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D3278" w14:textId="63787715" w:rsidR="005D55A1" w:rsidRPr="005D55A1" w:rsidRDefault="005D55A1" w:rsidP="000D1BF4">
      <w:pPr>
        <w:suppressAutoHyphens/>
        <w:spacing w:after="0"/>
        <w:jc w:val="center"/>
        <w:rPr>
          <w:rFonts w:ascii="Garamond" w:eastAsia="Times New Roman" w:hAnsi="Garamond" w:cs="Times New Roman"/>
          <w:b/>
          <w:lang w:eastAsia="ar-SA"/>
        </w:rPr>
      </w:pPr>
      <w:r w:rsidRPr="005D55A1">
        <w:rPr>
          <w:rFonts w:ascii="Garamond" w:eastAsia="Times New Roman" w:hAnsi="Garamond" w:cs="Times New Roman"/>
          <w:b/>
          <w:lang w:eastAsia="ar-SA"/>
        </w:rPr>
        <w:t>Część 6</w:t>
      </w:r>
    </w:p>
    <w:p w14:paraId="23C185FE" w14:textId="2C816004" w:rsidR="000D1BF4" w:rsidRPr="005D55A1" w:rsidRDefault="000D1BF4" w:rsidP="000D1BF4">
      <w:pPr>
        <w:suppressAutoHyphens/>
        <w:spacing w:after="0"/>
        <w:jc w:val="center"/>
        <w:rPr>
          <w:rFonts w:ascii="Garamond" w:eastAsia="Times New Roman" w:hAnsi="Garamond" w:cs="Times New Roman"/>
          <w:b/>
          <w:lang w:eastAsia="ar-SA"/>
        </w:rPr>
      </w:pPr>
      <w:r w:rsidRPr="005D55A1">
        <w:rPr>
          <w:rFonts w:ascii="Garamond" w:eastAsia="Times New Roman" w:hAnsi="Garamond" w:cs="Times New Roman"/>
          <w:b/>
          <w:lang w:eastAsia="ar-SA"/>
        </w:rPr>
        <w:t xml:space="preserve">OPIS PRZEDMIOTU ZAMÓWIENIA </w:t>
      </w:r>
    </w:p>
    <w:p w14:paraId="3515FFBF" w14:textId="77777777" w:rsidR="000D1BF4" w:rsidRPr="00AE1C56" w:rsidRDefault="000D1BF4" w:rsidP="000D1BF4">
      <w:pPr>
        <w:pStyle w:val="Skrconyadreszwrotny"/>
        <w:spacing w:line="288" w:lineRule="auto"/>
        <w:jc w:val="both"/>
        <w:rPr>
          <w:rFonts w:ascii="Garamond" w:hAnsi="Garamond"/>
          <w:b/>
          <w:sz w:val="22"/>
          <w:szCs w:val="22"/>
          <w:u w:val="single"/>
        </w:rPr>
      </w:pPr>
      <w:r w:rsidRPr="00AE1C56">
        <w:rPr>
          <w:rFonts w:ascii="Garamond" w:hAnsi="Garamond"/>
          <w:b/>
          <w:sz w:val="22"/>
          <w:szCs w:val="22"/>
          <w:u w:val="single"/>
        </w:rPr>
        <w:t>Uwagi i objaśnienia:</w:t>
      </w:r>
    </w:p>
    <w:p w14:paraId="28011C3A" w14:textId="77777777" w:rsidR="000D1BF4" w:rsidRPr="00AE1C56" w:rsidRDefault="000D1BF4" w:rsidP="000D1BF4">
      <w:pPr>
        <w:suppressAutoHyphens/>
        <w:autoSpaceDN w:val="0"/>
        <w:spacing w:after="0" w:line="360" w:lineRule="auto"/>
        <w:ind w:left="142" w:hanging="142"/>
        <w:jc w:val="both"/>
        <w:rPr>
          <w:rFonts w:ascii="Garamond" w:eastAsia="Lucida Sans Unicode" w:hAnsi="Garamond" w:cs="Times New Roman"/>
          <w:kern w:val="3"/>
          <w:lang w:eastAsia="zh-CN" w:bidi="hi-IN"/>
        </w:rPr>
      </w:pPr>
      <w:r>
        <w:rPr>
          <w:rFonts w:ascii="Garamond" w:eastAsia="Lucida Sans Unicode" w:hAnsi="Garamond" w:cs="Times New Roman"/>
          <w:kern w:val="3"/>
          <w:lang w:eastAsia="zh-CN" w:bidi="hi-IN"/>
        </w:rPr>
        <w:t xml:space="preserve">- </w:t>
      </w:r>
      <w:r w:rsidRPr="00AE1C56">
        <w:rPr>
          <w:rFonts w:ascii="Garamond" w:eastAsia="Lucida Sans Unicode" w:hAnsi="Garamond" w:cs="Times New Roman"/>
          <w:kern w:val="3"/>
          <w:lang w:eastAsia="zh-CN" w:bidi="hi-IN"/>
        </w:rPr>
        <w:t>Parametry określone jako „tak” są parametrami granicznymi. Udzielenie odpowiedzi „nie”  lub innej nie stanowiącej jednoznacznego potwierdzenia spełniania warunku będzie skutkowało odrzuceniem oferty.</w:t>
      </w:r>
    </w:p>
    <w:p w14:paraId="4DA4AEBE" w14:textId="77777777" w:rsidR="000D1BF4" w:rsidRPr="005B2902" w:rsidRDefault="000D1BF4" w:rsidP="000D1BF4">
      <w:pPr>
        <w:suppressAutoHyphens/>
        <w:autoSpaceDN w:val="0"/>
        <w:spacing w:after="0" w:line="360" w:lineRule="auto"/>
        <w:ind w:left="142" w:hanging="142"/>
        <w:jc w:val="both"/>
        <w:rPr>
          <w:rFonts w:ascii="Garamond" w:eastAsia="Lucida Sans Unicode" w:hAnsi="Garamond" w:cs="Times New Roman"/>
          <w:kern w:val="3"/>
          <w:lang w:eastAsia="zh-CN" w:bidi="hi-IN"/>
        </w:rPr>
      </w:pPr>
      <w:r>
        <w:rPr>
          <w:rFonts w:ascii="Garamond" w:eastAsia="Lucida Sans Unicode" w:hAnsi="Garamond" w:cs="Times New Roman"/>
          <w:kern w:val="3"/>
          <w:lang w:eastAsia="zh-CN" w:bidi="hi-IN"/>
        </w:rPr>
        <w:t xml:space="preserve">- </w:t>
      </w:r>
      <w:r w:rsidRPr="00AE1C56">
        <w:rPr>
          <w:rFonts w:ascii="Garamond" w:eastAsia="Lucida Sans Unicode" w:hAnsi="Garamond" w:cs="Times New Roman"/>
          <w:kern w:val="3"/>
          <w:lang w:eastAsia="zh-CN" w:bidi="hi-IN"/>
        </w:rPr>
        <w:t>Parametry o określonych warunkach liczbowych ( „=&gt;”  lub „&lt;=” ) są warunkami granicznymi, których niespełnienie spowoduje odrzucenie oferty. Wartość podana przy w/w oznaczeniach oznacza wartość wymaganą.</w:t>
      </w:r>
    </w:p>
    <w:p w14:paraId="41D0886A" w14:textId="77777777" w:rsidR="000D1BF4" w:rsidRPr="00AE1C56" w:rsidRDefault="000D1BF4" w:rsidP="000D1BF4">
      <w:pPr>
        <w:suppressAutoHyphens/>
        <w:autoSpaceDN w:val="0"/>
        <w:spacing w:after="0" w:line="360" w:lineRule="auto"/>
        <w:jc w:val="both"/>
        <w:rPr>
          <w:rFonts w:ascii="Garamond" w:eastAsia="Lucida Sans Unicode" w:hAnsi="Garamond" w:cs="Times New Roman"/>
          <w:kern w:val="3"/>
          <w:lang w:eastAsia="zh-CN" w:bidi="hi-IN"/>
        </w:rPr>
      </w:pPr>
      <w:r>
        <w:rPr>
          <w:rFonts w:ascii="Garamond" w:eastAsia="Lucida Sans Unicode" w:hAnsi="Garamond" w:cs="Times New Roman"/>
          <w:kern w:val="3"/>
          <w:lang w:eastAsia="zh-CN" w:bidi="hi-IN"/>
        </w:rPr>
        <w:t xml:space="preserve">- </w:t>
      </w:r>
      <w:r w:rsidRPr="00AE1C56">
        <w:rPr>
          <w:rFonts w:ascii="Garamond" w:eastAsia="Lucida Sans Unicode" w:hAnsi="Garamond" w:cs="Times New Roman"/>
          <w:kern w:val="3"/>
          <w:lang w:eastAsia="zh-CN" w:bidi="hi-IN"/>
        </w:rPr>
        <w:t>Wykonawca zobowiązany jest do podania parametrów w jednostkach wskazanych w niniejszym opisie.</w:t>
      </w:r>
    </w:p>
    <w:p w14:paraId="780E18BB" w14:textId="77777777" w:rsidR="000D1BF4" w:rsidRPr="00AE1C56" w:rsidRDefault="000D1BF4" w:rsidP="000D1BF4">
      <w:pPr>
        <w:suppressAutoHyphens/>
        <w:autoSpaceDN w:val="0"/>
        <w:spacing w:after="0" w:line="360" w:lineRule="auto"/>
        <w:ind w:left="142" w:hanging="142"/>
        <w:jc w:val="both"/>
        <w:rPr>
          <w:rFonts w:ascii="Garamond" w:eastAsia="Lucida Sans Unicode" w:hAnsi="Garamond" w:cs="Times New Roman"/>
          <w:kern w:val="3"/>
          <w:lang w:eastAsia="zh-CN" w:bidi="hi-IN"/>
        </w:rPr>
      </w:pPr>
      <w:r>
        <w:rPr>
          <w:rFonts w:ascii="Garamond" w:eastAsia="Lucida Sans Unicode" w:hAnsi="Garamond" w:cs="Times New Roman"/>
          <w:kern w:val="3"/>
          <w:lang w:eastAsia="zh-CN" w:bidi="hi-IN"/>
        </w:rPr>
        <w:t xml:space="preserve">- </w:t>
      </w:r>
      <w:r w:rsidRPr="00AE1C56">
        <w:rPr>
          <w:rFonts w:ascii="Garamond" w:eastAsia="Lucida Sans Unicode" w:hAnsi="Garamond" w:cs="Times New Roman"/>
          <w:kern w:val="3"/>
          <w:lang w:eastAsia="zh-CN" w:bidi="hi-IN"/>
        </w:rPr>
        <w:t xml:space="preserve">Wykonawca gwarantuje niniejszym, że sprzęt jest fabrycznie nowy (rok produkcji: nie wcześniej niż 2019), nieużywany, kompletny i do jego uruchomienia oraz stosowania zgodnie z przeznaczeniem nie jest konieczny zakup dodatkowych elementów i akcesoriów. Żaden aparat ani jego część składowa, wyposażenie, etc. nie jest sprzętem </w:t>
      </w:r>
      <w:proofErr w:type="spellStart"/>
      <w:r w:rsidRPr="00AE1C56">
        <w:rPr>
          <w:rFonts w:ascii="Garamond" w:eastAsia="Lucida Sans Unicode" w:hAnsi="Garamond" w:cs="Times New Roman"/>
          <w:kern w:val="3"/>
          <w:lang w:eastAsia="zh-CN" w:bidi="hi-IN"/>
        </w:rPr>
        <w:t>rekondycjonowanym</w:t>
      </w:r>
      <w:proofErr w:type="spellEnd"/>
      <w:r w:rsidRPr="00AE1C56">
        <w:rPr>
          <w:rFonts w:ascii="Garamond" w:eastAsia="Lucida Sans Unicode" w:hAnsi="Garamond" w:cs="Times New Roman"/>
          <w:kern w:val="3"/>
          <w:lang w:eastAsia="zh-CN" w:bidi="hi-IN"/>
        </w:rPr>
        <w:t>, powystawowym i nie był wykorzystywany wcześniej przez innego użytkownika.</w:t>
      </w:r>
    </w:p>
    <w:p w14:paraId="4FD7B00C" w14:textId="77777777" w:rsidR="000D1BF4" w:rsidRDefault="000D1BF4" w:rsidP="000D1BF4">
      <w:pPr>
        <w:spacing w:after="0" w:line="360" w:lineRule="auto"/>
        <w:ind w:left="142" w:hanging="142"/>
        <w:jc w:val="both"/>
        <w:rPr>
          <w:rFonts w:ascii="Garamond" w:eastAsia="Lucida Sans Unicode" w:hAnsi="Garamond" w:cs="Times New Roman"/>
          <w:kern w:val="3"/>
          <w:lang w:eastAsia="zh-CN" w:bidi="hi-IN"/>
        </w:rPr>
      </w:pPr>
      <w:r>
        <w:rPr>
          <w:rFonts w:ascii="Garamond" w:eastAsia="Lucida Sans Unicode" w:hAnsi="Garamond" w:cs="Times New Roman"/>
          <w:kern w:val="3"/>
          <w:lang w:eastAsia="zh-CN" w:bidi="hi-IN"/>
        </w:rPr>
        <w:t xml:space="preserve">- </w:t>
      </w:r>
      <w:r w:rsidRPr="00AE1C56">
        <w:rPr>
          <w:rFonts w:ascii="Garamond" w:eastAsia="Lucida Sans Unicode" w:hAnsi="Garamond" w:cs="Times New Roman"/>
          <w:kern w:val="3"/>
          <w:lang w:eastAsia="zh-CN" w:bidi="hi-IN"/>
        </w:rPr>
        <w:t>W przypadku punktacji proporcjonalnej ocena jest przeprowadzana w sposób następujący: oferta zawierająca najkorzystniejszą wartość otrzymuje maksymalną liczę punktów, wszystkie pozostałe proporcjonalnie mniej w stosunku do najkorzystniejszej wartości.</w:t>
      </w:r>
    </w:p>
    <w:p w14:paraId="2089AEC7" w14:textId="77777777" w:rsidR="000D1BF4" w:rsidRPr="00AE1C56" w:rsidRDefault="000D1BF4" w:rsidP="000D1BF4">
      <w:pPr>
        <w:spacing w:after="0" w:line="360" w:lineRule="auto"/>
        <w:ind w:left="142" w:hanging="142"/>
        <w:jc w:val="both"/>
        <w:rPr>
          <w:rFonts w:ascii="Garamond" w:eastAsia="Lucida Sans Unicode" w:hAnsi="Garamond" w:cs="Times New Roman"/>
          <w:kern w:val="3"/>
          <w:lang w:eastAsia="zh-CN" w:bidi="hi-IN"/>
        </w:rPr>
      </w:pPr>
      <w:r>
        <w:rPr>
          <w:rFonts w:ascii="Garamond" w:eastAsia="Lucida Sans Unicode" w:hAnsi="Garamond" w:cs="Times New Roman"/>
          <w:kern w:val="3"/>
          <w:lang w:eastAsia="zh-CN" w:bidi="hi-IN"/>
        </w:rPr>
        <w:t xml:space="preserve">- </w:t>
      </w:r>
      <w:r w:rsidRPr="00AE1C56">
        <w:rPr>
          <w:rFonts w:ascii="Garamond" w:eastAsia="Lucida Sans Unicode" w:hAnsi="Garamond" w:cs="Times New Roman"/>
          <w:kern w:val="3"/>
          <w:lang w:eastAsia="zh-CN" w:bidi="hi-IN"/>
        </w:rPr>
        <w:t>Gdziekolwiek w Specyfikacji Istotnych Warunków</w:t>
      </w:r>
      <w:r>
        <w:rPr>
          <w:rFonts w:ascii="Garamond" w:eastAsia="Lucida Sans Unicode" w:hAnsi="Garamond" w:cs="Times New Roman"/>
          <w:kern w:val="3"/>
          <w:lang w:eastAsia="zh-CN" w:bidi="hi-IN"/>
        </w:rPr>
        <w:t xml:space="preserve"> Zamówienia przywołane są normy</w:t>
      </w:r>
      <w:r w:rsidRPr="00AE1C56">
        <w:rPr>
          <w:rFonts w:ascii="Garamond" w:eastAsia="Lucida Sans Unicode" w:hAnsi="Garamond" w:cs="Times New Roman"/>
          <w:kern w:val="3"/>
          <w:lang w:eastAsia="zh-CN" w:bidi="hi-IN"/>
        </w:rPr>
        <w:t xml:space="preserve"> lub </w:t>
      </w:r>
      <w:r w:rsidRPr="00FA22C7">
        <w:rPr>
          <w:rFonts w:ascii="Garamond" w:eastAsia="Lucida Sans Unicode" w:hAnsi="Garamond" w:cs="Times New Roman"/>
          <w:kern w:val="3"/>
          <w:lang w:eastAsia="zh-CN" w:bidi="hi-IN"/>
        </w:rPr>
        <w:t>nazwy własne lub znaki towarowe lub patenty lub pochodzenie, źródło lub szczególny proces, który charakteryzuje produkty dostarczane przez konkretnego Wykonawcę, Zamawiający dopuszcza rozwiązania równoważne.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8217"/>
      </w:tblGrid>
      <w:tr w:rsidR="000D1BF4" w:rsidRPr="00AE1C56" w14:paraId="6004C51A" w14:textId="77777777" w:rsidTr="008C57A8">
        <w:trPr>
          <w:trHeight w:val="364"/>
        </w:trPr>
        <w:tc>
          <w:tcPr>
            <w:tcW w:w="5211" w:type="dxa"/>
            <w:vAlign w:val="bottom"/>
          </w:tcPr>
          <w:p w14:paraId="5D02C9C7" w14:textId="77777777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  <w:t>Nazwa i typ:</w:t>
            </w:r>
          </w:p>
        </w:tc>
        <w:tc>
          <w:tcPr>
            <w:tcW w:w="8217" w:type="dxa"/>
            <w:vAlign w:val="bottom"/>
          </w:tcPr>
          <w:p w14:paraId="4F03CE0E" w14:textId="77777777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i w:val="0"/>
                <w:color w:val="auto"/>
                <w:sz w:val="22"/>
                <w:szCs w:val="22"/>
              </w:rPr>
              <w:t>………………………………………………</w:t>
            </w:r>
          </w:p>
        </w:tc>
      </w:tr>
      <w:tr w:rsidR="000D1BF4" w:rsidRPr="00AE1C56" w14:paraId="026155E4" w14:textId="77777777" w:rsidTr="008C57A8">
        <w:trPr>
          <w:trHeight w:val="274"/>
        </w:trPr>
        <w:tc>
          <w:tcPr>
            <w:tcW w:w="5211" w:type="dxa"/>
            <w:vAlign w:val="bottom"/>
          </w:tcPr>
          <w:p w14:paraId="320A645E" w14:textId="77777777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  <w:t>Producent:</w:t>
            </w:r>
          </w:p>
        </w:tc>
        <w:tc>
          <w:tcPr>
            <w:tcW w:w="8217" w:type="dxa"/>
            <w:vAlign w:val="bottom"/>
          </w:tcPr>
          <w:p w14:paraId="53B92F88" w14:textId="77777777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i w:val="0"/>
                <w:color w:val="auto"/>
                <w:sz w:val="22"/>
                <w:szCs w:val="22"/>
              </w:rPr>
              <w:t>………………………………………………</w:t>
            </w:r>
          </w:p>
        </w:tc>
      </w:tr>
      <w:tr w:rsidR="000D1BF4" w:rsidRPr="00AE1C56" w14:paraId="298A0684" w14:textId="77777777" w:rsidTr="008C57A8">
        <w:trPr>
          <w:trHeight w:val="278"/>
        </w:trPr>
        <w:tc>
          <w:tcPr>
            <w:tcW w:w="5211" w:type="dxa"/>
            <w:vAlign w:val="bottom"/>
          </w:tcPr>
          <w:p w14:paraId="6B28CB5D" w14:textId="77777777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  <w:t>Kraj produkcji:</w:t>
            </w:r>
          </w:p>
        </w:tc>
        <w:tc>
          <w:tcPr>
            <w:tcW w:w="8217" w:type="dxa"/>
            <w:vAlign w:val="bottom"/>
          </w:tcPr>
          <w:p w14:paraId="170EB031" w14:textId="77777777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i w:val="0"/>
                <w:color w:val="auto"/>
                <w:sz w:val="22"/>
                <w:szCs w:val="22"/>
              </w:rPr>
              <w:t>………………………………………………</w:t>
            </w:r>
          </w:p>
        </w:tc>
      </w:tr>
      <w:tr w:rsidR="000D1BF4" w:rsidRPr="00AE1C56" w14:paraId="506A9A67" w14:textId="77777777" w:rsidTr="008C57A8">
        <w:trPr>
          <w:trHeight w:val="406"/>
        </w:trPr>
        <w:tc>
          <w:tcPr>
            <w:tcW w:w="5211" w:type="dxa"/>
            <w:vAlign w:val="bottom"/>
          </w:tcPr>
          <w:p w14:paraId="2F28D111" w14:textId="7BB2EFEC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  <w:t>Rok produkcji</w:t>
            </w:r>
            <w:r w:rsidR="005B2902"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  <w:t xml:space="preserve"> (min. 2019 r.)</w:t>
            </w:r>
            <w:r w:rsidRPr="00AE1C56"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  <w:t>:</w:t>
            </w:r>
          </w:p>
        </w:tc>
        <w:tc>
          <w:tcPr>
            <w:tcW w:w="8217" w:type="dxa"/>
            <w:vAlign w:val="bottom"/>
          </w:tcPr>
          <w:p w14:paraId="4BE94E38" w14:textId="77777777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i w:val="0"/>
                <w:color w:val="auto"/>
                <w:sz w:val="22"/>
                <w:szCs w:val="22"/>
              </w:rPr>
              <w:t>………………………………………………</w:t>
            </w:r>
          </w:p>
        </w:tc>
      </w:tr>
      <w:tr w:rsidR="000D1BF4" w:rsidRPr="00AE1C56" w14:paraId="1481D95A" w14:textId="77777777" w:rsidTr="008C57A8">
        <w:trPr>
          <w:trHeight w:val="160"/>
        </w:trPr>
        <w:tc>
          <w:tcPr>
            <w:tcW w:w="5211" w:type="dxa"/>
            <w:vAlign w:val="bottom"/>
          </w:tcPr>
          <w:p w14:paraId="24B23604" w14:textId="77777777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  <w:t>Klasa wyrobu medycznego</w:t>
            </w:r>
            <w:r>
              <w:rPr>
                <w:rFonts w:ascii="Garamond" w:hAnsi="Garamond"/>
                <w:b/>
                <w:i w:val="0"/>
                <w:color w:val="auto"/>
                <w:sz w:val="22"/>
                <w:szCs w:val="22"/>
              </w:rPr>
              <w:t xml:space="preserve"> (jeżeli dotyczy):</w:t>
            </w:r>
          </w:p>
        </w:tc>
        <w:tc>
          <w:tcPr>
            <w:tcW w:w="8217" w:type="dxa"/>
            <w:vAlign w:val="bottom"/>
          </w:tcPr>
          <w:p w14:paraId="63CEEDB3" w14:textId="77777777" w:rsidR="000D1BF4" w:rsidRPr="00AE1C56" w:rsidRDefault="000D1BF4" w:rsidP="00992664">
            <w:pPr>
              <w:pStyle w:val="Podtytu"/>
              <w:spacing w:line="288" w:lineRule="auto"/>
              <w:rPr>
                <w:rFonts w:ascii="Garamond" w:hAnsi="Garamond"/>
                <w:i w:val="0"/>
                <w:color w:val="auto"/>
                <w:sz w:val="22"/>
                <w:szCs w:val="22"/>
              </w:rPr>
            </w:pPr>
            <w:r w:rsidRPr="00AE1C56">
              <w:rPr>
                <w:rFonts w:ascii="Garamond" w:hAnsi="Garamond"/>
                <w:i w:val="0"/>
                <w:color w:val="auto"/>
                <w:sz w:val="22"/>
                <w:szCs w:val="22"/>
              </w:rPr>
              <w:t>………………………………………………</w:t>
            </w:r>
          </w:p>
        </w:tc>
      </w:tr>
    </w:tbl>
    <w:p w14:paraId="547C05B2" w14:textId="77777777" w:rsidR="000D1BF4" w:rsidRPr="00AE1C56" w:rsidRDefault="000D1BF4" w:rsidP="000D1BF4">
      <w:pPr>
        <w:suppressAutoHyphens/>
        <w:autoSpaceDN w:val="0"/>
        <w:spacing w:after="0" w:line="288" w:lineRule="auto"/>
        <w:textAlignment w:val="baseline"/>
        <w:rPr>
          <w:rFonts w:ascii="Garamond" w:eastAsia="Lucida Sans Unicode" w:hAnsi="Garamond" w:cs="Times New Roman"/>
          <w:kern w:val="3"/>
          <w:lang w:eastAsia="zh-CN" w:bidi="hi-IN"/>
        </w:rPr>
      </w:pPr>
    </w:p>
    <w:p w14:paraId="76C6FDA7" w14:textId="32F84246" w:rsidR="000D1BF4" w:rsidRPr="00AE1C56" w:rsidRDefault="000D1BF4" w:rsidP="000D1BF4">
      <w:pPr>
        <w:suppressAutoHyphens/>
        <w:spacing w:after="0" w:line="240" w:lineRule="auto"/>
        <w:rPr>
          <w:rFonts w:ascii="Garamond" w:eastAsia="Times New Roman" w:hAnsi="Garamond" w:cs="Times New Roman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19"/>
        <w:gridCol w:w="1818"/>
        <w:gridCol w:w="3633"/>
        <w:gridCol w:w="5224"/>
      </w:tblGrid>
      <w:tr w:rsidR="000D1BF4" w:rsidRPr="000B2010" w14:paraId="406F38AE" w14:textId="77777777" w:rsidTr="00992664">
        <w:trPr>
          <w:trHeight w:val="623"/>
        </w:trPr>
        <w:tc>
          <w:tcPr>
            <w:tcW w:w="336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FDE6E1" w14:textId="77777777" w:rsidR="000D1BF4" w:rsidRPr="000B2010" w:rsidRDefault="000D1BF4" w:rsidP="0099266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b/>
                <w:sz w:val="28"/>
                <w:szCs w:val="28"/>
                <w:lang w:eastAsia="ar-SA"/>
              </w:rPr>
              <w:br w:type="page"/>
            </w:r>
            <w:r w:rsidRPr="000B2010">
              <w:rPr>
                <w:rFonts w:ascii="Garamond" w:hAnsi="Garamond" w:cs="Arial"/>
                <w:b/>
                <w:bCs/>
                <w:sz w:val="22"/>
                <w:szCs w:val="22"/>
              </w:rPr>
              <w:br w:type="page"/>
            </w:r>
            <w:r w:rsidRPr="000B2010">
              <w:rPr>
                <w:rFonts w:ascii="Garamond" w:hAnsi="Garamond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8F1F48" w14:textId="77777777" w:rsidR="000D1BF4" w:rsidRPr="000B2010" w:rsidRDefault="000D1BF4" w:rsidP="0099266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B2010">
              <w:rPr>
                <w:rFonts w:ascii="Garamond" w:hAnsi="Garamond"/>
                <w:sz w:val="22"/>
                <w:szCs w:val="22"/>
              </w:rPr>
              <w:t>Liczba sztuk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AFC2F4" w14:textId="63D6D499" w:rsidR="000D1BF4" w:rsidRPr="000B2010" w:rsidRDefault="000D1BF4" w:rsidP="005B290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B2010">
              <w:rPr>
                <w:rFonts w:ascii="Garamond" w:hAnsi="Garamond"/>
                <w:sz w:val="22"/>
                <w:szCs w:val="22"/>
              </w:rPr>
              <w:t>Cena jednostkowa brutto sprzętu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0B2010">
              <w:rPr>
                <w:rFonts w:ascii="Garamond" w:hAnsi="Garamond"/>
                <w:sz w:val="22"/>
                <w:szCs w:val="22"/>
              </w:rPr>
              <w:t>(w zł)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6F484" w14:textId="7CF32907" w:rsidR="000D1BF4" w:rsidRPr="000B2010" w:rsidRDefault="000D1BF4" w:rsidP="005B2902">
            <w:pPr>
              <w:rPr>
                <w:rFonts w:ascii="Garamond" w:hAnsi="Garamond"/>
                <w:sz w:val="22"/>
                <w:szCs w:val="22"/>
              </w:rPr>
            </w:pPr>
            <w:r w:rsidRPr="000B2010">
              <w:rPr>
                <w:rFonts w:ascii="Garamond" w:hAnsi="Garamond"/>
                <w:b/>
                <w:sz w:val="22"/>
                <w:szCs w:val="22"/>
              </w:rPr>
              <w:t>A:</w:t>
            </w:r>
            <w:r w:rsidRPr="000B2010">
              <w:rPr>
                <w:rFonts w:ascii="Garamond" w:hAnsi="Garamond"/>
                <w:sz w:val="22"/>
                <w:szCs w:val="22"/>
              </w:rPr>
              <w:t xml:space="preserve"> Cena brutto sprzętu (w zł):</w:t>
            </w:r>
          </w:p>
        </w:tc>
      </w:tr>
      <w:tr w:rsidR="000D1BF4" w:rsidRPr="000B2010" w14:paraId="38B2E950" w14:textId="77777777" w:rsidTr="00992664">
        <w:trPr>
          <w:trHeight w:val="373"/>
        </w:trPr>
        <w:tc>
          <w:tcPr>
            <w:tcW w:w="336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DE450E" w14:textId="77777777" w:rsidR="000D1BF4" w:rsidRPr="000114FC" w:rsidRDefault="000D1BF4" w:rsidP="00992664">
            <w:pPr>
              <w:rPr>
                <w:rFonts w:ascii="Garamond" w:hAnsi="Garamond"/>
                <w:b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  <w:lang w:eastAsia="ar-SA"/>
              </w:rPr>
              <w:t xml:space="preserve">Płyta grzewcza 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0BD565" w14:textId="77777777" w:rsidR="000D1BF4" w:rsidRPr="000B2010" w:rsidRDefault="000D1BF4" w:rsidP="00992664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65D15" w14:textId="77777777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BCDB" w14:textId="77777777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</w:tr>
    </w:tbl>
    <w:p w14:paraId="42AD6E0A" w14:textId="77777777" w:rsidR="000D1BF4" w:rsidRPr="000B2010" w:rsidRDefault="000D1BF4" w:rsidP="000D1BF4">
      <w:pPr>
        <w:rPr>
          <w:rFonts w:ascii="Garamond" w:hAnsi="Garamond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8"/>
        <w:gridCol w:w="4127"/>
        <w:gridCol w:w="4038"/>
        <w:gridCol w:w="5256"/>
      </w:tblGrid>
      <w:tr w:rsidR="000D1BF4" w:rsidRPr="000B2010" w14:paraId="0B10F42C" w14:textId="77777777" w:rsidTr="00992664">
        <w:trPr>
          <w:trHeight w:val="70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12635685" w14:textId="77777777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FADA7A" w14:textId="77777777" w:rsidR="000D1BF4" w:rsidRPr="000B2010" w:rsidRDefault="000D1BF4" w:rsidP="00992664">
            <w:pPr>
              <w:rPr>
                <w:rFonts w:ascii="Garamond" w:eastAsia="Calibri" w:hAnsi="Garamond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D9C299A" w14:textId="77777777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F4C406" w14:textId="3A11945A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  <w:r w:rsidRPr="000B2010">
              <w:rPr>
                <w:rFonts w:ascii="Garamond" w:eastAsia="Calibri" w:hAnsi="Garamond"/>
                <w:b/>
                <w:sz w:val="22"/>
                <w:szCs w:val="22"/>
                <w:lang w:eastAsia="en-US"/>
              </w:rPr>
              <w:t>B:</w:t>
            </w:r>
            <w:r w:rsidRPr="000B2010">
              <w:rPr>
                <w:rFonts w:ascii="Garamond" w:eastAsia="Calibri" w:hAnsi="Garamond"/>
                <w:sz w:val="22"/>
                <w:szCs w:val="22"/>
                <w:lang w:eastAsia="en-US"/>
              </w:rPr>
              <w:t xml:space="preserve"> </w:t>
            </w:r>
            <w:r w:rsidRPr="000B2010">
              <w:rPr>
                <w:rFonts w:ascii="Garamond" w:hAnsi="Garamond"/>
                <w:sz w:val="22"/>
                <w:szCs w:val="22"/>
              </w:rPr>
              <w:t xml:space="preserve">Cena brutto </w:t>
            </w:r>
            <w:r w:rsidR="005B2902">
              <w:rPr>
                <w:rFonts w:ascii="Garamond" w:hAnsi="Garamond"/>
                <w:sz w:val="22"/>
                <w:szCs w:val="22"/>
              </w:rPr>
              <w:t xml:space="preserve">dostawy, </w:t>
            </w:r>
            <w:r w:rsidRPr="000B2010">
              <w:rPr>
                <w:rFonts w:ascii="Garamond" w:hAnsi="Garamond"/>
                <w:sz w:val="22"/>
                <w:szCs w:val="22"/>
              </w:rPr>
              <w:t>instalacji i uruchomienia sprzętu w nowej siedzibie Szpitala Uniwersyteckiego</w:t>
            </w:r>
            <w:r w:rsidRPr="000B2010">
              <w:rPr>
                <w:rFonts w:ascii="Garamond" w:eastAsia="Calibri" w:hAnsi="Garamond"/>
                <w:sz w:val="22"/>
                <w:szCs w:val="22"/>
                <w:lang w:eastAsia="en-US"/>
              </w:rPr>
              <w:t xml:space="preserve"> (w zł):</w:t>
            </w:r>
          </w:p>
        </w:tc>
      </w:tr>
      <w:tr w:rsidR="000D1BF4" w:rsidRPr="000B2010" w14:paraId="03BB3886" w14:textId="77777777" w:rsidTr="00992664">
        <w:trPr>
          <w:trHeight w:val="751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14:paraId="2473F53B" w14:textId="77777777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83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93A996" w14:textId="77777777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5323" w:type="dxa"/>
            <w:tcBorders>
              <w:left w:val="single" w:sz="4" w:space="0" w:color="auto"/>
            </w:tcBorders>
            <w:vAlign w:val="center"/>
          </w:tcPr>
          <w:p w14:paraId="2EDD881B" w14:textId="77777777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</w:tr>
    </w:tbl>
    <w:p w14:paraId="40740F72" w14:textId="77777777" w:rsidR="000D1BF4" w:rsidRPr="000B2010" w:rsidRDefault="000D1BF4" w:rsidP="000D1BF4">
      <w:pPr>
        <w:rPr>
          <w:rFonts w:ascii="Garamond" w:hAnsi="Garamond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5323"/>
      </w:tblGrid>
      <w:tr w:rsidR="000D1BF4" w:rsidRPr="000B2010" w14:paraId="634116A9" w14:textId="77777777" w:rsidTr="00992664">
        <w:trPr>
          <w:trHeight w:val="70"/>
          <w:jc w:val="right"/>
        </w:trPr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816D0B" w14:textId="77777777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  <w:r w:rsidRPr="000B2010">
              <w:rPr>
                <w:rFonts w:ascii="Garamond" w:eastAsia="Calibri" w:hAnsi="Garamond"/>
                <w:b/>
                <w:sz w:val="22"/>
                <w:szCs w:val="22"/>
                <w:lang w:eastAsia="en-US"/>
              </w:rPr>
              <w:t xml:space="preserve">C: </w:t>
            </w:r>
            <w:r w:rsidRPr="000B2010">
              <w:rPr>
                <w:rFonts w:ascii="Garamond" w:hAnsi="Garamond"/>
                <w:sz w:val="22"/>
                <w:szCs w:val="22"/>
              </w:rPr>
              <w:t>Cena brutto szkoleń w nowej siedzibie Szpitala Uniwersyteckiego</w:t>
            </w:r>
            <w:r w:rsidRPr="000B2010">
              <w:rPr>
                <w:rFonts w:ascii="Garamond" w:eastAsia="Calibri" w:hAnsi="Garamond"/>
                <w:sz w:val="22"/>
                <w:szCs w:val="22"/>
                <w:lang w:eastAsia="en-US"/>
              </w:rPr>
              <w:t xml:space="preserve"> (w zł):</w:t>
            </w:r>
          </w:p>
        </w:tc>
      </w:tr>
      <w:tr w:rsidR="000D1BF4" w:rsidRPr="000B2010" w14:paraId="0AF70C12" w14:textId="77777777" w:rsidTr="00992664">
        <w:trPr>
          <w:trHeight w:val="631"/>
          <w:jc w:val="right"/>
        </w:trPr>
        <w:tc>
          <w:tcPr>
            <w:tcW w:w="5323" w:type="dxa"/>
            <w:tcBorders>
              <w:left w:val="single" w:sz="4" w:space="0" w:color="auto"/>
            </w:tcBorders>
            <w:vAlign w:val="center"/>
          </w:tcPr>
          <w:p w14:paraId="530F3F2A" w14:textId="77777777" w:rsidR="000D1BF4" w:rsidRPr="000B2010" w:rsidRDefault="000D1BF4" w:rsidP="00992664">
            <w:pPr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</w:tr>
    </w:tbl>
    <w:p w14:paraId="4296D1E6" w14:textId="77777777" w:rsidR="000D1BF4" w:rsidRPr="000B2010" w:rsidRDefault="000D1BF4" w:rsidP="000D1BF4">
      <w:pPr>
        <w:rPr>
          <w:rFonts w:ascii="Garamond" w:hAnsi="Garamond"/>
        </w:rPr>
      </w:pPr>
    </w:p>
    <w:p w14:paraId="2EFF49B6" w14:textId="77777777" w:rsidR="000D1BF4" w:rsidRPr="000B2010" w:rsidRDefault="000D1BF4" w:rsidP="000D1BF4">
      <w:pPr>
        <w:rPr>
          <w:rFonts w:ascii="Garamond" w:eastAsia="Times New Roman" w:hAnsi="Garamond" w:cs="Arial"/>
          <w:b/>
          <w:bCs/>
        </w:rPr>
      </w:pPr>
    </w:p>
    <w:tbl>
      <w:tblPr>
        <w:tblpPr w:leftFromText="141" w:rightFromText="141" w:vertAnchor="text" w:horzAnchor="margin" w:tblpXSpec="right" w:tblpY="41"/>
        <w:tblOverlap w:val="never"/>
        <w:tblW w:w="3147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2"/>
        <w:gridCol w:w="5276"/>
      </w:tblGrid>
      <w:tr w:rsidR="000D1BF4" w:rsidRPr="000B2010" w14:paraId="452AAA31" w14:textId="77777777" w:rsidTr="00992664">
        <w:trPr>
          <w:trHeight w:val="527"/>
        </w:trPr>
        <w:tc>
          <w:tcPr>
            <w:tcW w:w="2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BB86D7" w14:textId="77777777" w:rsidR="000D1BF4" w:rsidRPr="000B2010" w:rsidRDefault="000D1BF4" w:rsidP="00992664">
            <w:pPr>
              <w:snapToGrid w:val="0"/>
              <w:spacing w:after="0"/>
              <w:jc w:val="center"/>
              <w:rPr>
                <w:rFonts w:ascii="Garamond" w:hAnsi="Garamond"/>
                <w:bCs/>
              </w:rPr>
            </w:pPr>
            <w:r w:rsidRPr="000B2010">
              <w:rPr>
                <w:rFonts w:ascii="Garamond" w:hAnsi="Garamond"/>
                <w:b/>
                <w:bCs/>
              </w:rPr>
              <w:t>A+ B + C</w:t>
            </w:r>
            <w:r w:rsidRPr="000B2010">
              <w:rPr>
                <w:rFonts w:ascii="Garamond" w:hAnsi="Garamond"/>
                <w:bCs/>
              </w:rPr>
              <w:t xml:space="preserve">: Cena brutto oferty </w:t>
            </w:r>
            <w:r w:rsidRPr="000B2010">
              <w:rPr>
                <w:rFonts w:ascii="Garamond" w:hAnsi="Garamond"/>
              </w:rPr>
              <w:t>(w zł)</w:t>
            </w:r>
          </w:p>
        </w:tc>
        <w:tc>
          <w:tcPr>
            <w:tcW w:w="2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090AA" w14:textId="77777777" w:rsidR="000D1BF4" w:rsidRPr="000B2010" w:rsidRDefault="000D1BF4" w:rsidP="00992664">
            <w:pPr>
              <w:snapToGrid w:val="0"/>
              <w:rPr>
                <w:rFonts w:ascii="Garamond" w:hAnsi="Garamond"/>
                <w:bCs/>
              </w:rPr>
            </w:pPr>
          </w:p>
        </w:tc>
      </w:tr>
    </w:tbl>
    <w:p w14:paraId="10CFEAE0" w14:textId="77777777" w:rsidR="000D1BF4" w:rsidRPr="000B2010" w:rsidRDefault="000D1BF4" w:rsidP="000D1BF4">
      <w:pPr>
        <w:spacing w:line="288" w:lineRule="auto"/>
        <w:rPr>
          <w:rFonts w:ascii="Garamond" w:eastAsia="Times New Roman" w:hAnsi="Garamond" w:cs="Arial"/>
          <w:b/>
          <w:bCs/>
        </w:rPr>
      </w:pPr>
    </w:p>
    <w:p w14:paraId="13725B62" w14:textId="77777777" w:rsidR="006A35EA" w:rsidRDefault="000D1BF4" w:rsidP="000D1B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0B2010">
        <w:rPr>
          <w:rFonts w:ascii="Garamond" w:eastAsia="Times New Roman" w:hAnsi="Garamond" w:cs="Arial"/>
          <w:b/>
          <w:bCs/>
        </w:rPr>
        <w:br w:type="page"/>
      </w:r>
    </w:p>
    <w:p w14:paraId="1EE07615" w14:textId="77777777" w:rsidR="0045668D" w:rsidRPr="000D1BF4" w:rsidRDefault="0045668D" w:rsidP="0045668D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lang w:eastAsia="ar-SA"/>
        </w:rPr>
      </w:pPr>
      <w:r w:rsidRPr="000D1BF4">
        <w:rPr>
          <w:rFonts w:ascii="Garamond" w:eastAsia="Times New Roman" w:hAnsi="Garamond" w:cs="Times New Roman"/>
          <w:b/>
          <w:lang w:eastAsia="ar-SA"/>
        </w:rPr>
        <w:lastRenderedPageBreak/>
        <w:t>PARAMETRY TECHNICZNE I EKSPLOATACYJNE</w:t>
      </w:r>
    </w:p>
    <w:p w14:paraId="29C58448" w14:textId="77777777" w:rsidR="005D55A1" w:rsidRPr="005D55A1" w:rsidRDefault="005D55A1" w:rsidP="005D55A1">
      <w:pPr>
        <w:suppressAutoHyphens/>
        <w:spacing w:after="0"/>
        <w:jc w:val="center"/>
        <w:rPr>
          <w:rFonts w:ascii="Garamond" w:eastAsia="Times New Roman" w:hAnsi="Garamond" w:cs="Times New Roman"/>
          <w:b/>
          <w:lang w:eastAsia="ar-SA"/>
        </w:rPr>
      </w:pPr>
      <w:r w:rsidRPr="005D55A1">
        <w:rPr>
          <w:rFonts w:ascii="Garamond" w:eastAsia="Times New Roman" w:hAnsi="Garamond" w:cs="Times New Roman"/>
          <w:b/>
          <w:lang w:eastAsia="ar-SA"/>
        </w:rPr>
        <w:t>Płyta grzewcza - 2 sztuki</w:t>
      </w:r>
    </w:p>
    <w:p w14:paraId="241EC56B" w14:textId="77777777" w:rsidR="0045668D" w:rsidRPr="000D1BF4" w:rsidRDefault="0045668D" w:rsidP="000024E2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lang w:eastAsia="ar-SA"/>
        </w:rPr>
      </w:pPr>
    </w:p>
    <w:tbl>
      <w:tblPr>
        <w:tblW w:w="14459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221"/>
        <w:gridCol w:w="1843"/>
        <w:gridCol w:w="1843"/>
        <w:gridCol w:w="1984"/>
      </w:tblGrid>
      <w:tr w:rsidR="003034AD" w:rsidRPr="000D1BF4" w14:paraId="211B3763" w14:textId="77777777" w:rsidTr="003034A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885FC7" w14:textId="77777777" w:rsidR="003034AD" w:rsidRPr="000D1BF4" w:rsidRDefault="003034AD" w:rsidP="003034AD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LP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F4130" w14:textId="77777777" w:rsidR="003034AD" w:rsidRPr="000D1BF4" w:rsidRDefault="003034AD" w:rsidP="003034AD">
            <w:pPr>
              <w:keepNext/>
              <w:numPr>
                <w:ilvl w:val="2"/>
                <w:numId w:val="1"/>
              </w:numPr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PARAMETR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04BDDB" w14:textId="77777777" w:rsidR="003034AD" w:rsidRPr="000D1BF4" w:rsidRDefault="003034AD" w:rsidP="003034AD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3F45838" w14:textId="77777777" w:rsidR="003034AD" w:rsidRPr="000D1BF4" w:rsidRDefault="003034AD" w:rsidP="003034AD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PARAMETR OFEROWANY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E93822" w14:textId="77777777" w:rsidR="003034AD" w:rsidRPr="000D1BF4" w:rsidRDefault="003034AD" w:rsidP="003034AD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SPOSÓB OCENY</w:t>
            </w:r>
          </w:p>
        </w:tc>
      </w:tr>
      <w:tr w:rsidR="003034AD" w:rsidRPr="000D1BF4" w14:paraId="7DE1B042" w14:textId="77777777" w:rsidTr="003034A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288BEF" w14:textId="77777777" w:rsidR="003034AD" w:rsidRPr="000D1BF4" w:rsidRDefault="003034AD" w:rsidP="003034AD">
            <w:pPr>
              <w:pStyle w:val="Zawartotabeli"/>
              <w:numPr>
                <w:ilvl w:val="0"/>
                <w:numId w:val="19"/>
              </w:numPr>
              <w:snapToGrid w:val="0"/>
              <w:spacing w:before="60" w:after="60" w:line="36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D27CB" w14:textId="77777777" w:rsidR="003034AD" w:rsidRPr="000D1BF4" w:rsidRDefault="00D65488" w:rsidP="00D6548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imes New Roman"/>
                <w:kern w:val="3"/>
                <w:lang w:eastAsia="zh-CN"/>
              </w:rPr>
            </w:pPr>
            <w:r w:rsidRPr="000D1BF4">
              <w:rPr>
                <w:rFonts w:ascii="Garamond" w:eastAsia="Times New Roman" w:hAnsi="Garamond" w:cs="Times New Roman"/>
                <w:kern w:val="3"/>
                <w:lang w:eastAsia="zh-CN"/>
              </w:rPr>
              <w:t>Płyta grzewcza przeznaczona do suszenia szkiełek oraz odparowywania termicznego preparatów his</w:t>
            </w:r>
            <w:r w:rsidR="000D1BF4">
              <w:rPr>
                <w:rFonts w:ascii="Garamond" w:eastAsia="Times New Roman" w:hAnsi="Garamond" w:cs="Times New Roman"/>
                <w:kern w:val="3"/>
                <w:lang w:eastAsia="zh-CN"/>
              </w:rPr>
              <w:t>topatologicznych na szkiełkach.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3C53AB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19626E16" w14:textId="77777777" w:rsidR="003034AD" w:rsidRPr="000D1BF4" w:rsidRDefault="003034AD" w:rsidP="003034AD">
            <w:pPr>
              <w:spacing w:after="0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2606D9" w14:textId="77777777" w:rsidR="003034AD" w:rsidRPr="000D1BF4" w:rsidRDefault="003034AD" w:rsidP="003034AD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3034AD" w:rsidRPr="000D1BF4" w14:paraId="55724B89" w14:textId="77777777" w:rsidTr="003034A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33D6E0" w14:textId="77777777" w:rsidR="003034AD" w:rsidRPr="000D1BF4" w:rsidRDefault="003034AD" w:rsidP="003034AD">
            <w:pPr>
              <w:pStyle w:val="Zawartotabeli"/>
              <w:numPr>
                <w:ilvl w:val="0"/>
                <w:numId w:val="19"/>
              </w:numPr>
              <w:snapToGrid w:val="0"/>
              <w:spacing w:before="60" w:after="60" w:line="36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735CE" w14:textId="77777777" w:rsidR="003034AD" w:rsidRPr="000D1BF4" w:rsidRDefault="007F0A14" w:rsidP="007F0A14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imes New Roman"/>
                <w:kern w:val="3"/>
                <w:lang w:eastAsia="zh-CN"/>
              </w:rPr>
            </w:pPr>
            <w:r w:rsidRPr="000D1BF4">
              <w:rPr>
                <w:rFonts w:ascii="Garamond" w:eastAsia="Times New Roman" w:hAnsi="Garamond" w:cs="Times New Roman"/>
                <w:kern w:val="3"/>
                <w:lang w:eastAsia="zh-CN"/>
              </w:rPr>
              <w:t>Zabezpieczeni</w:t>
            </w:r>
            <w:r w:rsidR="000D1BF4">
              <w:rPr>
                <w:rFonts w:ascii="Garamond" w:eastAsia="Times New Roman" w:hAnsi="Garamond" w:cs="Times New Roman"/>
                <w:kern w:val="3"/>
                <w:lang w:eastAsia="zh-CN"/>
              </w:rPr>
              <w:t>e termiczne przed przegrzaniem.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67DEEC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1E001B0" w14:textId="77777777" w:rsidR="003034AD" w:rsidRPr="000D1BF4" w:rsidRDefault="003034AD" w:rsidP="003034AD">
            <w:pPr>
              <w:spacing w:after="0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ADA3D1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3034AD" w:rsidRPr="000D1BF4" w14:paraId="68F41D73" w14:textId="77777777" w:rsidTr="003034A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8B2F8" w14:textId="77777777" w:rsidR="003034AD" w:rsidRPr="000D1BF4" w:rsidRDefault="003034AD" w:rsidP="003034AD">
            <w:pPr>
              <w:pStyle w:val="Zawartotabeli"/>
              <w:numPr>
                <w:ilvl w:val="0"/>
                <w:numId w:val="19"/>
              </w:numPr>
              <w:snapToGrid w:val="0"/>
              <w:spacing w:before="60" w:after="60" w:line="36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8692A8" w14:textId="36D5F5D3" w:rsidR="003034AD" w:rsidRPr="000D1BF4" w:rsidRDefault="007F0A14" w:rsidP="007F0A14">
            <w:pPr>
              <w:spacing w:before="60" w:after="6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0D1BF4">
              <w:rPr>
                <w:rFonts w:ascii="Garamond" w:eastAsia="Times New Roman" w:hAnsi="Garamond" w:cs="Times New Roman"/>
                <w:lang w:eastAsia="pl-PL"/>
              </w:rPr>
              <w:t xml:space="preserve">Cyfrowy wyświetlacz </w:t>
            </w:r>
            <w:r w:rsidR="000D1BF4">
              <w:rPr>
                <w:rFonts w:ascii="Garamond" w:eastAsia="Times New Roman" w:hAnsi="Garamond" w:cs="Times New Roman"/>
                <w:lang w:eastAsia="pl-PL"/>
              </w:rPr>
              <w:t xml:space="preserve">z przyciskami </w:t>
            </w:r>
            <w:r w:rsidR="00524987">
              <w:rPr>
                <w:rFonts w:ascii="Garamond" w:eastAsia="Times New Roman" w:hAnsi="Garamond" w:cs="Times New Roman"/>
                <w:lang w:eastAsia="pl-PL"/>
              </w:rPr>
              <w:t xml:space="preserve">dotykowymi  </w:t>
            </w:r>
            <w:r w:rsidR="00524987" w:rsidRPr="00524987">
              <w:rPr>
                <w:rFonts w:ascii="Garamond" w:eastAsia="Times New Roman" w:hAnsi="Garamond" w:cs="Times New Roman"/>
                <w:color w:val="C00000"/>
                <w:lang w:eastAsia="pl-PL"/>
              </w:rPr>
              <w:t xml:space="preserve">lub bez wyświetlacza z regulacją przy pomocy pokrętła.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B52A91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C2F0052" w14:textId="77777777" w:rsidR="003034AD" w:rsidRPr="000D1BF4" w:rsidRDefault="003034AD" w:rsidP="003034AD">
            <w:pPr>
              <w:spacing w:after="0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2C4F8A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3034AD" w:rsidRPr="000D1BF4" w14:paraId="0050ADEA" w14:textId="77777777" w:rsidTr="00BE3A21">
        <w:trPr>
          <w:trHeight w:val="51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1AA715" w14:textId="77777777" w:rsidR="003034AD" w:rsidRPr="000D1BF4" w:rsidRDefault="003034AD" w:rsidP="003034AD">
            <w:pPr>
              <w:pStyle w:val="Zawartotabeli"/>
              <w:numPr>
                <w:ilvl w:val="0"/>
                <w:numId w:val="19"/>
              </w:numPr>
              <w:snapToGrid w:val="0"/>
              <w:spacing w:before="60" w:after="60" w:line="36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88B675" w14:textId="77777777" w:rsidR="003034AD" w:rsidRPr="000D1BF4" w:rsidRDefault="007F0A14" w:rsidP="000D1BF4">
            <w:pPr>
              <w:spacing w:before="60" w:after="6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0D1BF4">
              <w:rPr>
                <w:rFonts w:ascii="Garamond" w:eastAsia="Times New Roman" w:hAnsi="Garamond" w:cs="Times New Roman"/>
                <w:lang w:eastAsia="pl-PL"/>
              </w:rPr>
              <w:t>Płyta o grubości 10 mm wykonana z litego aluminium zapewnia stałość temperatury</w:t>
            </w:r>
            <w:r w:rsidR="000D1BF4">
              <w:rPr>
                <w:rFonts w:ascii="Garamond" w:eastAsia="Times New Roman" w:hAnsi="Garamond" w:cs="Times New Roman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CC7AA5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8A0B79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E6DA47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3034AD" w:rsidRPr="000D1BF4" w14:paraId="7239FC34" w14:textId="77777777" w:rsidTr="003034A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2C8E80" w14:textId="77777777" w:rsidR="003034AD" w:rsidRPr="000D1BF4" w:rsidRDefault="003034AD" w:rsidP="003034AD">
            <w:pPr>
              <w:pStyle w:val="Zawartotabeli"/>
              <w:numPr>
                <w:ilvl w:val="0"/>
                <w:numId w:val="19"/>
              </w:numPr>
              <w:snapToGrid w:val="0"/>
              <w:spacing w:before="60" w:after="60" w:line="36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638995" w14:textId="77777777" w:rsidR="003034AD" w:rsidRPr="000D1BF4" w:rsidRDefault="007F0A14" w:rsidP="000D1BF4">
            <w:pPr>
              <w:spacing w:before="60" w:after="6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0D1BF4">
              <w:rPr>
                <w:rFonts w:ascii="Garamond" w:eastAsia="Times New Roman" w:hAnsi="Garamond" w:cs="Times New Roman"/>
                <w:lang w:eastAsia="pl-PL"/>
              </w:rPr>
              <w:t>Anodowana czarna powierzchnia płyty dla lepszego kontrastu i zwiększenia wytrzymałości</w:t>
            </w:r>
            <w:r w:rsidR="000D1BF4">
              <w:rPr>
                <w:rFonts w:ascii="Garamond" w:eastAsia="Times New Roman" w:hAnsi="Garamond" w:cs="Times New Roman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A2137C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6DB7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CE17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3034AD" w:rsidRPr="000D1BF4" w14:paraId="6FCE280E" w14:textId="77777777" w:rsidTr="003034A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8D4B68" w14:textId="77777777" w:rsidR="003034AD" w:rsidRPr="000D1BF4" w:rsidRDefault="003034AD" w:rsidP="003034AD">
            <w:pPr>
              <w:pStyle w:val="Zawartotabeli"/>
              <w:numPr>
                <w:ilvl w:val="0"/>
                <w:numId w:val="19"/>
              </w:numPr>
              <w:snapToGrid w:val="0"/>
              <w:spacing w:before="60" w:after="60" w:line="36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9299A5" w14:textId="3C3D1AEA" w:rsidR="003034AD" w:rsidRPr="000D1BF4" w:rsidRDefault="007F0A14" w:rsidP="0098581B">
            <w:pPr>
              <w:spacing w:before="60" w:after="60"/>
              <w:rPr>
                <w:rFonts w:ascii="Garamond" w:hAnsi="Garamond" w:cs="Times New Roman"/>
              </w:rPr>
            </w:pPr>
            <w:r w:rsidRPr="000D1BF4">
              <w:rPr>
                <w:rFonts w:ascii="Garamond" w:hAnsi="Garamond" w:cs="Times New Roman"/>
              </w:rPr>
              <w:t>Powierzchnia suszenia pozwala na umieszczenie 40 standardowych szkiełek</w:t>
            </w:r>
            <w:r w:rsidR="000D1BF4">
              <w:rPr>
                <w:rFonts w:ascii="Garamond" w:hAnsi="Garamond" w:cs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1CFFA4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883955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0C2401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3034AD" w:rsidRPr="000D1BF4" w14:paraId="67360FC4" w14:textId="77777777" w:rsidTr="003034A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E39E4A" w14:textId="77777777" w:rsidR="003034AD" w:rsidRPr="000D1BF4" w:rsidRDefault="003034AD" w:rsidP="003034AD">
            <w:pPr>
              <w:pStyle w:val="Zawartotabeli"/>
              <w:numPr>
                <w:ilvl w:val="0"/>
                <w:numId w:val="19"/>
              </w:numPr>
              <w:snapToGrid w:val="0"/>
              <w:spacing w:before="60" w:after="60" w:line="36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3C6ACF" w14:textId="77777777" w:rsidR="003034AD" w:rsidRPr="000D1BF4" w:rsidRDefault="007F0A14" w:rsidP="000D1BF4">
            <w:pPr>
              <w:spacing w:before="60" w:after="60"/>
              <w:rPr>
                <w:rFonts w:ascii="Garamond" w:hAnsi="Garamond" w:cs="Times New Roman"/>
              </w:rPr>
            </w:pPr>
            <w:r w:rsidRPr="000D1BF4">
              <w:rPr>
                <w:rFonts w:ascii="Garamond" w:hAnsi="Garamond" w:cs="Times New Roman"/>
              </w:rPr>
              <w:t>Płynna regulacja temperatury w zakresie 20 – 90°C z dokładnością do +/- 1°C</w:t>
            </w:r>
            <w:r w:rsidR="000D1BF4">
              <w:rPr>
                <w:rFonts w:ascii="Garamond" w:hAnsi="Garamond" w:cs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DA2639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13D4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770E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3034AD" w:rsidRPr="000D1BF4" w14:paraId="761E8A9C" w14:textId="77777777" w:rsidTr="003034A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07B2D3" w14:textId="77777777" w:rsidR="003034AD" w:rsidRPr="000D1BF4" w:rsidRDefault="003034AD" w:rsidP="003034AD">
            <w:pPr>
              <w:pStyle w:val="Zawartotabeli"/>
              <w:numPr>
                <w:ilvl w:val="0"/>
                <w:numId w:val="19"/>
              </w:numPr>
              <w:snapToGrid w:val="0"/>
              <w:spacing w:before="60" w:after="60" w:line="36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417ED" w14:textId="77777777" w:rsidR="003034AD" w:rsidRPr="000D1BF4" w:rsidRDefault="007F0A14" w:rsidP="000D1BF4">
            <w:pPr>
              <w:spacing w:before="60" w:after="60"/>
              <w:rPr>
                <w:rFonts w:ascii="Garamond" w:hAnsi="Garamond" w:cs="Times New Roman"/>
              </w:rPr>
            </w:pPr>
            <w:r w:rsidRPr="000D1BF4">
              <w:rPr>
                <w:rFonts w:ascii="Garamond" w:hAnsi="Garamond" w:cs="Times New Roman"/>
              </w:rPr>
              <w:t>Moc: max. 300 W</w:t>
            </w:r>
            <w:r w:rsidR="000D1BF4">
              <w:rPr>
                <w:rFonts w:ascii="Garamond" w:hAnsi="Garamond" w:cs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F6BFAE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5538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62B7A" w14:textId="77777777" w:rsidR="003034AD" w:rsidRPr="000D1BF4" w:rsidRDefault="003034AD" w:rsidP="003034AD">
            <w:pPr>
              <w:spacing w:after="0"/>
              <w:jc w:val="center"/>
              <w:rPr>
                <w:rFonts w:ascii="Garamond" w:hAnsi="Garamond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C31270" w:rsidRPr="000D1BF4" w14:paraId="424CD5D3" w14:textId="77777777" w:rsidTr="003034A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B871B9" w14:textId="77777777" w:rsidR="00C31270" w:rsidRPr="000D1BF4" w:rsidRDefault="00C31270" w:rsidP="003034AD">
            <w:pPr>
              <w:pStyle w:val="Zawartotabeli"/>
              <w:numPr>
                <w:ilvl w:val="0"/>
                <w:numId w:val="19"/>
              </w:numPr>
              <w:snapToGrid w:val="0"/>
              <w:spacing w:before="60" w:after="60" w:line="36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EF71BE" w14:textId="77777777" w:rsidR="0047139F" w:rsidRPr="000D1BF4" w:rsidRDefault="007F0A14" w:rsidP="000D1BF4">
            <w:pPr>
              <w:spacing w:before="60" w:after="60"/>
              <w:rPr>
                <w:rFonts w:ascii="Garamond" w:hAnsi="Garamond" w:cs="Times New Roman"/>
              </w:rPr>
            </w:pPr>
            <w:r w:rsidRPr="000D1BF4">
              <w:rPr>
                <w:rFonts w:ascii="Garamond" w:hAnsi="Garamond" w:cs="Times New Roman"/>
              </w:rPr>
              <w:t>Waga: max. 3 kg</w:t>
            </w:r>
            <w:r w:rsidR="000D1BF4">
              <w:rPr>
                <w:rFonts w:ascii="Garamond" w:hAnsi="Garamond" w:cs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EB4DF4" w14:textId="77777777" w:rsidR="00C31270" w:rsidRPr="000D1BF4" w:rsidRDefault="002B3479" w:rsidP="003034AD">
            <w:pPr>
              <w:spacing w:after="0"/>
              <w:jc w:val="center"/>
              <w:rPr>
                <w:rFonts w:ascii="Garamond" w:hAnsi="Garamond" w:cs="Times New Roman"/>
              </w:rPr>
            </w:pPr>
            <w:r>
              <w:rPr>
                <w:rFonts w:ascii="Garamond" w:hAnsi="Garamond" w:cs="Times New Roman"/>
              </w:rPr>
              <w:t>Tak,</w:t>
            </w:r>
            <w:r w:rsidR="00C31270" w:rsidRPr="000D1BF4">
              <w:rPr>
                <w:rFonts w:ascii="Garamond" w:hAnsi="Garamond" w:cs="Times New Roman"/>
              </w:rPr>
              <w:t xml:space="preserve"> podać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71DD" w14:textId="77777777" w:rsidR="00C31270" w:rsidRPr="000D1BF4" w:rsidRDefault="00C31270" w:rsidP="003034AD">
            <w:pPr>
              <w:spacing w:after="0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1E9A" w14:textId="77777777" w:rsidR="00CF774C" w:rsidRPr="000D1BF4" w:rsidRDefault="007F0A14" w:rsidP="003034AD">
            <w:pPr>
              <w:spacing w:after="0"/>
              <w:jc w:val="center"/>
              <w:rPr>
                <w:rFonts w:ascii="Garamond" w:hAnsi="Garamond" w:cs="Times New Roman"/>
              </w:rPr>
            </w:pPr>
            <w:r w:rsidRPr="000D1BF4">
              <w:rPr>
                <w:rFonts w:ascii="Garamond" w:hAnsi="Garamond" w:cs="Times New Roman"/>
              </w:rPr>
              <w:t>Najmniejsza – 3 pkt</w:t>
            </w:r>
          </w:p>
          <w:p w14:paraId="2E95C254" w14:textId="77777777" w:rsidR="007F0A14" w:rsidRPr="000D1BF4" w:rsidRDefault="007F0A14" w:rsidP="003034AD">
            <w:pPr>
              <w:spacing w:after="0"/>
              <w:jc w:val="center"/>
              <w:rPr>
                <w:rFonts w:ascii="Garamond" w:hAnsi="Garamond" w:cs="Times New Roman"/>
              </w:rPr>
            </w:pPr>
            <w:r w:rsidRPr="000D1BF4">
              <w:rPr>
                <w:rFonts w:ascii="Garamond" w:hAnsi="Garamond" w:cs="Times New Roman"/>
              </w:rPr>
              <w:t>Inne proporcjonalnie</w:t>
            </w:r>
          </w:p>
        </w:tc>
      </w:tr>
      <w:tr w:rsidR="00332057" w:rsidRPr="000D1BF4" w14:paraId="46C56748" w14:textId="77777777" w:rsidTr="00311DC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71" w:type="dxa"/>
            <w:right w:w="71" w:type="dxa"/>
          </w:tblCellMar>
          <w:tblLook w:val="04A0" w:firstRow="1" w:lastRow="0" w:firstColumn="1" w:lastColumn="0" w:noHBand="0" w:noVBand="1"/>
        </w:tblPrEx>
        <w:trPr>
          <w:trHeight w:val="438"/>
        </w:trPr>
        <w:tc>
          <w:tcPr>
            <w:tcW w:w="144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3DA2B" w14:textId="77777777" w:rsidR="00332057" w:rsidRPr="000D1BF4" w:rsidRDefault="00332057" w:rsidP="00872317">
            <w:pPr>
              <w:suppressAutoHyphens/>
              <w:spacing w:after="0" w:line="240" w:lineRule="auto"/>
              <w:rPr>
                <w:rFonts w:ascii="Garamond" w:eastAsia="Times New Roman" w:hAnsi="Garamond" w:cs="Times New Roman"/>
                <w:b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lang w:eastAsia="ar-SA"/>
              </w:rPr>
              <w:t>Warunki energetyczne urządzenia</w:t>
            </w:r>
          </w:p>
        </w:tc>
      </w:tr>
      <w:tr w:rsidR="00332057" w:rsidRPr="000D1BF4" w14:paraId="70BAF0EB" w14:textId="77777777" w:rsidTr="003034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71" w:type="dxa"/>
            <w:right w:w="71" w:type="dxa"/>
          </w:tblCellMar>
          <w:tblLook w:val="04A0" w:firstRow="1" w:lastRow="0" w:firstColumn="1" w:lastColumn="0" w:noHBand="0" w:noVBand="1"/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80FD2" w14:textId="77777777" w:rsidR="00332057" w:rsidRPr="000D1BF4" w:rsidRDefault="00332057" w:rsidP="003034AD">
            <w:pPr>
              <w:pStyle w:val="Akapitzlist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Garamond" w:eastAsia="Times New Roman" w:hAnsi="Garamond"/>
                <w:lang w:eastAsia="ar-SA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23BCE3" w14:textId="77777777" w:rsidR="00332057" w:rsidRPr="000D1BF4" w:rsidRDefault="003034AD" w:rsidP="000D1BF4">
            <w:pPr>
              <w:suppressAutoHyphens/>
              <w:spacing w:before="60" w:after="60" w:line="240" w:lineRule="auto"/>
              <w:jc w:val="both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ryb niskiego poboru mocy [kW/h]</w:t>
            </w:r>
            <w:r w:rsidR="000D1BF4">
              <w:rPr>
                <w:rFonts w:ascii="Garamond" w:eastAsia="Times New Roman" w:hAnsi="Garamond" w:cs="Times New Roman"/>
                <w:lang w:eastAsia="ar-SA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1222E3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130D0" w14:textId="77777777" w:rsidR="00332057" w:rsidRPr="000D1BF4" w:rsidRDefault="00332057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A66F0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Tak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1 pkt.</w:t>
            </w:r>
          </w:p>
          <w:p w14:paraId="715BFB0C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Nie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0 pkt.</w:t>
            </w:r>
          </w:p>
        </w:tc>
      </w:tr>
      <w:tr w:rsidR="00332057" w:rsidRPr="000D1BF4" w14:paraId="45B15846" w14:textId="77777777" w:rsidTr="003034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71" w:type="dxa"/>
            <w:right w:w="71" w:type="dxa"/>
          </w:tblCellMar>
          <w:tblLook w:val="04A0" w:firstRow="1" w:lastRow="0" w:firstColumn="1" w:lastColumn="0" w:noHBand="0" w:noVBand="1"/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9676C" w14:textId="77777777" w:rsidR="00332057" w:rsidRPr="000D1BF4" w:rsidRDefault="00332057" w:rsidP="003034AD">
            <w:pPr>
              <w:pStyle w:val="Akapitzlist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Garamond" w:eastAsia="Times New Roman" w:hAnsi="Garamond"/>
                <w:lang w:eastAsia="ar-SA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C18469" w14:textId="77777777" w:rsidR="00332057" w:rsidRPr="000D1BF4" w:rsidRDefault="003034AD" w:rsidP="000D1BF4">
            <w:pPr>
              <w:suppressAutoHyphens/>
              <w:spacing w:before="60" w:after="60" w:line="240" w:lineRule="auto"/>
              <w:jc w:val="both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I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nstrukcja obsługi zawierająca wskazówki zarządzania wydajnością i energooszczędnością urządzenia</w:t>
            </w:r>
            <w:r w:rsidR="000D1BF4">
              <w:rPr>
                <w:rFonts w:ascii="Garamond" w:eastAsia="Times New Roman" w:hAnsi="Garamond" w:cs="Times New Roman"/>
                <w:lang w:eastAsia="ar-SA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17261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DE2F4" w14:textId="77777777" w:rsidR="00332057" w:rsidRPr="000D1BF4" w:rsidRDefault="00332057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8A42C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Tak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1 pkt.</w:t>
            </w:r>
          </w:p>
          <w:p w14:paraId="15CF1DA7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Nie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0 pkt.</w:t>
            </w:r>
          </w:p>
        </w:tc>
      </w:tr>
      <w:tr w:rsidR="00332057" w:rsidRPr="000D1BF4" w14:paraId="73F796C1" w14:textId="77777777" w:rsidTr="003034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71" w:type="dxa"/>
            <w:right w:w="71" w:type="dxa"/>
          </w:tblCellMar>
          <w:tblLook w:val="04A0" w:firstRow="1" w:lastRow="0" w:firstColumn="1" w:lastColumn="0" w:noHBand="0" w:noVBand="1"/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44FA5" w14:textId="77777777" w:rsidR="00332057" w:rsidRPr="000D1BF4" w:rsidRDefault="00332057" w:rsidP="003034AD">
            <w:pPr>
              <w:pStyle w:val="Akapitzlist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Garamond" w:eastAsia="Times New Roman" w:hAnsi="Garamond"/>
                <w:lang w:eastAsia="ar-SA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C03B18" w14:textId="77777777" w:rsidR="00332057" w:rsidRPr="000D1BF4" w:rsidRDefault="003034AD" w:rsidP="000D1BF4">
            <w:pPr>
              <w:suppressAutoHyphens/>
              <w:spacing w:before="60" w:after="60" w:line="240" w:lineRule="auto"/>
              <w:jc w:val="both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S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zkolenia dla personelu medycznego i technicznego w zakresie efektywności energetycznej urządzenia(2 medyczne, 1 techniczna)</w:t>
            </w:r>
            <w:r w:rsidR="000D1BF4">
              <w:rPr>
                <w:rFonts w:ascii="Garamond" w:eastAsia="Times New Roman" w:hAnsi="Garamond" w:cs="Times New Roman"/>
                <w:lang w:eastAsia="ar-SA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7CC80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40F7" w14:textId="77777777" w:rsidR="00332057" w:rsidRPr="000D1BF4" w:rsidRDefault="00332057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1FDE0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Tak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1 pkt.</w:t>
            </w:r>
          </w:p>
          <w:p w14:paraId="73C5526A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Nie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0 pkt.</w:t>
            </w:r>
          </w:p>
        </w:tc>
      </w:tr>
      <w:tr w:rsidR="00332057" w:rsidRPr="000D1BF4" w14:paraId="69B62465" w14:textId="77777777" w:rsidTr="003034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71" w:type="dxa"/>
            <w:right w:w="71" w:type="dxa"/>
          </w:tblCellMar>
          <w:tblLook w:val="04A0" w:firstRow="1" w:lastRow="0" w:firstColumn="1" w:lastColumn="0" w:noHBand="0" w:noVBand="1"/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F59D4" w14:textId="77777777" w:rsidR="00332057" w:rsidRPr="000D1BF4" w:rsidRDefault="00332057" w:rsidP="003034AD">
            <w:pPr>
              <w:pStyle w:val="Akapitzlist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Garamond" w:eastAsia="Times New Roman" w:hAnsi="Garamond"/>
                <w:lang w:eastAsia="ar-SA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06139F" w14:textId="77777777" w:rsidR="00332057" w:rsidRPr="000D1BF4" w:rsidRDefault="003034AD" w:rsidP="000D1BF4">
            <w:pPr>
              <w:suppressAutoHyphens/>
              <w:spacing w:before="60" w:after="60" w:line="240" w:lineRule="auto"/>
              <w:jc w:val="both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C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ertyfikaty producenta potwierdzające wprowadzenie systemu zarządzania  produkcji zgodnego z dyrektywami i/lub normami dotyczącymi ekologii, energooszczędności</w:t>
            </w:r>
            <w:r w:rsidR="000D1BF4">
              <w:rPr>
                <w:rFonts w:ascii="Garamond" w:eastAsia="Times New Roman" w:hAnsi="Garamond" w:cs="Times New Roman"/>
                <w:lang w:eastAsia="ar-SA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BB379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0F469" w14:textId="77777777" w:rsidR="00332057" w:rsidRPr="000D1BF4" w:rsidRDefault="00332057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  <w:p w14:paraId="57FD369C" w14:textId="77777777" w:rsidR="00332057" w:rsidRPr="000D1BF4" w:rsidRDefault="00332057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4F00A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Tak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1 pkt.</w:t>
            </w:r>
          </w:p>
          <w:p w14:paraId="2C1982A8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Nie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0 pkt.</w:t>
            </w:r>
          </w:p>
        </w:tc>
      </w:tr>
      <w:tr w:rsidR="00332057" w:rsidRPr="000D1BF4" w14:paraId="15079D80" w14:textId="77777777" w:rsidTr="003034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71" w:type="dxa"/>
            <w:right w:w="71" w:type="dxa"/>
          </w:tblCellMar>
          <w:tblLook w:val="04A0" w:firstRow="1" w:lastRow="0" w:firstColumn="1" w:lastColumn="0" w:noHBand="0" w:noVBand="1"/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F2DD5" w14:textId="77777777" w:rsidR="00332057" w:rsidRPr="000D1BF4" w:rsidRDefault="00332057" w:rsidP="003034AD">
            <w:pPr>
              <w:pStyle w:val="Akapitzlist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Garamond" w:eastAsia="Times New Roman" w:hAnsi="Garamond"/>
                <w:lang w:eastAsia="ar-SA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DF082" w14:textId="77777777" w:rsidR="00332057" w:rsidRPr="000D1BF4" w:rsidRDefault="003034AD" w:rsidP="000D1BF4">
            <w:pPr>
              <w:suppressAutoHyphens/>
              <w:spacing w:before="60" w:after="60" w:line="240" w:lineRule="auto"/>
              <w:jc w:val="both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rwałość produktu rozumiana jako gwarantowany okres pełnego wsparcia serwisowego oraz pełnego dostępu części zamiennych i oprogramowania</w:t>
            </w:r>
            <w:r w:rsidR="000D1BF4">
              <w:rPr>
                <w:rFonts w:ascii="Garamond" w:eastAsia="Times New Roman" w:hAnsi="Garamond" w:cs="Times New Roman"/>
                <w:lang w:eastAsia="ar-SA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0AAE7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94D89" w14:textId="77777777" w:rsidR="00332057" w:rsidRPr="000D1BF4" w:rsidRDefault="00332057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  <w:p w14:paraId="51807701" w14:textId="77777777" w:rsidR="00332057" w:rsidRPr="000D1BF4" w:rsidRDefault="00332057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25354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Tak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1 pkt.</w:t>
            </w:r>
          </w:p>
          <w:p w14:paraId="7F23A1EA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Nie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0 pkt.</w:t>
            </w:r>
          </w:p>
        </w:tc>
      </w:tr>
      <w:tr w:rsidR="00332057" w:rsidRPr="000D1BF4" w14:paraId="6696C865" w14:textId="77777777" w:rsidTr="003034A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71" w:type="dxa"/>
            <w:right w:w="71" w:type="dxa"/>
          </w:tblCellMar>
          <w:tblLook w:val="04A0" w:firstRow="1" w:lastRow="0" w:firstColumn="1" w:lastColumn="0" w:noHBand="0" w:noVBand="1"/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1E4FB" w14:textId="77777777" w:rsidR="00332057" w:rsidRPr="000D1BF4" w:rsidRDefault="00332057" w:rsidP="003034AD">
            <w:pPr>
              <w:pStyle w:val="Akapitzlist"/>
              <w:numPr>
                <w:ilvl w:val="0"/>
                <w:numId w:val="19"/>
              </w:numPr>
              <w:suppressAutoHyphens/>
              <w:spacing w:after="0" w:line="240" w:lineRule="auto"/>
              <w:rPr>
                <w:rFonts w:ascii="Garamond" w:eastAsia="Times New Roman" w:hAnsi="Garamond"/>
                <w:lang w:eastAsia="ar-SA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2A54D6" w14:textId="77777777" w:rsidR="00332057" w:rsidRPr="000D1BF4" w:rsidRDefault="003034AD" w:rsidP="000D1BF4">
            <w:pPr>
              <w:suppressAutoHyphens/>
              <w:spacing w:before="60" w:after="60" w:line="240" w:lineRule="auto"/>
              <w:jc w:val="both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M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ożliwość automatycznego przechodzenia urządzenia w tryb czuwania/niskiego poboru mocy</w:t>
            </w:r>
            <w:r w:rsidR="000D1BF4">
              <w:rPr>
                <w:rFonts w:ascii="Garamond" w:eastAsia="Times New Roman" w:hAnsi="Garamond" w:cs="Times New Roman"/>
                <w:lang w:eastAsia="ar-SA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585E8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Tak/Nie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F1257" w14:textId="77777777" w:rsidR="00332057" w:rsidRPr="000D1BF4" w:rsidRDefault="00332057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F4D39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Tak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1 pkt.</w:t>
            </w:r>
          </w:p>
          <w:p w14:paraId="126277B3" w14:textId="77777777" w:rsidR="00332057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Nie </w:t>
            </w:r>
            <w:r w:rsidR="00332057" w:rsidRPr="000D1BF4">
              <w:rPr>
                <w:rFonts w:ascii="Garamond" w:eastAsia="Times New Roman" w:hAnsi="Garamond" w:cs="Times New Roman"/>
                <w:lang w:eastAsia="ar-SA"/>
              </w:rPr>
              <w:t>– 0 pkt.</w:t>
            </w:r>
          </w:p>
        </w:tc>
      </w:tr>
    </w:tbl>
    <w:p w14:paraId="4192B7A3" w14:textId="77777777" w:rsidR="00332057" w:rsidRPr="000D1BF4" w:rsidRDefault="00332057" w:rsidP="000024E2">
      <w:pPr>
        <w:suppressAutoHyphens/>
        <w:spacing w:after="0" w:line="240" w:lineRule="auto"/>
        <w:rPr>
          <w:rFonts w:ascii="Garamond" w:eastAsia="Times New Roman" w:hAnsi="Garamond" w:cs="Times New Roman"/>
          <w:b/>
          <w:lang w:eastAsia="ar-SA"/>
        </w:rPr>
      </w:pPr>
    </w:p>
    <w:p w14:paraId="349BC61A" w14:textId="77777777" w:rsidR="00332057" w:rsidRPr="000D1BF4" w:rsidRDefault="0045668D" w:rsidP="00543121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lang w:eastAsia="ar-SA"/>
        </w:rPr>
      </w:pPr>
      <w:r w:rsidRPr="000D1BF4">
        <w:rPr>
          <w:rFonts w:ascii="Garamond" w:eastAsia="Times New Roman" w:hAnsi="Garamond" w:cs="Times New Roman"/>
          <w:b/>
          <w:lang w:eastAsia="ar-SA"/>
        </w:rPr>
        <w:t xml:space="preserve">WARUNKI GWARANCJI </w:t>
      </w:r>
    </w:p>
    <w:tbl>
      <w:tblPr>
        <w:tblW w:w="14459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221"/>
        <w:gridCol w:w="1843"/>
        <w:gridCol w:w="1843"/>
        <w:gridCol w:w="1984"/>
      </w:tblGrid>
      <w:tr w:rsidR="0045668D" w:rsidRPr="000D1BF4" w14:paraId="28E7B7BD" w14:textId="77777777" w:rsidTr="0098581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0B9DC6" w14:textId="77777777" w:rsidR="0045668D" w:rsidRPr="000D1BF4" w:rsidRDefault="0045668D" w:rsidP="005C33E4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LP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B095F6" w14:textId="77777777" w:rsidR="0045668D" w:rsidRPr="000D1BF4" w:rsidRDefault="0045668D" w:rsidP="005C33E4">
            <w:pPr>
              <w:keepNext/>
              <w:numPr>
                <w:ilvl w:val="2"/>
                <w:numId w:val="1"/>
              </w:numPr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PARAMETR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75E0D2" w14:textId="77777777" w:rsidR="0045668D" w:rsidRPr="000D1BF4" w:rsidRDefault="0045668D" w:rsidP="005C33E4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3ECC34" w14:textId="77777777" w:rsidR="0045668D" w:rsidRPr="000D1BF4" w:rsidRDefault="0045668D" w:rsidP="005C33E4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PARAMETR OFEROWANY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CC0A8" w14:textId="77777777" w:rsidR="0045668D" w:rsidRPr="000D1BF4" w:rsidRDefault="0045668D" w:rsidP="005C33E4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SPOSÓB OCENY</w:t>
            </w:r>
          </w:p>
        </w:tc>
      </w:tr>
      <w:tr w:rsidR="0045668D" w:rsidRPr="000D1BF4" w14:paraId="2620FBB7" w14:textId="77777777" w:rsidTr="0098581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084CE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73C70D" w14:textId="6F6966BF" w:rsidR="0045668D" w:rsidRPr="000B1394" w:rsidRDefault="0098581B" w:rsidP="002B3479">
            <w:pPr>
              <w:snapToGrid w:val="0"/>
              <w:spacing w:before="60" w:after="60" w:line="288" w:lineRule="auto"/>
              <w:jc w:val="both"/>
              <w:rPr>
                <w:rFonts w:ascii="Garamond" w:hAnsi="Garamond" w:cs="Times New Roman"/>
                <w:strike/>
                <w:color w:val="000000" w:themeColor="text1"/>
              </w:rPr>
            </w:pPr>
            <w:r>
              <w:rPr>
                <w:rFonts w:ascii="Garamond" w:hAnsi="Garamond" w:cs="Times New Roman"/>
                <w:color w:val="000000" w:themeColor="text1"/>
              </w:rPr>
              <w:t>Okres gwarancji.</w:t>
            </w:r>
          </w:p>
          <w:p w14:paraId="79A80CFE" w14:textId="77777777" w:rsidR="00543121" w:rsidRPr="000D1BF4" w:rsidRDefault="00543121" w:rsidP="002B3479">
            <w:pPr>
              <w:snapToGrid w:val="0"/>
              <w:spacing w:before="60" w:after="60" w:line="288" w:lineRule="auto"/>
              <w:jc w:val="both"/>
              <w:rPr>
                <w:rFonts w:ascii="Garamond" w:hAnsi="Garamond" w:cs="Times New Roman"/>
                <w:iCs/>
                <w:color w:val="000000" w:themeColor="text1"/>
              </w:rPr>
            </w:pPr>
            <w:r w:rsidRPr="000D1BF4">
              <w:rPr>
                <w:rFonts w:ascii="Garamond" w:hAnsi="Garamond"/>
                <w:color w:val="000000" w:themeColor="text1"/>
              </w:rPr>
              <w:t>UWAGA - należy podać pełną liczbę miesięcy. Wartości ułamkowe będą przy ocenie zaokrąglane w dół – do pełnych miesięcy. Zamawiający zastrzega, że okres rękojmi musi być równy okresowi gwarancji. Zamawiający zastrzega, że górną granicą punktacji gwarancji będzie 5 lat.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77338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&gt;= 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C0A6E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8E4B1" w14:textId="77777777" w:rsidR="0045668D" w:rsidRPr="000D1BF4" w:rsidRDefault="0045668D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24 miesiące – 0 pkt.</w:t>
            </w:r>
          </w:p>
          <w:p w14:paraId="15BA4620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25 i więcej – 5 pkt.</w:t>
            </w:r>
          </w:p>
        </w:tc>
      </w:tr>
      <w:tr w:rsidR="0045668D" w:rsidRPr="000D1BF4" w14:paraId="3B48F7AA" w14:textId="77777777" w:rsidTr="0098581B"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556E6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2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C390F7" w14:textId="77777777" w:rsidR="0045668D" w:rsidRPr="000D1BF4" w:rsidRDefault="0045668D" w:rsidP="002B3479">
            <w:pPr>
              <w:snapToGrid w:val="0"/>
              <w:spacing w:before="60" w:after="60" w:line="288" w:lineRule="auto"/>
              <w:jc w:val="both"/>
              <w:rPr>
                <w:rFonts w:ascii="Garamond" w:hAnsi="Garamond" w:cs="Times New Roman"/>
                <w:color w:val="000000" w:themeColor="text1"/>
              </w:rPr>
            </w:pPr>
            <w:r w:rsidRPr="000D1BF4">
              <w:rPr>
                <w:rFonts w:ascii="Garamond" w:hAnsi="Garamond" w:cs="Times New Roman"/>
                <w:color w:val="000000" w:themeColor="text1"/>
              </w:rPr>
              <w:t>Gwarancja produkcji części zamie</w:t>
            </w:r>
            <w:r w:rsidR="002B3479">
              <w:rPr>
                <w:rFonts w:ascii="Garamond" w:hAnsi="Garamond" w:cs="Times New Roman"/>
                <w:color w:val="000000" w:themeColor="text1"/>
              </w:rPr>
              <w:t>nnych [liczba lat] – min. 8 lat.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D44A5" w14:textId="77777777" w:rsidR="0045668D" w:rsidRPr="000D1BF4" w:rsidRDefault="002B3479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F63F4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A64C7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45668D" w:rsidRPr="000D1BF4" w14:paraId="1B90DA1D" w14:textId="77777777" w:rsidTr="0098581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218A2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8803EC" w14:textId="77777777" w:rsidR="0045668D" w:rsidRPr="000D1BF4" w:rsidRDefault="0045668D" w:rsidP="002B3479">
            <w:pPr>
              <w:tabs>
                <w:tab w:val="left" w:pos="0"/>
              </w:tabs>
              <w:snapToGrid w:val="0"/>
              <w:spacing w:before="60" w:after="60" w:line="288" w:lineRule="auto"/>
              <w:jc w:val="both"/>
              <w:rPr>
                <w:rFonts w:ascii="Garamond" w:hAnsi="Garamond" w:cs="Times New Roman"/>
                <w:color w:val="000000" w:themeColor="text1"/>
              </w:rPr>
            </w:pPr>
            <w:r w:rsidRPr="000D1BF4">
              <w:rPr>
                <w:rFonts w:ascii="Garamond" w:hAnsi="Garamond" w:cs="Times New Roman"/>
                <w:color w:val="000000" w:themeColor="text1"/>
              </w:rPr>
              <w:t>Przedłużenie okresu gwarancji o każdy dzień trwającej naprawy</w:t>
            </w:r>
            <w:r w:rsidR="002B3479">
              <w:rPr>
                <w:rFonts w:ascii="Garamond" w:hAnsi="Garamond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0B655A" w14:textId="77777777" w:rsidR="0045668D" w:rsidRPr="000D1BF4" w:rsidRDefault="002B3479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C07C2" w14:textId="77777777" w:rsidR="0045668D" w:rsidRPr="000D1BF4" w:rsidRDefault="0045668D" w:rsidP="003034AD">
            <w:pPr>
              <w:suppressAutoHyphens/>
              <w:autoSpaceDE w:val="0"/>
              <w:snapToGrid w:val="0"/>
              <w:spacing w:before="60" w:after="60" w:line="240" w:lineRule="auto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2840E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45668D" w:rsidRPr="000D1BF4" w14:paraId="1C1DC000" w14:textId="77777777" w:rsidTr="0098581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0C59E3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uppressAutoHyphens/>
              <w:snapToGrid w:val="0"/>
              <w:spacing w:before="60" w:after="60" w:line="240" w:lineRule="auto"/>
              <w:rPr>
                <w:rFonts w:ascii="Garamond" w:eastAsia="Times New Roman" w:hAnsi="Garamond"/>
                <w:lang w:eastAsia="ar-SA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11AA7" w14:textId="77777777" w:rsidR="0045668D" w:rsidRPr="000D1BF4" w:rsidRDefault="0045668D" w:rsidP="002B3479">
            <w:pPr>
              <w:suppressAutoHyphens/>
              <w:snapToGrid w:val="0"/>
              <w:spacing w:before="60" w:after="60" w:line="240" w:lineRule="auto"/>
              <w:jc w:val="both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Ilość przeglądów okresowych koniecznych do wykonywania po upływie okresu gwarancyjnego w celu zapewnienia sprawnej pracy aparatu (w okresie 1 roku)</w:t>
            </w:r>
            <w:r w:rsidR="002B3479">
              <w:rPr>
                <w:rFonts w:ascii="Garamond" w:eastAsia="Times New Roman" w:hAnsi="Garamond" w:cs="Times New Roman"/>
                <w:lang w:eastAsia="ar-SA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8538E" w14:textId="77777777" w:rsidR="0045668D" w:rsidRPr="000D1BF4" w:rsidRDefault="002B3479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3A5517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F196B" w14:textId="77777777" w:rsidR="002B3479" w:rsidRDefault="002B3479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Jeden </w:t>
            </w:r>
            <w:r w:rsidR="0045668D" w:rsidRPr="000D1BF4">
              <w:rPr>
                <w:rFonts w:ascii="Garamond" w:eastAsia="Times New Roman" w:hAnsi="Garamond" w:cs="Times New Roman"/>
                <w:lang w:eastAsia="ar-SA"/>
              </w:rPr>
              <w:t xml:space="preserve">– 5 pkt, </w:t>
            </w:r>
          </w:p>
          <w:p w14:paraId="36DECAFB" w14:textId="77777777" w:rsidR="0045668D" w:rsidRPr="000D1BF4" w:rsidRDefault="002B3479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Więcej </w:t>
            </w:r>
            <w:r w:rsidR="0045668D" w:rsidRPr="000D1BF4">
              <w:rPr>
                <w:rFonts w:ascii="Garamond" w:eastAsia="Times New Roman" w:hAnsi="Garamond" w:cs="Times New Roman"/>
                <w:lang w:eastAsia="ar-SA"/>
              </w:rPr>
              <w:t>– 0 pkt</w:t>
            </w:r>
          </w:p>
        </w:tc>
      </w:tr>
      <w:tr w:rsidR="0045668D" w:rsidRPr="000D1BF4" w14:paraId="68E83894" w14:textId="77777777" w:rsidTr="0098581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5B780C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uppressAutoHyphens/>
              <w:snapToGrid w:val="0"/>
              <w:spacing w:before="60" w:after="60" w:line="240" w:lineRule="auto"/>
              <w:rPr>
                <w:rFonts w:ascii="Garamond" w:eastAsia="Times New Roman" w:hAnsi="Garamond"/>
                <w:lang w:eastAsia="ar-SA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9391B" w14:textId="77777777" w:rsidR="0045668D" w:rsidRPr="000D1BF4" w:rsidRDefault="0045668D" w:rsidP="002B3479">
            <w:pPr>
              <w:suppressAutoHyphens/>
              <w:snapToGrid w:val="0"/>
              <w:spacing w:before="60" w:after="60" w:line="240" w:lineRule="auto"/>
              <w:jc w:val="both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Aparat jest lub będzie pozbawiony wszelkich blokad, kodów serwisowych, itp. które po upływie gwarancji utrudniałyby właścicielowi dostęp do opcji serwisowych lub naprawę aparatu przez inny niż Wykonawca umowy podmiot w przypadku nie ko</w:t>
            </w:r>
            <w:r w:rsidR="002B3479">
              <w:rPr>
                <w:rFonts w:ascii="Garamond" w:eastAsia="Times New Roman" w:hAnsi="Garamond" w:cs="Times New Roman"/>
                <w:lang w:eastAsia="ar-SA"/>
              </w:rPr>
              <w:t>rzystania przez Zamawiającego z </w:t>
            </w:r>
            <w:r w:rsidRPr="000D1BF4">
              <w:rPr>
                <w:rFonts w:ascii="Garamond" w:eastAsia="Times New Roman" w:hAnsi="Garamond" w:cs="Times New Roman"/>
                <w:lang w:eastAsia="ar-SA"/>
              </w:rPr>
              <w:t>serwisu pogwarancyjnego Wykonawcy</w:t>
            </w:r>
            <w:r w:rsidR="002B3479">
              <w:rPr>
                <w:rFonts w:ascii="Garamond" w:eastAsia="Times New Roman" w:hAnsi="Garamond" w:cs="Times New Roman"/>
                <w:lang w:eastAsia="ar-SA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B084FF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 xml:space="preserve">Podać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AE95B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6FCCE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Tak- 5 pkt.</w:t>
            </w:r>
          </w:p>
          <w:p w14:paraId="1E1D663F" w14:textId="77777777" w:rsidR="0045668D" w:rsidRPr="000D1BF4" w:rsidRDefault="0045668D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Nie - 0 pkt.</w:t>
            </w:r>
          </w:p>
        </w:tc>
      </w:tr>
    </w:tbl>
    <w:p w14:paraId="2FCF80B9" w14:textId="77777777" w:rsidR="0045668D" w:rsidRPr="000D1BF4" w:rsidRDefault="0045668D" w:rsidP="0045668D">
      <w:pPr>
        <w:suppressAutoHyphens/>
        <w:spacing w:after="0" w:line="240" w:lineRule="auto"/>
        <w:rPr>
          <w:rFonts w:ascii="Garamond" w:eastAsia="Times New Roman" w:hAnsi="Garamond" w:cs="Times New Roman"/>
          <w:b/>
          <w:lang w:eastAsia="ar-SA"/>
        </w:rPr>
      </w:pPr>
    </w:p>
    <w:p w14:paraId="468A15D1" w14:textId="77777777" w:rsidR="0045668D" w:rsidRPr="000D1BF4" w:rsidRDefault="0045668D" w:rsidP="0045668D">
      <w:pPr>
        <w:suppressAutoHyphens/>
        <w:spacing w:after="0" w:line="240" w:lineRule="auto"/>
        <w:rPr>
          <w:rFonts w:ascii="Garamond" w:eastAsia="Times New Roman" w:hAnsi="Garamond" w:cs="Times New Roman"/>
          <w:b/>
          <w:lang w:eastAsia="ar-SA"/>
        </w:rPr>
      </w:pPr>
    </w:p>
    <w:p w14:paraId="3A73E03F" w14:textId="77777777" w:rsidR="0045668D" w:rsidRPr="000D1BF4" w:rsidRDefault="002B3479" w:rsidP="003034AD">
      <w:pPr>
        <w:suppressAutoHyphens/>
        <w:spacing w:after="120" w:line="240" w:lineRule="auto"/>
        <w:jc w:val="center"/>
        <w:rPr>
          <w:rFonts w:ascii="Garamond" w:eastAsia="Times New Roman" w:hAnsi="Garamond" w:cs="Times New Roman"/>
          <w:b/>
          <w:lang w:eastAsia="ar-SA"/>
        </w:rPr>
      </w:pPr>
      <w:r w:rsidRPr="000D1BF4">
        <w:rPr>
          <w:rFonts w:ascii="Garamond" w:eastAsia="Times New Roman" w:hAnsi="Garamond" w:cs="Times New Roman"/>
          <w:b/>
          <w:lang w:eastAsia="ar-SA"/>
        </w:rPr>
        <w:t>WARUNKI SERWISU</w:t>
      </w:r>
    </w:p>
    <w:tbl>
      <w:tblPr>
        <w:tblW w:w="14459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8362"/>
        <w:gridCol w:w="1843"/>
        <w:gridCol w:w="1982"/>
        <w:gridCol w:w="15"/>
        <w:gridCol w:w="1688"/>
      </w:tblGrid>
      <w:tr w:rsidR="0045668D" w:rsidRPr="000D1BF4" w14:paraId="0A686F8C" w14:textId="77777777" w:rsidTr="0098581B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6EAB41" w14:textId="77777777" w:rsidR="0045668D" w:rsidRPr="000D1BF4" w:rsidRDefault="0045668D" w:rsidP="005C33E4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LP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AC9256" w14:textId="77777777" w:rsidR="0045668D" w:rsidRPr="000D1BF4" w:rsidRDefault="0045668D" w:rsidP="005C33E4">
            <w:pPr>
              <w:keepNext/>
              <w:numPr>
                <w:ilvl w:val="2"/>
                <w:numId w:val="1"/>
              </w:numPr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PARAMETR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76D026" w14:textId="77777777" w:rsidR="0045668D" w:rsidRPr="000D1BF4" w:rsidRDefault="0045668D" w:rsidP="005C33E4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PARAMETR WYMAGANY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C12A8" w14:textId="77777777" w:rsidR="0045668D" w:rsidRPr="000D1BF4" w:rsidRDefault="0045668D" w:rsidP="005C33E4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PARAMETR OFEROWANY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46A21" w14:textId="77777777" w:rsidR="0045668D" w:rsidRPr="000D1BF4" w:rsidRDefault="0045668D" w:rsidP="005C33E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Cs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b/>
                <w:bCs/>
                <w:lang w:eastAsia="ar-SA"/>
              </w:rPr>
              <w:t>SPOSÓB OCENY</w:t>
            </w:r>
          </w:p>
        </w:tc>
      </w:tr>
      <w:tr w:rsidR="0045668D" w:rsidRPr="000D1BF4" w14:paraId="7142EA5C" w14:textId="77777777" w:rsidTr="0098581B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C1590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242F00" w14:textId="77777777" w:rsidR="0045668D" w:rsidRPr="000D1BF4" w:rsidRDefault="0045668D" w:rsidP="002B3479">
            <w:pPr>
              <w:snapToGrid w:val="0"/>
              <w:spacing w:before="60" w:after="60" w:line="288" w:lineRule="auto"/>
              <w:jc w:val="both"/>
              <w:rPr>
                <w:rFonts w:ascii="Garamond" w:hAnsi="Garamond" w:cs="Times New Roman"/>
                <w:color w:val="000000" w:themeColor="text1"/>
              </w:rPr>
            </w:pPr>
            <w:r w:rsidRPr="000D1BF4">
              <w:rPr>
                <w:rFonts w:ascii="Garamond" w:hAnsi="Garamond" w:cs="Times New Roman"/>
                <w:color w:val="000000" w:themeColor="text1"/>
              </w:rPr>
              <w:t>W cenie oferty -  przeglądy okresowe w okresie gwarancji (w częstotliwości i w zakresie zgodnym z wymogami producenta)</w:t>
            </w:r>
            <w:r w:rsidR="002B3479">
              <w:rPr>
                <w:rFonts w:ascii="Garamond" w:hAnsi="Garamond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2BC5E0" w14:textId="77777777" w:rsidR="0045668D" w:rsidRPr="000D1BF4" w:rsidRDefault="002B3479" w:rsidP="003034AD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30907" w14:textId="77777777" w:rsidR="0045668D" w:rsidRPr="000D1BF4" w:rsidRDefault="0045668D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70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E258A" w14:textId="77777777" w:rsidR="0045668D" w:rsidRPr="000D1BF4" w:rsidRDefault="0045668D" w:rsidP="00311DCB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45668D" w:rsidRPr="000D1BF4" w14:paraId="30D721D0" w14:textId="77777777" w:rsidTr="0098581B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5B359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5E34C6" w14:textId="77777777" w:rsidR="0045668D" w:rsidRPr="000D1BF4" w:rsidRDefault="0045668D" w:rsidP="002B3479">
            <w:pPr>
              <w:snapToGrid w:val="0"/>
              <w:spacing w:before="60" w:after="60" w:line="288" w:lineRule="auto"/>
              <w:jc w:val="both"/>
              <w:rPr>
                <w:rFonts w:ascii="Garamond" w:hAnsi="Garamond" w:cs="Times New Roman"/>
                <w:color w:val="000000" w:themeColor="text1"/>
              </w:rPr>
            </w:pPr>
            <w:r w:rsidRPr="000D1BF4">
              <w:rPr>
                <w:rFonts w:ascii="Garamond" w:hAnsi="Garamond" w:cs="Times New Roman"/>
                <w:color w:val="000000" w:themeColor="text1"/>
              </w:rPr>
              <w:t xml:space="preserve">Wszystkie czynności serwisowe, w tym przeglądy konserwacyjne, </w:t>
            </w:r>
            <w:r w:rsidR="002B3479">
              <w:rPr>
                <w:rFonts w:ascii="Garamond" w:hAnsi="Garamond" w:cs="Times New Roman"/>
                <w:color w:val="000000" w:themeColor="text1"/>
              </w:rPr>
              <w:t>w okresie gwarancji – w  </w:t>
            </w:r>
            <w:r w:rsidRPr="000D1BF4">
              <w:rPr>
                <w:rFonts w:ascii="Garamond" w:hAnsi="Garamond" w:cs="Times New Roman"/>
                <w:color w:val="000000" w:themeColor="text1"/>
              </w:rPr>
              <w:t>ramach wynagrodzenia umownego</w:t>
            </w:r>
            <w:r w:rsidR="002B3479">
              <w:rPr>
                <w:rFonts w:ascii="Garamond" w:hAnsi="Garamond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1B68CC" w14:textId="77777777" w:rsidR="0045668D" w:rsidRPr="000D1BF4" w:rsidRDefault="002B3479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01DEB" w14:textId="77777777" w:rsidR="0045668D" w:rsidRPr="000D1BF4" w:rsidRDefault="0045668D" w:rsidP="003034AD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8A8F9" w14:textId="77777777" w:rsidR="0045668D" w:rsidRPr="000D1BF4" w:rsidRDefault="0045668D" w:rsidP="00311DCB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7A0D57" w:rsidRPr="000D1BF4" w14:paraId="28351982" w14:textId="77777777" w:rsidTr="0098581B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81A21" w14:textId="77777777" w:rsidR="007A0D57" w:rsidRPr="000D1BF4" w:rsidRDefault="007A0D57" w:rsidP="007A0D57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F4A90" w14:textId="1DA440B1" w:rsidR="007A0D57" w:rsidRPr="000D1BF4" w:rsidRDefault="007A0D57" w:rsidP="007A0D57">
            <w:pPr>
              <w:snapToGrid w:val="0"/>
              <w:spacing w:before="60" w:after="60" w:line="288" w:lineRule="auto"/>
              <w:jc w:val="both"/>
              <w:rPr>
                <w:rFonts w:ascii="Garamond" w:hAnsi="Garamond" w:cs="Times New Roman"/>
                <w:color w:val="000000" w:themeColor="text1"/>
              </w:rPr>
            </w:pPr>
            <w:r w:rsidRPr="003E76F2">
              <w:rPr>
                <w:rFonts w:ascii="Garamond" w:hAnsi="Garamond"/>
                <w:color w:val="000000"/>
              </w:rPr>
              <w:t xml:space="preserve">Czas reakcji (dotyczy także reakcji zdalnej): „przyjęte zgłoszenie – podjęta naprawa” =&lt; </w:t>
            </w:r>
            <w:bookmarkStart w:id="0" w:name="_GoBack"/>
            <w:r w:rsidRPr="00CF4B93">
              <w:rPr>
                <w:rFonts w:ascii="Garamond" w:hAnsi="Garamond"/>
                <w:strike/>
                <w:color w:val="FF0000"/>
              </w:rPr>
              <w:t>2</w:t>
            </w:r>
            <w:bookmarkEnd w:id="0"/>
            <w:r w:rsidRPr="00CF4B93">
              <w:rPr>
                <w:rFonts w:ascii="Garamond" w:hAnsi="Garamond"/>
                <w:color w:val="FF0000"/>
              </w:rPr>
              <w:t xml:space="preserve"> </w:t>
            </w:r>
            <w:r w:rsidR="00CF4B93" w:rsidRPr="00CF4B93">
              <w:rPr>
                <w:rFonts w:ascii="Garamond" w:hAnsi="Garamond"/>
                <w:color w:val="FF0000"/>
              </w:rPr>
              <w:t>5 dni roboczych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C69B4" w14:textId="28DA455D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1A5245">
              <w:rPr>
                <w:rFonts w:ascii="Garamond" w:eastAsia="Times New Roman" w:hAnsi="Garamond"/>
                <w:lang w:eastAsia="ar-SA"/>
              </w:rPr>
              <w:t>Tak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FEDBD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5337" w14:textId="58A3CD23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1A5245">
              <w:rPr>
                <w:rFonts w:ascii="Garamond" w:eastAsia="Times New Roman" w:hAnsi="Garamond"/>
                <w:lang w:eastAsia="ar-SA"/>
              </w:rPr>
              <w:t>---</w:t>
            </w:r>
          </w:p>
        </w:tc>
      </w:tr>
      <w:tr w:rsidR="007A0D57" w:rsidRPr="000D1BF4" w14:paraId="355B8FD6" w14:textId="77777777" w:rsidTr="0098581B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8FBBC" w14:textId="77777777" w:rsidR="007A0D57" w:rsidRPr="000D1BF4" w:rsidRDefault="007A0D57" w:rsidP="007A0D57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1E2699" w14:textId="77777777" w:rsidR="007A0D57" w:rsidRPr="000D1BF4" w:rsidRDefault="007A0D57" w:rsidP="007A0D57">
            <w:pPr>
              <w:pStyle w:val="Lista-kontynuacja24"/>
              <w:snapToGrid w:val="0"/>
              <w:spacing w:before="60" w:after="60" w:line="288" w:lineRule="auto"/>
              <w:ind w:left="0"/>
              <w:jc w:val="bot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0D1BF4">
              <w:rPr>
                <w:rFonts w:ascii="Garamond" w:hAnsi="Garamond"/>
                <w:color w:val="000000" w:themeColor="text1"/>
                <w:sz w:val="22"/>
                <w:szCs w:val="22"/>
              </w:rPr>
              <w:t>Możliwość</w:t>
            </w: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zgłoszeń 24h/dobę, 365 dni/rok.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BAA7B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7DD90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D5F2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7A0D57" w:rsidRPr="000D1BF4" w14:paraId="7D7F5C4E" w14:textId="77777777" w:rsidTr="0098581B">
        <w:trPr>
          <w:trHeight w:val="32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9E64D" w14:textId="77777777" w:rsidR="007A0D57" w:rsidRPr="000D1BF4" w:rsidRDefault="007A0D57" w:rsidP="007A0D57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F4DE7B" w14:textId="77777777" w:rsidR="007A0D57" w:rsidRPr="000D1BF4" w:rsidRDefault="007A0D57" w:rsidP="007A0D57">
            <w:pPr>
              <w:pStyle w:val="Lista-kontynuacja24"/>
              <w:snapToGrid w:val="0"/>
              <w:spacing w:before="60" w:after="60" w:line="288" w:lineRule="auto"/>
              <w:ind w:left="0"/>
              <w:jc w:val="bot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0D1BF4">
              <w:rPr>
                <w:rFonts w:ascii="Garamond" w:hAnsi="Garamond"/>
                <w:color w:val="000000" w:themeColor="text1"/>
                <w:sz w:val="22"/>
                <w:szCs w:val="22"/>
              </w:rPr>
              <w:t>Wymiana każdego podzespołu na nowy po pierwszej  nieskutecznej próbie jego naprawy</w:t>
            </w: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7EB9A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64165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7A05A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7A0D57" w:rsidRPr="000D1BF4" w14:paraId="7866156F" w14:textId="77777777" w:rsidTr="0098581B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524B5" w14:textId="77777777" w:rsidR="007A0D57" w:rsidRPr="000D1BF4" w:rsidRDefault="007A0D57" w:rsidP="007A0D57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5DFDB5" w14:textId="77777777" w:rsidR="007A0D57" w:rsidRPr="000D1BF4" w:rsidRDefault="007A0D57" w:rsidP="007A0D57">
            <w:pPr>
              <w:snapToGrid w:val="0"/>
              <w:spacing w:before="60" w:after="60" w:line="288" w:lineRule="auto"/>
              <w:jc w:val="both"/>
              <w:rPr>
                <w:rFonts w:ascii="Garamond" w:hAnsi="Garamond" w:cs="Times New Roman"/>
                <w:color w:val="000000" w:themeColor="text1"/>
              </w:rPr>
            </w:pPr>
            <w:r w:rsidRPr="000D1BF4">
              <w:rPr>
                <w:rFonts w:ascii="Garamond" w:hAnsi="Garamond" w:cs="Times New Roman"/>
                <w:color w:val="000000" w:themeColor="text1"/>
              </w:rPr>
              <w:t>Zakończenie działań serwisowych – najpóźniej w czasie nie dłuższym niż 3 dni roboczych od dnia zgłoszenia awarii, a w przypadku konieczności importu części zamiennych, nie dłuższym niż 7 dni roboczych od dnia zgłoszenia awarii.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DAED4E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EC066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D4A9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7A0D57" w:rsidRPr="000D1BF4" w14:paraId="04D54561" w14:textId="77777777" w:rsidTr="0098581B"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12C72" w14:textId="77777777" w:rsidR="007A0D57" w:rsidRPr="000D1BF4" w:rsidRDefault="007A0D57" w:rsidP="007A0D57">
            <w:pPr>
              <w:pStyle w:val="Akapitzlist"/>
              <w:numPr>
                <w:ilvl w:val="0"/>
                <w:numId w:val="19"/>
              </w:numPr>
              <w:spacing w:before="60" w:after="60" w:line="288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230B9F" w14:textId="77777777" w:rsidR="007A0D57" w:rsidRPr="000D1BF4" w:rsidRDefault="007A0D57" w:rsidP="007A0D57">
            <w:pPr>
              <w:tabs>
                <w:tab w:val="left" w:pos="0"/>
              </w:tabs>
              <w:snapToGrid w:val="0"/>
              <w:spacing w:before="60" w:after="60" w:line="288" w:lineRule="auto"/>
              <w:jc w:val="both"/>
              <w:rPr>
                <w:rFonts w:ascii="Garamond" w:hAnsi="Garamond" w:cs="Times New Roman"/>
                <w:color w:val="000000" w:themeColor="text1"/>
              </w:rPr>
            </w:pPr>
            <w:r w:rsidRPr="000D1BF4">
              <w:rPr>
                <w:rFonts w:ascii="Garamond" w:hAnsi="Garamond" w:cs="Times New Roman"/>
                <w:color w:val="000000" w:themeColor="text1"/>
              </w:rPr>
              <w:t>Struktura serwisowa gwarantująca realizację wymogów stawianych w niniejszej specyfikacji – należy podać wykaz serwisów i/lub serwisantów posiadających uprawnienia do obsługi serwisowej oferowanych urządzeń (należy podać dane teleadresowe, sposób kontaktu i liczbę osób serwisu własnego lub podwykonawcy posiadającego uprawnienia do tego typu działalności)</w:t>
            </w:r>
            <w:r>
              <w:rPr>
                <w:rFonts w:ascii="Garamond" w:hAnsi="Garamond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81B67E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Tak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2D08C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75D5C" w14:textId="77777777" w:rsidR="007A0D57" w:rsidRPr="000D1BF4" w:rsidRDefault="007A0D57" w:rsidP="007A0D57">
            <w:pPr>
              <w:suppressAutoHyphens/>
              <w:spacing w:before="60" w:after="60" w:line="240" w:lineRule="auto"/>
              <w:jc w:val="center"/>
              <w:rPr>
                <w:rFonts w:ascii="Garamond" w:eastAsia="Times New Roman" w:hAnsi="Garamond" w:cs="Times New Roman"/>
                <w:lang w:eastAsia="ar-SA"/>
              </w:rPr>
            </w:pPr>
            <w:r w:rsidRPr="000D1BF4">
              <w:rPr>
                <w:rFonts w:ascii="Garamond" w:eastAsia="Times New Roman" w:hAnsi="Garamond" w:cs="Times New Roman"/>
                <w:lang w:eastAsia="ar-SA"/>
              </w:rPr>
              <w:t>---</w:t>
            </w:r>
          </w:p>
        </w:tc>
      </w:tr>
      <w:tr w:rsidR="007A0D57" w:rsidRPr="000D1BF4" w14:paraId="3690573A" w14:textId="77777777" w:rsidTr="0098581B">
        <w:tblPrEx>
          <w:tblBorders>
            <w:top w:val="single" w:sz="4" w:space="0" w:color="auto"/>
          </w:tblBorders>
        </w:tblPrEx>
        <w:trPr>
          <w:gridBefore w:val="5"/>
          <w:wBefore w:w="12771" w:type="dxa"/>
          <w:trHeight w:val="100"/>
        </w:trPr>
        <w:tc>
          <w:tcPr>
            <w:tcW w:w="1688" w:type="dxa"/>
            <w:tcBorders>
              <w:top w:val="single" w:sz="4" w:space="0" w:color="auto"/>
            </w:tcBorders>
          </w:tcPr>
          <w:p w14:paraId="04D33B23" w14:textId="77777777" w:rsidR="007A0D57" w:rsidRPr="000D1BF4" w:rsidRDefault="007A0D57" w:rsidP="007A0D57">
            <w:pPr>
              <w:suppressAutoHyphens/>
              <w:spacing w:after="0" w:line="240" w:lineRule="auto"/>
              <w:rPr>
                <w:rFonts w:ascii="Garamond" w:eastAsia="Times New Roman" w:hAnsi="Garamond" w:cs="Times New Roman"/>
                <w:lang w:eastAsia="ar-SA"/>
              </w:rPr>
            </w:pPr>
          </w:p>
        </w:tc>
      </w:tr>
    </w:tbl>
    <w:p w14:paraId="5A6F17AC" w14:textId="77777777" w:rsidR="003034AD" w:rsidRPr="000D1BF4" w:rsidRDefault="003034AD" w:rsidP="000024E2">
      <w:pPr>
        <w:suppressAutoHyphens/>
        <w:spacing w:after="0" w:line="240" w:lineRule="auto"/>
        <w:rPr>
          <w:rFonts w:ascii="Garamond" w:eastAsia="Times New Roman" w:hAnsi="Garamond" w:cs="Times New Roman"/>
          <w:b/>
          <w:lang w:eastAsia="ar-SA"/>
        </w:rPr>
      </w:pPr>
    </w:p>
    <w:p w14:paraId="72EC05E3" w14:textId="77777777" w:rsidR="0045668D" w:rsidRDefault="002B3479" w:rsidP="00543121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lang w:eastAsia="ar-SA"/>
        </w:rPr>
      </w:pPr>
      <w:r w:rsidRPr="000D1BF4">
        <w:rPr>
          <w:rFonts w:ascii="Garamond" w:eastAsia="Times New Roman" w:hAnsi="Garamond" w:cs="Times New Roman"/>
          <w:b/>
          <w:lang w:eastAsia="ar-SA"/>
        </w:rPr>
        <w:t>SZKOLENIA</w:t>
      </w:r>
    </w:p>
    <w:p w14:paraId="63AABE96" w14:textId="77777777" w:rsidR="002B3479" w:rsidRPr="000D1BF4" w:rsidRDefault="002B3479" w:rsidP="00543121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lang w:eastAsia="ar-SA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534"/>
        <w:gridCol w:w="8363"/>
        <w:gridCol w:w="1843"/>
        <w:gridCol w:w="1984"/>
        <w:gridCol w:w="1701"/>
      </w:tblGrid>
      <w:tr w:rsidR="0045668D" w:rsidRPr="000D1BF4" w14:paraId="2E62E948" w14:textId="77777777" w:rsidTr="0098581B">
        <w:tc>
          <w:tcPr>
            <w:tcW w:w="534" w:type="dxa"/>
            <w:vAlign w:val="center"/>
          </w:tcPr>
          <w:p w14:paraId="285E7AB4" w14:textId="77777777" w:rsidR="0045668D" w:rsidRPr="000D1BF4" w:rsidRDefault="0045668D" w:rsidP="003034AD">
            <w:pPr>
              <w:suppressAutoHyphens/>
              <w:snapToGrid w:val="0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LP</w:t>
            </w:r>
          </w:p>
        </w:tc>
        <w:tc>
          <w:tcPr>
            <w:tcW w:w="8363" w:type="dxa"/>
            <w:vAlign w:val="center"/>
          </w:tcPr>
          <w:p w14:paraId="4B9608AE" w14:textId="77777777" w:rsidR="0045668D" w:rsidRPr="000D1BF4" w:rsidRDefault="0045668D" w:rsidP="003034AD">
            <w:pPr>
              <w:keepNext/>
              <w:numPr>
                <w:ilvl w:val="2"/>
                <w:numId w:val="1"/>
              </w:numPr>
              <w:suppressAutoHyphens/>
              <w:snapToGrid w:val="0"/>
              <w:jc w:val="center"/>
              <w:outlineLvl w:val="2"/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PARAMETR</w:t>
            </w:r>
          </w:p>
        </w:tc>
        <w:tc>
          <w:tcPr>
            <w:tcW w:w="1843" w:type="dxa"/>
            <w:vAlign w:val="center"/>
          </w:tcPr>
          <w:p w14:paraId="55D7EB61" w14:textId="77777777" w:rsidR="0045668D" w:rsidRPr="000D1BF4" w:rsidRDefault="0045668D" w:rsidP="003034AD">
            <w:pPr>
              <w:suppressAutoHyphens/>
              <w:snapToGrid w:val="0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PARAMETR WYMAGANY</w:t>
            </w:r>
          </w:p>
        </w:tc>
        <w:tc>
          <w:tcPr>
            <w:tcW w:w="1984" w:type="dxa"/>
            <w:vAlign w:val="center"/>
          </w:tcPr>
          <w:p w14:paraId="576DBEDB" w14:textId="77777777" w:rsidR="0045668D" w:rsidRPr="000D1BF4" w:rsidRDefault="0045668D" w:rsidP="003034AD">
            <w:pPr>
              <w:suppressAutoHyphens/>
              <w:snapToGrid w:val="0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PARAMETR OFEROWANY</w:t>
            </w:r>
          </w:p>
        </w:tc>
        <w:tc>
          <w:tcPr>
            <w:tcW w:w="1701" w:type="dxa"/>
            <w:vAlign w:val="center"/>
          </w:tcPr>
          <w:p w14:paraId="283FB080" w14:textId="77777777" w:rsidR="0045668D" w:rsidRPr="000D1BF4" w:rsidRDefault="0045668D" w:rsidP="003034AD">
            <w:pPr>
              <w:jc w:val="center"/>
              <w:rPr>
                <w:rFonts w:ascii="Garamond" w:hAnsi="Garamond"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SPOSÓB OCENY</w:t>
            </w:r>
          </w:p>
        </w:tc>
      </w:tr>
      <w:tr w:rsidR="0045668D" w:rsidRPr="000D1BF4" w14:paraId="532C19C5" w14:textId="77777777" w:rsidTr="0098581B">
        <w:tc>
          <w:tcPr>
            <w:tcW w:w="534" w:type="dxa"/>
          </w:tcPr>
          <w:p w14:paraId="239C2D46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100" w:beforeAutospacing="1" w:after="100" w:afterAutospacing="1" w:line="288" w:lineRule="auto"/>
              <w:jc w:val="both"/>
              <w:rPr>
                <w:rFonts w:ascii="Garamond" w:eastAsia="Times New Roman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8363" w:type="dxa"/>
            <w:vAlign w:val="center"/>
          </w:tcPr>
          <w:p w14:paraId="3981A029" w14:textId="77777777" w:rsidR="0045668D" w:rsidRPr="000D1BF4" w:rsidRDefault="0045668D" w:rsidP="009D1015">
            <w:pPr>
              <w:snapToGrid w:val="0"/>
              <w:spacing w:line="288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</w:rPr>
              <w:t>Szk</w:t>
            </w:r>
            <w:r w:rsidR="009D1015" w:rsidRPr="000D1BF4">
              <w:rPr>
                <w:rFonts w:ascii="Garamond" w:hAnsi="Garamond"/>
                <w:sz w:val="22"/>
                <w:szCs w:val="22"/>
              </w:rPr>
              <w:t>olenia dla personelu</w:t>
            </w:r>
            <w:r w:rsidRPr="000D1BF4">
              <w:rPr>
                <w:rFonts w:ascii="Garamond" w:hAnsi="Garamond"/>
                <w:sz w:val="22"/>
                <w:szCs w:val="22"/>
              </w:rPr>
              <w:t xml:space="preserve"> z zakresu obsługi urządzenia (min. 2 osoby</w:t>
            </w:r>
            <w:r w:rsidR="009D1015" w:rsidRPr="000D1BF4">
              <w:rPr>
                <w:rFonts w:ascii="Garamond" w:hAnsi="Garamond"/>
                <w:sz w:val="22"/>
                <w:szCs w:val="22"/>
              </w:rPr>
              <w:t>)</w:t>
            </w:r>
            <w:r w:rsidR="002B3479">
              <w:rPr>
                <w:rFonts w:ascii="Garamond" w:hAnsi="Garamond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14:paraId="3CEA148B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1984" w:type="dxa"/>
            <w:vAlign w:val="center"/>
          </w:tcPr>
          <w:p w14:paraId="7B22F58E" w14:textId="77777777" w:rsidR="0045668D" w:rsidRPr="000D1BF4" w:rsidRDefault="0045668D" w:rsidP="005C33E4">
            <w:pPr>
              <w:suppressAutoHyphens/>
              <w:rPr>
                <w:rFonts w:ascii="Garamond" w:hAnsi="Garamond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14:paraId="0733395B" w14:textId="77777777" w:rsidR="0045668D" w:rsidRPr="000D1BF4" w:rsidRDefault="0045668D" w:rsidP="00311DCB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---</w:t>
            </w:r>
          </w:p>
        </w:tc>
      </w:tr>
      <w:tr w:rsidR="0045668D" w:rsidRPr="000D1BF4" w14:paraId="181315F9" w14:textId="77777777" w:rsidTr="0098581B">
        <w:tc>
          <w:tcPr>
            <w:tcW w:w="534" w:type="dxa"/>
          </w:tcPr>
          <w:p w14:paraId="5DE57FDE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100" w:beforeAutospacing="1" w:after="100" w:afterAutospacing="1" w:line="288" w:lineRule="auto"/>
              <w:jc w:val="both"/>
              <w:rPr>
                <w:rFonts w:ascii="Garamond" w:eastAsia="Times New Roman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8363" w:type="dxa"/>
            <w:vAlign w:val="center"/>
          </w:tcPr>
          <w:p w14:paraId="486757AB" w14:textId="77777777" w:rsidR="0045668D" w:rsidRPr="000D1BF4" w:rsidRDefault="0045668D" w:rsidP="005C33E4">
            <w:pPr>
              <w:snapToGrid w:val="0"/>
              <w:spacing w:line="288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</w:rPr>
              <w:t>Szkolenia dla personelu technicznego (min. 2 osoby dla wszystkich etapów szkoleń) z zakresu podstawowej diagnostyki stanu technicznego i wykonywania podstawowych czynności konserwacyjny</w:t>
            </w:r>
            <w:r w:rsidR="002B3479">
              <w:rPr>
                <w:rFonts w:ascii="Garamond" w:hAnsi="Garamond"/>
                <w:sz w:val="22"/>
                <w:szCs w:val="22"/>
              </w:rPr>
              <w:t>ch, naprawczych i przeglądowych.</w:t>
            </w:r>
          </w:p>
        </w:tc>
        <w:tc>
          <w:tcPr>
            <w:tcW w:w="1843" w:type="dxa"/>
            <w:vAlign w:val="center"/>
          </w:tcPr>
          <w:p w14:paraId="3F9B03CD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1984" w:type="dxa"/>
            <w:vAlign w:val="center"/>
          </w:tcPr>
          <w:p w14:paraId="38EDB0A8" w14:textId="77777777" w:rsidR="0045668D" w:rsidRPr="000D1BF4" w:rsidRDefault="0045668D" w:rsidP="005C33E4">
            <w:pPr>
              <w:suppressAutoHyphens/>
              <w:rPr>
                <w:rFonts w:ascii="Garamond" w:hAnsi="Garamond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14:paraId="119EE710" w14:textId="77777777" w:rsidR="0045668D" w:rsidRPr="000D1BF4" w:rsidRDefault="0045668D" w:rsidP="00311DCB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---</w:t>
            </w:r>
          </w:p>
        </w:tc>
      </w:tr>
    </w:tbl>
    <w:p w14:paraId="2F3EBE09" w14:textId="77777777" w:rsidR="0045668D" w:rsidRPr="000D1BF4" w:rsidRDefault="0045668D" w:rsidP="0045668D">
      <w:pPr>
        <w:suppressAutoHyphens/>
        <w:spacing w:after="0" w:line="240" w:lineRule="auto"/>
        <w:rPr>
          <w:rFonts w:ascii="Garamond" w:eastAsia="Times New Roman" w:hAnsi="Garamond" w:cs="Times New Roman"/>
          <w:lang w:eastAsia="ar-SA"/>
        </w:rPr>
      </w:pPr>
    </w:p>
    <w:p w14:paraId="150D2B2D" w14:textId="77777777" w:rsidR="0045668D" w:rsidRDefault="002B3479" w:rsidP="00543121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lang w:eastAsia="ar-SA"/>
        </w:rPr>
      </w:pPr>
      <w:r w:rsidRPr="000D1BF4">
        <w:rPr>
          <w:rFonts w:ascii="Garamond" w:eastAsia="Times New Roman" w:hAnsi="Garamond" w:cs="Times New Roman"/>
          <w:b/>
          <w:lang w:eastAsia="ar-SA"/>
        </w:rPr>
        <w:t>DOKUMENTACJA</w:t>
      </w:r>
    </w:p>
    <w:p w14:paraId="353E10E6" w14:textId="77777777" w:rsidR="002B3479" w:rsidRPr="000D1BF4" w:rsidRDefault="002B3479" w:rsidP="00543121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lang w:eastAsia="ar-SA"/>
        </w:rPr>
      </w:pP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34"/>
        <w:gridCol w:w="8363"/>
        <w:gridCol w:w="1843"/>
        <w:gridCol w:w="1984"/>
        <w:gridCol w:w="1701"/>
      </w:tblGrid>
      <w:tr w:rsidR="003034AD" w:rsidRPr="000D1BF4" w14:paraId="2941DD02" w14:textId="77777777" w:rsidTr="0098581B">
        <w:tc>
          <w:tcPr>
            <w:tcW w:w="534" w:type="dxa"/>
            <w:vAlign w:val="center"/>
          </w:tcPr>
          <w:p w14:paraId="291B2032" w14:textId="77777777" w:rsidR="003034AD" w:rsidRPr="000D1BF4" w:rsidRDefault="003034AD" w:rsidP="003034AD">
            <w:pPr>
              <w:suppressAutoHyphens/>
              <w:snapToGrid w:val="0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LP</w:t>
            </w:r>
          </w:p>
        </w:tc>
        <w:tc>
          <w:tcPr>
            <w:tcW w:w="8363" w:type="dxa"/>
            <w:vAlign w:val="center"/>
          </w:tcPr>
          <w:p w14:paraId="10AEF370" w14:textId="77777777" w:rsidR="003034AD" w:rsidRPr="000D1BF4" w:rsidRDefault="003034AD" w:rsidP="003034AD">
            <w:pPr>
              <w:keepNext/>
              <w:numPr>
                <w:ilvl w:val="2"/>
                <w:numId w:val="1"/>
              </w:numPr>
              <w:suppressAutoHyphens/>
              <w:snapToGrid w:val="0"/>
              <w:jc w:val="center"/>
              <w:outlineLvl w:val="2"/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PARAMETR</w:t>
            </w:r>
          </w:p>
        </w:tc>
        <w:tc>
          <w:tcPr>
            <w:tcW w:w="1843" w:type="dxa"/>
            <w:vAlign w:val="center"/>
          </w:tcPr>
          <w:p w14:paraId="22BDB7ED" w14:textId="77777777" w:rsidR="003034AD" w:rsidRPr="000D1BF4" w:rsidRDefault="003034AD" w:rsidP="003034AD">
            <w:pPr>
              <w:suppressAutoHyphens/>
              <w:snapToGrid w:val="0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PARAMETR WYMAGANY</w:t>
            </w:r>
          </w:p>
        </w:tc>
        <w:tc>
          <w:tcPr>
            <w:tcW w:w="1984" w:type="dxa"/>
            <w:vAlign w:val="center"/>
          </w:tcPr>
          <w:p w14:paraId="6345C754" w14:textId="77777777" w:rsidR="003034AD" w:rsidRPr="000D1BF4" w:rsidRDefault="003034AD" w:rsidP="003034AD">
            <w:pPr>
              <w:suppressAutoHyphens/>
              <w:snapToGrid w:val="0"/>
              <w:jc w:val="center"/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PARAMETR OFEROWANY</w:t>
            </w:r>
          </w:p>
        </w:tc>
        <w:tc>
          <w:tcPr>
            <w:tcW w:w="1701" w:type="dxa"/>
            <w:vAlign w:val="center"/>
          </w:tcPr>
          <w:p w14:paraId="06FCBF41" w14:textId="77777777" w:rsidR="003034AD" w:rsidRPr="000D1BF4" w:rsidRDefault="003034AD" w:rsidP="003034AD">
            <w:pPr>
              <w:jc w:val="center"/>
              <w:rPr>
                <w:rFonts w:ascii="Garamond" w:hAnsi="Garamond"/>
                <w:bCs/>
                <w:sz w:val="22"/>
                <w:szCs w:val="22"/>
                <w:lang w:eastAsia="ar-SA"/>
              </w:rPr>
            </w:pPr>
            <w:r w:rsidRPr="000D1BF4">
              <w:rPr>
                <w:rFonts w:ascii="Garamond" w:hAnsi="Garamond"/>
                <w:b/>
                <w:bCs/>
                <w:sz w:val="22"/>
                <w:szCs w:val="22"/>
                <w:lang w:eastAsia="ar-SA"/>
              </w:rPr>
              <w:t>SPOSÓB OCENY</w:t>
            </w:r>
          </w:p>
        </w:tc>
      </w:tr>
      <w:tr w:rsidR="0045668D" w:rsidRPr="000D1BF4" w14:paraId="6A31809C" w14:textId="77777777" w:rsidTr="0098581B">
        <w:tc>
          <w:tcPr>
            <w:tcW w:w="534" w:type="dxa"/>
          </w:tcPr>
          <w:p w14:paraId="5EC858A3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100" w:beforeAutospacing="1" w:after="100" w:afterAutospacing="1" w:line="288" w:lineRule="auto"/>
              <w:jc w:val="center"/>
              <w:rPr>
                <w:rFonts w:ascii="Garamond" w:eastAsia="Times New Roman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8363" w:type="dxa"/>
          </w:tcPr>
          <w:p w14:paraId="46FD46EC" w14:textId="77777777" w:rsidR="0045668D" w:rsidRPr="000D1BF4" w:rsidRDefault="0045668D" w:rsidP="002B3479">
            <w:pPr>
              <w:autoSpaceDE w:val="0"/>
              <w:snapToGrid w:val="0"/>
              <w:spacing w:line="288" w:lineRule="auto"/>
              <w:jc w:val="bot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0D1BF4">
              <w:rPr>
                <w:rFonts w:ascii="Garamond" w:hAnsi="Garamond"/>
                <w:color w:val="000000" w:themeColor="text1"/>
                <w:sz w:val="22"/>
                <w:szCs w:val="22"/>
              </w:rPr>
              <w:t>Instrukcje obsługi w języku polskim w formie elektronic</w:t>
            </w:r>
            <w:r w:rsidR="002B3479">
              <w:rPr>
                <w:rFonts w:ascii="Garamond" w:hAnsi="Garamond"/>
                <w:color w:val="000000" w:themeColor="text1"/>
                <w:sz w:val="22"/>
                <w:szCs w:val="22"/>
              </w:rPr>
              <w:t>znej i drukowanej (przekazane w </w:t>
            </w:r>
            <w:r w:rsidRPr="000D1BF4">
              <w:rPr>
                <w:rFonts w:ascii="Garamond" w:hAnsi="Garamond"/>
                <w:color w:val="000000" w:themeColor="text1"/>
                <w:sz w:val="22"/>
                <w:szCs w:val="22"/>
              </w:rPr>
              <w:t>momencie dostawy dla każdego egzemplarza) – dotyczy także urządzeń peryferyjnych</w:t>
            </w:r>
            <w:r w:rsidR="002B3479">
              <w:rPr>
                <w:rFonts w:ascii="Garamond" w:hAnsi="Garamond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14:paraId="7D96A02D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1984" w:type="dxa"/>
            <w:vAlign w:val="center"/>
          </w:tcPr>
          <w:p w14:paraId="168BD363" w14:textId="77777777" w:rsidR="0045668D" w:rsidRPr="000D1BF4" w:rsidRDefault="0045668D" w:rsidP="005C33E4">
            <w:pPr>
              <w:suppressAutoHyphens/>
              <w:rPr>
                <w:rFonts w:ascii="Garamond" w:hAnsi="Garamond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14:paraId="0D394C51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---</w:t>
            </w:r>
          </w:p>
        </w:tc>
      </w:tr>
      <w:tr w:rsidR="0045668D" w:rsidRPr="000D1BF4" w14:paraId="79E10CE2" w14:textId="77777777" w:rsidTr="0098581B">
        <w:tc>
          <w:tcPr>
            <w:tcW w:w="534" w:type="dxa"/>
          </w:tcPr>
          <w:p w14:paraId="081FE1ED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100" w:beforeAutospacing="1" w:after="100" w:afterAutospacing="1" w:line="288" w:lineRule="auto"/>
              <w:jc w:val="center"/>
              <w:rPr>
                <w:rFonts w:ascii="Garamond" w:eastAsia="Times New Roman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8363" w:type="dxa"/>
          </w:tcPr>
          <w:p w14:paraId="4A2B013C" w14:textId="77777777" w:rsidR="0045668D" w:rsidRPr="000D1BF4" w:rsidRDefault="0045668D" w:rsidP="002B3479">
            <w:pPr>
              <w:snapToGrid w:val="0"/>
              <w:spacing w:line="288" w:lineRule="auto"/>
              <w:jc w:val="bot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0D1BF4">
              <w:rPr>
                <w:rFonts w:ascii="Garamond" w:hAnsi="Garamond"/>
                <w:color w:val="000000" w:themeColor="text1"/>
                <w:sz w:val="22"/>
                <w:szCs w:val="22"/>
              </w:rPr>
              <w:t>W cenie urządzenia znajduje się komplet akcesoriów, okablowania itp. asortymentu niezbędnego do uruchomienia i funkcjonowania aparatu jako całości w wymaganej specyfikacją konfiguracji</w:t>
            </w:r>
            <w:r w:rsidR="002B3479">
              <w:rPr>
                <w:rFonts w:ascii="Garamond" w:hAnsi="Garamond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14:paraId="6EDB4737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1984" w:type="dxa"/>
            <w:vAlign w:val="center"/>
          </w:tcPr>
          <w:p w14:paraId="6D4802D0" w14:textId="77777777" w:rsidR="0045668D" w:rsidRPr="000D1BF4" w:rsidRDefault="0045668D" w:rsidP="005C33E4">
            <w:pPr>
              <w:suppressAutoHyphens/>
              <w:rPr>
                <w:rFonts w:ascii="Garamond" w:hAnsi="Garamond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14:paraId="7EA0CCE3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---</w:t>
            </w:r>
          </w:p>
        </w:tc>
      </w:tr>
      <w:tr w:rsidR="0045668D" w:rsidRPr="000D1BF4" w14:paraId="1BD21A72" w14:textId="77777777" w:rsidTr="0098581B">
        <w:tc>
          <w:tcPr>
            <w:tcW w:w="534" w:type="dxa"/>
          </w:tcPr>
          <w:p w14:paraId="49B83402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100" w:beforeAutospacing="1" w:after="100" w:afterAutospacing="1" w:line="288" w:lineRule="auto"/>
              <w:jc w:val="center"/>
              <w:rPr>
                <w:rFonts w:ascii="Garamond" w:eastAsia="Times New Roman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8363" w:type="dxa"/>
            <w:vAlign w:val="center"/>
          </w:tcPr>
          <w:p w14:paraId="3AB01EF2" w14:textId="77777777" w:rsidR="0045668D" w:rsidRPr="000D1BF4" w:rsidRDefault="0045668D" w:rsidP="002B3479">
            <w:pPr>
              <w:snapToGrid w:val="0"/>
              <w:spacing w:line="288" w:lineRule="auto"/>
              <w:jc w:val="bot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0D1BF4">
              <w:rPr>
                <w:rFonts w:ascii="Garamond" w:hAnsi="Garamond"/>
                <w:color w:val="000000" w:themeColor="text1"/>
                <w:sz w:val="22"/>
                <w:szCs w:val="22"/>
              </w:rPr>
              <w:t>Z urządzeniem wykonawca dostarczy paszport techniczny zawierający co najmniej takie dane jak: nazwa, typ (model), producent, rok produkcji, numer seryjny (fabryczny), inne istotne informacje (np. części składowe, istotne wyposażenie, oprogramowanie), kody z aktualnie obowiązującego słownika NFZ (o ile występują)</w:t>
            </w:r>
            <w:r w:rsidR="002B3479">
              <w:rPr>
                <w:rFonts w:ascii="Garamond" w:hAnsi="Garamond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14:paraId="11A00B2D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1984" w:type="dxa"/>
            <w:vAlign w:val="center"/>
          </w:tcPr>
          <w:p w14:paraId="43D967FB" w14:textId="77777777" w:rsidR="0045668D" w:rsidRPr="000D1BF4" w:rsidRDefault="0045668D" w:rsidP="005C33E4">
            <w:pPr>
              <w:suppressAutoHyphens/>
              <w:rPr>
                <w:rFonts w:ascii="Garamond" w:hAnsi="Garamond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14:paraId="0676EF97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---</w:t>
            </w:r>
          </w:p>
        </w:tc>
      </w:tr>
      <w:tr w:rsidR="0045668D" w:rsidRPr="000D1BF4" w14:paraId="1C85D522" w14:textId="77777777" w:rsidTr="0098581B">
        <w:tc>
          <w:tcPr>
            <w:tcW w:w="534" w:type="dxa"/>
          </w:tcPr>
          <w:p w14:paraId="664D4FCB" w14:textId="77777777" w:rsidR="0045668D" w:rsidRPr="000D1BF4" w:rsidRDefault="0045668D" w:rsidP="003034AD">
            <w:pPr>
              <w:pStyle w:val="Akapitzlist"/>
              <w:numPr>
                <w:ilvl w:val="0"/>
                <w:numId w:val="19"/>
              </w:numPr>
              <w:spacing w:before="100" w:beforeAutospacing="1" w:after="100" w:afterAutospacing="1" w:line="288" w:lineRule="auto"/>
              <w:jc w:val="center"/>
              <w:rPr>
                <w:rFonts w:ascii="Garamond" w:eastAsia="Times New Roman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8363" w:type="dxa"/>
          </w:tcPr>
          <w:p w14:paraId="3EFB0A6B" w14:textId="77777777" w:rsidR="0045668D" w:rsidRPr="000D1BF4" w:rsidRDefault="0045668D" w:rsidP="002B3479">
            <w:pPr>
              <w:spacing w:line="288" w:lineRule="auto"/>
              <w:jc w:val="bot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0D1BF4">
              <w:rPr>
                <w:rFonts w:ascii="Garamond" w:hAnsi="Garamond"/>
                <w:color w:val="000000" w:themeColor="text1"/>
                <w:sz w:val="22"/>
                <w:szCs w:val="22"/>
              </w:rPr>
              <w:t>Instrukcja konserwacji, mycia, dezynfekcji i sterylizacji dla poszczególnych elementów aparatów.</w:t>
            </w:r>
          </w:p>
        </w:tc>
        <w:tc>
          <w:tcPr>
            <w:tcW w:w="1843" w:type="dxa"/>
            <w:vAlign w:val="center"/>
          </w:tcPr>
          <w:p w14:paraId="3FCB8563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Tak</w:t>
            </w:r>
          </w:p>
        </w:tc>
        <w:tc>
          <w:tcPr>
            <w:tcW w:w="1984" w:type="dxa"/>
            <w:vAlign w:val="center"/>
          </w:tcPr>
          <w:p w14:paraId="7DC8EA9F" w14:textId="77777777" w:rsidR="0045668D" w:rsidRPr="000D1BF4" w:rsidRDefault="0045668D" w:rsidP="005C33E4">
            <w:pPr>
              <w:suppressAutoHyphens/>
              <w:rPr>
                <w:rFonts w:ascii="Garamond" w:hAnsi="Garamond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14:paraId="1FDDD6CA" w14:textId="77777777" w:rsidR="0045668D" w:rsidRPr="000D1BF4" w:rsidRDefault="0045668D" w:rsidP="005C33E4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0D1BF4">
              <w:rPr>
                <w:rFonts w:ascii="Garamond" w:hAnsi="Garamond"/>
                <w:sz w:val="22"/>
                <w:szCs w:val="22"/>
                <w:lang w:eastAsia="ar-SA"/>
              </w:rPr>
              <w:t>---</w:t>
            </w:r>
          </w:p>
        </w:tc>
      </w:tr>
    </w:tbl>
    <w:p w14:paraId="554E3358" w14:textId="77777777" w:rsidR="0045668D" w:rsidRPr="000D1BF4" w:rsidRDefault="0045668D" w:rsidP="0045668D">
      <w:pPr>
        <w:suppressAutoHyphens/>
        <w:spacing w:after="0" w:line="240" w:lineRule="auto"/>
        <w:rPr>
          <w:rFonts w:ascii="Garamond" w:eastAsia="Times New Roman" w:hAnsi="Garamond" w:cs="Times New Roman"/>
          <w:lang w:eastAsia="ar-SA"/>
        </w:rPr>
      </w:pPr>
    </w:p>
    <w:p w14:paraId="3414A770" w14:textId="77777777" w:rsidR="0045668D" w:rsidRPr="000D1BF4" w:rsidRDefault="0045668D" w:rsidP="0045668D">
      <w:pPr>
        <w:suppressAutoHyphens/>
        <w:spacing w:after="0" w:line="240" w:lineRule="auto"/>
        <w:rPr>
          <w:rFonts w:ascii="Garamond" w:eastAsia="Times New Roman" w:hAnsi="Garamond" w:cs="Times New Roman"/>
          <w:lang w:eastAsia="ar-SA"/>
        </w:rPr>
      </w:pPr>
    </w:p>
    <w:p w14:paraId="17683FD1" w14:textId="77777777" w:rsidR="0045668D" w:rsidRPr="000D1BF4" w:rsidRDefault="0045668D" w:rsidP="0045668D">
      <w:pPr>
        <w:suppressAutoHyphens/>
        <w:spacing w:after="0" w:line="240" w:lineRule="auto"/>
        <w:rPr>
          <w:rFonts w:ascii="Garamond" w:eastAsia="Times New Roman" w:hAnsi="Garamond" w:cs="Times New Roman"/>
          <w:lang w:eastAsia="ar-SA"/>
        </w:rPr>
      </w:pPr>
    </w:p>
    <w:p w14:paraId="1564FD62" w14:textId="77777777" w:rsidR="00D15F1D" w:rsidRPr="000D1BF4" w:rsidRDefault="00D15F1D" w:rsidP="00D15F1D">
      <w:pPr>
        <w:pStyle w:val="Standard"/>
        <w:spacing w:line="288" w:lineRule="auto"/>
        <w:rPr>
          <w:rFonts w:ascii="Garamond" w:hAnsi="Garamond"/>
          <w:sz w:val="22"/>
          <w:szCs w:val="22"/>
        </w:rPr>
      </w:pPr>
    </w:p>
    <w:sectPr w:rsidR="00D15F1D" w:rsidRPr="000D1BF4" w:rsidSect="003034AD">
      <w:headerReference w:type="default" r:id="rId8"/>
      <w:footerReference w:type="default" r:id="rId9"/>
      <w:pgSz w:w="16838" w:h="11906" w:orient="landscape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56C29" w14:textId="77777777" w:rsidR="009C4FA5" w:rsidRDefault="009C4FA5" w:rsidP="002B10C5">
      <w:pPr>
        <w:spacing w:after="0" w:line="240" w:lineRule="auto"/>
      </w:pPr>
      <w:r>
        <w:separator/>
      </w:r>
    </w:p>
  </w:endnote>
  <w:endnote w:type="continuationSeparator" w:id="0">
    <w:p w14:paraId="64A1DD37" w14:textId="77777777" w:rsidR="009C4FA5" w:rsidRDefault="009C4FA5" w:rsidP="002B1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aramond" w:hAnsi="Garamond"/>
        <w:sz w:val="16"/>
        <w:szCs w:val="16"/>
      </w:rPr>
      <w:id w:val="-1658449907"/>
      <w:docPartObj>
        <w:docPartGallery w:val="Page Numbers (Bottom of Page)"/>
        <w:docPartUnique/>
      </w:docPartObj>
    </w:sdtPr>
    <w:sdtEndPr/>
    <w:sdtContent>
      <w:sdt>
        <w:sdtPr>
          <w:rPr>
            <w:rFonts w:ascii="Garamond" w:hAnsi="Garamond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92A2758" w14:textId="697659ED" w:rsidR="008C57A8" w:rsidRPr="00BE03FA" w:rsidRDefault="000D1BF4" w:rsidP="008C57A8">
            <w:pPr>
              <w:pStyle w:val="Stopka"/>
              <w:jc w:val="right"/>
              <w:rPr>
                <w:rFonts w:ascii="Garamond" w:hAnsi="Garamond"/>
              </w:rPr>
            </w:pPr>
            <w:r w:rsidRPr="000D1BF4">
              <w:rPr>
                <w:rFonts w:ascii="Garamond" w:hAnsi="Garamond"/>
                <w:sz w:val="16"/>
                <w:szCs w:val="16"/>
              </w:rPr>
              <w:t xml:space="preserve">Strona </w:t>
            </w:r>
            <w:r w:rsidRPr="000D1BF4">
              <w:rPr>
                <w:rFonts w:ascii="Garamond" w:hAnsi="Garamond"/>
                <w:b/>
                <w:bCs/>
                <w:sz w:val="16"/>
                <w:szCs w:val="16"/>
              </w:rPr>
              <w:fldChar w:fldCharType="begin"/>
            </w:r>
            <w:r w:rsidRPr="000D1BF4">
              <w:rPr>
                <w:rFonts w:ascii="Garamond" w:hAnsi="Garamond"/>
                <w:b/>
                <w:bCs/>
                <w:sz w:val="16"/>
                <w:szCs w:val="16"/>
              </w:rPr>
              <w:instrText>PAGE</w:instrText>
            </w:r>
            <w:r w:rsidRPr="000D1BF4">
              <w:rPr>
                <w:rFonts w:ascii="Garamond" w:hAnsi="Garamond"/>
                <w:b/>
                <w:bCs/>
                <w:sz w:val="16"/>
                <w:szCs w:val="16"/>
              </w:rPr>
              <w:fldChar w:fldCharType="separate"/>
            </w:r>
            <w:r w:rsidR="00CF4B93">
              <w:rPr>
                <w:rFonts w:ascii="Garamond" w:hAnsi="Garamond"/>
                <w:b/>
                <w:bCs/>
                <w:noProof/>
                <w:sz w:val="16"/>
                <w:szCs w:val="16"/>
              </w:rPr>
              <w:t>6</w:t>
            </w:r>
            <w:r w:rsidRPr="000D1BF4">
              <w:rPr>
                <w:rFonts w:ascii="Garamond" w:hAnsi="Garamond"/>
                <w:b/>
                <w:bCs/>
                <w:sz w:val="16"/>
                <w:szCs w:val="16"/>
              </w:rPr>
              <w:fldChar w:fldCharType="end"/>
            </w:r>
            <w:r w:rsidRPr="000D1BF4">
              <w:rPr>
                <w:rFonts w:ascii="Garamond" w:hAnsi="Garamond"/>
                <w:sz w:val="16"/>
                <w:szCs w:val="16"/>
              </w:rPr>
              <w:t xml:space="preserve"> z </w:t>
            </w:r>
            <w:r w:rsidRPr="000D1BF4">
              <w:rPr>
                <w:rFonts w:ascii="Garamond" w:hAnsi="Garamond"/>
                <w:b/>
                <w:bCs/>
                <w:sz w:val="16"/>
                <w:szCs w:val="16"/>
              </w:rPr>
              <w:fldChar w:fldCharType="begin"/>
            </w:r>
            <w:r w:rsidRPr="000D1BF4">
              <w:rPr>
                <w:rFonts w:ascii="Garamond" w:hAnsi="Garamond"/>
                <w:b/>
                <w:bCs/>
                <w:sz w:val="16"/>
                <w:szCs w:val="16"/>
              </w:rPr>
              <w:instrText>NUMPAGES</w:instrText>
            </w:r>
            <w:r w:rsidRPr="000D1BF4">
              <w:rPr>
                <w:rFonts w:ascii="Garamond" w:hAnsi="Garamond"/>
                <w:b/>
                <w:bCs/>
                <w:sz w:val="16"/>
                <w:szCs w:val="16"/>
              </w:rPr>
              <w:fldChar w:fldCharType="separate"/>
            </w:r>
            <w:r w:rsidR="00CF4B93">
              <w:rPr>
                <w:rFonts w:ascii="Garamond" w:hAnsi="Garamond"/>
                <w:b/>
                <w:bCs/>
                <w:noProof/>
                <w:sz w:val="16"/>
                <w:szCs w:val="16"/>
              </w:rPr>
              <w:t>7</w:t>
            </w:r>
            <w:r w:rsidRPr="000D1BF4">
              <w:rPr>
                <w:rFonts w:ascii="Garamond" w:hAnsi="Garamond"/>
                <w:b/>
                <w:bCs/>
                <w:sz w:val="16"/>
                <w:szCs w:val="16"/>
              </w:rPr>
              <w:fldChar w:fldCharType="end"/>
            </w:r>
            <w:r w:rsidR="008C57A8" w:rsidRPr="008C57A8">
              <w:rPr>
                <w:rFonts w:ascii="Garamond" w:hAnsi="Garamond"/>
              </w:rPr>
              <w:t xml:space="preserve"> </w:t>
            </w:r>
            <w:r w:rsidR="008C57A8">
              <w:rPr>
                <w:rFonts w:ascii="Garamond" w:hAnsi="Garamond"/>
              </w:rPr>
              <w:t xml:space="preserve">                                                                                                                                                </w:t>
            </w:r>
            <w:r w:rsidR="008C57A8" w:rsidRPr="00BE03FA">
              <w:rPr>
                <w:rFonts w:ascii="Garamond" w:hAnsi="Garamond"/>
              </w:rPr>
              <w:t>podpis i pieczęć osoby (osób) upoważnionej do reprezentowania wykonawcy</w:t>
            </w:r>
          </w:p>
          <w:p w14:paraId="720B0263" w14:textId="01C5B7D5" w:rsidR="000D1BF4" w:rsidRPr="000D1BF4" w:rsidRDefault="009C4FA5">
            <w:pPr>
              <w:pStyle w:val="Stopka"/>
              <w:jc w:val="center"/>
              <w:rPr>
                <w:rFonts w:ascii="Garamond" w:hAnsi="Garamond"/>
                <w:sz w:val="16"/>
                <w:szCs w:val="16"/>
              </w:rPr>
            </w:pPr>
          </w:p>
        </w:sdtContent>
      </w:sdt>
    </w:sdtContent>
  </w:sdt>
  <w:p w14:paraId="2B677D36" w14:textId="77777777" w:rsidR="00FF3BBF" w:rsidRDefault="00FF3B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21CEB" w14:textId="77777777" w:rsidR="009C4FA5" w:rsidRDefault="009C4FA5" w:rsidP="002B10C5">
      <w:pPr>
        <w:spacing w:after="0" w:line="240" w:lineRule="auto"/>
      </w:pPr>
      <w:r>
        <w:separator/>
      </w:r>
    </w:p>
  </w:footnote>
  <w:footnote w:type="continuationSeparator" w:id="0">
    <w:p w14:paraId="23449C10" w14:textId="77777777" w:rsidR="009C4FA5" w:rsidRDefault="009C4FA5" w:rsidP="002B1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7B00" w14:textId="77777777" w:rsidR="008C57A8" w:rsidRDefault="008C57A8" w:rsidP="008C57A8">
    <w:pPr>
      <w:tabs>
        <w:tab w:val="center" w:pos="4536"/>
        <w:tab w:val="right" w:pos="14040"/>
      </w:tabs>
      <w:spacing w:after="0" w:line="240" w:lineRule="auto"/>
      <w:rPr>
        <w:rFonts w:ascii="Garamond" w:eastAsia="Times New Roman" w:hAnsi="Garamond"/>
        <w:lang w:eastAsia="pl-PL"/>
      </w:rPr>
    </w:pPr>
    <w:r w:rsidRPr="00CB4E4C">
      <w:rPr>
        <w:rFonts w:ascii="Garamond" w:eastAsia="Times New Roman" w:hAnsi="Garamond"/>
        <w:color w:val="000000"/>
        <w:lang w:eastAsia="pl-PL" w:bidi="hi-IN"/>
      </w:rPr>
      <w:t>NSSU.DFP.271</w:t>
    </w:r>
    <w:r>
      <w:rPr>
        <w:rFonts w:ascii="Garamond" w:eastAsia="Times New Roman" w:hAnsi="Garamond"/>
        <w:color w:val="000000"/>
        <w:lang w:eastAsia="pl-PL" w:bidi="hi-IN"/>
      </w:rPr>
      <w:t>.85.2019.BM</w:t>
    </w:r>
    <w:r w:rsidRPr="00CB4E4C">
      <w:rPr>
        <w:rFonts w:ascii="Garamond" w:eastAsia="Times New Roman" w:hAnsi="Garamond"/>
        <w:lang w:eastAsia="pl-PL"/>
      </w:rPr>
      <w:tab/>
    </w:r>
  </w:p>
  <w:p w14:paraId="357F7D14" w14:textId="77777777" w:rsidR="008C57A8" w:rsidRDefault="008C57A8" w:rsidP="008C57A8">
    <w:pPr>
      <w:tabs>
        <w:tab w:val="center" w:pos="4536"/>
        <w:tab w:val="right" w:pos="14040"/>
      </w:tabs>
      <w:spacing w:after="0" w:line="240" w:lineRule="auto"/>
      <w:jc w:val="right"/>
      <w:rPr>
        <w:rFonts w:ascii="Garamond" w:eastAsia="Times New Roman" w:hAnsi="Garamond"/>
        <w:lang w:eastAsia="pl-PL"/>
      </w:rPr>
    </w:pPr>
    <w:r w:rsidRPr="00CB4E4C">
      <w:rPr>
        <w:rFonts w:ascii="Garamond" w:eastAsia="Times New Roman" w:hAnsi="Garamond"/>
        <w:lang w:eastAsia="pl-PL"/>
      </w:rPr>
      <w:t>Załącznik nr 1a do specyfikacji</w:t>
    </w:r>
  </w:p>
  <w:p w14:paraId="76EE2614" w14:textId="77777777" w:rsidR="008C57A8" w:rsidRPr="00CB4E4C" w:rsidRDefault="008C57A8" w:rsidP="008C57A8">
    <w:pPr>
      <w:tabs>
        <w:tab w:val="center" w:pos="4536"/>
        <w:tab w:val="right" w:pos="14040"/>
      </w:tabs>
      <w:spacing w:after="0" w:line="240" w:lineRule="auto"/>
      <w:jc w:val="right"/>
      <w:rPr>
        <w:rFonts w:ascii="Garamond" w:eastAsia="Times New Roman" w:hAnsi="Garamond"/>
        <w:lang w:eastAsia="pl-PL"/>
      </w:rPr>
    </w:pPr>
    <w:r w:rsidRPr="00CB4E4C">
      <w:rPr>
        <w:rFonts w:ascii="Garamond" w:eastAsia="Times New Roman" w:hAnsi="Garamond"/>
        <w:lang w:eastAsia="pl-PL"/>
      </w:rPr>
      <w:tab/>
      <w:t>Załącznik nr …… do umowy</w:t>
    </w:r>
  </w:p>
  <w:p w14:paraId="03D7635A" w14:textId="432A3C5C" w:rsidR="005D55A1" w:rsidRPr="008C57A8" w:rsidRDefault="008C57A8" w:rsidP="008C57A8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Garamond" w:eastAsia="SimSun" w:hAnsi="Garamond" w:cs="Mangal"/>
        <w:kern w:val="2"/>
        <w:sz w:val="24"/>
        <w:szCs w:val="21"/>
        <w:lang w:eastAsia="hi-IN" w:bidi="hi-IN"/>
      </w:rPr>
    </w:pPr>
    <w:r>
      <w:rPr>
        <w:rFonts w:ascii="Garamond" w:eastAsia="Times New Roman" w:hAnsi="Garamond"/>
      </w:rPr>
      <w:t>Część 6</w:t>
    </w:r>
    <w:r w:rsidR="000D1BF4">
      <w:rPr>
        <w:noProof/>
        <w:sz w:val="18"/>
        <w:szCs w:val="18"/>
        <w:lang w:eastAsia="pl-PL"/>
      </w:rPr>
      <w:drawing>
        <wp:anchor distT="0" distB="0" distL="114300" distR="114300" simplePos="0" relativeHeight="251658240" behindDoc="0" locked="0" layoutInCell="1" allowOverlap="1" wp14:anchorId="096734ED" wp14:editId="576616DA">
          <wp:simplePos x="0" y="0"/>
          <wp:positionH relativeFrom="column">
            <wp:posOffset>666750</wp:posOffset>
          </wp:positionH>
          <wp:positionV relativeFrom="paragraph">
            <wp:posOffset>-288925</wp:posOffset>
          </wp:positionV>
          <wp:extent cx="7578090" cy="865505"/>
          <wp:effectExtent l="0" t="0" r="381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8090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0B3242" w14:textId="4E9B2B36" w:rsidR="000D1BF4" w:rsidRPr="00B15D8E" w:rsidRDefault="000D1BF4" w:rsidP="00DE3E93">
    <w:pPr>
      <w:tabs>
        <w:tab w:val="center" w:pos="4536"/>
        <w:tab w:val="right" w:pos="14040"/>
      </w:tabs>
      <w:spacing w:after="0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CC2D8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375"/>
        </w:tabs>
        <w:ind w:left="375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735"/>
        </w:tabs>
        <w:ind w:left="735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95"/>
        </w:tabs>
        <w:ind w:left="1095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55"/>
        </w:tabs>
        <w:ind w:left="1455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15"/>
        </w:tabs>
        <w:ind w:left="1815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75"/>
        </w:tabs>
        <w:ind w:left="2175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35"/>
        </w:tabs>
        <w:ind w:left="2535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95"/>
        </w:tabs>
        <w:ind w:left="2895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55"/>
        </w:tabs>
        <w:ind w:left="3255" w:hanging="360"/>
      </w:pPr>
      <w:rPr>
        <w:rFonts w:ascii="OpenSymbol" w:hAnsi="OpenSymbol" w:cs="OpenSymbol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/>
      </w:rPr>
    </w:lvl>
  </w:abstractNum>
  <w:abstractNum w:abstractNumId="5" w15:restartNumberingAfterBreak="0">
    <w:nsid w:val="06A108B7"/>
    <w:multiLevelType w:val="hybridMultilevel"/>
    <w:tmpl w:val="E3EEC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A23725"/>
    <w:multiLevelType w:val="hybridMultilevel"/>
    <w:tmpl w:val="08C484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71264EF"/>
    <w:multiLevelType w:val="hybridMultilevel"/>
    <w:tmpl w:val="A34C2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61732"/>
    <w:multiLevelType w:val="hybridMultilevel"/>
    <w:tmpl w:val="E736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7152A6"/>
    <w:multiLevelType w:val="hybridMultilevel"/>
    <w:tmpl w:val="E3EEC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27E9E"/>
    <w:multiLevelType w:val="multilevel"/>
    <w:tmpl w:val="928A62F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1" w15:restartNumberingAfterBreak="0">
    <w:nsid w:val="264A2CCA"/>
    <w:multiLevelType w:val="multilevel"/>
    <w:tmpl w:val="FC44821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2" w15:restartNumberingAfterBreak="0">
    <w:nsid w:val="2A3978BC"/>
    <w:multiLevelType w:val="hybridMultilevel"/>
    <w:tmpl w:val="25548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9711D0"/>
    <w:multiLevelType w:val="hybridMultilevel"/>
    <w:tmpl w:val="019E5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C2007"/>
    <w:multiLevelType w:val="hybridMultilevel"/>
    <w:tmpl w:val="0DF83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448B8"/>
    <w:multiLevelType w:val="hybridMultilevel"/>
    <w:tmpl w:val="89726AA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6593B4F"/>
    <w:multiLevelType w:val="singleLevel"/>
    <w:tmpl w:val="00000003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</w:abstractNum>
  <w:abstractNum w:abstractNumId="17" w15:restartNumberingAfterBreak="0">
    <w:nsid w:val="37DC34AD"/>
    <w:multiLevelType w:val="multilevel"/>
    <w:tmpl w:val="2250C89C"/>
    <w:styleLink w:val="WW8Num2"/>
    <w:lvl w:ilvl="0"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8" w15:restartNumberingAfterBreak="0">
    <w:nsid w:val="419B1077"/>
    <w:multiLevelType w:val="hybridMultilevel"/>
    <w:tmpl w:val="E3EEC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B7A52"/>
    <w:multiLevelType w:val="hybridMultilevel"/>
    <w:tmpl w:val="E3EEC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C0372E"/>
    <w:multiLevelType w:val="hybridMultilevel"/>
    <w:tmpl w:val="3F7A93A0"/>
    <w:lvl w:ilvl="0" w:tplc="0415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21" w15:restartNumberingAfterBreak="0">
    <w:nsid w:val="50FB7A10"/>
    <w:multiLevelType w:val="hybridMultilevel"/>
    <w:tmpl w:val="480C4B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1A15600"/>
    <w:multiLevelType w:val="hybridMultilevel"/>
    <w:tmpl w:val="E3EEC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3C7C4D"/>
    <w:multiLevelType w:val="hybridMultilevel"/>
    <w:tmpl w:val="D93C5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3762B34"/>
    <w:multiLevelType w:val="hybridMultilevel"/>
    <w:tmpl w:val="2C30A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7C42F9"/>
    <w:multiLevelType w:val="hybridMultilevel"/>
    <w:tmpl w:val="E3EEC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58696A"/>
    <w:multiLevelType w:val="hybridMultilevel"/>
    <w:tmpl w:val="E3EEC0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6134C9"/>
    <w:multiLevelType w:val="hybridMultilevel"/>
    <w:tmpl w:val="A010F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6E7E94"/>
    <w:multiLevelType w:val="hybridMultilevel"/>
    <w:tmpl w:val="6C1E22C0"/>
    <w:lvl w:ilvl="0" w:tplc="CC1A8BC6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657EA"/>
    <w:multiLevelType w:val="hybridMultilevel"/>
    <w:tmpl w:val="D6BA1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A44E4B"/>
    <w:multiLevelType w:val="hybridMultilevel"/>
    <w:tmpl w:val="C2B2C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9338F"/>
    <w:multiLevelType w:val="hybridMultilevel"/>
    <w:tmpl w:val="AF4A5F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364056"/>
    <w:multiLevelType w:val="hybridMultilevel"/>
    <w:tmpl w:val="E9366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5E1971"/>
    <w:multiLevelType w:val="hybridMultilevel"/>
    <w:tmpl w:val="8EC6C8C2"/>
    <w:lvl w:ilvl="0" w:tplc="C2364E9A">
      <w:start w:val="29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 w15:restartNumberingAfterBreak="0">
    <w:nsid w:val="71A50702"/>
    <w:multiLevelType w:val="hybridMultilevel"/>
    <w:tmpl w:val="AF804DA6"/>
    <w:lvl w:ilvl="0" w:tplc="0415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5" w15:restartNumberingAfterBreak="0">
    <w:nsid w:val="7E694A13"/>
    <w:multiLevelType w:val="hybridMultilevel"/>
    <w:tmpl w:val="12ACAA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7"/>
  </w:num>
  <w:num w:numId="4">
    <w:abstractNumId w:val="8"/>
  </w:num>
  <w:num w:numId="5">
    <w:abstractNumId w:val="22"/>
  </w:num>
  <w:num w:numId="6">
    <w:abstractNumId w:val="28"/>
  </w:num>
  <w:num w:numId="7">
    <w:abstractNumId w:val="33"/>
  </w:num>
  <w:num w:numId="8">
    <w:abstractNumId w:val="16"/>
  </w:num>
  <w:num w:numId="9">
    <w:abstractNumId w:val="13"/>
  </w:num>
  <w:num w:numId="10">
    <w:abstractNumId w:val="29"/>
  </w:num>
  <w:num w:numId="11">
    <w:abstractNumId w:val="12"/>
  </w:num>
  <w:num w:numId="12">
    <w:abstractNumId w:val="23"/>
  </w:num>
  <w:num w:numId="13">
    <w:abstractNumId w:val="18"/>
  </w:num>
  <w:num w:numId="14">
    <w:abstractNumId w:val="26"/>
  </w:num>
  <w:num w:numId="15">
    <w:abstractNumId w:val="25"/>
  </w:num>
  <w:num w:numId="16">
    <w:abstractNumId w:val="19"/>
  </w:num>
  <w:num w:numId="17">
    <w:abstractNumId w:val="5"/>
  </w:num>
  <w:num w:numId="18">
    <w:abstractNumId w:val="9"/>
  </w:num>
  <w:num w:numId="19">
    <w:abstractNumId w:val="7"/>
  </w:num>
  <w:num w:numId="20">
    <w:abstractNumId w:val="24"/>
  </w:num>
  <w:num w:numId="21">
    <w:abstractNumId w:val="32"/>
  </w:num>
  <w:num w:numId="22">
    <w:abstractNumId w:val="6"/>
  </w:num>
  <w:num w:numId="23">
    <w:abstractNumId w:val="35"/>
  </w:num>
  <w:num w:numId="24">
    <w:abstractNumId w:val="21"/>
  </w:num>
  <w:num w:numId="25">
    <w:abstractNumId w:val="15"/>
  </w:num>
  <w:num w:numId="26">
    <w:abstractNumId w:val="34"/>
  </w:num>
  <w:num w:numId="27">
    <w:abstractNumId w:val="20"/>
  </w:num>
  <w:num w:numId="28">
    <w:abstractNumId w:val="31"/>
  </w:num>
  <w:num w:numId="29">
    <w:abstractNumId w:val="30"/>
  </w:num>
  <w:num w:numId="30">
    <w:abstractNumId w:val="27"/>
  </w:num>
  <w:num w:numId="31">
    <w:abstractNumId w:val="14"/>
  </w:num>
  <w:num w:numId="32">
    <w:abstractNumId w:val="11"/>
  </w:num>
  <w:num w:numId="33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7A6"/>
    <w:rsid w:val="000024E2"/>
    <w:rsid w:val="0001385B"/>
    <w:rsid w:val="0003473F"/>
    <w:rsid w:val="00041E4B"/>
    <w:rsid w:val="000439CB"/>
    <w:rsid w:val="00046A00"/>
    <w:rsid w:val="00062621"/>
    <w:rsid w:val="00063146"/>
    <w:rsid w:val="0006612C"/>
    <w:rsid w:val="00075BA5"/>
    <w:rsid w:val="000800FB"/>
    <w:rsid w:val="00082567"/>
    <w:rsid w:val="000872C6"/>
    <w:rsid w:val="000A01C5"/>
    <w:rsid w:val="000A42E2"/>
    <w:rsid w:val="000B1394"/>
    <w:rsid w:val="000B3F15"/>
    <w:rsid w:val="000C2B52"/>
    <w:rsid w:val="000C38A6"/>
    <w:rsid w:val="000C46B2"/>
    <w:rsid w:val="000C7F46"/>
    <w:rsid w:val="000D0B99"/>
    <w:rsid w:val="000D1BF4"/>
    <w:rsid w:val="000E296E"/>
    <w:rsid w:val="00103B6B"/>
    <w:rsid w:val="00106FA1"/>
    <w:rsid w:val="00107E9C"/>
    <w:rsid w:val="00126931"/>
    <w:rsid w:val="00127C35"/>
    <w:rsid w:val="00153000"/>
    <w:rsid w:val="001614D2"/>
    <w:rsid w:val="001703BB"/>
    <w:rsid w:val="00186665"/>
    <w:rsid w:val="00186EF5"/>
    <w:rsid w:val="001903D2"/>
    <w:rsid w:val="00195D24"/>
    <w:rsid w:val="001A1CE4"/>
    <w:rsid w:val="001A26B2"/>
    <w:rsid w:val="001C5AC0"/>
    <w:rsid w:val="001D7920"/>
    <w:rsid w:val="001D7E9A"/>
    <w:rsid w:val="001E6CE6"/>
    <w:rsid w:val="001F3BA4"/>
    <w:rsid w:val="001F722D"/>
    <w:rsid w:val="001F741A"/>
    <w:rsid w:val="00224229"/>
    <w:rsid w:val="00226290"/>
    <w:rsid w:val="00226C7E"/>
    <w:rsid w:val="00230493"/>
    <w:rsid w:val="002418CF"/>
    <w:rsid w:val="00243245"/>
    <w:rsid w:val="00252F4E"/>
    <w:rsid w:val="00255BA4"/>
    <w:rsid w:val="00264D89"/>
    <w:rsid w:val="00275E43"/>
    <w:rsid w:val="002764C3"/>
    <w:rsid w:val="00281C87"/>
    <w:rsid w:val="00297630"/>
    <w:rsid w:val="002A0F86"/>
    <w:rsid w:val="002A5BA5"/>
    <w:rsid w:val="002B1075"/>
    <w:rsid w:val="002B10C5"/>
    <w:rsid w:val="002B3479"/>
    <w:rsid w:val="002E6120"/>
    <w:rsid w:val="002E7641"/>
    <w:rsid w:val="003034AD"/>
    <w:rsid w:val="00307B01"/>
    <w:rsid w:val="00311DCB"/>
    <w:rsid w:val="00315266"/>
    <w:rsid w:val="0031723C"/>
    <w:rsid w:val="00330BAA"/>
    <w:rsid w:val="00332057"/>
    <w:rsid w:val="00336D33"/>
    <w:rsid w:val="0035006A"/>
    <w:rsid w:val="003502EB"/>
    <w:rsid w:val="00361E18"/>
    <w:rsid w:val="003816D4"/>
    <w:rsid w:val="00386BDE"/>
    <w:rsid w:val="003870C0"/>
    <w:rsid w:val="003926BE"/>
    <w:rsid w:val="00396262"/>
    <w:rsid w:val="00397214"/>
    <w:rsid w:val="003A130B"/>
    <w:rsid w:val="003A5949"/>
    <w:rsid w:val="003A61A6"/>
    <w:rsid w:val="003C2CC5"/>
    <w:rsid w:val="003D437E"/>
    <w:rsid w:val="003F0202"/>
    <w:rsid w:val="003F25EF"/>
    <w:rsid w:val="00406602"/>
    <w:rsid w:val="00407842"/>
    <w:rsid w:val="00412DD4"/>
    <w:rsid w:val="00420195"/>
    <w:rsid w:val="00423FFC"/>
    <w:rsid w:val="00431206"/>
    <w:rsid w:val="00432BF2"/>
    <w:rsid w:val="00444EC2"/>
    <w:rsid w:val="004537A6"/>
    <w:rsid w:val="004551EF"/>
    <w:rsid w:val="0045668D"/>
    <w:rsid w:val="0047139F"/>
    <w:rsid w:val="00476E88"/>
    <w:rsid w:val="00482C2F"/>
    <w:rsid w:val="004950AC"/>
    <w:rsid w:val="004A3639"/>
    <w:rsid w:val="004A4815"/>
    <w:rsid w:val="004A4DB7"/>
    <w:rsid w:val="004A5A93"/>
    <w:rsid w:val="004B19AD"/>
    <w:rsid w:val="004B5E68"/>
    <w:rsid w:val="004C49B9"/>
    <w:rsid w:val="004D22FC"/>
    <w:rsid w:val="004D3253"/>
    <w:rsid w:val="004D4C72"/>
    <w:rsid w:val="004D6C65"/>
    <w:rsid w:val="00505CFB"/>
    <w:rsid w:val="00515F8D"/>
    <w:rsid w:val="005213F8"/>
    <w:rsid w:val="00524987"/>
    <w:rsid w:val="0054058A"/>
    <w:rsid w:val="00543121"/>
    <w:rsid w:val="005439ED"/>
    <w:rsid w:val="005518B8"/>
    <w:rsid w:val="0055762C"/>
    <w:rsid w:val="0057034C"/>
    <w:rsid w:val="005838E5"/>
    <w:rsid w:val="00585CE5"/>
    <w:rsid w:val="00595A76"/>
    <w:rsid w:val="005A233B"/>
    <w:rsid w:val="005A6E64"/>
    <w:rsid w:val="005B2902"/>
    <w:rsid w:val="005C2DEE"/>
    <w:rsid w:val="005C6D9B"/>
    <w:rsid w:val="005D4B84"/>
    <w:rsid w:val="005D55A1"/>
    <w:rsid w:val="00602393"/>
    <w:rsid w:val="00604D5A"/>
    <w:rsid w:val="00617EC5"/>
    <w:rsid w:val="006257B4"/>
    <w:rsid w:val="006309BF"/>
    <w:rsid w:val="006359AC"/>
    <w:rsid w:val="00641AD0"/>
    <w:rsid w:val="00647553"/>
    <w:rsid w:val="00660D6E"/>
    <w:rsid w:val="00662669"/>
    <w:rsid w:val="00682BFE"/>
    <w:rsid w:val="00687F40"/>
    <w:rsid w:val="006A35EA"/>
    <w:rsid w:val="006B4EB8"/>
    <w:rsid w:val="006C132C"/>
    <w:rsid w:val="006D07F0"/>
    <w:rsid w:val="006E09BB"/>
    <w:rsid w:val="006F4B69"/>
    <w:rsid w:val="0070475A"/>
    <w:rsid w:val="00716F0E"/>
    <w:rsid w:val="00741D21"/>
    <w:rsid w:val="007475D7"/>
    <w:rsid w:val="00751EE5"/>
    <w:rsid w:val="00782D28"/>
    <w:rsid w:val="00795D24"/>
    <w:rsid w:val="007A0D57"/>
    <w:rsid w:val="007B4693"/>
    <w:rsid w:val="007B64B7"/>
    <w:rsid w:val="007C42CC"/>
    <w:rsid w:val="007D2398"/>
    <w:rsid w:val="007D5E92"/>
    <w:rsid w:val="007E41E1"/>
    <w:rsid w:val="007F0A14"/>
    <w:rsid w:val="008028E8"/>
    <w:rsid w:val="0082224E"/>
    <w:rsid w:val="00827157"/>
    <w:rsid w:val="008273A2"/>
    <w:rsid w:val="0084217E"/>
    <w:rsid w:val="008518D5"/>
    <w:rsid w:val="008674A7"/>
    <w:rsid w:val="00873BCA"/>
    <w:rsid w:val="00877102"/>
    <w:rsid w:val="0088133C"/>
    <w:rsid w:val="008920BA"/>
    <w:rsid w:val="008A75B4"/>
    <w:rsid w:val="008B0660"/>
    <w:rsid w:val="008B6348"/>
    <w:rsid w:val="008B79CC"/>
    <w:rsid w:val="008C57A8"/>
    <w:rsid w:val="008E4B96"/>
    <w:rsid w:val="008E779E"/>
    <w:rsid w:val="009029F8"/>
    <w:rsid w:val="00907DC8"/>
    <w:rsid w:val="00910593"/>
    <w:rsid w:val="00914129"/>
    <w:rsid w:val="00922BE9"/>
    <w:rsid w:val="00925ECB"/>
    <w:rsid w:val="009319E1"/>
    <w:rsid w:val="0093379E"/>
    <w:rsid w:val="00940170"/>
    <w:rsid w:val="00966E35"/>
    <w:rsid w:val="00973978"/>
    <w:rsid w:val="00980A6D"/>
    <w:rsid w:val="00984712"/>
    <w:rsid w:val="0098581B"/>
    <w:rsid w:val="00990671"/>
    <w:rsid w:val="009943A2"/>
    <w:rsid w:val="009A2FE1"/>
    <w:rsid w:val="009A4A4B"/>
    <w:rsid w:val="009B0ED9"/>
    <w:rsid w:val="009B600A"/>
    <w:rsid w:val="009C0147"/>
    <w:rsid w:val="009C4FA5"/>
    <w:rsid w:val="009D1015"/>
    <w:rsid w:val="009D51C7"/>
    <w:rsid w:val="00A010C4"/>
    <w:rsid w:val="00A06BA0"/>
    <w:rsid w:val="00A12E1A"/>
    <w:rsid w:val="00A14A0C"/>
    <w:rsid w:val="00A268C6"/>
    <w:rsid w:val="00A37445"/>
    <w:rsid w:val="00A609DF"/>
    <w:rsid w:val="00A67CC0"/>
    <w:rsid w:val="00A75281"/>
    <w:rsid w:val="00A8133F"/>
    <w:rsid w:val="00A821D9"/>
    <w:rsid w:val="00A827FC"/>
    <w:rsid w:val="00A83419"/>
    <w:rsid w:val="00A91194"/>
    <w:rsid w:val="00AA4EE4"/>
    <w:rsid w:val="00AD41B7"/>
    <w:rsid w:val="00AE0249"/>
    <w:rsid w:val="00AF3299"/>
    <w:rsid w:val="00AF7709"/>
    <w:rsid w:val="00B06439"/>
    <w:rsid w:val="00B20B77"/>
    <w:rsid w:val="00B33D13"/>
    <w:rsid w:val="00B72884"/>
    <w:rsid w:val="00B80BC2"/>
    <w:rsid w:val="00B866E3"/>
    <w:rsid w:val="00B935A3"/>
    <w:rsid w:val="00BA1B97"/>
    <w:rsid w:val="00BC771B"/>
    <w:rsid w:val="00BD6659"/>
    <w:rsid w:val="00BE3A21"/>
    <w:rsid w:val="00BE7B7B"/>
    <w:rsid w:val="00C0379C"/>
    <w:rsid w:val="00C10E44"/>
    <w:rsid w:val="00C244A0"/>
    <w:rsid w:val="00C253BF"/>
    <w:rsid w:val="00C2669F"/>
    <w:rsid w:val="00C26A37"/>
    <w:rsid w:val="00C31270"/>
    <w:rsid w:val="00C55181"/>
    <w:rsid w:val="00C62F9D"/>
    <w:rsid w:val="00C64C0B"/>
    <w:rsid w:val="00C75220"/>
    <w:rsid w:val="00C83FFD"/>
    <w:rsid w:val="00C84DE2"/>
    <w:rsid w:val="00C953A5"/>
    <w:rsid w:val="00CC1C73"/>
    <w:rsid w:val="00CC22CF"/>
    <w:rsid w:val="00CD5141"/>
    <w:rsid w:val="00CD64E3"/>
    <w:rsid w:val="00CE0BB7"/>
    <w:rsid w:val="00CE31C4"/>
    <w:rsid w:val="00CF3443"/>
    <w:rsid w:val="00CF4B93"/>
    <w:rsid w:val="00CF774C"/>
    <w:rsid w:val="00D1524D"/>
    <w:rsid w:val="00D15933"/>
    <w:rsid w:val="00D15F1D"/>
    <w:rsid w:val="00D34B80"/>
    <w:rsid w:val="00D43C5A"/>
    <w:rsid w:val="00D53564"/>
    <w:rsid w:val="00D61D89"/>
    <w:rsid w:val="00D65488"/>
    <w:rsid w:val="00D73EB9"/>
    <w:rsid w:val="00D83B61"/>
    <w:rsid w:val="00D93C7F"/>
    <w:rsid w:val="00D97F42"/>
    <w:rsid w:val="00DA12A3"/>
    <w:rsid w:val="00DA1FA2"/>
    <w:rsid w:val="00DA4169"/>
    <w:rsid w:val="00DA6106"/>
    <w:rsid w:val="00DC0D2C"/>
    <w:rsid w:val="00DC7F16"/>
    <w:rsid w:val="00DE3E93"/>
    <w:rsid w:val="00DE6D97"/>
    <w:rsid w:val="00DF2B72"/>
    <w:rsid w:val="00DF3D22"/>
    <w:rsid w:val="00E27249"/>
    <w:rsid w:val="00E350B5"/>
    <w:rsid w:val="00E42DA8"/>
    <w:rsid w:val="00E47565"/>
    <w:rsid w:val="00E50DAF"/>
    <w:rsid w:val="00E54929"/>
    <w:rsid w:val="00E72C94"/>
    <w:rsid w:val="00EA2BCD"/>
    <w:rsid w:val="00EA6DEC"/>
    <w:rsid w:val="00EB5E99"/>
    <w:rsid w:val="00EC18E8"/>
    <w:rsid w:val="00EC6DB9"/>
    <w:rsid w:val="00EC7C3F"/>
    <w:rsid w:val="00EE37A8"/>
    <w:rsid w:val="00EE4173"/>
    <w:rsid w:val="00EF0AFB"/>
    <w:rsid w:val="00F000D0"/>
    <w:rsid w:val="00F2135D"/>
    <w:rsid w:val="00F31D8E"/>
    <w:rsid w:val="00F32718"/>
    <w:rsid w:val="00F33599"/>
    <w:rsid w:val="00F34EF1"/>
    <w:rsid w:val="00F4576E"/>
    <w:rsid w:val="00F61FA1"/>
    <w:rsid w:val="00F65B8E"/>
    <w:rsid w:val="00F85098"/>
    <w:rsid w:val="00F95A0E"/>
    <w:rsid w:val="00FA2BC1"/>
    <w:rsid w:val="00FA3DE1"/>
    <w:rsid w:val="00FA424E"/>
    <w:rsid w:val="00FA47B5"/>
    <w:rsid w:val="00FA72BE"/>
    <w:rsid w:val="00FD4474"/>
    <w:rsid w:val="00FE260C"/>
    <w:rsid w:val="00FF319F"/>
    <w:rsid w:val="00FF3BBF"/>
    <w:rsid w:val="00FF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140D77"/>
  <w15:docId w15:val="{B0921267-D79D-4E60-AC4C-776EE619E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D9B"/>
  </w:style>
  <w:style w:type="paragraph" w:styleId="Nagwek1">
    <w:name w:val="heading 1"/>
    <w:basedOn w:val="Normalny"/>
    <w:next w:val="Normalny"/>
    <w:link w:val="Nagwek1Znak"/>
    <w:qFormat/>
    <w:rsid w:val="00D73EB9"/>
    <w:pPr>
      <w:keepNext/>
      <w:widowControl w:val="0"/>
      <w:numPr>
        <w:numId w:val="1"/>
      </w:numPr>
      <w:shd w:val="clear" w:color="auto" w:fill="FFFFFF"/>
      <w:suppressAutoHyphens/>
      <w:spacing w:after="0" w:line="240" w:lineRule="auto"/>
      <w:ind w:left="5" w:firstLine="0"/>
      <w:outlineLvl w:val="0"/>
    </w:pPr>
    <w:rPr>
      <w:rFonts w:ascii="Times New Roman" w:eastAsia="Andale Sans UI" w:hAnsi="Times New Roman" w:cs="Times New Roman"/>
      <w:b/>
      <w:bCs/>
      <w:kern w:val="1"/>
      <w:sz w:val="14"/>
      <w:szCs w:val="1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73EB9"/>
    <w:pPr>
      <w:keepNext/>
      <w:widowControl w:val="0"/>
      <w:numPr>
        <w:ilvl w:val="1"/>
        <w:numId w:val="1"/>
      </w:numPr>
      <w:shd w:val="clear" w:color="auto" w:fill="FFFFFF"/>
      <w:suppressAutoHyphens/>
      <w:spacing w:after="0" w:line="240" w:lineRule="auto"/>
      <w:ind w:left="10" w:firstLine="0"/>
      <w:outlineLvl w:val="1"/>
    </w:pPr>
    <w:rPr>
      <w:rFonts w:ascii="Times New Roman" w:eastAsia="Andale Sans UI" w:hAnsi="Times New Roman" w:cs="Times New Roman"/>
      <w:b/>
      <w:bCs/>
      <w:kern w:val="1"/>
      <w:sz w:val="14"/>
      <w:szCs w:val="1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3EB9"/>
    <w:pPr>
      <w:keepNext/>
      <w:widowControl w:val="0"/>
      <w:numPr>
        <w:ilvl w:val="2"/>
        <w:numId w:val="1"/>
      </w:numPr>
      <w:shd w:val="clear" w:color="auto" w:fill="FFFFFF"/>
      <w:suppressAutoHyphens/>
      <w:spacing w:after="0" w:line="240" w:lineRule="auto"/>
      <w:ind w:left="0" w:right="140" w:firstLine="0"/>
      <w:jc w:val="center"/>
      <w:outlineLvl w:val="2"/>
    </w:pPr>
    <w:rPr>
      <w:rFonts w:ascii="Times New Roman" w:eastAsia="Andale Sans UI" w:hAnsi="Times New Roman" w:cs="Arial"/>
      <w:b/>
      <w:spacing w:val="-3"/>
      <w:kern w:val="1"/>
      <w:sz w:val="20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D73EB9"/>
    <w:pPr>
      <w:keepNext/>
      <w:widowControl w:val="0"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Arial Unicode MS" w:hAnsi="Times New Roman" w:cs="Times New Roman"/>
      <w:b/>
      <w:kern w:val="1"/>
      <w:sz w:val="28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73EB9"/>
    <w:pPr>
      <w:keepNext/>
      <w:widowControl w:val="0"/>
      <w:numPr>
        <w:ilvl w:val="4"/>
        <w:numId w:val="1"/>
      </w:numPr>
      <w:shd w:val="clear" w:color="auto" w:fill="FFFFFF"/>
      <w:suppressAutoHyphens/>
      <w:spacing w:after="0" w:line="240" w:lineRule="auto"/>
      <w:ind w:left="0" w:right="140" w:firstLine="0"/>
      <w:outlineLvl w:val="4"/>
    </w:pPr>
    <w:rPr>
      <w:rFonts w:ascii="Times New Roman" w:eastAsia="Andale Sans UI" w:hAnsi="Times New Roman" w:cs="Arial"/>
      <w:b/>
      <w:bCs/>
      <w:kern w:val="1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3EB9"/>
    <w:rPr>
      <w:rFonts w:ascii="Times New Roman" w:eastAsia="Andale Sans UI" w:hAnsi="Times New Roman" w:cs="Times New Roman"/>
      <w:b/>
      <w:bCs/>
      <w:kern w:val="1"/>
      <w:sz w:val="14"/>
      <w:szCs w:val="14"/>
      <w:shd w:val="clear" w:color="auto" w:fill="FFFFFF"/>
      <w:lang w:eastAsia="pl-PL"/>
    </w:rPr>
  </w:style>
  <w:style w:type="character" w:customStyle="1" w:styleId="Nagwek2Znak">
    <w:name w:val="Nagłówek 2 Znak"/>
    <w:basedOn w:val="Domylnaczcionkaakapitu"/>
    <w:link w:val="Nagwek2"/>
    <w:rsid w:val="00D73EB9"/>
    <w:rPr>
      <w:rFonts w:ascii="Times New Roman" w:eastAsia="Andale Sans UI" w:hAnsi="Times New Roman" w:cs="Times New Roman"/>
      <w:b/>
      <w:bCs/>
      <w:kern w:val="1"/>
      <w:sz w:val="14"/>
      <w:szCs w:val="14"/>
      <w:shd w:val="clear" w:color="auto" w:fill="FFFFFF"/>
      <w:lang w:eastAsia="pl-PL"/>
    </w:rPr>
  </w:style>
  <w:style w:type="character" w:customStyle="1" w:styleId="Nagwek3Znak">
    <w:name w:val="Nagłówek 3 Znak"/>
    <w:basedOn w:val="Domylnaczcionkaakapitu"/>
    <w:link w:val="Nagwek3"/>
    <w:rsid w:val="00D73EB9"/>
    <w:rPr>
      <w:rFonts w:ascii="Times New Roman" w:eastAsia="Andale Sans UI" w:hAnsi="Times New Roman" w:cs="Arial"/>
      <w:b/>
      <w:spacing w:val="-3"/>
      <w:kern w:val="1"/>
      <w:sz w:val="20"/>
      <w:szCs w:val="24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73EB9"/>
    <w:rPr>
      <w:rFonts w:ascii="Times New Roman" w:eastAsia="Arial Unicode MS" w:hAnsi="Times New Roman" w:cs="Times New Roman"/>
      <w:b/>
      <w:kern w:val="1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73EB9"/>
    <w:rPr>
      <w:rFonts w:ascii="Times New Roman" w:eastAsia="Andale Sans UI" w:hAnsi="Times New Roman" w:cs="Arial"/>
      <w:b/>
      <w:bCs/>
      <w:kern w:val="1"/>
      <w:sz w:val="20"/>
      <w:szCs w:val="24"/>
      <w:shd w:val="clear" w:color="auto" w:fill="FFFFFF"/>
      <w:lang w:eastAsia="pl-PL"/>
    </w:rPr>
  </w:style>
  <w:style w:type="character" w:customStyle="1" w:styleId="WW8Num2z0">
    <w:name w:val="WW8Num2z0"/>
    <w:rsid w:val="00D73EB9"/>
    <w:rPr>
      <w:rFonts w:ascii="Wingdings 2" w:hAnsi="Wingdings 2" w:cs="OpenSymbol"/>
    </w:rPr>
  </w:style>
  <w:style w:type="character" w:customStyle="1" w:styleId="WW8Num2z1">
    <w:name w:val="WW8Num2z1"/>
    <w:rsid w:val="00D73EB9"/>
    <w:rPr>
      <w:rFonts w:ascii="OpenSymbol" w:hAnsi="OpenSymbol" w:cs="OpenSymbol"/>
    </w:rPr>
  </w:style>
  <w:style w:type="character" w:customStyle="1" w:styleId="WW8Num3z0">
    <w:name w:val="WW8Num3z0"/>
    <w:rsid w:val="00D73EB9"/>
    <w:rPr>
      <w:rFonts w:ascii="Times New Roman" w:hAnsi="Times New Roman" w:cs="Times New Roman"/>
    </w:rPr>
  </w:style>
  <w:style w:type="character" w:customStyle="1" w:styleId="WW8Num4z0">
    <w:name w:val="WW8Num4z0"/>
    <w:rsid w:val="00D73EB9"/>
    <w:rPr>
      <w:rFonts w:ascii="Tahoma" w:hAnsi="Tahoma" w:cs="Tahoma"/>
    </w:rPr>
  </w:style>
  <w:style w:type="character" w:customStyle="1" w:styleId="Absatz-Standardschriftart">
    <w:name w:val="Absatz-Standardschriftart"/>
    <w:rsid w:val="00D73EB9"/>
  </w:style>
  <w:style w:type="character" w:customStyle="1" w:styleId="WW-Absatz-Standardschriftart">
    <w:name w:val="WW-Absatz-Standardschriftart"/>
    <w:rsid w:val="00D73EB9"/>
  </w:style>
  <w:style w:type="character" w:customStyle="1" w:styleId="WW-Absatz-Standardschriftart1">
    <w:name w:val="WW-Absatz-Standardschriftart1"/>
    <w:rsid w:val="00D73EB9"/>
  </w:style>
  <w:style w:type="character" w:customStyle="1" w:styleId="WW-Absatz-Standardschriftart11">
    <w:name w:val="WW-Absatz-Standardschriftart11"/>
    <w:rsid w:val="00D73EB9"/>
  </w:style>
  <w:style w:type="character" w:customStyle="1" w:styleId="WW-Absatz-Standardschriftart111">
    <w:name w:val="WW-Absatz-Standardschriftart111"/>
    <w:rsid w:val="00D73EB9"/>
  </w:style>
  <w:style w:type="character" w:customStyle="1" w:styleId="Domylnaczcionkaakapitu1">
    <w:name w:val="Domyślna czcionka akapitu1"/>
    <w:rsid w:val="00D73EB9"/>
  </w:style>
  <w:style w:type="character" w:customStyle="1" w:styleId="WW-Absatz-Standardschriftart1111">
    <w:name w:val="WW-Absatz-Standardschriftart1111"/>
    <w:rsid w:val="00D73EB9"/>
  </w:style>
  <w:style w:type="character" w:customStyle="1" w:styleId="WW-Absatz-Standardschriftart11111">
    <w:name w:val="WW-Absatz-Standardschriftart11111"/>
    <w:rsid w:val="00D73EB9"/>
  </w:style>
  <w:style w:type="character" w:customStyle="1" w:styleId="WW-Absatz-Standardschriftart111111">
    <w:name w:val="WW-Absatz-Standardschriftart111111"/>
    <w:rsid w:val="00D73EB9"/>
  </w:style>
  <w:style w:type="character" w:customStyle="1" w:styleId="WW-Absatz-Standardschriftart1111111">
    <w:name w:val="WW-Absatz-Standardschriftart1111111"/>
    <w:rsid w:val="00D73EB9"/>
  </w:style>
  <w:style w:type="character" w:customStyle="1" w:styleId="WW-Absatz-Standardschriftart11111111">
    <w:name w:val="WW-Absatz-Standardschriftart11111111"/>
    <w:rsid w:val="00D73EB9"/>
  </w:style>
  <w:style w:type="character" w:customStyle="1" w:styleId="WW-Absatz-Standardschriftart111111111">
    <w:name w:val="WW-Absatz-Standardschriftart111111111"/>
    <w:rsid w:val="00D73EB9"/>
  </w:style>
  <w:style w:type="character" w:customStyle="1" w:styleId="WW-Absatz-Standardschriftart1111111111">
    <w:name w:val="WW-Absatz-Standardschriftart1111111111"/>
    <w:rsid w:val="00D73EB9"/>
  </w:style>
  <w:style w:type="character" w:customStyle="1" w:styleId="Symbolewypunktowania">
    <w:name w:val="Symbole wypunktowania"/>
    <w:rsid w:val="00D73EB9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D73EB9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D73EB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3EB9"/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styleId="Lista">
    <w:name w:val="List"/>
    <w:basedOn w:val="Tekstpodstawowy"/>
    <w:rsid w:val="00D73EB9"/>
    <w:rPr>
      <w:rFonts w:cs="Tahoma"/>
    </w:rPr>
  </w:style>
  <w:style w:type="paragraph" w:customStyle="1" w:styleId="Podpis2">
    <w:name w:val="Podpis2"/>
    <w:basedOn w:val="Normalny"/>
    <w:rsid w:val="00D73EB9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pl-PL"/>
    </w:rPr>
  </w:style>
  <w:style w:type="paragraph" w:customStyle="1" w:styleId="Indeks">
    <w:name w:val="Indeks"/>
    <w:basedOn w:val="Normalny"/>
    <w:rsid w:val="00D73EB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eastAsia="pl-PL"/>
    </w:rPr>
  </w:style>
  <w:style w:type="paragraph" w:customStyle="1" w:styleId="Nagwek10">
    <w:name w:val="Nagłówek1"/>
    <w:basedOn w:val="Normalny"/>
    <w:next w:val="Tekstpodstawowy"/>
    <w:rsid w:val="00D73EB9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pl-PL"/>
    </w:rPr>
  </w:style>
  <w:style w:type="paragraph" w:customStyle="1" w:styleId="Podpis1">
    <w:name w:val="Podpis1"/>
    <w:basedOn w:val="Normalny"/>
    <w:rsid w:val="00D73EB9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D73EB9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imes New Roman"/>
      <w:kern w:val="1"/>
      <w:sz w:val="28"/>
      <w:szCs w:val="2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D73EB9"/>
    <w:rPr>
      <w:rFonts w:ascii="Arial" w:eastAsia="Andale Sans UI" w:hAnsi="Arial" w:cs="Times New Roman"/>
      <w:kern w:val="1"/>
      <w:sz w:val="28"/>
      <w:szCs w:val="28"/>
      <w:lang w:eastAsia="pl-PL"/>
    </w:rPr>
  </w:style>
  <w:style w:type="paragraph" w:customStyle="1" w:styleId="Zawartotabeli">
    <w:name w:val="Zawartość tabeli"/>
    <w:basedOn w:val="Normalny"/>
    <w:rsid w:val="00D73EB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Nagwektabeli">
    <w:name w:val="Nagłówek tabeli"/>
    <w:basedOn w:val="Zawartotabeli"/>
    <w:rsid w:val="00D73EB9"/>
    <w:pPr>
      <w:jc w:val="center"/>
    </w:pPr>
    <w:rPr>
      <w:b/>
      <w:bCs/>
    </w:rPr>
  </w:style>
  <w:style w:type="paragraph" w:customStyle="1" w:styleId="Skrconyadreszwrotny">
    <w:name w:val="Skrócony adres zwrotny"/>
    <w:basedOn w:val="Normalny"/>
    <w:rsid w:val="00D73EB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0"/>
      <w:lang w:eastAsia="pl-PL"/>
    </w:rPr>
  </w:style>
  <w:style w:type="paragraph" w:customStyle="1" w:styleId="Lista-kontynuacja21">
    <w:name w:val="Lista - kontynuacja 21"/>
    <w:basedOn w:val="Normalny"/>
    <w:rsid w:val="00D73EB9"/>
    <w:pPr>
      <w:widowControl w:val="0"/>
      <w:suppressAutoHyphens/>
      <w:spacing w:after="120" w:line="240" w:lineRule="auto"/>
      <w:ind w:left="566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73EB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73EB9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customStyle="1" w:styleId="AbsatzTableFormat">
    <w:name w:val="AbsatzTableFormat"/>
    <w:basedOn w:val="Normalny"/>
    <w:rsid w:val="00D73EB9"/>
    <w:pPr>
      <w:spacing w:after="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3EB9"/>
    <w:pPr>
      <w:widowControl w:val="0"/>
      <w:suppressAutoHyphens/>
      <w:spacing w:after="0" w:line="240" w:lineRule="auto"/>
    </w:pPr>
    <w:rPr>
      <w:rFonts w:ascii="Tahoma" w:eastAsia="Andale Sans UI" w:hAnsi="Tahoma" w:cs="Times New Roman"/>
      <w:kern w:val="1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3EB9"/>
    <w:rPr>
      <w:rFonts w:ascii="Tahoma" w:eastAsia="Andale Sans UI" w:hAnsi="Tahoma" w:cs="Times New Roman"/>
      <w:kern w:val="1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D73E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73EB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73EB9"/>
    <w:rPr>
      <w:rFonts w:ascii="Times New Roman" w:eastAsia="Andale Sans UI" w:hAnsi="Times New Roman" w:cs="Times New Roman"/>
      <w:kern w:val="1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3E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3EB9"/>
    <w:rPr>
      <w:rFonts w:ascii="Times New Roman" w:eastAsia="Andale Sans UI" w:hAnsi="Times New Roman" w:cs="Times New Roman"/>
      <w:b/>
      <w:bCs/>
      <w:kern w:val="1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D73EB9"/>
    <w:pPr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Tekstwstpniesformatowany">
    <w:name w:val="Tekst wstępnie sformatowany"/>
    <w:basedOn w:val="Normalny"/>
    <w:rsid w:val="00D73EB9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kern w:val="1"/>
      <w:sz w:val="20"/>
      <w:szCs w:val="20"/>
      <w:lang w:eastAsia="pl-PL"/>
    </w:rPr>
  </w:style>
  <w:style w:type="paragraph" w:customStyle="1" w:styleId="Standard">
    <w:name w:val="Standard"/>
    <w:rsid w:val="00D73EB9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D73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-kontynuacja2">
    <w:name w:val="List Continue 2"/>
    <w:basedOn w:val="Normalny"/>
    <w:uiPriority w:val="99"/>
    <w:semiHidden/>
    <w:unhideWhenUsed/>
    <w:rsid w:val="00D73EB9"/>
    <w:pPr>
      <w:widowControl w:val="0"/>
      <w:suppressAutoHyphens/>
      <w:spacing w:after="120" w:line="240" w:lineRule="auto"/>
      <w:ind w:left="566"/>
      <w:contextualSpacing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Standarduser">
    <w:name w:val="Standard (user)"/>
    <w:rsid w:val="00D73EB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indent">
    <w:name w:val="Text body indent"/>
    <w:basedOn w:val="Standard"/>
    <w:rsid w:val="00D73EB9"/>
    <w:pPr>
      <w:widowControl w:val="0"/>
      <w:ind w:left="720"/>
    </w:pPr>
    <w:rPr>
      <w:rFonts w:eastAsia="Andale Sans UI" w:cs="Tahoma"/>
      <w:lang w:val="de-DE" w:eastAsia="ja-JP" w:bidi="fa-IR"/>
    </w:rPr>
  </w:style>
  <w:style w:type="paragraph" w:styleId="Listapunktowana">
    <w:name w:val="List Bullet"/>
    <w:basedOn w:val="Normalny"/>
    <w:uiPriority w:val="99"/>
    <w:unhideWhenUsed/>
    <w:rsid w:val="00D73EB9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TableContents">
    <w:name w:val="Table Contents"/>
    <w:basedOn w:val="Normalny"/>
    <w:uiPriority w:val="99"/>
    <w:rsid w:val="00D73EB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fa-IR" w:bidi="fa-IR"/>
    </w:rPr>
  </w:style>
  <w:style w:type="character" w:customStyle="1" w:styleId="spelle">
    <w:name w:val="spelle"/>
    <w:rsid w:val="00D73EB9"/>
    <w:rPr>
      <w:rFonts w:cs="Times New Roman"/>
      <w:lang w:eastAsia="hi-IN" w:bidi="hi-IN"/>
    </w:rPr>
  </w:style>
  <w:style w:type="paragraph" w:styleId="NormalnyWeb">
    <w:name w:val="Normal (Web)"/>
    <w:basedOn w:val="Normalny"/>
    <w:rsid w:val="00D73EB9"/>
    <w:pPr>
      <w:widowControl w:val="0"/>
      <w:suppressAutoHyphens/>
      <w:spacing w:before="100" w:after="100" w:line="240" w:lineRule="auto"/>
    </w:pPr>
    <w:rPr>
      <w:rFonts w:ascii="Arial Unicode MS" w:eastAsia="MS Mincho" w:hAnsi="Arial Unicode MS" w:cs="Arial Unicode MS"/>
      <w:color w:val="000000"/>
      <w:sz w:val="24"/>
      <w:szCs w:val="24"/>
      <w:lang w:val="en-US" w:bidi="en-US"/>
    </w:rPr>
  </w:style>
  <w:style w:type="paragraph" w:customStyle="1" w:styleId="TableContentsuser">
    <w:name w:val="Table Contents (user)"/>
    <w:basedOn w:val="Normalny"/>
    <w:uiPriority w:val="99"/>
    <w:rsid w:val="00D73EB9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4"/>
      <w:lang w:eastAsia="ja-JP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D73EB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hps">
    <w:name w:val="hps"/>
    <w:rsid w:val="00D73EB9"/>
  </w:style>
  <w:style w:type="paragraph" w:customStyle="1" w:styleId="Akapitzlist1">
    <w:name w:val="Akapit z listą1"/>
    <w:basedOn w:val="Normalny"/>
    <w:rsid w:val="00D73EB9"/>
    <w:pPr>
      <w:ind w:left="720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pkt">
    <w:name w:val="pkt"/>
    <w:basedOn w:val="Normalny"/>
    <w:rsid w:val="004201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028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Lista-kontynuacja24">
    <w:name w:val="Lista - kontynuacja 24"/>
    <w:basedOn w:val="Normalny"/>
    <w:rsid w:val="008028E8"/>
    <w:pPr>
      <w:widowControl w:val="0"/>
      <w:suppressAutoHyphens/>
      <w:spacing w:after="120" w:line="240" w:lineRule="auto"/>
      <w:ind w:left="566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Tytu">
    <w:name w:val="Title"/>
    <w:basedOn w:val="Standard"/>
    <w:next w:val="Podtytu"/>
    <w:link w:val="TytuZnak"/>
    <w:qFormat/>
    <w:rsid w:val="00431206"/>
    <w:pPr>
      <w:jc w:val="center"/>
      <w:textAlignment w:val="auto"/>
    </w:pPr>
    <w:rPr>
      <w:rFonts w:ascii="Garamond" w:eastAsia="Times New Roman" w:hAnsi="Garamond" w:cs="Times New Roman"/>
      <w:b/>
      <w:sz w:val="22"/>
      <w:szCs w:val="22"/>
      <w:lang w:bidi="ar-SA"/>
    </w:rPr>
  </w:style>
  <w:style w:type="character" w:customStyle="1" w:styleId="TytuZnak">
    <w:name w:val="Tytuł Znak"/>
    <w:basedOn w:val="Domylnaczcionkaakapitu"/>
    <w:link w:val="Tytu"/>
    <w:rsid w:val="00431206"/>
    <w:rPr>
      <w:rFonts w:ascii="Garamond" w:eastAsia="Times New Roman" w:hAnsi="Garamond" w:cs="Times New Roman"/>
      <w:b/>
      <w:kern w:val="3"/>
      <w:lang w:eastAsia="zh-CN"/>
    </w:rPr>
  </w:style>
  <w:style w:type="numbering" w:customStyle="1" w:styleId="WW8Num2">
    <w:name w:val="WW8Num2"/>
    <w:rsid w:val="00431206"/>
    <w:pPr>
      <w:numPr>
        <w:numId w:val="3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rsid w:val="0043120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3120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4B5E6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6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3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6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8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5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1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0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10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6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7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85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8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1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8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33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01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5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1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9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4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3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16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10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77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9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1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35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62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05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4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6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27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8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4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65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47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2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64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33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7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64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2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46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70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2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2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3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91E70-222D-42EF-B625-735AAE205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1070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Piotrowski</dc:creator>
  <cp:lastModifiedBy>Beata Musiał</cp:lastModifiedBy>
  <cp:revision>3</cp:revision>
  <cp:lastPrinted>2018-07-06T08:48:00Z</cp:lastPrinted>
  <dcterms:created xsi:type="dcterms:W3CDTF">2019-10-29T12:27:00Z</dcterms:created>
  <dcterms:modified xsi:type="dcterms:W3CDTF">2019-11-06T08:59:00Z</dcterms:modified>
</cp:coreProperties>
</file>