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771" w:rsidRPr="00002665" w:rsidRDefault="00E80771" w:rsidP="00E80771">
      <w:pPr>
        <w:tabs>
          <w:tab w:val="left" w:pos="6878"/>
          <w:tab w:val="right" w:pos="10466"/>
        </w:tabs>
        <w:jc w:val="right"/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Kraków, </w:t>
      </w:r>
      <w:r w:rsidR="004322F4">
        <w:rPr>
          <w:rFonts w:ascii="Times New Roman" w:hAnsi="Times New Roman"/>
          <w:b/>
        </w:rPr>
        <w:t>28</w:t>
      </w:r>
      <w:r w:rsidR="00C76120" w:rsidRPr="00002665">
        <w:rPr>
          <w:rFonts w:ascii="Times New Roman" w:hAnsi="Times New Roman"/>
          <w:b/>
        </w:rPr>
        <w:t xml:space="preserve"> </w:t>
      </w:r>
      <w:r w:rsidR="00BF386C">
        <w:rPr>
          <w:rFonts w:ascii="Times New Roman" w:hAnsi="Times New Roman"/>
          <w:b/>
        </w:rPr>
        <w:t>października</w:t>
      </w:r>
      <w:r w:rsidR="00F90E48" w:rsidRPr="00002665">
        <w:rPr>
          <w:rFonts w:ascii="Times New Roman" w:hAnsi="Times New Roman"/>
          <w:b/>
        </w:rPr>
        <w:t xml:space="preserve"> </w:t>
      </w:r>
      <w:r w:rsidRPr="00002665">
        <w:rPr>
          <w:rFonts w:ascii="Times New Roman" w:hAnsi="Times New Roman"/>
          <w:b/>
        </w:rPr>
        <w:t>202</w:t>
      </w:r>
      <w:r w:rsidR="00B70394" w:rsidRPr="00002665">
        <w:rPr>
          <w:rFonts w:ascii="Times New Roman" w:hAnsi="Times New Roman"/>
          <w:b/>
        </w:rPr>
        <w:t>4</w:t>
      </w:r>
      <w:r w:rsidRPr="00002665">
        <w:rPr>
          <w:rFonts w:ascii="Times New Roman" w:hAnsi="Times New Roman"/>
          <w:b/>
        </w:rPr>
        <w:t xml:space="preserve"> roku.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ZAPYTANIE OFERTOWE </w:t>
      </w:r>
    </w:p>
    <w:p w:rsidR="00E80771" w:rsidRPr="00002665" w:rsidRDefault="008A02E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Dotyczy: </w:t>
      </w:r>
      <w:r w:rsidR="00051DA5" w:rsidRPr="00002665">
        <w:rPr>
          <w:rFonts w:ascii="Times New Roman" w:hAnsi="Times New Roman"/>
          <w:b/>
        </w:rPr>
        <w:t>Dost</w:t>
      </w:r>
      <w:r w:rsidR="00BF386C">
        <w:rPr>
          <w:rFonts w:ascii="Times New Roman" w:hAnsi="Times New Roman"/>
          <w:b/>
        </w:rPr>
        <w:t>awa, instalacja i uruchomienie</w:t>
      </w:r>
      <w:r w:rsidR="000F3C00">
        <w:rPr>
          <w:rFonts w:ascii="Times New Roman" w:hAnsi="Times New Roman"/>
          <w:b/>
        </w:rPr>
        <w:t xml:space="preserve"> głowicy </w:t>
      </w:r>
      <w:proofErr w:type="spellStart"/>
      <w:r w:rsidR="000F3C00">
        <w:rPr>
          <w:rFonts w:ascii="Times New Roman" w:hAnsi="Times New Roman"/>
          <w:b/>
        </w:rPr>
        <w:t>convex</w:t>
      </w:r>
      <w:proofErr w:type="spellEnd"/>
      <w:r w:rsidR="000F3C00">
        <w:rPr>
          <w:rFonts w:ascii="Times New Roman" w:hAnsi="Times New Roman"/>
          <w:b/>
        </w:rPr>
        <w:t xml:space="preserve"> CV1-8A do aparatu </w:t>
      </w:r>
      <w:r w:rsidR="000F3C00" w:rsidRPr="000F3C00">
        <w:rPr>
          <w:rFonts w:ascii="Times New Roman" w:hAnsi="Times New Roman"/>
          <w:b/>
        </w:rPr>
        <w:t>USG</w:t>
      </w:r>
      <w:r w:rsidR="000F3C00">
        <w:rPr>
          <w:rFonts w:ascii="Times New Roman" w:hAnsi="Times New Roman"/>
          <w:b/>
        </w:rPr>
        <w:t xml:space="preserve"> Samsung</w:t>
      </w:r>
      <w:r w:rsidR="000F3C00" w:rsidRPr="000F3C00">
        <w:rPr>
          <w:rFonts w:ascii="Times New Roman" w:hAnsi="Times New Roman"/>
          <w:b/>
        </w:rPr>
        <w:t xml:space="preserve"> HERA W9</w:t>
      </w:r>
      <w:r w:rsidR="000F3C00">
        <w:rPr>
          <w:rFonts w:ascii="Times New Roman" w:hAnsi="Times New Roman"/>
          <w:b/>
        </w:rPr>
        <w:t xml:space="preserve"> o nr seryjnym </w:t>
      </w:r>
      <w:r w:rsidR="000F3C00" w:rsidRPr="000F3C00">
        <w:rPr>
          <w:rFonts w:ascii="Times New Roman" w:hAnsi="Times New Roman"/>
          <w:b/>
        </w:rPr>
        <w:t>S2QAM3HWB00006D</w:t>
      </w:r>
    </w:p>
    <w:p w:rsidR="007D4DBE" w:rsidRPr="007D4DBE" w:rsidRDefault="00E80771" w:rsidP="00051DA5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 xml:space="preserve">Zamawiający: </w:t>
      </w:r>
      <w:r w:rsidRPr="00002665">
        <w:rPr>
          <w:rFonts w:ascii="Times New Roman" w:hAnsi="Times New Roman"/>
          <w:color w:val="454545"/>
          <w:shd w:val="clear" w:color="auto" w:fill="F0F0F2"/>
        </w:rPr>
        <w:t>SPZOZ Szpital Uniwersytecki w Krakowie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ul. Kopernika 36, 31-501 Kraków</w:t>
      </w:r>
      <w:r w:rsidRPr="00002665">
        <w:rPr>
          <w:rFonts w:ascii="Times New Roman" w:hAnsi="Times New Roman"/>
          <w:color w:val="454545"/>
        </w:rPr>
        <w:br/>
      </w:r>
      <w:r w:rsidRPr="00002665">
        <w:rPr>
          <w:rFonts w:ascii="Times New Roman" w:hAnsi="Times New Roman"/>
          <w:color w:val="454545"/>
          <w:shd w:val="clear" w:color="auto" w:fill="F0F0F2"/>
        </w:rPr>
        <w:t xml:space="preserve">                      NIP: 675-11-99-442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4820"/>
        <w:gridCol w:w="4394"/>
      </w:tblGrid>
      <w:tr w:rsidR="00051DA5" w:rsidRPr="00002665" w:rsidTr="005D5C8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>Opis parametru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</w:pPr>
            <w:r w:rsidRPr="00002665">
              <w:rPr>
                <w:rFonts w:ascii="Times New Roman" w:eastAsia="Andale Sans UI" w:hAnsi="Times New Roman"/>
                <w:b/>
                <w:kern w:val="2"/>
                <w:sz w:val="16"/>
                <w:szCs w:val="16"/>
                <w:lang w:eastAsia="pl-PL"/>
              </w:rPr>
              <w:t xml:space="preserve">Parametr Oferowany </w:t>
            </w:r>
          </w:p>
        </w:tc>
      </w:tr>
      <w:tr w:rsidR="001B1404" w:rsidRPr="00002665" w:rsidTr="00B350FC">
        <w:trPr>
          <w:trHeight w:val="621"/>
        </w:trPr>
        <w:tc>
          <w:tcPr>
            <w:tcW w:w="5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B1404" w:rsidRPr="00002665" w:rsidRDefault="001B1404" w:rsidP="001B1404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before="100" w:beforeAutospacing="1" w:after="100" w:afterAutospacing="1" w:line="26" w:lineRule="atLeast"/>
              <w:jc w:val="center"/>
              <w:rPr>
                <w:rFonts w:ascii="Times New Roman" w:eastAsia="Andale Sans UI" w:hAnsi="Times New Roman"/>
                <w:kern w:val="2"/>
                <w:sz w:val="16"/>
                <w:szCs w:val="16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B1404" w:rsidRPr="0099738A" w:rsidRDefault="000F3C00" w:rsidP="001B1404">
            <w:pPr>
              <w:suppressAutoHyphens/>
              <w:snapToGrid w:val="0"/>
              <w:spacing w:after="0" w:line="288" w:lineRule="auto"/>
              <w:rPr>
                <w:rFonts w:ascii="Times New Roman" w:eastAsia="Times New Roman" w:hAnsi="Times New Roman" w:cs="Arial Narrow"/>
                <w:lang w:eastAsia="ar-SA"/>
              </w:rPr>
            </w:pPr>
            <w:r>
              <w:rPr>
                <w:rFonts w:ascii="Times New Roman" w:eastAsia="Times New Roman" w:hAnsi="Times New Roman" w:cs="Arial Narrow"/>
                <w:lang w:eastAsia="ar-SA"/>
              </w:rPr>
              <w:t>Głowica</w:t>
            </w:r>
            <w:r w:rsidRPr="000F3C00">
              <w:rPr>
                <w:rFonts w:ascii="Times New Roman" w:eastAsia="Times New Roman" w:hAnsi="Times New Roman" w:cs="Arial Narrow"/>
                <w:lang w:eastAsia="ar-SA"/>
              </w:rPr>
              <w:t xml:space="preserve"> </w:t>
            </w:r>
            <w:proofErr w:type="spellStart"/>
            <w:r w:rsidRPr="000F3C00">
              <w:rPr>
                <w:rFonts w:ascii="Times New Roman" w:eastAsia="Times New Roman" w:hAnsi="Times New Roman" w:cs="Arial Narrow"/>
                <w:lang w:eastAsia="ar-SA"/>
              </w:rPr>
              <w:t>convex</w:t>
            </w:r>
            <w:proofErr w:type="spellEnd"/>
            <w:r w:rsidRPr="000F3C00">
              <w:rPr>
                <w:rFonts w:ascii="Times New Roman" w:eastAsia="Times New Roman" w:hAnsi="Times New Roman" w:cs="Arial Narrow"/>
                <w:lang w:eastAsia="ar-SA"/>
              </w:rPr>
              <w:t xml:space="preserve"> CV1-8A do aparatu USG Samsung HERA W9 o nr seryjnym S2QAM3HWB00006D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404" w:rsidRPr="00002665" w:rsidRDefault="001B1404" w:rsidP="001B1404">
            <w:pPr>
              <w:widowControl w:val="0"/>
              <w:suppressLineNumbers/>
              <w:suppressAutoHyphens/>
              <w:snapToGrid w:val="0"/>
              <w:spacing w:after="0" w:line="26" w:lineRule="atLeast"/>
              <w:jc w:val="center"/>
              <w:rPr>
                <w:rFonts w:ascii="Times New Roman" w:eastAsia="Times New Roman" w:hAnsi="Times New Roman"/>
                <w:kern w:val="2"/>
                <w:sz w:val="16"/>
                <w:szCs w:val="16"/>
                <w:lang w:eastAsia="fa-IR" w:bidi="fa-IR"/>
              </w:rPr>
            </w:pPr>
          </w:p>
        </w:tc>
      </w:tr>
    </w:tbl>
    <w:p w:rsidR="00051DA5" w:rsidRPr="00002665" w:rsidRDefault="00051DA5" w:rsidP="00051DA5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620"/>
        <w:gridCol w:w="892"/>
        <w:gridCol w:w="1238"/>
        <w:gridCol w:w="1536"/>
        <w:gridCol w:w="1498"/>
      </w:tblGrid>
      <w:tr w:rsidR="00051DA5" w:rsidRPr="00002665" w:rsidTr="00135059">
        <w:trPr>
          <w:trHeight w:val="27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3620" w:type="dxa"/>
            <w:tcBorders>
              <w:bottom w:val="nil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color w:val="0D0D0D"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Wartość  brutto (w zł)</w:t>
            </w:r>
          </w:p>
        </w:tc>
      </w:tr>
      <w:tr w:rsidR="00051DA5" w:rsidRPr="00002665" w:rsidTr="00135059">
        <w:trPr>
          <w:trHeight w:val="322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02665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62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F3C00" w:rsidP="007D4DBE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 w:rsidRPr="000F3C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Dostawa, instalacja i uruchomienie głowicy </w:t>
            </w:r>
            <w:proofErr w:type="spellStart"/>
            <w:r w:rsidRPr="000F3C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convex</w:t>
            </w:r>
            <w:proofErr w:type="spellEnd"/>
            <w:r w:rsidRPr="000F3C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CV1-8A do aparatu US</w:t>
            </w: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G Samsung HERA W9 o nr seryjnym </w:t>
            </w:r>
            <w:r w:rsidRPr="000F3C00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S2QAM3HWB00006D</w:t>
            </w:r>
          </w:p>
        </w:tc>
        <w:tc>
          <w:tcPr>
            <w:tcW w:w="8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7D4DBE" w:rsidP="00051DA5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238" w:type="dxa"/>
            <w:tcBorders>
              <w:bottom w:val="single" w:sz="4" w:space="0" w:color="auto"/>
              <w:right w:val="single" w:sz="4" w:space="0" w:color="auto"/>
            </w:tcBorders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netto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VAT: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Wartość brutto oferty: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895038" w:rsidP="00051DA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Gwarancja (min. </w:t>
            </w:r>
            <w:r w:rsidRPr="003336E0">
              <w:rPr>
                <w:rFonts w:ascii="Times New Roman" w:hAnsi="Times New Roman"/>
                <w:sz w:val="18"/>
                <w:szCs w:val="18"/>
              </w:rPr>
              <w:t>24</w:t>
            </w:r>
            <w:r w:rsidR="00051DA5" w:rsidRPr="003336E0">
              <w:rPr>
                <w:rFonts w:ascii="Times New Roman" w:hAnsi="Times New Roman"/>
                <w:sz w:val="18"/>
                <w:szCs w:val="18"/>
              </w:rPr>
              <w:t xml:space="preserve"> miesiące):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Przeglądy w okresie gwarancji</w:t>
            </w:r>
            <w:r w:rsidR="00135059" w:rsidRPr="000026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( jeśli dotyczy</w:t>
            </w:r>
            <w:r w:rsidR="00846C28" w:rsidRPr="00002665">
              <w:rPr>
                <w:rFonts w:ascii="Times New Roman" w:hAnsi="Times New Roman"/>
                <w:sz w:val="18"/>
                <w:szCs w:val="18"/>
              </w:rPr>
              <w:t xml:space="preserve"> w przypadku jeżeli przeglądy nie są wymagane wpis w paszporcie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):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realizacji</w:t>
            </w:r>
            <w:r w:rsidR="004322F4">
              <w:rPr>
                <w:rFonts w:ascii="Times New Roman" w:hAnsi="Times New Roman"/>
                <w:sz w:val="18"/>
                <w:szCs w:val="18"/>
              </w:rPr>
              <w:t xml:space="preserve"> do 7 dni od otrzymania zlecenia</w:t>
            </w:r>
            <w:r w:rsidRPr="00002665">
              <w:rPr>
                <w:rFonts w:ascii="Times New Roman" w:hAnsi="Times New Roman"/>
                <w:sz w:val="18"/>
                <w:szCs w:val="18"/>
              </w:rPr>
              <w:t>:</w:t>
            </w:r>
          </w:p>
        </w:tc>
      </w:tr>
      <w:tr w:rsidR="00051DA5" w:rsidRPr="00002665" w:rsidTr="00135059">
        <w:trPr>
          <w:trHeight w:val="322"/>
        </w:trPr>
        <w:tc>
          <w:tcPr>
            <w:tcW w:w="935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  <w:r w:rsidRPr="00002665">
              <w:rPr>
                <w:rFonts w:ascii="Times New Roman" w:hAnsi="Times New Roman"/>
                <w:sz w:val="18"/>
                <w:szCs w:val="18"/>
              </w:rPr>
              <w:t>Termin Płatności min. 60 dni od dostarczenia faktury :</w:t>
            </w:r>
          </w:p>
        </w:tc>
      </w:tr>
      <w:tr w:rsidR="00051DA5" w:rsidRPr="00002665" w:rsidTr="00135059">
        <w:trPr>
          <w:trHeight w:val="269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1DA5" w:rsidRPr="00002665" w:rsidRDefault="00051DA5" w:rsidP="00051DA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1DA5" w:rsidRPr="00002665" w:rsidRDefault="00051DA5" w:rsidP="00051DA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80771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</w:rPr>
        <w:t>Oferta powinna zawierać</w:t>
      </w:r>
      <w:r w:rsidR="008A02E1" w:rsidRPr="00002665">
        <w:rPr>
          <w:rFonts w:ascii="Times New Roman" w:hAnsi="Times New Roman"/>
        </w:rPr>
        <w:t xml:space="preserve">: Ofertę brutto i netto z warunkami płatności, (płatność min. 60 dni przelewem po dostarczeniu faktury) </w:t>
      </w:r>
      <w:r w:rsidR="00895038">
        <w:rPr>
          <w:rFonts w:ascii="Times New Roman" w:hAnsi="Times New Roman"/>
        </w:rPr>
        <w:t>okresem gwarancji (min. 24</w:t>
      </w:r>
      <w:r w:rsidR="00051DA5" w:rsidRPr="00002665">
        <w:rPr>
          <w:rFonts w:ascii="Times New Roman" w:hAnsi="Times New Roman"/>
        </w:rPr>
        <w:t xml:space="preserve"> miesi</w:t>
      </w:r>
      <w:r w:rsidR="009505C9" w:rsidRPr="00002665">
        <w:rPr>
          <w:rFonts w:ascii="Times New Roman" w:hAnsi="Times New Roman"/>
        </w:rPr>
        <w:t>ęcy)</w:t>
      </w:r>
      <w:r w:rsidR="008A02E1" w:rsidRPr="00002665">
        <w:rPr>
          <w:rFonts w:ascii="Times New Roman" w:hAnsi="Times New Roman"/>
        </w:rPr>
        <w:t xml:space="preserve"> i czasem dostawy  należy kierować na adres Działu Aparatury mailem pzurowski@su.krakow.pl)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realizacji</w:t>
      </w:r>
      <w:r w:rsidRPr="00002665">
        <w:rPr>
          <w:rFonts w:ascii="Times New Roman" w:hAnsi="Times New Roman"/>
        </w:rPr>
        <w:t xml:space="preserve">:  </w:t>
      </w:r>
    </w:p>
    <w:p w:rsidR="00E80771" w:rsidRPr="00002665" w:rsidRDefault="008A02E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Gwarancja</w:t>
      </w:r>
      <w:r w:rsidR="00002665">
        <w:rPr>
          <w:rFonts w:ascii="Times New Roman" w:hAnsi="Times New Roman"/>
          <w:b/>
        </w:rPr>
        <w:t>:</w:t>
      </w:r>
      <w:r w:rsidRPr="00002665">
        <w:rPr>
          <w:rFonts w:ascii="Times New Roman" w:hAnsi="Times New Roman"/>
          <w:b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Ważność oferty:</w:t>
      </w:r>
      <w:r w:rsidR="00051DA5" w:rsidRPr="00002665">
        <w:rPr>
          <w:rFonts w:ascii="Times New Roman" w:hAnsi="Times New Roman"/>
        </w:rPr>
        <w:t xml:space="preserve"> 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Preferowany termin płatności:</w:t>
      </w:r>
      <w:r w:rsidR="00004430" w:rsidRPr="00002665">
        <w:rPr>
          <w:rFonts w:ascii="Times New Roman" w:hAnsi="Times New Roman"/>
        </w:rPr>
        <w:t xml:space="preserve"> 60 dni, po dostarczeniu faktury</w:t>
      </w:r>
    </w:p>
    <w:p w:rsidR="00E80771" w:rsidRPr="00002665" w:rsidRDefault="00E80771" w:rsidP="00E80771">
      <w:pPr>
        <w:tabs>
          <w:tab w:val="left" w:pos="6878"/>
          <w:tab w:val="right" w:pos="10466"/>
        </w:tabs>
        <w:rPr>
          <w:rFonts w:ascii="Times New Roman" w:hAnsi="Times New Roman"/>
        </w:rPr>
      </w:pPr>
      <w:r w:rsidRPr="00002665">
        <w:rPr>
          <w:rFonts w:ascii="Times New Roman" w:hAnsi="Times New Roman"/>
          <w:b/>
        </w:rPr>
        <w:t>Termin składania oferty:</w:t>
      </w:r>
      <w:r w:rsidR="0030752F" w:rsidRPr="00002665">
        <w:rPr>
          <w:rFonts w:ascii="Times New Roman" w:hAnsi="Times New Roman"/>
        </w:rPr>
        <w:t xml:space="preserve"> </w:t>
      </w:r>
      <w:r w:rsidR="00004430" w:rsidRPr="00002665">
        <w:rPr>
          <w:rFonts w:ascii="Times New Roman" w:hAnsi="Times New Roman"/>
        </w:rPr>
        <w:t xml:space="preserve">do </w:t>
      </w:r>
      <w:r w:rsidR="004322F4">
        <w:rPr>
          <w:rFonts w:ascii="Times New Roman" w:hAnsi="Times New Roman"/>
        </w:rPr>
        <w:t>31</w:t>
      </w:r>
      <w:r w:rsidR="007F7602" w:rsidRPr="000F3C00">
        <w:rPr>
          <w:rFonts w:ascii="Times New Roman" w:hAnsi="Times New Roman"/>
        </w:rPr>
        <w:t>.</w:t>
      </w:r>
      <w:r w:rsidR="00BF386C" w:rsidRPr="000F3C00">
        <w:rPr>
          <w:rFonts w:ascii="Times New Roman" w:hAnsi="Times New Roman"/>
        </w:rPr>
        <w:t>10</w:t>
      </w:r>
      <w:r w:rsidR="00002665" w:rsidRPr="000F3C00">
        <w:rPr>
          <w:rFonts w:ascii="Times New Roman" w:hAnsi="Times New Roman"/>
        </w:rPr>
        <w:t>.24</w:t>
      </w:r>
      <w:r w:rsidR="004322F4">
        <w:rPr>
          <w:rFonts w:ascii="Times New Roman" w:hAnsi="Times New Roman"/>
        </w:rPr>
        <w:t xml:space="preserve"> godz. 14</w:t>
      </w:r>
      <w:bookmarkStart w:id="0" w:name="_GoBack"/>
      <w:bookmarkEnd w:id="0"/>
    </w:p>
    <w:p w:rsidR="00871B27" w:rsidRPr="00002665" w:rsidRDefault="00E80771" w:rsidP="008A02E1">
      <w:pPr>
        <w:tabs>
          <w:tab w:val="left" w:pos="6878"/>
          <w:tab w:val="right" w:pos="10466"/>
        </w:tabs>
        <w:rPr>
          <w:rFonts w:ascii="Times New Roman" w:hAnsi="Times New Roman"/>
          <w:b/>
        </w:rPr>
      </w:pPr>
      <w:r w:rsidRPr="00002665">
        <w:rPr>
          <w:rFonts w:ascii="Times New Roman" w:hAnsi="Times New Roman"/>
          <w:b/>
        </w:rPr>
        <w:t>Ofertę należy przesłać w wyznaczonym terminie</w:t>
      </w:r>
      <w:r w:rsidR="008A02E1" w:rsidRPr="00002665">
        <w:rPr>
          <w:rFonts w:ascii="Times New Roman" w:hAnsi="Times New Roman"/>
          <w:b/>
        </w:rPr>
        <w:t xml:space="preserve"> na adres mail </w:t>
      </w:r>
      <w:hyperlink r:id="rId5" w:history="1">
        <w:r w:rsidR="00004430" w:rsidRPr="00002665">
          <w:rPr>
            <w:rStyle w:val="Hipercze"/>
            <w:rFonts w:ascii="Times New Roman" w:hAnsi="Times New Roman"/>
            <w:b/>
          </w:rPr>
          <w:t>pzurowski@su.krakow.pl</w:t>
        </w:r>
      </w:hyperlink>
      <w:r w:rsidR="00004430" w:rsidRPr="00002665">
        <w:rPr>
          <w:rFonts w:ascii="Times New Roman" w:hAnsi="Times New Roman"/>
          <w:b/>
        </w:rPr>
        <w:t>. Osoba do kontaktu: Paweł Żurowski tel. 012/424-78-93</w:t>
      </w:r>
    </w:p>
    <w:sectPr w:rsidR="00871B27" w:rsidRPr="000026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771"/>
    <w:rsid w:val="00002665"/>
    <w:rsid w:val="00004430"/>
    <w:rsid w:val="000142A3"/>
    <w:rsid w:val="00051DA5"/>
    <w:rsid w:val="00071247"/>
    <w:rsid w:val="000F3C00"/>
    <w:rsid w:val="00135059"/>
    <w:rsid w:val="001B1404"/>
    <w:rsid w:val="0022654E"/>
    <w:rsid w:val="00275C47"/>
    <w:rsid w:val="002B47D0"/>
    <w:rsid w:val="0030752F"/>
    <w:rsid w:val="003336E0"/>
    <w:rsid w:val="00375F74"/>
    <w:rsid w:val="00396492"/>
    <w:rsid w:val="004322F4"/>
    <w:rsid w:val="004371B1"/>
    <w:rsid w:val="00450170"/>
    <w:rsid w:val="00490DFA"/>
    <w:rsid w:val="004B064D"/>
    <w:rsid w:val="004D2809"/>
    <w:rsid w:val="005319E3"/>
    <w:rsid w:val="00537438"/>
    <w:rsid w:val="005515FE"/>
    <w:rsid w:val="00570B5D"/>
    <w:rsid w:val="005D5C86"/>
    <w:rsid w:val="00611923"/>
    <w:rsid w:val="006A5FC2"/>
    <w:rsid w:val="006B3B5D"/>
    <w:rsid w:val="006F4E21"/>
    <w:rsid w:val="007B065B"/>
    <w:rsid w:val="007D4DBE"/>
    <w:rsid w:val="007F7602"/>
    <w:rsid w:val="00846C28"/>
    <w:rsid w:val="00871B1C"/>
    <w:rsid w:val="00871B27"/>
    <w:rsid w:val="00893DAA"/>
    <w:rsid w:val="00895038"/>
    <w:rsid w:val="008A02E1"/>
    <w:rsid w:val="008C3135"/>
    <w:rsid w:val="009505C9"/>
    <w:rsid w:val="009544F4"/>
    <w:rsid w:val="009C1BB5"/>
    <w:rsid w:val="00A02F71"/>
    <w:rsid w:val="00A364A6"/>
    <w:rsid w:val="00AC409B"/>
    <w:rsid w:val="00B70394"/>
    <w:rsid w:val="00B84F08"/>
    <w:rsid w:val="00BC0ADA"/>
    <w:rsid w:val="00BF386C"/>
    <w:rsid w:val="00C07FA2"/>
    <w:rsid w:val="00C55DE8"/>
    <w:rsid w:val="00C76120"/>
    <w:rsid w:val="00CA64BC"/>
    <w:rsid w:val="00D75874"/>
    <w:rsid w:val="00D9152A"/>
    <w:rsid w:val="00DB4FAA"/>
    <w:rsid w:val="00DD62D8"/>
    <w:rsid w:val="00DE60AD"/>
    <w:rsid w:val="00E22BD4"/>
    <w:rsid w:val="00E80771"/>
    <w:rsid w:val="00E945C3"/>
    <w:rsid w:val="00EF578D"/>
    <w:rsid w:val="00F00AE8"/>
    <w:rsid w:val="00F50749"/>
    <w:rsid w:val="00F83915"/>
    <w:rsid w:val="00F90E48"/>
    <w:rsid w:val="00FA0DC5"/>
    <w:rsid w:val="00FF21E2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EEE4"/>
  <w15:chartTrackingRefBased/>
  <w15:docId w15:val="{87EFC230-B157-4EBC-BB91-DB8C7636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07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44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zurowski@su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Ernest Lewandowski</dc:creator>
  <cp:keywords/>
  <dc:description/>
  <cp:lastModifiedBy>Paweł Żurowski</cp:lastModifiedBy>
  <cp:revision>2</cp:revision>
  <dcterms:created xsi:type="dcterms:W3CDTF">2024-10-28T12:44:00Z</dcterms:created>
  <dcterms:modified xsi:type="dcterms:W3CDTF">2024-10-28T12:44:00Z</dcterms:modified>
</cp:coreProperties>
</file>