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611241" w:rsidRDefault="00E80771" w:rsidP="00E80771">
      <w:pPr>
        <w:tabs>
          <w:tab w:val="left" w:pos="6878"/>
          <w:tab w:val="right" w:pos="10466"/>
        </w:tabs>
        <w:jc w:val="right"/>
        <w:rPr>
          <w:rFonts w:ascii="Eras Demi ITC" w:hAnsi="Eras Demi ITC" w:cs="Leelawadee UI"/>
          <w:b/>
        </w:rPr>
      </w:pPr>
      <w:r w:rsidRPr="00611241">
        <w:rPr>
          <w:rFonts w:ascii="Eras Demi ITC" w:hAnsi="Eras Demi ITC" w:cs="Leelawadee UI"/>
          <w:b/>
        </w:rPr>
        <w:t xml:space="preserve">Kraków, </w:t>
      </w:r>
      <w:r w:rsidR="00611241" w:rsidRPr="00611241">
        <w:rPr>
          <w:rFonts w:ascii="Eras Demi ITC" w:hAnsi="Eras Demi ITC" w:cs="Leelawadee UI"/>
          <w:b/>
        </w:rPr>
        <w:t>5</w:t>
      </w:r>
      <w:r w:rsidR="00B545D1" w:rsidRPr="00611241">
        <w:rPr>
          <w:rFonts w:ascii="Eras Demi ITC" w:hAnsi="Eras Demi ITC" w:cs="Leelawadee UI"/>
          <w:b/>
        </w:rPr>
        <w:t xml:space="preserve"> </w:t>
      </w:r>
      <w:r w:rsidR="00611241" w:rsidRPr="00611241">
        <w:rPr>
          <w:rFonts w:ascii="Eras Demi ITC" w:hAnsi="Eras Demi ITC" w:cs="Leelawadee UI"/>
          <w:b/>
        </w:rPr>
        <w:t xml:space="preserve">czerwca </w:t>
      </w:r>
      <w:r w:rsidRPr="00611241">
        <w:rPr>
          <w:rFonts w:ascii="Eras Demi ITC" w:hAnsi="Eras Demi ITC" w:cs="Leelawadee UI"/>
          <w:b/>
        </w:rPr>
        <w:t>202</w:t>
      </w:r>
      <w:r w:rsidR="00611241" w:rsidRPr="00611241">
        <w:rPr>
          <w:rFonts w:ascii="Eras Demi ITC" w:hAnsi="Eras Demi ITC" w:cs="Leelawadee UI"/>
          <w:b/>
        </w:rPr>
        <w:t>6</w:t>
      </w:r>
      <w:r w:rsidRPr="00611241">
        <w:rPr>
          <w:rFonts w:ascii="Eras Demi ITC" w:hAnsi="Eras Demi ITC" w:cs="Leelawadee UI"/>
          <w:b/>
        </w:rPr>
        <w:t xml:space="preserve"> roku.</w:t>
      </w:r>
    </w:p>
    <w:p w:rsidR="005027DC" w:rsidRPr="00611241" w:rsidRDefault="005027DC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  <w:r w:rsidRPr="00611241">
        <w:rPr>
          <w:rFonts w:ascii="Eras Demi ITC" w:hAnsi="Eras Demi ITC" w:cs="Leelawadee UI"/>
          <w:b/>
        </w:rPr>
        <w:t xml:space="preserve">ZAPYTANIE OFERTOWE </w:t>
      </w:r>
      <w:r w:rsidR="001E7D27">
        <w:rPr>
          <w:rFonts w:ascii="Eras Demi ITC" w:hAnsi="Eras Demi ITC" w:cs="Leelawadee UI"/>
          <w:b/>
        </w:rPr>
        <w:t>nr 414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Leelawadee UI"/>
          <w:b/>
        </w:rPr>
        <w:t xml:space="preserve">Dotyczy: </w:t>
      </w:r>
      <w:r w:rsidR="005569D2" w:rsidRPr="00611241">
        <w:rPr>
          <w:rFonts w:ascii="Eras Demi ITC" w:hAnsi="Eras Demi ITC" w:cs="Leelawadee UI"/>
          <w:b/>
        </w:rPr>
        <w:t xml:space="preserve">Naprawa </w:t>
      </w:r>
      <w:proofErr w:type="spellStart"/>
      <w:r w:rsidR="001E7D27">
        <w:rPr>
          <w:rFonts w:ascii="Eras Demi ITC" w:hAnsi="Eras Demi ITC" w:cs="Leelawadee UI"/>
          <w:b/>
        </w:rPr>
        <w:t>wideoptyki</w:t>
      </w:r>
      <w:proofErr w:type="spellEnd"/>
      <w:r w:rsidR="001E7D27">
        <w:rPr>
          <w:rFonts w:ascii="Eras Demi ITC" w:hAnsi="Eras Demi ITC" w:cs="Leelawadee UI"/>
          <w:b/>
        </w:rPr>
        <w:t xml:space="preserve"> </w:t>
      </w:r>
      <w:proofErr w:type="spellStart"/>
      <w:r w:rsidR="001E7D27">
        <w:rPr>
          <w:rFonts w:ascii="Eras Demi ITC" w:hAnsi="Eras Demi ITC" w:cs="Leelawadee UI"/>
          <w:b/>
        </w:rPr>
        <w:t>EndoEye</w:t>
      </w:r>
      <w:proofErr w:type="spellEnd"/>
      <w:r w:rsidR="001E7D27">
        <w:rPr>
          <w:rFonts w:ascii="Eras Demi ITC" w:hAnsi="Eras Demi ITC" w:cs="Leelawadee UI"/>
          <w:b/>
        </w:rPr>
        <w:t xml:space="preserve"> HD II nr 635576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Leelawadee UI"/>
          <w:b/>
        </w:rPr>
        <w:t>Zamawiaj</w:t>
      </w:r>
      <w:r w:rsidRPr="00611241">
        <w:rPr>
          <w:rFonts w:cs="Calibri"/>
          <w:b/>
        </w:rPr>
        <w:t>ą</w:t>
      </w:r>
      <w:r w:rsidRPr="00611241">
        <w:rPr>
          <w:rFonts w:ascii="Eras Demi ITC" w:hAnsi="Eras Demi ITC" w:cs="Calibri"/>
          <w:b/>
        </w:rPr>
        <w:t xml:space="preserve">cy: 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>SPZOZ Szpital Uniwersytecki w Krakowie</w:t>
      </w:r>
      <w:r w:rsidRPr="00611241">
        <w:rPr>
          <w:rFonts w:ascii="Eras Demi ITC" w:hAnsi="Eras Demi ITC" w:cs="Arial"/>
          <w:color w:val="454545"/>
        </w:rPr>
        <w:br/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                      ul. </w:t>
      </w:r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Marii </w:t>
      </w:r>
      <w:proofErr w:type="spellStart"/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>Orwid</w:t>
      </w:r>
      <w:proofErr w:type="spellEnd"/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 11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, </w:t>
      </w:r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30-688 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>Kraków</w:t>
      </w:r>
      <w:r w:rsidRPr="00611241">
        <w:rPr>
          <w:rFonts w:ascii="Eras Demi ITC" w:hAnsi="Eras Demi ITC" w:cs="Arial"/>
          <w:color w:val="454545"/>
        </w:rPr>
        <w:br/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1E7D27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AB128A" w:rsidRPr="001E7D27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1E7D27">
        <w:rPr>
          <w:rFonts w:ascii="Eras Demi ITC" w:hAnsi="Eras Demi ITC" w:cs="Leelawadee UI"/>
          <w:b/>
        </w:rPr>
        <w:t>Zakres naprawy:</w:t>
      </w:r>
      <w:r w:rsidR="0030752F" w:rsidRPr="001E7D27">
        <w:rPr>
          <w:rFonts w:ascii="Eras Demi ITC" w:hAnsi="Eras Demi ITC" w:cs="Leelawadee UI"/>
        </w:rPr>
        <w:t xml:space="preserve"> </w:t>
      </w:r>
      <w:r w:rsidR="00964AC4" w:rsidRPr="001E7D27">
        <w:rPr>
          <w:rFonts w:ascii="Eras Demi ITC" w:hAnsi="Eras Demi ITC" w:cs="Leelawadee UI"/>
        </w:rPr>
        <w:t>Serwis</w:t>
      </w:r>
      <w:r w:rsidR="0030752F" w:rsidRPr="001E7D27">
        <w:rPr>
          <w:rFonts w:ascii="Eras Demi ITC" w:hAnsi="Eras Demi ITC" w:cs="Leelawadee UI"/>
        </w:rPr>
        <w:t xml:space="preserve"> </w:t>
      </w:r>
      <w:r w:rsidR="000628FA" w:rsidRPr="001E7D27">
        <w:rPr>
          <w:rFonts w:ascii="Eras Demi ITC" w:hAnsi="Eras Demi ITC" w:cs="Leelawadee UI"/>
        </w:rPr>
        <w:t xml:space="preserve">aparatu </w:t>
      </w:r>
      <w:r w:rsidR="00B545D1" w:rsidRPr="001E7D27">
        <w:rPr>
          <w:rFonts w:ascii="Eras Demi ITC" w:hAnsi="Eras Demi ITC" w:cs="Calibri"/>
        </w:rPr>
        <w:t>polegaj</w:t>
      </w:r>
      <w:r w:rsidR="00B545D1" w:rsidRPr="001E7D27">
        <w:rPr>
          <w:rFonts w:cs="Calibri"/>
        </w:rPr>
        <w:t>ą</w:t>
      </w:r>
      <w:r w:rsidR="00B545D1" w:rsidRPr="001E7D27">
        <w:rPr>
          <w:rFonts w:ascii="Eras Demi ITC" w:hAnsi="Eras Demi ITC" w:cs="Calibri"/>
        </w:rPr>
        <w:t xml:space="preserve">cy na </w:t>
      </w:r>
      <w:r w:rsidR="00611241" w:rsidRPr="001E7D27">
        <w:rPr>
          <w:rFonts w:ascii="Eras Demi ITC" w:hAnsi="Eras Demi ITC" w:cs="Calibri"/>
        </w:rPr>
        <w:t xml:space="preserve">naprawie/wymianie </w:t>
      </w:r>
      <w:r w:rsidR="001E7D27" w:rsidRPr="001E7D27">
        <w:rPr>
          <w:rFonts w:ascii="Eras Demi ITC" w:hAnsi="Eras Demi ITC" w:cs="Calibri"/>
        </w:rPr>
        <w:t xml:space="preserve">kompletnego przewodu (wraz z </w:t>
      </w:r>
      <w:proofErr w:type="spellStart"/>
      <w:r w:rsidR="001E7D27" w:rsidRPr="001E7D27">
        <w:rPr>
          <w:rFonts w:ascii="Eras Demi ITC" w:hAnsi="Eras Demi ITC" w:cs="Calibri"/>
        </w:rPr>
        <w:t>oson</w:t>
      </w:r>
      <w:r w:rsidR="001E7D27" w:rsidRPr="001E7D27">
        <w:rPr>
          <w:rFonts w:cs="Calibri"/>
        </w:rPr>
        <w:t>ą</w:t>
      </w:r>
      <w:proofErr w:type="spellEnd"/>
      <w:r w:rsidR="001E7D27" w:rsidRPr="001E7D27">
        <w:rPr>
          <w:rFonts w:ascii="Eras Demi ITC" w:hAnsi="Eras Demi ITC" w:cs="Calibri"/>
        </w:rPr>
        <w:t xml:space="preserve">, </w:t>
      </w:r>
      <w:r w:rsidR="001E7D27" w:rsidRPr="001E7D27">
        <w:rPr>
          <w:rFonts w:cs="Calibri"/>
        </w:rPr>
        <w:t>ś</w:t>
      </w:r>
      <w:r w:rsidR="001E7D27" w:rsidRPr="001E7D27">
        <w:rPr>
          <w:rFonts w:ascii="Eras Demi ITC" w:hAnsi="Eras Demi ITC" w:cs="Calibri"/>
        </w:rPr>
        <w:t>wiat</w:t>
      </w:r>
      <w:r w:rsidR="001E7D27" w:rsidRPr="001E7D27">
        <w:rPr>
          <w:rFonts w:ascii="Eras Demi ITC" w:hAnsi="Eras Demi ITC" w:cs="Eras Demi ITC"/>
        </w:rPr>
        <w:t>ł</w:t>
      </w:r>
      <w:r w:rsidR="001E7D27" w:rsidRPr="001E7D27">
        <w:rPr>
          <w:rFonts w:ascii="Eras Demi ITC" w:hAnsi="Eras Demi ITC" w:cs="Calibri"/>
        </w:rPr>
        <w:t>owodem, przewodami przetwornika obrazu i wtyczk</w:t>
      </w:r>
      <w:r w:rsidR="001E7D27" w:rsidRPr="001E7D27">
        <w:rPr>
          <w:rFonts w:cs="Calibri"/>
        </w:rPr>
        <w:t>ą</w:t>
      </w:r>
      <w:r w:rsidR="001E7D27" w:rsidRPr="001E7D27">
        <w:rPr>
          <w:rFonts w:ascii="Eras Demi ITC" w:hAnsi="Eras Demi ITC" w:cs="Calibri"/>
        </w:rPr>
        <w:t xml:space="preserve">), oraz </w:t>
      </w:r>
      <w:proofErr w:type="spellStart"/>
      <w:r w:rsidR="001E7D27" w:rsidRPr="001E7D27">
        <w:rPr>
          <w:rFonts w:ascii="Eras Demi ITC" w:hAnsi="Eras Demi ITC" w:cs="Calibri"/>
        </w:rPr>
        <w:t>tubusa</w:t>
      </w:r>
      <w:proofErr w:type="spellEnd"/>
      <w:r w:rsidR="001E7D27" w:rsidRPr="001E7D27">
        <w:rPr>
          <w:rFonts w:ascii="Eras Demi ITC" w:hAnsi="Eras Demi ITC" w:cs="Calibri"/>
        </w:rPr>
        <w:t xml:space="preserve"> sondy.</w:t>
      </w:r>
      <w:bookmarkStart w:id="0" w:name="_GoBack"/>
      <w:bookmarkEnd w:id="0"/>
    </w:p>
    <w:p w:rsidR="00E80771" w:rsidRPr="001E7D27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1E7D27">
        <w:rPr>
          <w:rFonts w:ascii="Eras Demi ITC" w:hAnsi="Eras Demi ITC" w:cs="Leelawadee UI"/>
          <w:b/>
        </w:rPr>
        <w:t>Oferta powinna zawiera</w:t>
      </w:r>
      <w:r w:rsidRPr="001E7D27">
        <w:rPr>
          <w:rFonts w:cs="Calibri"/>
          <w:b/>
        </w:rPr>
        <w:t>ć</w:t>
      </w:r>
      <w:r w:rsidRPr="001E7D27">
        <w:rPr>
          <w:rFonts w:ascii="Eras Demi ITC" w:hAnsi="Eras Demi ITC" w:cs="Calibri"/>
          <w:b/>
        </w:rPr>
        <w:t xml:space="preserve">: </w:t>
      </w:r>
      <w:r w:rsidRPr="001E7D27">
        <w:rPr>
          <w:rFonts w:ascii="Eras Demi ITC" w:hAnsi="Eras Demi ITC" w:cs="Calibri"/>
        </w:rPr>
        <w:t xml:space="preserve">Koszt </w:t>
      </w:r>
      <w:r w:rsidR="00CB0283" w:rsidRPr="001E7D27">
        <w:rPr>
          <w:rFonts w:ascii="Eras Demi ITC" w:hAnsi="Eras Demi ITC" w:cs="Calibri"/>
        </w:rPr>
        <w:t xml:space="preserve">oryginalnych </w:t>
      </w:r>
      <w:r w:rsidR="000628FA" w:rsidRPr="001E7D27">
        <w:rPr>
          <w:rFonts w:ascii="Eras Demi ITC" w:hAnsi="Eras Demi ITC" w:cs="Calibri"/>
        </w:rPr>
        <w:t xml:space="preserve">nowych </w:t>
      </w:r>
      <w:r w:rsidRPr="001E7D27">
        <w:rPr>
          <w:rFonts w:ascii="Eras Demi ITC" w:hAnsi="Eras Demi ITC" w:cs="Calibri"/>
        </w:rPr>
        <w:t>cz</w:t>
      </w:r>
      <w:r w:rsidRPr="001E7D27">
        <w:rPr>
          <w:rFonts w:cs="Calibri"/>
        </w:rPr>
        <w:t>ęś</w:t>
      </w:r>
      <w:r w:rsidRPr="001E7D27">
        <w:rPr>
          <w:rFonts w:ascii="Eras Demi ITC" w:hAnsi="Eras Demi ITC" w:cs="Calibri"/>
        </w:rPr>
        <w:t xml:space="preserve">ci zamiennych, koszt </w:t>
      </w:r>
      <w:r w:rsidR="000135F8" w:rsidRPr="001E7D27">
        <w:rPr>
          <w:rFonts w:ascii="Eras Demi ITC" w:hAnsi="Eras Demi ITC" w:cs="Calibri"/>
        </w:rPr>
        <w:t xml:space="preserve">robocizny, </w:t>
      </w:r>
      <w:r w:rsidR="003026AF" w:rsidRPr="001E7D27">
        <w:rPr>
          <w:rFonts w:ascii="Eras Demi ITC" w:hAnsi="Eras Demi ITC" w:cs="Calibri"/>
        </w:rPr>
        <w:t xml:space="preserve">koszt kalibracji, </w:t>
      </w:r>
      <w:r w:rsidR="000135F8" w:rsidRPr="001E7D27">
        <w:rPr>
          <w:rFonts w:ascii="Eras Demi ITC" w:hAnsi="Eras Demi ITC" w:cs="Calibri"/>
        </w:rPr>
        <w:t xml:space="preserve">koszt </w:t>
      </w:r>
      <w:r w:rsidR="00611241" w:rsidRPr="001E7D27">
        <w:rPr>
          <w:rFonts w:ascii="Eras Demi ITC" w:hAnsi="Eras Demi ITC" w:cs="Calibri"/>
        </w:rPr>
        <w:t>dostawy</w:t>
      </w:r>
      <w:r w:rsidR="003026AF" w:rsidRPr="001E7D27">
        <w:rPr>
          <w:rFonts w:ascii="Eras Demi ITC" w:hAnsi="Eras Demi ITC" w:cs="Calibri"/>
        </w:rPr>
        <w:t>.</w:t>
      </w:r>
    </w:p>
    <w:p w:rsidR="0050732E" w:rsidRPr="001E7D27" w:rsidRDefault="0050732E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1E7D27">
        <w:rPr>
          <w:rFonts w:ascii="Eras Demi ITC" w:hAnsi="Eras Demi ITC" w:cs="Leelawadee UI"/>
          <w:b/>
        </w:rPr>
        <w:t xml:space="preserve">Wykonawca powinien: </w:t>
      </w:r>
      <w:r w:rsidRPr="001E7D27">
        <w:rPr>
          <w:rFonts w:ascii="Eras Demi ITC" w:hAnsi="Eras Demi ITC" w:cs="Leelawadee UI"/>
        </w:rPr>
        <w:t>Posiada</w:t>
      </w:r>
      <w:r w:rsidRPr="001E7D27">
        <w:rPr>
          <w:rFonts w:cs="Calibri"/>
        </w:rPr>
        <w:t>ć</w:t>
      </w:r>
      <w:r w:rsidRPr="001E7D27">
        <w:rPr>
          <w:rFonts w:ascii="Eras Demi ITC" w:hAnsi="Eras Demi ITC" w:cs="Calibri"/>
        </w:rPr>
        <w:t xml:space="preserve"> niezb</w:t>
      </w:r>
      <w:r w:rsidRPr="001E7D27">
        <w:rPr>
          <w:rFonts w:cs="Calibri"/>
        </w:rPr>
        <w:t>ę</w:t>
      </w:r>
      <w:r w:rsidRPr="001E7D27">
        <w:rPr>
          <w:rFonts w:ascii="Eras Demi ITC" w:hAnsi="Eras Demi ITC" w:cs="Calibri"/>
        </w:rPr>
        <w:t>dne umiej</w:t>
      </w:r>
      <w:r w:rsidRPr="001E7D27">
        <w:rPr>
          <w:rFonts w:cs="Calibri"/>
        </w:rPr>
        <w:t>ę</w:t>
      </w:r>
      <w:r w:rsidRPr="001E7D27">
        <w:rPr>
          <w:rFonts w:ascii="Eras Demi ITC" w:hAnsi="Eras Demi ITC" w:cs="Calibri"/>
        </w:rPr>
        <w:t>tno</w:t>
      </w:r>
      <w:r w:rsidRPr="001E7D27">
        <w:rPr>
          <w:rFonts w:cs="Calibri"/>
        </w:rPr>
        <w:t>ś</w:t>
      </w:r>
      <w:r w:rsidRPr="001E7D27">
        <w:rPr>
          <w:rFonts w:ascii="Eras Demi ITC" w:hAnsi="Eras Demi ITC" w:cs="Calibri"/>
        </w:rPr>
        <w:t>ci i wiedz</w:t>
      </w:r>
      <w:r w:rsidRPr="001E7D27">
        <w:rPr>
          <w:rFonts w:cs="Calibri"/>
        </w:rPr>
        <w:t>ę</w:t>
      </w:r>
      <w:r w:rsidRPr="001E7D27">
        <w:rPr>
          <w:rFonts w:ascii="Eras Demi ITC" w:hAnsi="Eras Demi ITC" w:cs="Calibri"/>
        </w:rPr>
        <w:t>, oraz mie</w:t>
      </w:r>
      <w:r w:rsidRPr="001E7D27">
        <w:rPr>
          <w:rFonts w:cs="Calibri"/>
        </w:rPr>
        <w:t>ć</w:t>
      </w:r>
      <w:r w:rsidRPr="001E7D27">
        <w:rPr>
          <w:rFonts w:ascii="Eras Demi ITC" w:hAnsi="Eras Demi ITC" w:cs="Calibri"/>
        </w:rPr>
        <w:t xml:space="preserve"> dost</w:t>
      </w:r>
      <w:r w:rsidRPr="001E7D27">
        <w:rPr>
          <w:rFonts w:cs="Calibri"/>
        </w:rPr>
        <w:t>ę</w:t>
      </w:r>
      <w:r w:rsidRPr="001E7D27">
        <w:rPr>
          <w:rFonts w:ascii="Eras Demi ITC" w:hAnsi="Eras Demi ITC" w:cs="Calibri"/>
        </w:rPr>
        <w:t xml:space="preserve">p do </w:t>
      </w:r>
      <w:r w:rsidR="00611241" w:rsidRPr="001E7D27">
        <w:rPr>
          <w:rFonts w:ascii="Eras Demi ITC" w:hAnsi="Eras Demi ITC" w:cs="Calibri"/>
        </w:rPr>
        <w:t>oryginalnych cz</w:t>
      </w:r>
      <w:r w:rsidR="00611241" w:rsidRPr="001E7D27">
        <w:rPr>
          <w:rFonts w:cs="Calibri"/>
        </w:rPr>
        <w:t>ęś</w:t>
      </w:r>
      <w:r w:rsidR="00611241" w:rsidRPr="001E7D27">
        <w:rPr>
          <w:rFonts w:ascii="Eras Demi ITC" w:hAnsi="Eras Demi ITC" w:cs="Calibri"/>
        </w:rPr>
        <w:t>ci zamiennych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Termin realizacji</w:t>
      </w:r>
      <w:r w:rsidR="000135F8" w:rsidRPr="00611241">
        <w:rPr>
          <w:rFonts w:ascii="Eras Demi ITC" w:hAnsi="Eras Demi ITC" w:cs="Calibri"/>
        </w:rPr>
        <w:t xml:space="preserve">: </w:t>
      </w:r>
      <w:r w:rsidR="003026AF" w:rsidRPr="00611241">
        <w:rPr>
          <w:rFonts w:ascii="Eras Demi ITC" w:hAnsi="Eras Demi ITC" w:cs="Calibri"/>
        </w:rPr>
        <w:t xml:space="preserve">do </w:t>
      </w:r>
      <w:r w:rsidR="00964AC4" w:rsidRPr="00611241">
        <w:rPr>
          <w:rFonts w:ascii="Eras Demi ITC" w:hAnsi="Eras Demi ITC" w:cs="Calibri"/>
        </w:rPr>
        <w:t>30</w:t>
      </w:r>
      <w:r w:rsidRPr="00611241">
        <w:rPr>
          <w:rFonts w:ascii="Eras Demi ITC" w:hAnsi="Eras Demi ITC" w:cs="Calibri"/>
        </w:rPr>
        <w:t xml:space="preserve"> dni po </w:t>
      </w:r>
      <w:r w:rsidR="000135F8" w:rsidRPr="00611241">
        <w:rPr>
          <w:rFonts w:ascii="Eras Demi ITC" w:hAnsi="Eras Demi ITC" w:cs="Calibri"/>
        </w:rPr>
        <w:t>przesłaniu zlecenia</w:t>
      </w:r>
      <w:r w:rsidR="00964AC4" w:rsidRPr="00611241">
        <w:rPr>
          <w:rFonts w:ascii="Eras Demi ITC" w:hAnsi="Eras Demi ITC" w:cs="Calibri"/>
        </w:rPr>
        <w:t>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Gwarancja i r</w:t>
      </w:r>
      <w:r w:rsidRPr="00611241">
        <w:rPr>
          <w:rFonts w:cs="Calibri"/>
          <w:b/>
        </w:rPr>
        <w:t>ę</w:t>
      </w:r>
      <w:r w:rsidRPr="00611241">
        <w:rPr>
          <w:rFonts w:ascii="Eras Demi ITC" w:hAnsi="Eras Demi ITC" w:cs="Calibri"/>
          <w:b/>
        </w:rPr>
        <w:t>kojmia:</w:t>
      </w:r>
      <w:r w:rsidR="003026AF" w:rsidRPr="00611241">
        <w:rPr>
          <w:rFonts w:ascii="Eras Demi ITC" w:hAnsi="Eras Demi ITC" w:cs="Calibri"/>
        </w:rPr>
        <w:t xml:space="preserve"> m</w:t>
      </w:r>
      <w:r w:rsidR="00AB128A" w:rsidRPr="00611241">
        <w:rPr>
          <w:rFonts w:ascii="Eras Demi ITC" w:hAnsi="Eras Demi ITC" w:cs="Calibri"/>
        </w:rPr>
        <w:t xml:space="preserve">in. </w:t>
      </w:r>
      <w:r w:rsidR="001E7D27">
        <w:rPr>
          <w:rFonts w:ascii="Eras Demi ITC" w:hAnsi="Eras Demi ITC" w:cs="Calibri"/>
        </w:rPr>
        <w:t>6</w:t>
      </w:r>
      <w:r w:rsidR="00964AC4" w:rsidRPr="00611241">
        <w:rPr>
          <w:rFonts w:ascii="Eras Demi ITC" w:hAnsi="Eras Demi ITC" w:cs="Calibri"/>
        </w:rPr>
        <w:t xml:space="preserve"> miesi</w:t>
      </w:r>
      <w:r w:rsidR="00CB0283" w:rsidRPr="00611241">
        <w:rPr>
          <w:rFonts w:cs="Calibri"/>
        </w:rPr>
        <w:t>ą</w:t>
      </w:r>
      <w:r w:rsidR="00CB0283" w:rsidRPr="00611241">
        <w:rPr>
          <w:rFonts w:ascii="Eras Demi ITC" w:hAnsi="Eras Demi ITC" w:cs="Calibri"/>
        </w:rPr>
        <w:t>ce</w:t>
      </w:r>
      <w:r w:rsidR="000628FA" w:rsidRPr="00611241">
        <w:rPr>
          <w:rFonts w:ascii="Eras Demi ITC" w:hAnsi="Eras Demi ITC" w:cs="Calibri"/>
        </w:rPr>
        <w:t xml:space="preserve"> - poda</w:t>
      </w:r>
      <w:r w:rsidR="000628FA" w:rsidRPr="00611241">
        <w:rPr>
          <w:rFonts w:cs="Calibri"/>
        </w:rPr>
        <w:t>ć</w:t>
      </w:r>
      <w:r w:rsidR="00964AC4" w:rsidRPr="00611241">
        <w:rPr>
          <w:rFonts w:ascii="Eras Demi ITC" w:hAnsi="Eras Demi ITC" w:cs="Calibri"/>
        </w:rPr>
        <w:t>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Wa</w:t>
      </w:r>
      <w:r w:rsidRPr="00611241">
        <w:rPr>
          <w:rFonts w:cs="Calibri"/>
          <w:b/>
        </w:rPr>
        <w:t>ż</w:t>
      </w:r>
      <w:r w:rsidRPr="00611241">
        <w:rPr>
          <w:rFonts w:ascii="Eras Demi ITC" w:hAnsi="Eras Demi ITC" w:cs="Calibri"/>
          <w:b/>
        </w:rPr>
        <w:t>no</w:t>
      </w:r>
      <w:r w:rsidRPr="00611241">
        <w:rPr>
          <w:rFonts w:cs="Calibri"/>
          <w:b/>
        </w:rPr>
        <w:t>ść</w:t>
      </w:r>
      <w:r w:rsidRPr="00611241">
        <w:rPr>
          <w:rFonts w:ascii="Eras Demi ITC" w:hAnsi="Eras Demi ITC" w:cs="Calibri"/>
          <w:b/>
        </w:rPr>
        <w:t xml:space="preserve"> oferty:</w:t>
      </w:r>
      <w:r w:rsidR="003026AF" w:rsidRPr="00611241">
        <w:rPr>
          <w:rFonts w:ascii="Eras Demi ITC" w:hAnsi="Eras Demi ITC" w:cs="Calibri"/>
        </w:rPr>
        <w:t xml:space="preserve"> m</w:t>
      </w:r>
      <w:r w:rsidR="00CB0283" w:rsidRPr="00611241">
        <w:rPr>
          <w:rFonts w:ascii="Eras Demi ITC" w:hAnsi="Eras Demi ITC" w:cs="Calibri"/>
        </w:rPr>
        <w:t>inimum 30 dni,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Preferowany termin płatno</w:t>
      </w:r>
      <w:r w:rsidRPr="00611241">
        <w:rPr>
          <w:rFonts w:cs="Calibri"/>
          <w:b/>
        </w:rPr>
        <w:t>ś</w:t>
      </w:r>
      <w:r w:rsidRPr="00611241">
        <w:rPr>
          <w:rFonts w:ascii="Eras Demi ITC" w:hAnsi="Eras Demi ITC" w:cs="Calibri"/>
          <w:b/>
        </w:rPr>
        <w:t>ci:</w:t>
      </w:r>
      <w:r w:rsidR="00986B3B" w:rsidRPr="00611241">
        <w:rPr>
          <w:rFonts w:ascii="Eras Demi ITC" w:hAnsi="Eras Demi ITC" w:cs="Calibri"/>
        </w:rPr>
        <w:t xml:space="preserve"> 6</w:t>
      </w:r>
      <w:r w:rsidR="00500C29" w:rsidRPr="00611241">
        <w:rPr>
          <w:rFonts w:ascii="Eras Demi ITC" w:hAnsi="Eras Demi ITC" w:cs="Calibri"/>
        </w:rPr>
        <w:t>0</w:t>
      </w:r>
      <w:r w:rsidR="00CB0283" w:rsidRPr="00611241">
        <w:rPr>
          <w:rFonts w:ascii="Eras Demi ITC" w:hAnsi="Eras Demi ITC" w:cs="Calibri"/>
        </w:rPr>
        <w:t xml:space="preserve"> dni,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Termin składania oferty:</w:t>
      </w:r>
      <w:r w:rsidR="0030752F" w:rsidRPr="00611241">
        <w:rPr>
          <w:rFonts w:ascii="Eras Demi ITC" w:hAnsi="Eras Demi ITC" w:cs="Calibri"/>
        </w:rPr>
        <w:t xml:space="preserve"> </w:t>
      </w:r>
      <w:r w:rsidR="00611241" w:rsidRPr="00611241">
        <w:rPr>
          <w:rFonts w:ascii="Eras Demi ITC" w:hAnsi="Eras Demi ITC" w:cs="Calibri"/>
        </w:rPr>
        <w:t>11</w:t>
      </w:r>
      <w:r w:rsidR="000628FA" w:rsidRPr="00611241">
        <w:rPr>
          <w:rFonts w:ascii="Eras Demi ITC" w:hAnsi="Eras Demi ITC" w:cs="Calibri"/>
        </w:rPr>
        <w:t xml:space="preserve"> </w:t>
      </w:r>
      <w:r w:rsidR="00611241" w:rsidRPr="00611241">
        <w:rPr>
          <w:rFonts w:ascii="Eras Demi ITC" w:hAnsi="Eras Demi ITC" w:cs="Calibri"/>
        </w:rPr>
        <w:t xml:space="preserve">czerwca </w:t>
      </w:r>
      <w:r w:rsidR="003026AF" w:rsidRPr="00611241">
        <w:rPr>
          <w:rFonts w:ascii="Eras Demi ITC" w:hAnsi="Eras Demi ITC" w:cs="Calibri"/>
        </w:rPr>
        <w:t>202</w:t>
      </w:r>
      <w:r w:rsidR="00611241" w:rsidRPr="00611241">
        <w:rPr>
          <w:rFonts w:ascii="Eras Demi ITC" w:hAnsi="Eras Demi ITC" w:cs="Calibri"/>
        </w:rPr>
        <w:t>6</w:t>
      </w:r>
      <w:r w:rsidR="00EF3961" w:rsidRPr="00611241">
        <w:rPr>
          <w:rFonts w:ascii="Eras Demi ITC" w:hAnsi="Eras Demi ITC" w:cs="Calibri"/>
        </w:rPr>
        <w:t xml:space="preserve"> roku</w:t>
      </w:r>
      <w:r w:rsidR="00CB0283" w:rsidRPr="00611241">
        <w:rPr>
          <w:rFonts w:ascii="Eras Demi ITC" w:hAnsi="Eras Demi ITC" w:cs="Calibri"/>
        </w:rPr>
        <w:t xml:space="preserve"> </w:t>
      </w:r>
      <w:r w:rsidR="00296B82">
        <w:rPr>
          <w:rFonts w:ascii="Eras Demi ITC" w:hAnsi="Eras Demi ITC" w:cs="Calibri"/>
        </w:rPr>
        <w:t>godz. 11,00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Calibri"/>
          <w:b/>
        </w:rPr>
        <w:t>Ofert</w:t>
      </w:r>
      <w:r w:rsidRPr="00611241">
        <w:rPr>
          <w:rFonts w:cs="Calibri"/>
          <w:b/>
        </w:rPr>
        <w:t>ę</w:t>
      </w:r>
      <w:r w:rsidRPr="00611241">
        <w:rPr>
          <w:rFonts w:ascii="Eras Demi ITC" w:hAnsi="Eras Demi ITC" w:cs="Calibri"/>
          <w:b/>
        </w:rPr>
        <w:t xml:space="preserve"> nale</w:t>
      </w:r>
      <w:r w:rsidRPr="00611241">
        <w:rPr>
          <w:rFonts w:cs="Calibri"/>
          <w:b/>
        </w:rPr>
        <w:t>ż</w:t>
      </w:r>
      <w:r w:rsidRPr="00611241">
        <w:rPr>
          <w:rFonts w:ascii="Eras Demi ITC" w:hAnsi="Eras Demi ITC" w:cs="Calibri"/>
          <w:b/>
        </w:rPr>
        <w:t>y przesła</w:t>
      </w:r>
      <w:r w:rsidRPr="00611241">
        <w:rPr>
          <w:rFonts w:cs="Calibri"/>
          <w:b/>
        </w:rPr>
        <w:t>ć</w:t>
      </w:r>
      <w:r w:rsidRPr="00611241">
        <w:rPr>
          <w:rFonts w:ascii="Eras Demi ITC" w:hAnsi="Eras Demi ITC" w:cs="Calibri"/>
          <w:b/>
        </w:rPr>
        <w:t xml:space="preserve"> w wyznaczonym terminie na adres mail ernestlewandowski@su.krakow.pl</w:t>
      </w:r>
    </w:p>
    <w:p w:rsidR="00871B27" w:rsidRPr="00611241" w:rsidRDefault="00871B27">
      <w:pPr>
        <w:rPr>
          <w:rFonts w:ascii="Eras Demi ITC" w:hAnsi="Eras Demi ITC"/>
        </w:rPr>
      </w:pPr>
    </w:p>
    <w:sectPr w:rsidR="00871B27" w:rsidRPr="006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628FA"/>
    <w:rsid w:val="001E7D27"/>
    <w:rsid w:val="00296B82"/>
    <w:rsid w:val="003026AF"/>
    <w:rsid w:val="0030752F"/>
    <w:rsid w:val="0034136F"/>
    <w:rsid w:val="004E42DF"/>
    <w:rsid w:val="00500C29"/>
    <w:rsid w:val="005027DC"/>
    <w:rsid w:val="0050732E"/>
    <w:rsid w:val="005569D2"/>
    <w:rsid w:val="00611241"/>
    <w:rsid w:val="006C2C77"/>
    <w:rsid w:val="007F7602"/>
    <w:rsid w:val="008550C4"/>
    <w:rsid w:val="00871B27"/>
    <w:rsid w:val="00964AC4"/>
    <w:rsid w:val="00986B3B"/>
    <w:rsid w:val="009B2606"/>
    <w:rsid w:val="00AB128A"/>
    <w:rsid w:val="00B545D1"/>
    <w:rsid w:val="00C035A8"/>
    <w:rsid w:val="00CB0283"/>
    <w:rsid w:val="00DD00FE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FDC7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2</cp:revision>
  <dcterms:created xsi:type="dcterms:W3CDTF">2026-06-05T12:02:00Z</dcterms:created>
  <dcterms:modified xsi:type="dcterms:W3CDTF">2026-06-05T12:02:00Z</dcterms:modified>
</cp:coreProperties>
</file>