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CA222" w14:textId="77777777" w:rsidR="00E86848" w:rsidRPr="000E3A86" w:rsidRDefault="00E86848">
      <w:pPr>
        <w:rPr>
          <w:rFonts w:ascii="Times New Roman" w:hAnsi="Times New Roman" w:cs="Times New Roman"/>
        </w:rPr>
      </w:pPr>
    </w:p>
    <w:p w14:paraId="3744E00C" w14:textId="77777777" w:rsidR="00471A6D" w:rsidRPr="000E3A86" w:rsidRDefault="00471A6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0E3A86" w:rsidRPr="000E3A86" w14:paraId="00C5AA91" w14:textId="77777777" w:rsidTr="000E3A86">
        <w:trPr>
          <w:trHeight w:val="348"/>
        </w:trPr>
        <w:tc>
          <w:tcPr>
            <w:tcW w:w="1834" w:type="dxa"/>
            <w:shd w:val="clear" w:color="auto" w:fill="A8D08D" w:themeFill="accent6" w:themeFillTint="99"/>
          </w:tcPr>
          <w:p w14:paraId="68540333" w14:textId="6731B027" w:rsidR="000E3A86" w:rsidRPr="000E3A86" w:rsidRDefault="00974DC9" w:rsidP="000E3A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  <w:r w:rsidR="000E3A86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14:paraId="7A0BA95E" w14:textId="77777777" w:rsidR="000E3A86" w:rsidRDefault="000E3A86" w:rsidP="006D54A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C6D864B" w14:textId="77777777" w:rsidR="000E3A86" w:rsidRPr="00A63474" w:rsidRDefault="000E3A86" w:rsidP="000E3A8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A63474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Po operacji </w:t>
            </w:r>
            <w:proofErr w:type="spellStart"/>
            <w:r w:rsidRPr="00A63474">
              <w:rPr>
                <w:rFonts w:ascii="Times New Roman" w:hAnsi="Times New Roman" w:cs="Times New Roman"/>
                <w:b/>
                <w:sz w:val="34"/>
                <w:szCs w:val="34"/>
              </w:rPr>
              <w:t>bariatrycznej</w:t>
            </w:r>
            <w:proofErr w:type="spellEnd"/>
          </w:p>
        </w:tc>
      </w:tr>
      <w:tr w:rsidR="000E3A86" w:rsidRPr="000E3A86" w14:paraId="26D336A3" w14:textId="77777777" w:rsidTr="00B97845">
        <w:trPr>
          <w:trHeight w:val="995"/>
        </w:trPr>
        <w:tc>
          <w:tcPr>
            <w:tcW w:w="1834" w:type="dxa"/>
            <w:shd w:val="clear" w:color="auto" w:fill="A8D08D" w:themeFill="accent6" w:themeFillTint="99"/>
          </w:tcPr>
          <w:p w14:paraId="3A2D1C72" w14:textId="77777777" w:rsidR="000E3A86" w:rsidRDefault="000E3A86" w:rsidP="000E3A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FA91BDA" w14:textId="77777777" w:rsidR="000E3A86" w:rsidRPr="000E3A86" w:rsidRDefault="000E3A86" w:rsidP="00B978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A86">
              <w:rPr>
                <w:rFonts w:ascii="Times New Roman" w:hAnsi="Times New Roman" w:cs="Times New Roman"/>
                <w:b/>
                <w:sz w:val="26"/>
                <w:szCs w:val="26"/>
              </w:rPr>
              <w:t>Nazwa diety</w:t>
            </w:r>
          </w:p>
          <w:p w14:paraId="459E68B7" w14:textId="77777777" w:rsidR="000E3A86" w:rsidRPr="000E3A86" w:rsidRDefault="000E3A86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14:paraId="69240B52" w14:textId="77777777" w:rsidR="000E3A86" w:rsidRPr="000E3A86" w:rsidRDefault="000E3A86" w:rsidP="006D54A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71BF9" w:rsidRPr="000E3A86" w14:paraId="49570813" w14:textId="77777777" w:rsidTr="00A63474">
        <w:trPr>
          <w:trHeight w:val="4100"/>
        </w:trPr>
        <w:tc>
          <w:tcPr>
            <w:tcW w:w="1834" w:type="dxa"/>
            <w:shd w:val="clear" w:color="auto" w:fill="A8D08D" w:themeFill="accent6" w:themeFillTint="99"/>
          </w:tcPr>
          <w:p w14:paraId="0FE3C9A2" w14:textId="77777777" w:rsidR="00E71BF9" w:rsidRPr="000E3A86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0BB0B18" w14:textId="77777777" w:rsidR="00E71BF9" w:rsidRPr="000E3A86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A86">
              <w:rPr>
                <w:rFonts w:ascii="Times New Roman" w:hAnsi="Times New Roman" w:cs="Times New Roman"/>
                <w:b/>
                <w:sz w:val="26"/>
                <w:szCs w:val="26"/>
              </w:rPr>
              <w:t>Zastoso</w:t>
            </w:r>
            <w:bookmarkStart w:id="0" w:name="_GoBack"/>
            <w:bookmarkEnd w:id="0"/>
            <w:r w:rsidRPr="000E3A86">
              <w:rPr>
                <w:rFonts w:ascii="Times New Roman" w:hAnsi="Times New Roman" w:cs="Times New Roman"/>
                <w:b/>
                <w:sz w:val="26"/>
                <w:szCs w:val="26"/>
              </w:rPr>
              <w:t>wanie</w:t>
            </w:r>
          </w:p>
          <w:p w14:paraId="12A556E3" w14:textId="77777777" w:rsidR="00E71BF9" w:rsidRPr="000E3A86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6C41BC1A" w14:textId="77777777" w:rsidR="00A63474" w:rsidRDefault="00A63474" w:rsidP="00D91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F11A4" w14:textId="18E38A6A" w:rsidR="00D91BAF" w:rsidRDefault="00D91BAF" w:rsidP="00D9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sz w:val="24"/>
                <w:szCs w:val="24"/>
              </w:rPr>
              <w:t xml:space="preserve">Operacja </w:t>
            </w:r>
            <w:proofErr w:type="spellStart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bariatryczna</w:t>
            </w:r>
            <w:proofErr w:type="spellEnd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 xml:space="preserve"> jest uznaną metodą leczenia otyłości olbrzymiej, umożliwia uzyskanie znacznej redukcji masy ciała oraz remisji wielu chorób współtowarzyszących otyłości. Aby osiągnąć trwały efekt musi być połączona z wprowadzeniem właściwych nawyków żywieniowych oraz aktywności fizycznej. Należy mieć świadomość, że decydując się na operację </w:t>
            </w:r>
            <w:proofErr w:type="spellStart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bariatryczną</w:t>
            </w:r>
            <w:proofErr w:type="spellEnd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 xml:space="preserve"> decydujemy się na wprowadzenie zmian w swoim stylu życia na stałe.</w:t>
            </w:r>
          </w:p>
          <w:p w14:paraId="46C1B6AF" w14:textId="77777777" w:rsidR="00D91BAF" w:rsidRPr="00D91BAF" w:rsidRDefault="00D91BAF" w:rsidP="00D91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4C01B" w14:textId="77777777" w:rsidR="00D91BAF" w:rsidRPr="00D91BAF" w:rsidRDefault="00D91BAF" w:rsidP="00D9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W Szpitalu Uniwersyteckim w Krakowie przeprowadzane są 2 rodzaje operacji:</w:t>
            </w:r>
          </w:p>
          <w:p w14:paraId="2CAAABA5" w14:textId="77777777" w:rsidR="00D91BAF" w:rsidRPr="00D91BAF" w:rsidRDefault="00D91BAF" w:rsidP="00E95D19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Rękawowa resekcja żołądka (</w:t>
            </w:r>
            <w:proofErr w:type="spellStart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Sleeve</w:t>
            </w:r>
            <w:proofErr w:type="spellEnd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Gastrectomy</w:t>
            </w:r>
            <w:proofErr w:type="spellEnd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02FAA9" w14:textId="63A8C98A" w:rsidR="00E71BF9" w:rsidRPr="00D91BAF" w:rsidRDefault="00D91BAF" w:rsidP="00E95D19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sz w:val="24"/>
                <w:szCs w:val="24"/>
              </w:rPr>
              <w:t xml:space="preserve">Ominięcie żołądkowe na pętli </w:t>
            </w:r>
            <w:proofErr w:type="spellStart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Roux</w:t>
            </w:r>
            <w:proofErr w:type="spellEnd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-en-Y (</w:t>
            </w:r>
            <w:proofErr w:type="spellStart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Roux</w:t>
            </w:r>
            <w:proofErr w:type="spellEnd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 xml:space="preserve">-en-Y </w:t>
            </w:r>
            <w:proofErr w:type="spellStart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Gastric</w:t>
            </w:r>
            <w:proofErr w:type="spellEnd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 xml:space="preserve"> Bypass)</w:t>
            </w:r>
          </w:p>
        </w:tc>
      </w:tr>
      <w:tr w:rsidR="00E71BF9" w:rsidRPr="000E3A86" w14:paraId="0CD24263" w14:textId="77777777" w:rsidTr="00413AA1">
        <w:trPr>
          <w:trHeight w:val="2226"/>
        </w:trPr>
        <w:tc>
          <w:tcPr>
            <w:tcW w:w="1834" w:type="dxa"/>
            <w:shd w:val="clear" w:color="auto" w:fill="A8D08D" w:themeFill="accent6" w:themeFillTint="99"/>
          </w:tcPr>
          <w:p w14:paraId="2ADDA349" w14:textId="77777777" w:rsidR="00E71BF9" w:rsidRPr="000E3A86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CDEDF5" w14:textId="77777777" w:rsidR="00E71BF9" w:rsidRPr="000E3A86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A86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5E2E7996" w14:textId="77777777" w:rsidR="00E71BF9" w:rsidRPr="000E3A86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01BFBFAB" w14:textId="77777777" w:rsidR="00A63474" w:rsidRDefault="00A63474" w:rsidP="00A63474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B686D" w14:textId="73DD096E" w:rsidR="00B61F2C" w:rsidRPr="00B97845" w:rsidRDefault="00B61F2C" w:rsidP="00E95D1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Regularność posiłków:</w:t>
            </w:r>
          </w:p>
          <w:p w14:paraId="42E1FDE1" w14:textId="77777777" w:rsidR="00B61F2C" w:rsidRPr="00B97845" w:rsidRDefault="00B61F2C" w:rsidP="00E95D1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Pierwszy posiłek należy spożyć do godziny po obudzeniu się, natomiast ostatni 2-3 godziny przed snem. </w:t>
            </w:r>
          </w:p>
          <w:p w14:paraId="72D58A3C" w14:textId="77777777" w:rsidR="00B61F2C" w:rsidRPr="00B97845" w:rsidRDefault="00B61F2C" w:rsidP="00E95D1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Przy objętości posiłku 150ml(g) lub więcej należy spożywać 5-6 posiłków z przerwami ok. 3-godzinnymi (nie dłużej, niż 4 godziny) </w:t>
            </w:r>
          </w:p>
          <w:p w14:paraId="0525166A" w14:textId="77777777" w:rsidR="00B61F2C" w:rsidRPr="00B97845" w:rsidRDefault="00B61F2C" w:rsidP="00E95D1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Przy objętości posiłku mniejszej, niż 100 ml(g), należy spożywać minimum 6-7 posiłków co ok 2-2,5 godziny </w:t>
            </w:r>
          </w:p>
          <w:p w14:paraId="7AD9824C" w14:textId="77777777" w:rsidR="00A50E6F" w:rsidRPr="00B97845" w:rsidRDefault="00B61F2C" w:rsidP="00E95D1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Należy wykluczyć podjadanie pomiędzy posiłkami.</w:t>
            </w:r>
          </w:p>
          <w:p w14:paraId="05689ABE" w14:textId="77777777" w:rsidR="00B61F2C" w:rsidRPr="00B97845" w:rsidRDefault="00B61F2C" w:rsidP="00E95D1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Sposób spożywania posiłków:</w:t>
            </w:r>
          </w:p>
          <w:p w14:paraId="19052BB0" w14:textId="77777777" w:rsidR="00B61F2C" w:rsidRPr="00B97845" w:rsidRDefault="00B61F2C" w:rsidP="00E95D1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Posiłki powinny być spożywane powoli, w małych ilościach, do uczucia sytości. </w:t>
            </w:r>
          </w:p>
          <w:p w14:paraId="7669CF68" w14:textId="77777777" w:rsidR="00B61F2C" w:rsidRPr="00B97845" w:rsidRDefault="00B61F2C" w:rsidP="00E95D1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Posiłki należy spożywać przy stole, w pozycji siedzącej bez rozpraszania uwagi dodatkowymi czynnościami (np. oglądanie TV, czytanie). </w:t>
            </w:r>
          </w:p>
          <w:p w14:paraId="5446CC21" w14:textId="77777777" w:rsidR="00B61F2C" w:rsidRPr="00B97845" w:rsidRDefault="00B61F2C" w:rsidP="00E95D1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Każdy kęs powinien być pogryziony 40 razy do uzyskania gładkiej konsystencji w ustach. </w:t>
            </w:r>
          </w:p>
          <w:p w14:paraId="3B11F7DD" w14:textId="77777777" w:rsidR="00B61F2C" w:rsidRPr="00B97845" w:rsidRDefault="00B61F2C" w:rsidP="00E95D1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Posiłek powinien trwać około 20min.</w:t>
            </w:r>
          </w:p>
          <w:p w14:paraId="3B5EA603" w14:textId="77777777" w:rsidR="00B61F2C" w:rsidRPr="00B97845" w:rsidRDefault="00B61F2C" w:rsidP="00E95D1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Skład posiłków:</w:t>
            </w:r>
          </w:p>
          <w:p w14:paraId="39139AEE" w14:textId="77777777" w:rsidR="00B61F2C" w:rsidRPr="00B97845" w:rsidRDefault="00B61F2C" w:rsidP="00E95D1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Każdy posiłek powinien być kompletny, tzn. składać się z 4 grup produktów: </w:t>
            </w:r>
          </w:p>
          <w:p w14:paraId="402B6E22" w14:textId="77777777" w:rsidR="00B61F2C" w:rsidRPr="00B97845" w:rsidRDefault="00B61F2C" w:rsidP="00E95D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Białka – produkty mleczne, jaja, ryby, mięso i jego przetwory, nasiona roślin strączkowych, </w:t>
            </w:r>
            <w:proofErr w:type="spellStart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tofu</w:t>
            </w:r>
            <w:proofErr w:type="spellEnd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, apteczne preparaty białka w proszku (Resource Instant Protein, </w:t>
            </w:r>
            <w:proofErr w:type="spellStart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Fresubin</w:t>
            </w:r>
            <w:proofErr w:type="spellEnd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 Protein </w:t>
            </w:r>
            <w:proofErr w:type="spellStart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Powder</w:t>
            </w:r>
            <w:proofErr w:type="spellEnd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Protifar</w:t>
            </w:r>
            <w:proofErr w:type="spellEnd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) oraz doustne suplementy pokarmowe ( np. </w:t>
            </w:r>
            <w:proofErr w:type="spellStart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Nutridrink</w:t>
            </w:r>
            <w:proofErr w:type="spellEnd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 Protein, Resource Protein, </w:t>
            </w:r>
            <w:proofErr w:type="spellStart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Fresubin</w:t>
            </w:r>
            <w:proofErr w:type="spellEnd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 Protein Energy Drink, </w:t>
            </w:r>
            <w:proofErr w:type="spellStart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Nutramil</w:t>
            </w:r>
            <w:proofErr w:type="spellEnd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Complex</w:t>
            </w:r>
            <w:proofErr w:type="spellEnd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 Protein, </w:t>
            </w:r>
            <w:proofErr w:type="spellStart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  <w:proofErr w:type="spellEnd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Diben</w:t>
            </w:r>
            <w:proofErr w:type="spellEnd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Diasip</w:t>
            </w:r>
            <w:proofErr w:type="spellEnd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, Resource </w:t>
            </w:r>
            <w:proofErr w:type="spellStart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Diabet</w:t>
            </w:r>
            <w:proofErr w:type="spellEnd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) Ilość białka w dziennym jadłospisie zależy od przeprowadzonego rodzaju operacji i wynosi </w:t>
            </w:r>
          </w:p>
          <w:p w14:paraId="5D2CE7BD" w14:textId="77777777" w:rsidR="00B61F2C" w:rsidRPr="00B97845" w:rsidRDefault="00B61F2C" w:rsidP="00E95D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minimum 60g po operacji rękawowej resekcji żołądka (</w:t>
            </w:r>
            <w:proofErr w:type="spellStart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sleeve</w:t>
            </w:r>
            <w:proofErr w:type="spellEnd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gastrectomy</w:t>
            </w:r>
            <w:proofErr w:type="spellEnd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EC33240" w14:textId="77777777" w:rsidR="000E3A86" w:rsidRPr="00B97845" w:rsidRDefault="00B61F2C" w:rsidP="00E95D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minimum 80g po operacji ominięcia żołądkowego (</w:t>
            </w:r>
            <w:proofErr w:type="spellStart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gastric</w:t>
            </w:r>
            <w:proofErr w:type="spellEnd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 bypass) </w:t>
            </w:r>
          </w:p>
          <w:p w14:paraId="416B8D01" w14:textId="77777777" w:rsidR="000E3A86" w:rsidRPr="00B97845" w:rsidRDefault="00B61F2C" w:rsidP="00E95D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Węglowodany – pieczywo, kasze, ryż, makaron, płatki zbożowe, ziemniaki minimum 140g węglowodanów dziennie </w:t>
            </w:r>
          </w:p>
          <w:p w14:paraId="560D2B57" w14:textId="77777777" w:rsidR="000E3A86" w:rsidRPr="00B97845" w:rsidRDefault="00B61F2C" w:rsidP="00E95D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Tłuszcze – oleje roślinne, orzechy, nasiona, awokado, masło w małej ilości minimum 40-50g tłuszczu dziennie </w:t>
            </w:r>
          </w:p>
          <w:p w14:paraId="5244897D" w14:textId="77777777" w:rsidR="000E3A86" w:rsidRPr="00B97845" w:rsidRDefault="00B61F2C" w:rsidP="00E95D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Warzywa i owoce minimum łyżka stołowa w każdym posiłku </w:t>
            </w:r>
          </w:p>
          <w:p w14:paraId="2A5B54EE" w14:textId="77777777" w:rsidR="00B61F2C" w:rsidRPr="00B97845" w:rsidRDefault="00B61F2C" w:rsidP="00E95D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posiłkach już w pierwszym pooperacyjnym miesiącu, jednak należy dążyć do osiągnięcia tego minimum. Z czasem od operacji dąży się do osiągnięcia w ciągu dnia ilości kalorii i składników odżywczych dopasowanych do indywidualnych możliwości i zapotrzebowania.</w:t>
            </w:r>
          </w:p>
          <w:p w14:paraId="0CD6041C" w14:textId="77777777" w:rsidR="000E3A86" w:rsidRPr="00B97845" w:rsidRDefault="000E3A86" w:rsidP="00E95D1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Każdy posiłek powinien zawierać produkt z każdej grupy w odpowiednich proporcjach:</w:t>
            </w:r>
          </w:p>
          <w:p w14:paraId="09684AE4" w14:textId="77777777" w:rsidR="000E3A86" w:rsidRPr="00B97845" w:rsidRDefault="000E3A86" w:rsidP="00E95D1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Białka – ok. połowa ( 1/2 ) objętości posiłku </w:t>
            </w:r>
          </w:p>
          <w:p w14:paraId="010DC075" w14:textId="77777777" w:rsidR="000E3A86" w:rsidRPr="00B97845" w:rsidRDefault="000E3A86" w:rsidP="00E95D1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Węglowodany – ok. ćwierć ( 1/4 ) objętości posiłku </w:t>
            </w:r>
          </w:p>
          <w:p w14:paraId="079D01C1" w14:textId="77777777" w:rsidR="000E3A86" w:rsidRPr="00B97845" w:rsidRDefault="000E3A86" w:rsidP="00E95D1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Warzywa i/lub owoce – ok. ćwierć ( 1/4 ) objętości posiłku </w:t>
            </w:r>
          </w:p>
          <w:p w14:paraId="2D58F3E6" w14:textId="77777777" w:rsidR="000E3A86" w:rsidRPr="00B97845" w:rsidRDefault="000E3A86" w:rsidP="00E95D1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Tłuszcze – mały dodatek do posiłku (łyżka/łyżeczka)</w:t>
            </w:r>
          </w:p>
          <w:p w14:paraId="48919908" w14:textId="77777777" w:rsidR="000E3A86" w:rsidRPr="00B97845" w:rsidRDefault="000E3A86" w:rsidP="00E95D1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Napoje</w:t>
            </w:r>
          </w:p>
          <w:p w14:paraId="14A89B44" w14:textId="77777777" w:rsidR="000E3A86" w:rsidRPr="00B97845" w:rsidRDefault="000E3A86" w:rsidP="00E95D1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Konieczne jest przyjmowanie min.1,5-2l płynów na dobę. </w:t>
            </w:r>
          </w:p>
          <w:p w14:paraId="23594949" w14:textId="77777777" w:rsidR="000E3A86" w:rsidRPr="00B97845" w:rsidRDefault="000E3A86" w:rsidP="00E95D1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Nie należy pić w trakcie spożywania posiłków. Należy zachować odstęp ok 20- 30min przed i po posiłku. </w:t>
            </w:r>
          </w:p>
          <w:p w14:paraId="335D373C" w14:textId="77777777" w:rsidR="000E3A86" w:rsidRPr="00B97845" w:rsidRDefault="000E3A86" w:rsidP="00E95D1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Należy pić powoli, systematycznie i małymi łykami ( 1/4 zwyczajowego łyku).</w:t>
            </w:r>
          </w:p>
          <w:p w14:paraId="1A1CB7BD" w14:textId="77777777" w:rsidR="000E3A86" w:rsidRPr="00B97845" w:rsidRDefault="000E3A86" w:rsidP="00E95D1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Wybór produktów spożywczych</w:t>
            </w:r>
          </w:p>
          <w:p w14:paraId="5AC19750" w14:textId="77777777" w:rsidR="000E3A86" w:rsidRPr="00B97845" w:rsidRDefault="000E3A86" w:rsidP="00E95D1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Należy zadbać o jakość produktów spożywczych, przed zakupem zapoznać się z ich składem. </w:t>
            </w:r>
          </w:p>
          <w:p w14:paraId="4FD6C71B" w14:textId="77777777" w:rsidR="000E3A86" w:rsidRPr="00B97845" w:rsidRDefault="000E3A86" w:rsidP="00E95D1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Warto zamienić produkty zwykłe na wysokobiałkowe, np. jogurt naturalny zwykły na jogurt naturalny wysokobiałkowy (proteinowy). </w:t>
            </w:r>
          </w:p>
          <w:p w14:paraId="7DA137FD" w14:textId="77777777" w:rsidR="000E3A86" w:rsidRPr="00B97845" w:rsidRDefault="000E3A86" w:rsidP="00E95D1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Nie należy słodzić posiłków cukrem (białym, trzcinowym, kokosowym), miodem, syropami owocowymi, syropem klonowym czy z agawy. Dopuszczalne jest słodzenie potraw słodzikami: </w:t>
            </w:r>
          </w:p>
          <w:p w14:paraId="2CEDD54E" w14:textId="77777777" w:rsidR="000E3A86" w:rsidRPr="00B97845" w:rsidRDefault="000E3A86" w:rsidP="00E95D1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Erytrolem</w:t>
            </w:r>
            <w:proofErr w:type="spellEnd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erytrytolem</w:t>
            </w:r>
            <w:proofErr w:type="spellEnd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3B1CD67F" w14:textId="77777777" w:rsidR="000E3A86" w:rsidRPr="00B97845" w:rsidRDefault="000E3A86" w:rsidP="00E95D1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>Ksylitolem</w:t>
            </w:r>
            <w:proofErr w:type="spellEnd"/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 (cukrem brzozowym) </w:t>
            </w:r>
          </w:p>
          <w:p w14:paraId="5C5D92B6" w14:textId="77777777" w:rsidR="000E3A86" w:rsidRPr="00B97845" w:rsidRDefault="000E3A86" w:rsidP="00E95D1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45">
              <w:rPr>
                <w:rFonts w:ascii="Times New Roman" w:hAnsi="Times New Roman" w:cs="Times New Roman"/>
                <w:sz w:val="24"/>
                <w:szCs w:val="24"/>
              </w:rPr>
              <w:t xml:space="preserve">Stewią – warto zwrócić uwagę na zawartość węglowodanów w produkcie </w:t>
            </w:r>
          </w:p>
        </w:tc>
      </w:tr>
      <w:tr w:rsidR="00CC2259" w:rsidRPr="000E3A86" w14:paraId="34844612" w14:textId="77777777" w:rsidTr="000E3A86">
        <w:tc>
          <w:tcPr>
            <w:tcW w:w="1834" w:type="dxa"/>
            <w:shd w:val="clear" w:color="auto" w:fill="A8D08D" w:themeFill="accent6" w:themeFillTint="99"/>
          </w:tcPr>
          <w:p w14:paraId="3A171CA0" w14:textId="0927F02C" w:rsidR="00CC2259" w:rsidRPr="000E3A86" w:rsidRDefault="00CC225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23B1F840" w14:textId="01763502" w:rsidR="00CC2259" w:rsidRPr="00326FD1" w:rsidRDefault="00CC2259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Zalecane</w:t>
            </w:r>
          </w:p>
        </w:tc>
        <w:tc>
          <w:tcPr>
            <w:tcW w:w="3815" w:type="dxa"/>
          </w:tcPr>
          <w:p w14:paraId="7D8D65B8" w14:textId="7ADCBE1C" w:rsidR="00CC2259" w:rsidRPr="00326FD1" w:rsidRDefault="00CC2259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Niezalecane</w:t>
            </w:r>
          </w:p>
        </w:tc>
      </w:tr>
      <w:tr w:rsidR="00CC2259" w:rsidRPr="000E3A86" w14:paraId="038AB32B" w14:textId="77777777" w:rsidTr="000E3A86">
        <w:tc>
          <w:tcPr>
            <w:tcW w:w="1834" w:type="dxa"/>
            <w:shd w:val="clear" w:color="auto" w:fill="A8D08D" w:themeFill="accent6" w:themeFillTint="99"/>
          </w:tcPr>
          <w:p w14:paraId="7C92F60E" w14:textId="5C3582E0" w:rsidR="00CC2259" w:rsidRDefault="00CC225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Napoje</w:t>
            </w:r>
          </w:p>
        </w:tc>
        <w:tc>
          <w:tcPr>
            <w:tcW w:w="3413" w:type="dxa"/>
          </w:tcPr>
          <w:p w14:paraId="527D1E69" w14:textId="77777777" w:rsidR="00CC2259" w:rsidRPr="00CC2259" w:rsidRDefault="00CC2259" w:rsidP="00E95D1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59">
              <w:rPr>
                <w:rFonts w:ascii="Times New Roman" w:hAnsi="Times New Roman" w:cs="Times New Roman"/>
                <w:bCs/>
                <w:sz w:val="24"/>
                <w:szCs w:val="24"/>
              </w:rPr>
              <w:t>Woda niegazowana</w:t>
            </w:r>
          </w:p>
          <w:p w14:paraId="10406381" w14:textId="77777777" w:rsidR="00CC2259" w:rsidRPr="00CC2259" w:rsidRDefault="00CC2259" w:rsidP="00E95D1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59">
              <w:rPr>
                <w:rFonts w:ascii="Times New Roman" w:hAnsi="Times New Roman" w:cs="Times New Roman"/>
                <w:bCs/>
                <w:sz w:val="24"/>
                <w:szCs w:val="24"/>
              </w:rPr>
              <w:t>Słaba herbata biała, zielona, owocowa bez cukru</w:t>
            </w:r>
          </w:p>
          <w:p w14:paraId="2C1A2D0F" w14:textId="60F77495" w:rsidR="00CC2259" w:rsidRPr="00CC2259" w:rsidRDefault="00CC2259" w:rsidP="00E95D1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Bardzo słaba herbata czarna </w:t>
            </w:r>
            <w:r w:rsidRPr="00CC22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bez cukru i miodu</w:t>
            </w:r>
          </w:p>
          <w:p w14:paraId="2CF67FFB" w14:textId="30E10466" w:rsidR="00CC2259" w:rsidRPr="00CC2259" w:rsidRDefault="00CC2259" w:rsidP="00CC2259">
            <w:pPr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2D47D198" w14:textId="77777777" w:rsidR="00CC2259" w:rsidRPr="00CC2259" w:rsidRDefault="00CC2259" w:rsidP="00E95D1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59">
              <w:rPr>
                <w:rFonts w:ascii="Times New Roman" w:hAnsi="Times New Roman" w:cs="Times New Roman"/>
                <w:bCs/>
                <w:sz w:val="24"/>
                <w:szCs w:val="24"/>
              </w:rPr>
              <w:t>Woda gazowana</w:t>
            </w:r>
          </w:p>
          <w:p w14:paraId="0600692C" w14:textId="77777777" w:rsidR="00CC2259" w:rsidRPr="00CC2259" w:rsidRDefault="00CC2259" w:rsidP="00E95D1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59">
              <w:rPr>
                <w:rFonts w:ascii="Times New Roman" w:hAnsi="Times New Roman" w:cs="Times New Roman"/>
                <w:bCs/>
                <w:sz w:val="24"/>
                <w:szCs w:val="24"/>
              </w:rPr>
              <w:t>Słodkie napoje gazowane</w:t>
            </w:r>
          </w:p>
          <w:p w14:paraId="2BC0D102" w14:textId="77777777" w:rsidR="00CC2259" w:rsidRPr="00CC2259" w:rsidRDefault="00CC2259" w:rsidP="00E95D1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59">
              <w:rPr>
                <w:rFonts w:ascii="Times New Roman" w:hAnsi="Times New Roman" w:cs="Times New Roman"/>
                <w:bCs/>
                <w:sz w:val="24"/>
                <w:szCs w:val="24"/>
              </w:rPr>
              <w:t>Mocna kawa i herbata</w:t>
            </w:r>
          </w:p>
          <w:p w14:paraId="3451E087" w14:textId="77777777" w:rsidR="00CC2259" w:rsidRPr="00CC2259" w:rsidRDefault="00CC2259" w:rsidP="00E95D1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59">
              <w:rPr>
                <w:rFonts w:ascii="Times New Roman" w:hAnsi="Times New Roman" w:cs="Times New Roman"/>
                <w:bCs/>
                <w:sz w:val="24"/>
                <w:szCs w:val="24"/>
              </w:rPr>
              <w:t>Herbata owocowa granulowana</w:t>
            </w:r>
          </w:p>
          <w:p w14:paraId="60EABD47" w14:textId="77777777" w:rsidR="00CC2259" w:rsidRPr="00CC2259" w:rsidRDefault="00CC2259" w:rsidP="00E95D1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59">
              <w:rPr>
                <w:rFonts w:ascii="Times New Roman" w:hAnsi="Times New Roman" w:cs="Times New Roman"/>
                <w:bCs/>
                <w:sz w:val="24"/>
                <w:szCs w:val="24"/>
              </w:rPr>
              <w:t>Napoje z dodatkiem syropów owocowych, syropu z agawy, daktylowego, klonowego</w:t>
            </w:r>
          </w:p>
          <w:p w14:paraId="5312C499" w14:textId="77777777" w:rsidR="00CC2259" w:rsidRPr="00CC2259" w:rsidRDefault="00CC2259" w:rsidP="00E95D1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59">
              <w:rPr>
                <w:rFonts w:ascii="Times New Roman" w:hAnsi="Times New Roman" w:cs="Times New Roman"/>
                <w:bCs/>
                <w:sz w:val="24"/>
                <w:szCs w:val="24"/>
              </w:rPr>
              <w:t>Soki owocowe i owocowo-warzywne</w:t>
            </w:r>
          </w:p>
          <w:p w14:paraId="13BC2A81" w14:textId="79B6BA3A" w:rsidR="00CC2259" w:rsidRPr="00CC2259" w:rsidRDefault="00CC2259" w:rsidP="00E95D1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59">
              <w:rPr>
                <w:rFonts w:ascii="Times New Roman" w:hAnsi="Times New Roman" w:cs="Times New Roman"/>
                <w:bCs/>
                <w:sz w:val="24"/>
                <w:szCs w:val="24"/>
              </w:rPr>
              <w:t>Kompot</w:t>
            </w:r>
          </w:p>
          <w:p w14:paraId="079894A2" w14:textId="30A7085D" w:rsidR="00CC2259" w:rsidRPr="00CC2259" w:rsidRDefault="00CC2259" w:rsidP="00E95D19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59">
              <w:rPr>
                <w:rFonts w:ascii="Times New Roman" w:hAnsi="Times New Roman" w:cs="Times New Roman"/>
                <w:bCs/>
                <w:sz w:val="24"/>
                <w:szCs w:val="24"/>
              </w:rPr>
              <w:t>Alkohol</w:t>
            </w:r>
          </w:p>
        </w:tc>
      </w:tr>
      <w:tr w:rsidR="00CC2259" w:rsidRPr="000E3A86" w14:paraId="4DDB7E24" w14:textId="77777777" w:rsidTr="00F71943">
        <w:tc>
          <w:tcPr>
            <w:tcW w:w="1834" w:type="dxa"/>
            <w:shd w:val="clear" w:color="auto" w:fill="A8D08D" w:themeFill="accent6" w:themeFillTint="99"/>
          </w:tcPr>
          <w:p w14:paraId="79498383" w14:textId="77777777" w:rsidR="00CC2259" w:rsidRPr="000E3A86" w:rsidRDefault="00CC225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B2C9791" w14:textId="77777777" w:rsidR="00CC2259" w:rsidRPr="000E3A86" w:rsidRDefault="00CC2259" w:rsidP="00CC22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75F7F5FE" w14:textId="77777777" w:rsidR="00CC2259" w:rsidRPr="00CC2259" w:rsidRDefault="00CC2259" w:rsidP="00CC2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Schemat rozszerzania żywienia po operacji</w:t>
            </w:r>
          </w:p>
          <w:p w14:paraId="78B562F6" w14:textId="77777777" w:rsidR="00CC2259" w:rsidRDefault="00CC2259" w:rsidP="00CC22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1D4349" w14:textId="5A5136EF" w:rsidR="00CC2259" w:rsidRPr="00CC2259" w:rsidRDefault="00CC2259" w:rsidP="00CC22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59">
              <w:rPr>
                <w:rFonts w:ascii="Times New Roman" w:hAnsi="Times New Roman" w:cs="Times New Roman"/>
                <w:bCs/>
                <w:sz w:val="24"/>
                <w:szCs w:val="24"/>
              </w:rPr>
              <w:t>Początkowy czas po operacji jest okresem testowania reakcji organizmu na wprowadzane nowe produkty. Od pierwszych dni po operacji należy dbać o to, aby posiłki miały jak najwięcej wartości odżywczych. Tempo zmiany konsystencji posiłków zależy od opanowania umiejętności gryzienia kęsów do gładkiej konsystencji oraz od indywidualnej tolerancji pokarmów i konsystencji.</w:t>
            </w:r>
          </w:p>
          <w:p w14:paraId="02AB2209" w14:textId="77777777" w:rsidR="00CC2259" w:rsidRPr="00326FD1" w:rsidRDefault="00CC2259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EB4C51" w14:textId="0217AB4E" w:rsidR="00CC2259" w:rsidRPr="00326FD1" w:rsidRDefault="00CC2259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59" w:rsidRPr="000E3A86" w14:paraId="7425B401" w14:textId="77777777" w:rsidTr="00CC2259">
        <w:tc>
          <w:tcPr>
            <w:tcW w:w="9062" w:type="dxa"/>
            <w:gridSpan w:val="3"/>
          </w:tcPr>
          <w:p w14:paraId="40F78E95" w14:textId="1A274C51" w:rsidR="00CC2259" w:rsidRPr="00D91BAF" w:rsidRDefault="00CC2259" w:rsidP="00D91BAF">
            <w:pPr>
              <w:pStyle w:val="Akapitzlist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Okres </w:t>
            </w:r>
            <w:proofErr w:type="spellStart"/>
            <w:r w:rsidRPr="00D91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hospitalizcji</w:t>
            </w:r>
            <w:proofErr w:type="spellEnd"/>
          </w:p>
        </w:tc>
      </w:tr>
      <w:tr w:rsidR="00CC2259" w:rsidRPr="000E3A86" w14:paraId="69B5AEE4" w14:textId="77777777" w:rsidTr="00D91BAF">
        <w:tc>
          <w:tcPr>
            <w:tcW w:w="1834" w:type="dxa"/>
            <w:shd w:val="clear" w:color="auto" w:fill="A8D08D" w:themeFill="accent6" w:themeFillTint="99"/>
          </w:tcPr>
          <w:p w14:paraId="78830630" w14:textId="77777777" w:rsidR="00CC2259" w:rsidRPr="00F7586F" w:rsidRDefault="00CC2259" w:rsidP="00E868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915AD8" w14:textId="058F06AC" w:rsidR="00CC2259" w:rsidRPr="00F7586F" w:rsidRDefault="00CC2259" w:rsidP="00E868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bCs/>
                <w:sz w:val="24"/>
                <w:szCs w:val="24"/>
              </w:rPr>
              <w:t>Doba 0 (operacyjna)</w:t>
            </w:r>
          </w:p>
          <w:p w14:paraId="4456F09A" w14:textId="77777777" w:rsidR="00CC2259" w:rsidRPr="00F7586F" w:rsidRDefault="00CC2259" w:rsidP="00E868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8" w:type="dxa"/>
            <w:gridSpan w:val="2"/>
          </w:tcPr>
          <w:p w14:paraId="746F379E" w14:textId="540F9C92" w:rsidR="00CC2259" w:rsidRPr="00B97845" w:rsidRDefault="00CC2259" w:rsidP="000E3A86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2259">
              <w:rPr>
                <w:rFonts w:ascii="Times New Roman" w:hAnsi="Times New Roman" w:cs="Times New Roman"/>
                <w:sz w:val="24"/>
                <w:szCs w:val="24"/>
              </w:rPr>
              <w:t>Płyny bezkaloryczne – woda, słaba herbata, minimum 1l</w:t>
            </w:r>
          </w:p>
        </w:tc>
      </w:tr>
      <w:tr w:rsidR="00F7586F" w:rsidRPr="000E3A86" w14:paraId="4ED64D4F" w14:textId="77777777" w:rsidTr="00D91BAF">
        <w:tc>
          <w:tcPr>
            <w:tcW w:w="1834" w:type="dxa"/>
            <w:shd w:val="clear" w:color="auto" w:fill="A8D08D" w:themeFill="accent6" w:themeFillTint="99"/>
          </w:tcPr>
          <w:p w14:paraId="7A0362D3" w14:textId="77777777" w:rsidR="00F7586F" w:rsidRPr="00F7586F" w:rsidRDefault="00F7586F" w:rsidP="00E868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F33E79" w14:textId="36E65A7F" w:rsidR="00F7586F" w:rsidRPr="00F7586F" w:rsidRDefault="00F7586F" w:rsidP="00E868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bCs/>
                <w:sz w:val="24"/>
                <w:szCs w:val="24"/>
              </w:rPr>
              <w:t>Doba 1</w:t>
            </w:r>
          </w:p>
          <w:p w14:paraId="04B091AF" w14:textId="77777777" w:rsidR="00F7586F" w:rsidRPr="00F7586F" w:rsidRDefault="00F7586F" w:rsidP="00E868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8" w:type="dxa"/>
            <w:gridSpan w:val="2"/>
          </w:tcPr>
          <w:p w14:paraId="30EB52DA" w14:textId="08782E0B" w:rsidR="00F7586F" w:rsidRPr="00B97845" w:rsidRDefault="00F7586F" w:rsidP="00E95D19">
            <w:pPr>
              <w:pStyle w:val="Akapitzlist"/>
              <w:numPr>
                <w:ilvl w:val="0"/>
                <w:numId w:val="10"/>
              </w:numPr>
              <w:tabs>
                <w:tab w:val="right" w:pos="36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Płyny kaloryczne - jogurt naturalny, doustne suplementy pokarmowe Płyny bezkaloryczne - Woda, słaba herbata – minimum 1l</w:t>
            </w:r>
          </w:p>
        </w:tc>
      </w:tr>
      <w:tr w:rsidR="00F7586F" w:rsidRPr="000E3A86" w14:paraId="2AFFE6EA" w14:textId="77777777" w:rsidTr="00D91BAF">
        <w:tc>
          <w:tcPr>
            <w:tcW w:w="1834" w:type="dxa"/>
            <w:shd w:val="clear" w:color="auto" w:fill="A8D08D" w:themeFill="accent6" w:themeFillTint="99"/>
          </w:tcPr>
          <w:p w14:paraId="0E60C0EB" w14:textId="77777777" w:rsidR="00F7586F" w:rsidRPr="00F7586F" w:rsidRDefault="00F7586F" w:rsidP="00E868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D5BC75" w14:textId="7DCB1984" w:rsidR="00F7586F" w:rsidRPr="00F7586F" w:rsidRDefault="00F7586F" w:rsidP="00E868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bCs/>
                <w:sz w:val="24"/>
                <w:szCs w:val="24"/>
              </w:rPr>
              <w:t>Doba 2</w:t>
            </w:r>
          </w:p>
          <w:p w14:paraId="12AB9A1E" w14:textId="77777777" w:rsidR="00F7586F" w:rsidRPr="00F7586F" w:rsidRDefault="00F7586F" w:rsidP="00E868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8" w:type="dxa"/>
            <w:gridSpan w:val="2"/>
          </w:tcPr>
          <w:p w14:paraId="5A2AA5F8" w14:textId="77777777" w:rsidR="00F7586F" w:rsidRPr="00F7586F" w:rsidRDefault="00F7586F" w:rsidP="00E95D1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Płyny kaloryczne - jogurt naturalny, doustne suplementy pokarmowe, posiłki miksowane - zupy</w:t>
            </w:r>
          </w:p>
          <w:p w14:paraId="312DF383" w14:textId="77777777" w:rsidR="00F7586F" w:rsidRPr="00F7586F" w:rsidRDefault="00F7586F" w:rsidP="00E95D1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Płyny bezkaloryczne - Woda, słaba herbata – minimum 1l</w:t>
            </w:r>
          </w:p>
          <w:p w14:paraId="2BC7CC93" w14:textId="35C823B4" w:rsidR="00F7586F" w:rsidRPr="00B97845" w:rsidRDefault="00F7586F" w:rsidP="00F7586F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86F" w:rsidRPr="000E3A86" w14:paraId="5A219194" w14:textId="77777777" w:rsidTr="00CD5AF0">
        <w:tc>
          <w:tcPr>
            <w:tcW w:w="9062" w:type="dxa"/>
            <w:gridSpan w:val="3"/>
          </w:tcPr>
          <w:p w14:paraId="07FEEEF3" w14:textId="4701EC93" w:rsidR="00F7586F" w:rsidRPr="00D91BAF" w:rsidRDefault="00F7586F" w:rsidP="00D91BAF">
            <w:pPr>
              <w:pStyle w:val="Akapitzlist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 powrocie do domu</w:t>
            </w:r>
          </w:p>
        </w:tc>
      </w:tr>
      <w:tr w:rsidR="00F7586F" w:rsidRPr="000E3A86" w14:paraId="318BE665" w14:textId="77777777" w:rsidTr="00D91BAF">
        <w:tc>
          <w:tcPr>
            <w:tcW w:w="1834" w:type="dxa"/>
            <w:shd w:val="clear" w:color="auto" w:fill="A8D08D" w:themeFill="accent6" w:themeFillTint="99"/>
          </w:tcPr>
          <w:p w14:paraId="54DAC889" w14:textId="77777777" w:rsidR="00F7586F" w:rsidRPr="00D91BAF" w:rsidRDefault="00F7586F" w:rsidP="00E868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4C0D94" w14:textId="393AE62D" w:rsidR="00F7586F" w:rsidRPr="00D91BAF" w:rsidRDefault="00F7586F" w:rsidP="00A50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Doba 3-7 (10)</w:t>
            </w:r>
          </w:p>
        </w:tc>
        <w:tc>
          <w:tcPr>
            <w:tcW w:w="7228" w:type="dxa"/>
            <w:gridSpan w:val="2"/>
          </w:tcPr>
          <w:p w14:paraId="57066353" w14:textId="77777777" w:rsidR="00F7586F" w:rsidRPr="00F7586F" w:rsidRDefault="00F7586F" w:rsidP="00E95D19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Posiłki miksowane na gładko - zupy, koktajle</w:t>
            </w:r>
          </w:p>
          <w:p w14:paraId="6E1BD183" w14:textId="77777777" w:rsidR="00D91BAF" w:rsidRDefault="00F7586F" w:rsidP="00E95D19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Każdy posiłek powinien zawierać wszystkie grupy składników pokarmowych (białko, węglowodany, tłuszcz, warzywa/owoce)</w:t>
            </w:r>
          </w:p>
          <w:p w14:paraId="1E138DC6" w14:textId="0F738298" w:rsidR="00F7586F" w:rsidRPr="00F7586F" w:rsidRDefault="00F7586F" w:rsidP="00E95D19">
            <w:pPr>
              <w:pStyle w:val="Akapitzlist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</w:p>
          <w:p w14:paraId="6F32A13F" w14:textId="77777777" w:rsidR="00F7586F" w:rsidRPr="00F7586F" w:rsidRDefault="00F7586F" w:rsidP="00E95D19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 xml:space="preserve">Białko: mięso, chude ryby, ser twarogowy, jajko na miękko, </w:t>
            </w:r>
            <w:proofErr w:type="spellStart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skyr</w:t>
            </w:r>
            <w:proofErr w:type="spellEnd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br/>
              <w:t>Można wzbogacić w białko przez dodanie doustnych suplementów pokarmowych lub aptecznego białka w proszku</w:t>
            </w:r>
          </w:p>
          <w:p w14:paraId="0460D032" w14:textId="77777777" w:rsidR="00F7586F" w:rsidRPr="00F7586F" w:rsidRDefault="00F7586F" w:rsidP="00E95D19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Węglowodany: makaron pełnoziarnisty, kasza jęczmienna, krakowska, manna, ziemniaki</w:t>
            </w:r>
          </w:p>
          <w:p w14:paraId="111FCDA2" w14:textId="77777777" w:rsidR="00F7586F" w:rsidRPr="00F7586F" w:rsidRDefault="00F7586F" w:rsidP="00E95D19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Tłuszcz: olej, oliwa, masło</w:t>
            </w:r>
          </w:p>
          <w:p w14:paraId="0C206D90" w14:textId="77777777" w:rsidR="00F7586F" w:rsidRPr="00F7586F" w:rsidRDefault="00F7586F" w:rsidP="00E95D19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Warzywa gotowane z zupy</w:t>
            </w:r>
          </w:p>
          <w:p w14:paraId="5317D925" w14:textId="77777777" w:rsidR="00F7586F" w:rsidRPr="00F7586F" w:rsidRDefault="00F7586F" w:rsidP="00F7586F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2443F" w14:textId="77777777" w:rsidR="00F7586F" w:rsidRPr="00F7586F" w:rsidRDefault="00F7586F" w:rsidP="00F7586F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Przykłady posiłków</w:t>
            </w:r>
          </w:p>
          <w:p w14:paraId="6D30FCA0" w14:textId="77777777" w:rsidR="00F7586F" w:rsidRPr="00F7586F" w:rsidRDefault="00F7586F" w:rsidP="00E95D19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 xml:space="preserve">Zupa pomidorowa z mięsem, z dodatkiem makaronu pełnoziarnistego, zabielona </w:t>
            </w:r>
            <w:proofErr w:type="spellStart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skyrem</w:t>
            </w:r>
            <w:proofErr w:type="spellEnd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 xml:space="preserve"> lub preparatem </w:t>
            </w:r>
            <w:proofErr w:type="spellStart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Nutridrink</w:t>
            </w:r>
            <w:proofErr w:type="spellEnd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 xml:space="preserve"> Protein o smaku neutralnym</w:t>
            </w:r>
          </w:p>
          <w:p w14:paraId="0B587ADE" w14:textId="77777777" w:rsidR="00F7586F" w:rsidRPr="00F7586F" w:rsidRDefault="00F7586F" w:rsidP="00E95D19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Rosół z mięsem, makaronem i warzywami (marchewka, pietruszka, seler, natka pietruszki)</w:t>
            </w:r>
          </w:p>
          <w:p w14:paraId="5C6E4A1F" w14:textId="77777777" w:rsidR="00F7586F" w:rsidRPr="00F7586F" w:rsidRDefault="00F7586F" w:rsidP="00E95D19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Lekki barszcz czerwony na zakwasie z jajkiem na miękko lub mięsem, ziemniakami i burakami</w:t>
            </w:r>
          </w:p>
          <w:p w14:paraId="0E1E7F4D" w14:textId="77777777" w:rsidR="00F7586F" w:rsidRPr="00F7586F" w:rsidRDefault="00F7586F" w:rsidP="00E95D19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 xml:space="preserve">Lekka zupa ogórkowa czysta z mięsem i ziemniakami lub makaronem pełnoziarnistym, może być zabielona </w:t>
            </w:r>
            <w:proofErr w:type="spellStart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skyrem</w:t>
            </w:r>
            <w:proofErr w:type="spellEnd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 xml:space="preserve"> lub jogurtem wysokobiałkowym</w:t>
            </w:r>
          </w:p>
          <w:p w14:paraId="43066000" w14:textId="77777777" w:rsidR="00F7586F" w:rsidRPr="00F7586F" w:rsidRDefault="00F7586F" w:rsidP="00F7586F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69DAE39" w14:textId="2F503F35" w:rsidR="00F7586F" w:rsidRPr="00F7586F" w:rsidRDefault="00F7586F" w:rsidP="00E95D19">
            <w:pPr>
              <w:pStyle w:val="Akapitzlist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Koktajl</w:t>
            </w:r>
          </w:p>
          <w:p w14:paraId="4A31B2D3" w14:textId="77777777" w:rsidR="00F7586F" w:rsidRPr="00F7586F" w:rsidRDefault="00F7586F" w:rsidP="00E95D19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 xml:space="preserve">Białko: jogurt wysokobiałkowy, </w:t>
            </w:r>
            <w:proofErr w:type="spellStart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skyr</w:t>
            </w:r>
            <w:proofErr w:type="spellEnd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 xml:space="preserve"> lub zwykły jogurt naturalny, maślanka, kefir z dodatkiem preparatu białka w proszku lub doustnych suplementów pokarmowych w celu zwiększenia ilości białka w posiłku</w:t>
            </w:r>
          </w:p>
          <w:p w14:paraId="6FA614A1" w14:textId="77777777" w:rsidR="00F7586F" w:rsidRPr="00F7586F" w:rsidRDefault="00F7586F" w:rsidP="00E95D19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Węglowodany: namoczone płatki owsiane, jaglane, orkiszowe, makaron pełnoziarnisty, ugotowana kasza jęczmienna, krakowska, manna</w:t>
            </w:r>
          </w:p>
          <w:p w14:paraId="5172455F" w14:textId="77777777" w:rsidR="00F7586F" w:rsidRPr="00F7586F" w:rsidRDefault="00F7586F" w:rsidP="00E95D19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Tłuszcz: olej, oliwa, awokado, w małej ilości (łyżeczka do herbaty) mielone orzechy lub masło orzechowe 100%</w:t>
            </w:r>
          </w:p>
          <w:p w14:paraId="27DC221C" w14:textId="77777777" w:rsidR="00F7586F" w:rsidRPr="00F7586F" w:rsidRDefault="00F7586F" w:rsidP="00E95D19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Owoce: surowe bez skóry i pestek, w przypadku braku tolerancji surowych gotowane, pieczone w piekarniku: jabłka, banany, brzoskwinie, morele, jagody, mango</w:t>
            </w:r>
          </w:p>
          <w:p w14:paraId="4315426C" w14:textId="77777777" w:rsidR="00F7586F" w:rsidRPr="00F7586F" w:rsidRDefault="00F7586F" w:rsidP="00F7586F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1F032" w14:textId="77777777" w:rsidR="00F7586F" w:rsidRPr="00F7586F" w:rsidRDefault="00F7586F" w:rsidP="00F7586F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Przykłady posiłków</w:t>
            </w:r>
          </w:p>
          <w:p w14:paraId="5C88622A" w14:textId="77777777" w:rsidR="00F7586F" w:rsidRPr="00F7586F" w:rsidRDefault="00F7586F" w:rsidP="00E95D19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 xml:space="preserve">Koktajl na </w:t>
            </w:r>
            <w:proofErr w:type="spellStart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skyrze</w:t>
            </w:r>
            <w:proofErr w:type="spellEnd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 xml:space="preserve"> naturalnym z dodatkiem wysokobiałkowego doustnego suplementu pokarmowego, jagodami i namoczonymi płatkami owsianymi</w:t>
            </w:r>
          </w:p>
          <w:p w14:paraId="772AC157" w14:textId="3428BC98" w:rsidR="00A63474" w:rsidRDefault="00F7586F" w:rsidP="00E95D19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Koktajl na  kefirze naturalnym z dodatkiem 5g białka w proszku, bananem, łyżeczką masła orzechowego, namoczonymi płatkami owsianymi i cynamonem</w:t>
            </w:r>
          </w:p>
          <w:p w14:paraId="19D7D2EA" w14:textId="07C30E43" w:rsidR="00F7586F" w:rsidRPr="00A63474" w:rsidRDefault="00A63474" w:rsidP="00A63474">
            <w:pPr>
              <w:tabs>
                <w:tab w:val="left" w:pos="2355"/>
              </w:tabs>
            </w:pPr>
            <w:r>
              <w:tab/>
            </w:r>
          </w:p>
          <w:p w14:paraId="3E482FE0" w14:textId="77777777" w:rsidR="00F7586F" w:rsidRPr="00F7586F" w:rsidRDefault="00F7586F" w:rsidP="00E95D19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Koktajl na </w:t>
            </w:r>
            <w:proofErr w:type="spellStart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skyrze</w:t>
            </w:r>
            <w:proofErr w:type="spellEnd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 xml:space="preserve"> z waniliowym wysokobiałkowym doustnym suplementem pokarmowym, pieczonym jabłkiem, namoczonymi płatkami orkiszowymi, masłem orzechowym i cynamonem</w:t>
            </w:r>
          </w:p>
          <w:p w14:paraId="52DC21C1" w14:textId="6207BF21" w:rsidR="00F7586F" w:rsidRDefault="00F7586F" w:rsidP="00F7586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FC923" w14:textId="330244DB" w:rsidR="00F7586F" w:rsidRDefault="00F7586F" w:rsidP="00E95D19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Minimum 1 opakowanie wysokobiałkowych doustnych suplementów pokarmowych w ciągu dnia. Mogą zastąpić posiłek lub być dodane do posiłku.</w:t>
            </w:r>
          </w:p>
          <w:p w14:paraId="1FF82B4C" w14:textId="77777777" w:rsidR="00F7586F" w:rsidRDefault="00F7586F" w:rsidP="00E95D19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W przypadku braku tolerancji doustnych suplementów pokarmowych należy dodać ok 20-30g preparatu białka w proszku, ilość tę należy rozłożyć stopniowo do posiłków w ciągu dnia (nie całość do jednego posiłku).</w:t>
            </w:r>
          </w:p>
          <w:p w14:paraId="548400E2" w14:textId="77777777" w:rsidR="00F7586F" w:rsidRDefault="00F7586F" w:rsidP="00E95D19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Ważne: płyny bezkaloryczne - woda niegazowana, słaba herbata zielona, biała, owocowa, bardzo słaba czarna (w kolorze słomkowym) min. 1,5l</w:t>
            </w:r>
          </w:p>
          <w:p w14:paraId="15CFB72D" w14:textId="77777777" w:rsidR="00D91BAF" w:rsidRDefault="00F7586F" w:rsidP="00E95D19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Produkty, których należy w tym czasie unikać</w:t>
            </w:r>
          </w:p>
          <w:p w14:paraId="3159758E" w14:textId="7D71E79F" w:rsidR="00F7586F" w:rsidRPr="00F7586F" w:rsidRDefault="00F7586F" w:rsidP="00E95D19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potrawy smażone</w:t>
            </w:r>
          </w:p>
          <w:p w14:paraId="4FFFA7D2" w14:textId="77777777" w:rsidR="00F7586F" w:rsidRPr="00F7586F" w:rsidRDefault="00F7586F" w:rsidP="00E95D19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produkty wędzone, marynowane, konserwowe</w:t>
            </w:r>
          </w:p>
          <w:p w14:paraId="1DD5F7F6" w14:textId="77777777" w:rsidR="00F7586F" w:rsidRPr="00F7586F" w:rsidRDefault="00F7586F" w:rsidP="00E95D19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produkty wzdymające np. kapusta, jarmuż, brukselka, nasiona roślin strączkowych (np. groch, fasola, bób)</w:t>
            </w:r>
          </w:p>
          <w:p w14:paraId="34965596" w14:textId="77777777" w:rsidR="00F7586F" w:rsidRPr="00F7586F" w:rsidRDefault="00F7586F" w:rsidP="00E95D19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potrawy pikantnie przyprawione</w:t>
            </w:r>
          </w:p>
          <w:p w14:paraId="065E1E55" w14:textId="77777777" w:rsidR="00F7586F" w:rsidRPr="00F7586F" w:rsidRDefault="00F7586F" w:rsidP="00E95D19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grzyby, pieczarki</w:t>
            </w:r>
          </w:p>
          <w:p w14:paraId="63BE5740" w14:textId="77777777" w:rsidR="00F7586F" w:rsidRPr="00F7586F" w:rsidRDefault="00F7586F" w:rsidP="00E95D19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potrawy zasmażane</w:t>
            </w:r>
          </w:p>
          <w:p w14:paraId="1826312E" w14:textId="77777777" w:rsidR="00F7586F" w:rsidRPr="00F7586F" w:rsidRDefault="00F7586F" w:rsidP="00E95D19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produkty ciężkostrawne np. wiśnie, czereśnie, śliwki, owoce suszone</w:t>
            </w:r>
          </w:p>
          <w:p w14:paraId="0C398004" w14:textId="77777777" w:rsidR="00F7586F" w:rsidRPr="00F7586F" w:rsidRDefault="00F7586F" w:rsidP="00E95D19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w dużej ilości (np. w formie zupy krem) cebula, por, kalafior, brokuł, szparagi</w:t>
            </w:r>
          </w:p>
          <w:p w14:paraId="68983090" w14:textId="65DB42D4" w:rsidR="00F7586F" w:rsidRPr="00B97845" w:rsidRDefault="00F7586F" w:rsidP="00F7586F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86F" w:rsidRPr="000E3A86" w14:paraId="3250A962" w14:textId="77777777" w:rsidTr="00D91BAF">
        <w:tc>
          <w:tcPr>
            <w:tcW w:w="1834" w:type="dxa"/>
            <w:shd w:val="clear" w:color="auto" w:fill="A8D08D" w:themeFill="accent6" w:themeFillTint="99"/>
          </w:tcPr>
          <w:p w14:paraId="5F12819D" w14:textId="1CF9CA1D" w:rsidR="00F7586F" w:rsidRPr="00D91BAF" w:rsidRDefault="005545DA" w:rsidP="00E868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Doba</w:t>
            </w:r>
            <w:r w:rsidR="00F7586F" w:rsidRPr="00D91B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(11) – około miesiąca po operacji</w:t>
            </w:r>
          </w:p>
          <w:p w14:paraId="64034477" w14:textId="54219E05" w:rsidR="00F7586F" w:rsidRPr="00D91BAF" w:rsidRDefault="00F7586F" w:rsidP="00A50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8" w:type="dxa"/>
            <w:gridSpan w:val="2"/>
          </w:tcPr>
          <w:p w14:paraId="51B6F93A" w14:textId="77777777" w:rsidR="00F7586F" w:rsidRPr="00F7586F" w:rsidRDefault="00F7586F" w:rsidP="00F7586F">
            <w:pPr>
              <w:spacing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Stopniowe wprowadzanie posiłków o stałej konsystencji. Rodzaj wprowadzanych produktów zależy od umiejętności dokładnego gryzienia kęsów do gładkiej konsystencji. Jeżeli gryzienie jest odpowiednio wytrenowane można pominąć etap przecierania i miksowania produktów na puree i musy.</w:t>
            </w:r>
          </w:p>
          <w:p w14:paraId="7383FCD6" w14:textId="77777777" w:rsidR="00F7586F" w:rsidRPr="00F7586F" w:rsidRDefault="00F7586F" w:rsidP="00E95D19">
            <w:pPr>
              <w:numPr>
                <w:ilvl w:val="0"/>
                <w:numId w:val="17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Rozszerzanie jadłospisu można zacząć łącząc produkty z każdej z grup w posiłkach</w:t>
            </w:r>
          </w:p>
          <w:p w14:paraId="62D2EDD1" w14:textId="77777777" w:rsidR="00F7586F" w:rsidRPr="005545DA" w:rsidRDefault="00F7586F" w:rsidP="005545DA">
            <w:pPr>
              <w:spacing w:line="26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5DA">
              <w:rPr>
                <w:rFonts w:ascii="Times New Roman" w:hAnsi="Times New Roman" w:cs="Times New Roman"/>
                <w:b/>
                <w:sz w:val="24"/>
                <w:szCs w:val="24"/>
              </w:rPr>
              <w:t>Białko:</w:t>
            </w:r>
          </w:p>
          <w:p w14:paraId="29F52D50" w14:textId="77777777" w:rsidR="00F7586F" w:rsidRDefault="00F7586F" w:rsidP="00F7586F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Chude mięso i chude ryby w formie pulpetów, past, korzystnie je podawać z lekkim sosem </w:t>
            </w:r>
          </w:p>
          <w:p w14:paraId="36C63FED" w14:textId="77777777" w:rsidR="00F7586F" w:rsidRDefault="00F7586F" w:rsidP="00F7586F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Chuda, miękka wędlina niewędzona </w:t>
            </w:r>
          </w:p>
          <w:p w14:paraId="2FC8E6C7" w14:textId="77777777" w:rsidR="00F7586F" w:rsidRDefault="00F7586F" w:rsidP="00F7586F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jaja na miękko, jajecznica </w:t>
            </w:r>
          </w:p>
          <w:p w14:paraId="3DB5894C" w14:textId="77777777" w:rsidR="00F7586F" w:rsidRDefault="00F7586F" w:rsidP="00F7586F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tofu</w:t>
            </w:r>
            <w:proofErr w:type="spellEnd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 xml:space="preserve"> naturalne</w:t>
            </w:r>
          </w:p>
          <w:p w14:paraId="23FF670A" w14:textId="3D353816" w:rsidR="00F7586F" w:rsidRPr="00F7586F" w:rsidRDefault="00F7586F" w:rsidP="00F7586F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 xml:space="preserve">twaróg chudy lub półtłusty w formie pasty z jogurtem, serki homogenizowane, wiejskie, grani, jogurty wysokobiałkowe, </w:t>
            </w:r>
            <w:proofErr w:type="spellStart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skyr</w:t>
            </w:r>
            <w:proofErr w:type="spellEnd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, kefir, mleko, produkty mleczne powinny być naturalne (nie smakowe, owocowe) </w:t>
            </w:r>
          </w:p>
          <w:p w14:paraId="6DB5A6D9" w14:textId="6D0FCC0B" w:rsidR="00F7586F" w:rsidRPr="005545DA" w:rsidRDefault="00F7586F" w:rsidP="005545DA">
            <w:pPr>
              <w:spacing w:line="26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5DA">
              <w:rPr>
                <w:rFonts w:ascii="Times New Roman" w:hAnsi="Times New Roman" w:cs="Times New Roman"/>
                <w:b/>
                <w:sz w:val="24"/>
                <w:szCs w:val="24"/>
              </w:rPr>
              <w:t>Węglowodany</w:t>
            </w:r>
            <w:r w:rsidR="005545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F409553" w14:textId="77777777" w:rsidR="00F7586F" w:rsidRDefault="00F7586F" w:rsidP="00F7586F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drobne kasze np. jęczmienna perłowa, krakowska, </w:t>
            </w:r>
          </w:p>
          <w:p w14:paraId="36D88609" w14:textId="77777777" w:rsidR="00F7586F" w:rsidRDefault="00F7586F" w:rsidP="00F7586F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ugotowane lub namoczone płatki naturalne np. owsiane</w:t>
            </w:r>
          </w:p>
          <w:p w14:paraId="5C7A0CC5" w14:textId="77777777" w:rsidR="00F7586F" w:rsidRDefault="00F7586F" w:rsidP="00F7586F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 xml:space="preserve">makaron pełnoziarnisty lub z pszenicy </w:t>
            </w:r>
            <w:proofErr w:type="spellStart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durum</w:t>
            </w:r>
            <w:proofErr w:type="spellEnd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 xml:space="preserve"> w małych formach</w:t>
            </w:r>
          </w:p>
          <w:p w14:paraId="0B7D66E9" w14:textId="77777777" w:rsidR="00F7586F" w:rsidRDefault="00F7586F" w:rsidP="00F7586F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pieczywo graham (można zacząć od środka kromki bez skórki)</w:t>
            </w:r>
          </w:p>
          <w:p w14:paraId="07DE83EF" w14:textId="77777777" w:rsidR="00F7586F" w:rsidRDefault="00F7586F" w:rsidP="00F7586F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ziemniaki gotowane </w:t>
            </w:r>
          </w:p>
          <w:p w14:paraId="14F00442" w14:textId="40333755" w:rsidR="00F7586F" w:rsidRPr="00F7586F" w:rsidRDefault="00F7586F" w:rsidP="00F7586F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 xml:space="preserve">ryż jaśminowy, </w:t>
            </w:r>
            <w:proofErr w:type="spellStart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basmati</w:t>
            </w:r>
            <w:proofErr w:type="spellEnd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, paraboliczny</w:t>
            </w:r>
          </w:p>
          <w:p w14:paraId="52679F49" w14:textId="1213C2CD" w:rsidR="00F7586F" w:rsidRPr="005545DA" w:rsidRDefault="005545DA" w:rsidP="005545DA">
            <w:pPr>
              <w:spacing w:line="26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5D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F7586F" w:rsidRPr="005545DA">
              <w:rPr>
                <w:rFonts w:ascii="Times New Roman" w:hAnsi="Times New Roman" w:cs="Times New Roman"/>
                <w:b/>
                <w:sz w:val="24"/>
                <w:szCs w:val="24"/>
              </w:rPr>
              <w:t>łuszcz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0A5D0CD" w14:textId="77777777" w:rsidR="00F7586F" w:rsidRDefault="00F7586F" w:rsidP="00F7586F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oliwa, oleje – nie do smażenia</w:t>
            </w:r>
          </w:p>
          <w:p w14:paraId="6F7CB180" w14:textId="77777777" w:rsidR="00F7586F" w:rsidRDefault="00F7586F" w:rsidP="00F7586F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masło</w:t>
            </w:r>
          </w:p>
          <w:p w14:paraId="37EEA5EC" w14:textId="77777777" w:rsidR="00F7586F" w:rsidRDefault="00F7586F" w:rsidP="00F7586F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awokado</w:t>
            </w:r>
          </w:p>
          <w:p w14:paraId="70B5516D" w14:textId="61B6ABEE" w:rsidR="00F7586F" w:rsidRPr="00F7586F" w:rsidRDefault="00F7586F" w:rsidP="00F7586F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orzechy i nasiona w formie przetartej na gładko (np. masło orzechowe 100%, mąka migdałowa, tarte orzechy, pasta sezamowa)</w:t>
            </w:r>
          </w:p>
          <w:p w14:paraId="26312B3B" w14:textId="1B24EF3E" w:rsidR="00F7586F" w:rsidRPr="005545DA" w:rsidRDefault="00F7586F" w:rsidP="005545DA">
            <w:pPr>
              <w:spacing w:line="26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5DA">
              <w:rPr>
                <w:rFonts w:ascii="Times New Roman" w:hAnsi="Times New Roman" w:cs="Times New Roman"/>
                <w:b/>
                <w:sz w:val="24"/>
                <w:szCs w:val="24"/>
              </w:rPr>
              <w:t>Warzywa i owoce</w:t>
            </w:r>
            <w:r w:rsidR="005545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0BC63A0" w14:textId="77777777" w:rsidR="00F7586F" w:rsidRDefault="00F7586F" w:rsidP="00F7586F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gotowane warzywa, </w:t>
            </w:r>
          </w:p>
          <w:p w14:paraId="76A45FBE" w14:textId="77777777" w:rsidR="00F7586F" w:rsidRDefault="00F7586F" w:rsidP="00F7586F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miękkie lub rozdrobnione surowe warzywa np. pomidor bez skóry i pestek, tarta marchewka, tarty ogórek zielony, sałata, tarty świeży seler</w:t>
            </w:r>
          </w:p>
          <w:p w14:paraId="2AAAC440" w14:textId="547DBC0F" w:rsidR="00F7586F" w:rsidRPr="00F7586F" w:rsidRDefault="00F7586F" w:rsidP="00F7586F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gładkie surowe owoce, jak jabłko, brzoskwinia, morela, banan, mango, jagody </w:t>
            </w:r>
          </w:p>
          <w:p w14:paraId="7437A516" w14:textId="77777777" w:rsidR="00F7586F" w:rsidRPr="00F7586F" w:rsidRDefault="00F7586F" w:rsidP="00F7586F">
            <w:pPr>
              <w:spacing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5C53508" w14:textId="77777777" w:rsidR="00F7586F" w:rsidRPr="00F7586F" w:rsidRDefault="00F7586F" w:rsidP="00E95D19">
            <w:pPr>
              <w:numPr>
                <w:ilvl w:val="0"/>
                <w:numId w:val="18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Produkty, których należy w tym czasie unikać</w:t>
            </w:r>
          </w:p>
          <w:p w14:paraId="49902715" w14:textId="77777777" w:rsidR="00F7586F" w:rsidRPr="00F7586F" w:rsidRDefault="00F7586F" w:rsidP="00E95D19">
            <w:pPr>
              <w:numPr>
                <w:ilvl w:val="1"/>
                <w:numId w:val="19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potrawy smażone, tłuste, zasmażane</w:t>
            </w:r>
          </w:p>
          <w:p w14:paraId="3A382CCB" w14:textId="77777777" w:rsidR="00F7586F" w:rsidRPr="00F7586F" w:rsidRDefault="00F7586F" w:rsidP="00E95D19">
            <w:pPr>
              <w:numPr>
                <w:ilvl w:val="1"/>
                <w:numId w:val="20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produkty wędzone, marynowane, konserwowe</w:t>
            </w:r>
          </w:p>
          <w:p w14:paraId="181B2B42" w14:textId="77777777" w:rsidR="00F7586F" w:rsidRPr="00F7586F" w:rsidRDefault="00F7586F" w:rsidP="00E95D19">
            <w:pPr>
              <w:numPr>
                <w:ilvl w:val="1"/>
                <w:numId w:val="21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produkty wzdymające np. kapusta, jarmuż, brukselka, szparagi, nasiona roślin strączkowych (np. groch, fasola, bób)</w:t>
            </w:r>
          </w:p>
          <w:p w14:paraId="65574FB4" w14:textId="77777777" w:rsidR="00F7586F" w:rsidRPr="00F7586F" w:rsidRDefault="00F7586F" w:rsidP="00E95D19">
            <w:pPr>
              <w:numPr>
                <w:ilvl w:val="1"/>
                <w:numId w:val="22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potrawy pikantnie przyprawione</w:t>
            </w:r>
          </w:p>
          <w:p w14:paraId="6199863A" w14:textId="77777777" w:rsidR="00F7586F" w:rsidRPr="00F7586F" w:rsidRDefault="00F7586F" w:rsidP="00E95D19">
            <w:pPr>
              <w:numPr>
                <w:ilvl w:val="1"/>
                <w:numId w:val="23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grzyby, pieczarki</w:t>
            </w:r>
          </w:p>
          <w:p w14:paraId="59BF571B" w14:textId="77777777" w:rsidR="00F7586F" w:rsidRPr="00F7586F" w:rsidRDefault="00F7586F" w:rsidP="00E95D19">
            <w:pPr>
              <w:numPr>
                <w:ilvl w:val="1"/>
                <w:numId w:val="24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produkty ciężkostrawne np. wiśnie, czereśnie, śliwki, owoce suszone, w dużej ilości (np. w formie zupy krem) cebula, por, kalafior, brokuł, szparagi, kukurydza</w:t>
            </w:r>
          </w:p>
          <w:p w14:paraId="1C7D8033" w14:textId="77777777" w:rsidR="00F7586F" w:rsidRPr="00F7586F" w:rsidRDefault="00F7586F" w:rsidP="00E95D19">
            <w:pPr>
              <w:numPr>
                <w:ilvl w:val="1"/>
                <w:numId w:val="25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produkty typu fast food, słone przekąski,</w:t>
            </w:r>
          </w:p>
          <w:p w14:paraId="15ABF2C1" w14:textId="77777777" w:rsidR="00F7586F" w:rsidRPr="00F7586F" w:rsidRDefault="00F7586F" w:rsidP="00E95D19">
            <w:pPr>
              <w:numPr>
                <w:ilvl w:val="1"/>
                <w:numId w:val="26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słodycze, ciasta, kremy, </w:t>
            </w:r>
          </w:p>
          <w:p w14:paraId="008CA1DF" w14:textId="77777777" w:rsidR="00F7586F" w:rsidRPr="00F7586F" w:rsidRDefault="00F7586F" w:rsidP="00E95D19">
            <w:pPr>
              <w:numPr>
                <w:ilvl w:val="1"/>
                <w:numId w:val="27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orzechy solone, w posypkach lub w karmelu, </w:t>
            </w:r>
          </w:p>
          <w:p w14:paraId="2E2A8DA1" w14:textId="77777777" w:rsidR="00F7586F" w:rsidRPr="00F7586F" w:rsidRDefault="00F7586F" w:rsidP="00E95D19">
            <w:pPr>
              <w:numPr>
                <w:ilvl w:val="1"/>
                <w:numId w:val="28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tłuszcz zwierzęcy w postaci smalcu, boczku, łoju i słoniny, a także tłustych mięs i wędlin</w:t>
            </w:r>
          </w:p>
          <w:p w14:paraId="31881402" w14:textId="77777777" w:rsidR="00F7586F" w:rsidRPr="00F7586F" w:rsidRDefault="00F7586F" w:rsidP="00E95D19">
            <w:pPr>
              <w:numPr>
                <w:ilvl w:val="1"/>
                <w:numId w:val="29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 xml:space="preserve">produkty </w:t>
            </w:r>
            <w:proofErr w:type="spellStart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wysokoprzetworzone</w:t>
            </w:r>
            <w:proofErr w:type="spellEnd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 xml:space="preserve">, takie jak płatki kukurydziane, słodkie płatki śniadaniowe, smakowe gotowe </w:t>
            </w:r>
            <w:proofErr w:type="spellStart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musli</w:t>
            </w:r>
            <w:proofErr w:type="spellEnd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, wafle ryżowe, pieczywo chrupkie, parówki, mortadele, serdelki, pasztety.</w:t>
            </w:r>
          </w:p>
          <w:p w14:paraId="4C7470BF" w14:textId="77777777" w:rsidR="00F7586F" w:rsidRPr="00F7586F" w:rsidRDefault="00F7586F" w:rsidP="00E95D19">
            <w:pPr>
              <w:numPr>
                <w:ilvl w:val="1"/>
                <w:numId w:val="30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produkty odtłuszczone, typu ”</w:t>
            </w:r>
            <w:proofErr w:type="spellStart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fit</w:t>
            </w:r>
            <w:proofErr w:type="spellEnd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”, „</w:t>
            </w:r>
            <w:proofErr w:type="spellStart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proofErr w:type="spellEnd"/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” czy  0%.</w:t>
            </w:r>
          </w:p>
          <w:p w14:paraId="2A1633AE" w14:textId="77777777" w:rsidR="00F7586F" w:rsidRPr="00F7586F" w:rsidRDefault="00F7586F" w:rsidP="00E95D19">
            <w:pPr>
              <w:numPr>
                <w:ilvl w:val="1"/>
                <w:numId w:val="31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słodkie i gazowane napoje</w:t>
            </w:r>
          </w:p>
          <w:p w14:paraId="30C965BD" w14:textId="77777777" w:rsidR="00F7586F" w:rsidRPr="00F7586F" w:rsidRDefault="00F7586F" w:rsidP="00E95D19">
            <w:pPr>
              <w:numPr>
                <w:ilvl w:val="1"/>
                <w:numId w:val="32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alkohol</w:t>
            </w:r>
          </w:p>
          <w:p w14:paraId="3950E119" w14:textId="77777777" w:rsidR="00F7586F" w:rsidRPr="00F7586F" w:rsidRDefault="00F7586F" w:rsidP="00E95D19">
            <w:pPr>
              <w:numPr>
                <w:ilvl w:val="0"/>
                <w:numId w:val="33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86F">
              <w:rPr>
                <w:rFonts w:ascii="Times New Roman" w:hAnsi="Times New Roman" w:cs="Times New Roman"/>
                <w:sz w:val="24"/>
                <w:szCs w:val="24"/>
              </w:rPr>
              <w:t> Ważne: płyny bezkaloryczne - woda niegazowana, słaba herbata zielona, biała, owocowa, bardzo słaba czarna (w kolorze słomkowym)  min. 1,5l</w:t>
            </w:r>
          </w:p>
          <w:p w14:paraId="0A3870EB" w14:textId="77777777" w:rsidR="00F7586F" w:rsidRPr="00B97845" w:rsidRDefault="00F7586F" w:rsidP="00E16CC2">
            <w:pPr>
              <w:spacing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BAF" w:rsidRPr="000E3A86" w14:paraId="55029EB0" w14:textId="77777777" w:rsidTr="00D91BAF">
        <w:tc>
          <w:tcPr>
            <w:tcW w:w="1834" w:type="dxa"/>
            <w:shd w:val="clear" w:color="auto" w:fill="A8D08D" w:themeFill="accent6" w:themeFillTint="99"/>
          </w:tcPr>
          <w:p w14:paraId="5B7EEF6A" w14:textId="77777777" w:rsidR="00D91BAF" w:rsidRPr="00D91BAF" w:rsidRDefault="00D91BAF" w:rsidP="00E868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B3950B" w14:textId="5022D3BC" w:rsidR="00D91BAF" w:rsidRPr="00D91BAF" w:rsidRDefault="00D91BAF" w:rsidP="00E868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bCs/>
                <w:sz w:val="24"/>
                <w:szCs w:val="24"/>
              </w:rPr>
              <w:t>Po miesiącu od operacji</w:t>
            </w:r>
          </w:p>
          <w:p w14:paraId="1769912E" w14:textId="77777777" w:rsidR="00D91BAF" w:rsidRPr="00D91BAF" w:rsidRDefault="00D91BAF" w:rsidP="00E868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F33E71" w14:textId="77777777" w:rsidR="00D91BAF" w:rsidRPr="00D91BAF" w:rsidRDefault="00D91BAF" w:rsidP="00E868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AF5FBF" w14:textId="77777777" w:rsidR="00D91BAF" w:rsidRPr="00D91BAF" w:rsidRDefault="00D91BAF" w:rsidP="00E868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F91567" w14:textId="77777777" w:rsidR="00D91BAF" w:rsidRPr="00D91BAF" w:rsidRDefault="00D91BAF" w:rsidP="00E868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B6E349" w14:textId="77777777" w:rsidR="00D91BAF" w:rsidRPr="00D91BAF" w:rsidRDefault="00D91BAF" w:rsidP="00E868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3A63AD" w14:textId="77777777" w:rsidR="00D91BAF" w:rsidRPr="00D91BAF" w:rsidRDefault="00D91BAF" w:rsidP="00E868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8" w:type="dxa"/>
            <w:gridSpan w:val="2"/>
          </w:tcPr>
          <w:p w14:paraId="10D578D4" w14:textId="77777777" w:rsidR="00D91BAF" w:rsidRPr="00D91BAF" w:rsidRDefault="00D91BAF" w:rsidP="00E95D19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Wprowadzanie kolejnych, nowych produktów i obserwacja własnego organizmu w kierunku ewentualnych dolegliwości związanych z ich spożywaniem.</w:t>
            </w:r>
          </w:p>
          <w:p w14:paraId="688929E4" w14:textId="77777777" w:rsidR="00D91BAF" w:rsidRPr="00D91BAF" w:rsidRDefault="00D91BAF" w:rsidP="00E95D19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Każdy posiłek powinien być pełnowartościowy, to znaczy zawierać produkty będące źródłem białka, tłuszczu, węglowodanów i owoce lub warzywa.</w:t>
            </w:r>
          </w:p>
          <w:p w14:paraId="7118F79A" w14:textId="77777777" w:rsidR="00D91BAF" w:rsidRPr="00D91BAF" w:rsidRDefault="00D91BAF" w:rsidP="00E95D19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Ważne: płyny bezkaloryczne - woda niegazowana, słaba herbata zielona, biała, owocowa, bardzo słaba czarna (w kolorze słomkowym) min. 1,5l</w:t>
            </w:r>
          </w:p>
          <w:p w14:paraId="65DFBEBD" w14:textId="77777777" w:rsidR="00D91BAF" w:rsidRPr="00D91BAF" w:rsidRDefault="00D91BAF" w:rsidP="00E95D19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Produkty, których należy unikać</w:t>
            </w:r>
          </w:p>
          <w:p w14:paraId="53A532CC" w14:textId="77777777" w:rsidR="00D91BAF" w:rsidRPr="00D91BAF" w:rsidRDefault="00D91BAF" w:rsidP="00E95D19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produkty smażone na głębokim tłuszczu, zasmażane</w:t>
            </w:r>
          </w:p>
          <w:p w14:paraId="039AA9A9" w14:textId="77777777" w:rsidR="00D91BAF" w:rsidRPr="00D91BAF" w:rsidRDefault="00D91BAF" w:rsidP="00E95D19">
            <w:pPr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produkty typu fast food, słone przekąski,</w:t>
            </w:r>
          </w:p>
          <w:p w14:paraId="5F6B5AEF" w14:textId="77777777" w:rsidR="00D91BAF" w:rsidRPr="00D91BAF" w:rsidRDefault="00D91BAF" w:rsidP="00E95D19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słodycze, ciasta, kremy, </w:t>
            </w:r>
          </w:p>
          <w:p w14:paraId="348C78EA" w14:textId="77777777" w:rsidR="00D91BAF" w:rsidRPr="00D91BAF" w:rsidRDefault="00D91BAF" w:rsidP="00E95D19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orzechy solone, w posypkach lub w karmelu, </w:t>
            </w:r>
          </w:p>
          <w:p w14:paraId="0C0766AD" w14:textId="77777777" w:rsidR="00D91BAF" w:rsidRPr="00D91BAF" w:rsidRDefault="00D91BAF" w:rsidP="00E95D19">
            <w:pPr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tłuszcz zwierzęcy w postaci smalcu, boczku, łoju i słoniny, a także tłustych mięs i wędlin</w:t>
            </w:r>
          </w:p>
          <w:p w14:paraId="12FAC122" w14:textId="77777777" w:rsidR="00D91BAF" w:rsidRPr="00D91BAF" w:rsidRDefault="00D91BAF" w:rsidP="00E95D19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sz w:val="24"/>
                <w:szCs w:val="24"/>
              </w:rPr>
              <w:t xml:space="preserve">produkty </w:t>
            </w:r>
            <w:proofErr w:type="spellStart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wysokoprzetworzone</w:t>
            </w:r>
            <w:proofErr w:type="spellEnd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 xml:space="preserve">, takie jak płatki kukurydziane, słodkie płatki śniadaniowe, smakowe gotowe </w:t>
            </w:r>
            <w:proofErr w:type="spellStart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musli</w:t>
            </w:r>
            <w:proofErr w:type="spellEnd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, wafle ryżowe, pieczywo chrupkie, parówki, mortadele, serdelki, pasztety.</w:t>
            </w:r>
          </w:p>
          <w:p w14:paraId="38CFF75D" w14:textId="77777777" w:rsidR="00D91BAF" w:rsidRPr="00D91BAF" w:rsidRDefault="00D91BAF" w:rsidP="00E95D19">
            <w:pPr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produkty odtłuszczone, typu ”</w:t>
            </w:r>
            <w:proofErr w:type="spellStart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fit</w:t>
            </w:r>
            <w:proofErr w:type="spellEnd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”, „</w:t>
            </w:r>
            <w:proofErr w:type="spellStart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proofErr w:type="spellEnd"/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” czy  0%.</w:t>
            </w:r>
          </w:p>
          <w:p w14:paraId="1D51859A" w14:textId="77777777" w:rsidR="00D91BAF" w:rsidRPr="00D91BAF" w:rsidRDefault="00D91BAF" w:rsidP="00E95D19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słodkie i gazowane napoje</w:t>
            </w:r>
          </w:p>
          <w:p w14:paraId="54EE4CBC" w14:textId="000FC048" w:rsidR="00D91BAF" w:rsidRPr="00D91BAF" w:rsidRDefault="00D91BAF" w:rsidP="00E95D19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1BAF">
              <w:rPr>
                <w:rFonts w:ascii="Times New Roman" w:hAnsi="Times New Roman" w:cs="Times New Roman"/>
                <w:sz w:val="24"/>
                <w:szCs w:val="24"/>
              </w:rPr>
              <w:t>alkohol</w:t>
            </w:r>
          </w:p>
        </w:tc>
      </w:tr>
    </w:tbl>
    <w:p w14:paraId="64ECE128" w14:textId="77777777" w:rsidR="0040639D" w:rsidRPr="000E3A86" w:rsidRDefault="0040639D">
      <w:pPr>
        <w:rPr>
          <w:rFonts w:ascii="Times New Roman" w:hAnsi="Times New Roman" w:cs="Times New Roman"/>
        </w:rPr>
      </w:pPr>
    </w:p>
    <w:sectPr w:rsidR="0040639D" w:rsidRPr="000E3A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157C2" w14:textId="77777777" w:rsidR="00893C0F" w:rsidRDefault="00893C0F" w:rsidP="00471A6D">
      <w:pPr>
        <w:spacing w:after="0" w:line="240" w:lineRule="auto"/>
      </w:pPr>
      <w:r>
        <w:separator/>
      </w:r>
    </w:p>
  </w:endnote>
  <w:endnote w:type="continuationSeparator" w:id="0">
    <w:p w14:paraId="376B6AF7" w14:textId="77777777" w:rsidR="00893C0F" w:rsidRDefault="00893C0F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FB0D4" w14:textId="75B6A1CB" w:rsidR="00616FC9" w:rsidRPr="00616FC9" w:rsidRDefault="00616FC9" w:rsidP="00616FC9">
    <w:pPr>
      <w:pStyle w:val="Stopka"/>
      <w:rPr>
        <w:rFonts w:ascii="Times New Roman" w:hAnsi="Times New Roman" w:cs="Times New Roman"/>
      </w:rPr>
    </w:pPr>
    <w:r w:rsidRPr="00616FC9"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14:paraId="030D2BA9" w14:textId="77777777" w:rsidR="00616FC9" w:rsidRDefault="00616F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6B040" w14:textId="77777777" w:rsidR="00893C0F" w:rsidRDefault="00893C0F" w:rsidP="00471A6D">
      <w:pPr>
        <w:spacing w:after="0" w:line="240" w:lineRule="auto"/>
      </w:pPr>
      <w:r>
        <w:separator/>
      </w:r>
    </w:p>
  </w:footnote>
  <w:footnote w:type="continuationSeparator" w:id="0">
    <w:p w14:paraId="30258328" w14:textId="77777777" w:rsidR="00893C0F" w:rsidRDefault="00893C0F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E8C82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CBA81E3" wp14:editId="7A15D899">
          <wp:simplePos x="0" y="0"/>
          <wp:positionH relativeFrom="column">
            <wp:posOffset>2033905</wp:posOffset>
          </wp:positionH>
          <wp:positionV relativeFrom="paragraph">
            <wp:posOffset>-1905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2479"/>
    <w:multiLevelType w:val="hybridMultilevel"/>
    <w:tmpl w:val="F8DA47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371F3C"/>
    <w:multiLevelType w:val="hybridMultilevel"/>
    <w:tmpl w:val="5DC81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37CBF"/>
    <w:multiLevelType w:val="multilevel"/>
    <w:tmpl w:val="EA38ECF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529A2"/>
    <w:multiLevelType w:val="hybridMultilevel"/>
    <w:tmpl w:val="B4C2ED3A"/>
    <w:lvl w:ilvl="0" w:tplc="02F83CBC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E46301"/>
    <w:multiLevelType w:val="multilevel"/>
    <w:tmpl w:val="D2ACA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D170B"/>
    <w:multiLevelType w:val="multilevel"/>
    <w:tmpl w:val="452C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C646B3"/>
    <w:multiLevelType w:val="multilevel"/>
    <w:tmpl w:val="1C043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9D7507"/>
    <w:multiLevelType w:val="multilevel"/>
    <w:tmpl w:val="AB2E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4557F"/>
    <w:multiLevelType w:val="multilevel"/>
    <w:tmpl w:val="9BCA14C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40525"/>
    <w:multiLevelType w:val="hybridMultilevel"/>
    <w:tmpl w:val="C948853C"/>
    <w:lvl w:ilvl="0" w:tplc="02F83CBC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79C1311"/>
    <w:multiLevelType w:val="multilevel"/>
    <w:tmpl w:val="315E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D178C4"/>
    <w:multiLevelType w:val="hybridMultilevel"/>
    <w:tmpl w:val="A5CCF2D0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7ED4612"/>
    <w:multiLevelType w:val="multilevel"/>
    <w:tmpl w:val="C5887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CA394F"/>
    <w:multiLevelType w:val="multilevel"/>
    <w:tmpl w:val="4C68C1B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587034"/>
    <w:multiLevelType w:val="multilevel"/>
    <w:tmpl w:val="BBC647E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82390"/>
    <w:multiLevelType w:val="hybridMultilevel"/>
    <w:tmpl w:val="2D6A9B52"/>
    <w:lvl w:ilvl="0" w:tplc="041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FDF70DC"/>
    <w:multiLevelType w:val="multilevel"/>
    <w:tmpl w:val="CB28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AF40C4"/>
    <w:multiLevelType w:val="hybridMultilevel"/>
    <w:tmpl w:val="CB1216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A97956"/>
    <w:multiLevelType w:val="hybridMultilevel"/>
    <w:tmpl w:val="4FC0CB76"/>
    <w:lvl w:ilvl="0" w:tplc="041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5F870D50"/>
    <w:multiLevelType w:val="hybridMultilevel"/>
    <w:tmpl w:val="D1F2AEAA"/>
    <w:lvl w:ilvl="0" w:tplc="02F83CBC">
      <w:start w:val="1"/>
      <w:numFmt w:val="bullet"/>
      <w:lvlText w:val="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0" w15:restartNumberingAfterBreak="0">
    <w:nsid w:val="6EC017D3"/>
    <w:multiLevelType w:val="hybridMultilevel"/>
    <w:tmpl w:val="669A96D4"/>
    <w:lvl w:ilvl="0" w:tplc="E6AAAA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C6475"/>
    <w:multiLevelType w:val="hybridMultilevel"/>
    <w:tmpl w:val="3ACC3800"/>
    <w:lvl w:ilvl="0" w:tplc="02F83CBC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5"/>
  </w:num>
  <w:num w:numId="4">
    <w:abstractNumId w:val="11"/>
  </w:num>
  <w:num w:numId="5">
    <w:abstractNumId w:val="9"/>
  </w:num>
  <w:num w:numId="6">
    <w:abstractNumId w:val="21"/>
  </w:num>
  <w:num w:numId="7">
    <w:abstractNumId w:val="19"/>
  </w:num>
  <w:num w:numId="8">
    <w:abstractNumId w:val="3"/>
  </w:num>
  <w:num w:numId="9">
    <w:abstractNumId w:val="20"/>
  </w:num>
  <w:num w:numId="10">
    <w:abstractNumId w:val="1"/>
  </w:num>
  <w:num w:numId="11">
    <w:abstractNumId w:val="12"/>
  </w:num>
  <w:num w:numId="12">
    <w:abstractNumId w:val="5"/>
  </w:num>
  <w:num w:numId="13">
    <w:abstractNumId w:val="2"/>
  </w:num>
  <w:num w:numId="14">
    <w:abstractNumId w:val="8"/>
  </w:num>
  <w:num w:numId="15">
    <w:abstractNumId w:val="13"/>
  </w:num>
  <w:num w:numId="16">
    <w:abstractNumId w:val="14"/>
  </w:num>
  <w:num w:numId="17">
    <w:abstractNumId w:val="10"/>
  </w:num>
  <w:num w:numId="18">
    <w:abstractNumId w:val="6"/>
    <w:lvlOverride w:ilvl="0">
      <w:lvl w:ilvl="0">
        <w:numFmt w:val="decimal"/>
        <w:lvlText w:val="%1."/>
        <w:lvlJc w:val="left"/>
      </w:lvl>
    </w:lvlOverride>
  </w:num>
  <w:num w:numId="19">
    <w:abstractNumId w:val="6"/>
    <w:lvlOverride w:ilvl="1">
      <w:lvl w:ilvl="1">
        <w:numFmt w:val="lowerLetter"/>
        <w:lvlText w:val="%2."/>
        <w:lvlJc w:val="left"/>
      </w:lvl>
    </w:lvlOverride>
  </w:num>
  <w:num w:numId="20">
    <w:abstractNumId w:val="6"/>
    <w:lvlOverride w:ilvl="1">
      <w:lvl w:ilvl="1">
        <w:numFmt w:val="lowerLetter"/>
        <w:lvlText w:val="%2."/>
        <w:lvlJc w:val="left"/>
      </w:lvl>
    </w:lvlOverride>
  </w:num>
  <w:num w:numId="21">
    <w:abstractNumId w:val="6"/>
    <w:lvlOverride w:ilvl="1">
      <w:lvl w:ilvl="1">
        <w:numFmt w:val="lowerLetter"/>
        <w:lvlText w:val="%2."/>
        <w:lvlJc w:val="left"/>
      </w:lvl>
    </w:lvlOverride>
  </w:num>
  <w:num w:numId="22">
    <w:abstractNumId w:val="6"/>
    <w:lvlOverride w:ilvl="1">
      <w:lvl w:ilvl="1">
        <w:numFmt w:val="lowerLetter"/>
        <w:lvlText w:val="%2."/>
        <w:lvlJc w:val="left"/>
      </w:lvl>
    </w:lvlOverride>
  </w:num>
  <w:num w:numId="23">
    <w:abstractNumId w:val="6"/>
    <w:lvlOverride w:ilvl="1">
      <w:lvl w:ilvl="1">
        <w:numFmt w:val="lowerLetter"/>
        <w:lvlText w:val="%2."/>
        <w:lvlJc w:val="left"/>
      </w:lvl>
    </w:lvlOverride>
  </w:num>
  <w:num w:numId="24">
    <w:abstractNumId w:val="6"/>
    <w:lvlOverride w:ilvl="1">
      <w:lvl w:ilvl="1">
        <w:numFmt w:val="lowerLetter"/>
        <w:lvlText w:val="%2."/>
        <w:lvlJc w:val="left"/>
      </w:lvl>
    </w:lvlOverride>
  </w:num>
  <w:num w:numId="25">
    <w:abstractNumId w:val="6"/>
    <w:lvlOverride w:ilvl="1">
      <w:lvl w:ilvl="1">
        <w:numFmt w:val="lowerLetter"/>
        <w:lvlText w:val="%2."/>
        <w:lvlJc w:val="left"/>
      </w:lvl>
    </w:lvlOverride>
  </w:num>
  <w:num w:numId="26">
    <w:abstractNumId w:val="6"/>
    <w:lvlOverride w:ilvl="1">
      <w:lvl w:ilvl="1">
        <w:numFmt w:val="lowerLetter"/>
        <w:lvlText w:val="%2."/>
        <w:lvlJc w:val="left"/>
      </w:lvl>
    </w:lvlOverride>
  </w:num>
  <w:num w:numId="27">
    <w:abstractNumId w:val="6"/>
    <w:lvlOverride w:ilvl="1">
      <w:lvl w:ilvl="1">
        <w:numFmt w:val="lowerLetter"/>
        <w:lvlText w:val="%2."/>
        <w:lvlJc w:val="left"/>
      </w:lvl>
    </w:lvlOverride>
  </w:num>
  <w:num w:numId="28">
    <w:abstractNumId w:val="6"/>
    <w:lvlOverride w:ilvl="1">
      <w:lvl w:ilvl="1">
        <w:numFmt w:val="lowerLetter"/>
        <w:lvlText w:val="%2."/>
        <w:lvlJc w:val="left"/>
      </w:lvl>
    </w:lvlOverride>
  </w:num>
  <w:num w:numId="29">
    <w:abstractNumId w:val="6"/>
    <w:lvlOverride w:ilvl="1">
      <w:lvl w:ilvl="1">
        <w:numFmt w:val="lowerLetter"/>
        <w:lvlText w:val="%2."/>
        <w:lvlJc w:val="left"/>
      </w:lvl>
    </w:lvlOverride>
  </w:num>
  <w:num w:numId="30">
    <w:abstractNumId w:val="6"/>
    <w:lvlOverride w:ilvl="1">
      <w:lvl w:ilvl="1">
        <w:numFmt w:val="lowerLetter"/>
        <w:lvlText w:val="%2."/>
        <w:lvlJc w:val="left"/>
      </w:lvl>
    </w:lvlOverride>
  </w:num>
  <w:num w:numId="31">
    <w:abstractNumId w:val="6"/>
    <w:lvlOverride w:ilvl="1">
      <w:lvl w:ilvl="1">
        <w:numFmt w:val="lowerLetter"/>
        <w:lvlText w:val="%2."/>
        <w:lvlJc w:val="left"/>
      </w:lvl>
    </w:lvlOverride>
  </w:num>
  <w:num w:numId="32">
    <w:abstractNumId w:val="6"/>
    <w:lvlOverride w:ilvl="1">
      <w:lvl w:ilvl="1">
        <w:numFmt w:val="lowerLetter"/>
        <w:lvlText w:val="%2."/>
        <w:lvlJc w:val="left"/>
      </w:lvl>
    </w:lvlOverride>
  </w:num>
  <w:num w:numId="33">
    <w:abstractNumId w:val="6"/>
    <w:lvlOverride w:ilvl="0">
      <w:lvl w:ilvl="0">
        <w:numFmt w:val="decimal"/>
        <w:lvlText w:val="%1."/>
        <w:lvlJc w:val="left"/>
      </w:lvl>
    </w:lvlOverride>
  </w:num>
  <w:num w:numId="34">
    <w:abstractNumId w:val="16"/>
  </w:num>
  <w:num w:numId="35">
    <w:abstractNumId w:val="4"/>
    <w:lvlOverride w:ilvl="0">
      <w:lvl w:ilvl="0">
        <w:numFmt w:val="lowerLetter"/>
        <w:lvlText w:val="%1."/>
        <w:lvlJc w:val="left"/>
      </w:lvl>
    </w:lvlOverride>
  </w:num>
  <w:num w:numId="36">
    <w:abstractNumId w:val="4"/>
    <w:lvlOverride w:ilvl="0">
      <w:lvl w:ilvl="0">
        <w:numFmt w:val="lowerLetter"/>
        <w:lvlText w:val="%1."/>
        <w:lvlJc w:val="left"/>
      </w:lvl>
    </w:lvlOverride>
  </w:num>
  <w:num w:numId="37">
    <w:abstractNumId w:val="4"/>
    <w:lvlOverride w:ilvl="0">
      <w:lvl w:ilvl="0">
        <w:numFmt w:val="lowerLetter"/>
        <w:lvlText w:val="%1."/>
        <w:lvlJc w:val="left"/>
      </w:lvl>
    </w:lvlOverride>
  </w:num>
  <w:num w:numId="38">
    <w:abstractNumId w:val="4"/>
    <w:lvlOverride w:ilvl="0">
      <w:lvl w:ilvl="0">
        <w:numFmt w:val="lowerLetter"/>
        <w:lvlText w:val="%1."/>
        <w:lvlJc w:val="left"/>
      </w:lvl>
    </w:lvlOverride>
  </w:num>
  <w:num w:numId="39">
    <w:abstractNumId w:val="4"/>
    <w:lvlOverride w:ilvl="0">
      <w:lvl w:ilvl="0">
        <w:numFmt w:val="lowerLetter"/>
        <w:lvlText w:val="%1."/>
        <w:lvlJc w:val="left"/>
      </w:lvl>
    </w:lvlOverride>
  </w:num>
  <w:num w:numId="40">
    <w:abstractNumId w:val="4"/>
    <w:lvlOverride w:ilvl="0">
      <w:lvl w:ilvl="0">
        <w:numFmt w:val="lowerLetter"/>
        <w:lvlText w:val="%1."/>
        <w:lvlJc w:val="left"/>
      </w:lvl>
    </w:lvlOverride>
  </w:num>
  <w:num w:numId="41">
    <w:abstractNumId w:val="4"/>
    <w:lvlOverride w:ilvl="0">
      <w:lvl w:ilvl="0">
        <w:numFmt w:val="lowerLetter"/>
        <w:lvlText w:val="%1."/>
        <w:lvlJc w:val="left"/>
      </w:lvl>
    </w:lvlOverride>
  </w:num>
  <w:num w:numId="42">
    <w:abstractNumId w:val="4"/>
    <w:lvlOverride w:ilvl="0">
      <w:lvl w:ilvl="0">
        <w:numFmt w:val="lowerLetter"/>
        <w:lvlText w:val="%1."/>
        <w:lvlJc w:val="left"/>
      </w:lvl>
    </w:lvlOverride>
  </w:num>
  <w:num w:numId="43">
    <w:abstractNumId w:val="4"/>
    <w:lvlOverride w:ilvl="0">
      <w:lvl w:ilvl="0">
        <w:numFmt w:val="lowerLetter"/>
        <w:lvlText w:val="%1."/>
        <w:lvlJc w:val="left"/>
      </w:lvl>
    </w:lvlOverride>
  </w:num>
  <w:num w:numId="44">
    <w:abstractNumId w:val="0"/>
  </w:num>
  <w:num w:numId="45">
    <w:abstractNumId w:val="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E3A86"/>
    <w:rsid w:val="001D478C"/>
    <w:rsid w:val="00200BB4"/>
    <w:rsid w:val="002E263F"/>
    <w:rsid w:val="00326FD1"/>
    <w:rsid w:val="0040639D"/>
    <w:rsid w:val="00413AA1"/>
    <w:rsid w:val="00471A6D"/>
    <w:rsid w:val="005545DA"/>
    <w:rsid w:val="00616FC9"/>
    <w:rsid w:val="006D54AD"/>
    <w:rsid w:val="00785B7A"/>
    <w:rsid w:val="007864F4"/>
    <w:rsid w:val="007979B2"/>
    <w:rsid w:val="00807438"/>
    <w:rsid w:val="00856778"/>
    <w:rsid w:val="00860177"/>
    <w:rsid w:val="00893C0F"/>
    <w:rsid w:val="00910DB6"/>
    <w:rsid w:val="00974DC9"/>
    <w:rsid w:val="00A17EAA"/>
    <w:rsid w:val="00A50E6F"/>
    <w:rsid w:val="00A63474"/>
    <w:rsid w:val="00A94AF9"/>
    <w:rsid w:val="00B422C1"/>
    <w:rsid w:val="00B61F2C"/>
    <w:rsid w:val="00B97845"/>
    <w:rsid w:val="00CA002A"/>
    <w:rsid w:val="00CC2259"/>
    <w:rsid w:val="00D34620"/>
    <w:rsid w:val="00D91BAF"/>
    <w:rsid w:val="00E16CC2"/>
    <w:rsid w:val="00E71BF9"/>
    <w:rsid w:val="00E80147"/>
    <w:rsid w:val="00E86848"/>
    <w:rsid w:val="00E95D19"/>
    <w:rsid w:val="00F7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AEE70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6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A5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9D67B-CEE1-4783-8D41-689804B4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1636</Words>
  <Characters>9818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9</cp:revision>
  <dcterms:created xsi:type="dcterms:W3CDTF">2025-11-17T14:01:00Z</dcterms:created>
  <dcterms:modified xsi:type="dcterms:W3CDTF">2025-11-20T13:36:00Z</dcterms:modified>
</cp:coreProperties>
</file>