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6AB17" w14:textId="76406F21" w:rsidR="007B1B88" w:rsidRPr="00654A8F" w:rsidRDefault="00E267F4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  </w:t>
      </w:r>
      <w:r w:rsidR="00C73312">
        <w:rPr>
          <w:rFonts w:ascii="Garamond" w:hAnsi="Garamond" w:cs="Arial"/>
          <w:noProof/>
          <w:color w:val="000000"/>
          <w:sz w:val="24"/>
          <w:szCs w:val="24"/>
        </w:rPr>
        <w:drawing>
          <wp:inline distT="0" distB="0" distL="0" distR="0" wp14:anchorId="09AD882A" wp14:editId="614D6C34">
            <wp:extent cx="1104900" cy="1104900"/>
            <wp:effectExtent l="19050" t="0" r="0" b="0"/>
            <wp:docPr id="1" name="ipf9WUesfU8YzR83M:" descr="ANd9GcRanggwe9ilirRffjEsnXzYzHcZEV_tMWh8SlGZr4BEdtedsJQR_PpFT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9WUesfU8YzR83M:" descr="ANd9GcRanggwe9ilirRffjEsnXzYzHcZEV_tMWh8SlGZr4BEdtedsJQR_PpFT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E7DC7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70EC0EC3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2AFF3605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1BC815F1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65FE73E6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6DB124FB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3FE496A3" w14:textId="77777777" w:rsidR="007B1B88" w:rsidRPr="00654A8F" w:rsidRDefault="00DD2266" w:rsidP="007B1B88">
      <w:pPr>
        <w:ind w:left="540" w:hanging="540"/>
        <w:jc w:val="center"/>
        <w:rPr>
          <w:rFonts w:ascii="Garamond" w:hAnsi="Garamond"/>
          <w:b/>
          <w:color w:val="000000"/>
          <w:sz w:val="72"/>
          <w:szCs w:val="72"/>
        </w:rPr>
      </w:pPr>
      <w:r w:rsidRPr="00654A8F">
        <w:rPr>
          <w:rFonts w:ascii="Garamond" w:hAnsi="Garamond"/>
          <w:b/>
          <w:color w:val="000000"/>
          <w:sz w:val="72"/>
          <w:szCs w:val="72"/>
        </w:rPr>
        <w:t xml:space="preserve">SZCZEGÓŁOWE WARUNKI KONKURSU </w:t>
      </w:r>
      <w:r w:rsidR="007B1B88" w:rsidRPr="00654A8F">
        <w:rPr>
          <w:rFonts w:ascii="Garamond" w:hAnsi="Garamond"/>
          <w:b/>
          <w:color w:val="000000"/>
          <w:sz w:val="72"/>
          <w:szCs w:val="72"/>
        </w:rPr>
        <w:t>OFERT</w:t>
      </w:r>
    </w:p>
    <w:p w14:paraId="3F73C2F5" w14:textId="77777777" w:rsidR="007B1B88" w:rsidRPr="00654A8F" w:rsidRDefault="007B1B88" w:rsidP="007B1B88">
      <w:pPr>
        <w:ind w:left="540" w:hanging="540"/>
        <w:rPr>
          <w:rFonts w:ascii="Garamond" w:hAnsi="Garamond"/>
          <w:color w:val="000000"/>
          <w:sz w:val="24"/>
          <w:szCs w:val="24"/>
        </w:rPr>
      </w:pPr>
    </w:p>
    <w:p w14:paraId="570AFF61" w14:textId="77777777" w:rsidR="007B1B88" w:rsidRPr="00654A8F" w:rsidRDefault="007B1B88" w:rsidP="007B1B88">
      <w:pPr>
        <w:rPr>
          <w:rFonts w:ascii="Garamond" w:hAnsi="Garamond"/>
          <w:color w:val="000000"/>
          <w:sz w:val="24"/>
          <w:szCs w:val="24"/>
        </w:rPr>
      </w:pPr>
    </w:p>
    <w:p w14:paraId="5BF405ED" w14:textId="77777777" w:rsidR="007B1B88" w:rsidRPr="00654A8F" w:rsidRDefault="007B1B88" w:rsidP="007B1B88">
      <w:pPr>
        <w:rPr>
          <w:rFonts w:ascii="Garamond" w:hAnsi="Garamond"/>
          <w:color w:val="000000"/>
          <w:sz w:val="24"/>
          <w:szCs w:val="24"/>
        </w:rPr>
      </w:pPr>
    </w:p>
    <w:p w14:paraId="3B943F32" w14:textId="77777777" w:rsidR="007B1B88" w:rsidRPr="00654A8F" w:rsidRDefault="007B1B88" w:rsidP="007B1B88">
      <w:pPr>
        <w:rPr>
          <w:rFonts w:ascii="Garamond" w:hAnsi="Garamond"/>
          <w:color w:val="000000"/>
          <w:sz w:val="24"/>
          <w:szCs w:val="24"/>
        </w:rPr>
      </w:pPr>
    </w:p>
    <w:p w14:paraId="414942CC" w14:textId="187E2675" w:rsidR="00D95586" w:rsidRPr="00FF1629" w:rsidRDefault="00D95586" w:rsidP="00D95586">
      <w:pPr>
        <w:jc w:val="center"/>
        <w:rPr>
          <w:rFonts w:ascii="Garamond" w:hAnsi="Garamond"/>
          <w:b/>
        </w:rPr>
      </w:pPr>
      <w:r w:rsidRPr="00654A8F">
        <w:rPr>
          <w:rFonts w:ascii="Garamond" w:hAnsi="Garamond"/>
          <w:b/>
          <w:color w:val="000000"/>
          <w:sz w:val="36"/>
          <w:szCs w:val="36"/>
        </w:rPr>
        <w:t xml:space="preserve">na udzielanie świadczeń zdrowotnych </w:t>
      </w:r>
      <w:r w:rsidR="001B681F" w:rsidRPr="00654A8F">
        <w:rPr>
          <w:rFonts w:ascii="Garamond" w:hAnsi="Garamond"/>
          <w:b/>
          <w:color w:val="000000"/>
          <w:sz w:val="36"/>
          <w:szCs w:val="36"/>
        </w:rPr>
        <w:t xml:space="preserve">w </w:t>
      </w:r>
      <w:r w:rsidR="001B681F">
        <w:rPr>
          <w:rFonts w:ascii="Garamond" w:hAnsi="Garamond"/>
          <w:b/>
          <w:color w:val="000000"/>
          <w:sz w:val="36"/>
          <w:szCs w:val="36"/>
        </w:rPr>
        <w:t xml:space="preserve">zakresie </w:t>
      </w:r>
      <w:r w:rsidR="001B681F" w:rsidRPr="003840A2">
        <w:rPr>
          <w:rFonts w:ascii="Garamond" w:hAnsi="Garamond"/>
          <w:b/>
          <w:color w:val="000000"/>
          <w:sz w:val="36"/>
          <w:szCs w:val="36"/>
        </w:rPr>
        <w:t xml:space="preserve">neonatologicznych dyżurów lekarskich </w:t>
      </w:r>
      <w:r w:rsidR="001B681F">
        <w:rPr>
          <w:rFonts w:ascii="Garamond" w:hAnsi="Garamond"/>
          <w:b/>
          <w:color w:val="000000"/>
          <w:sz w:val="36"/>
          <w:szCs w:val="36"/>
        </w:rPr>
        <w:t xml:space="preserve">w Szpitalu Uniwersyteckim w </w:t>
      </w:r>
      <w:r w:rsidR="00265D3F">
        <w:rPr>
          <w:rFonts w:ascii="Garamond" w:hAnsi="Garamond"/>
          <w:b/>
          <w:color w:val="000000"/>
          <w:sz w:val="36"/>
          <w:szCs w:val="36"/>
        </w:rPr>
        <w:t>Krakowie</w:t>
      </w:r>
    </w:p>
    <w:p w14:paraId="32945996" w14:textId="77777777" w:rsidR="007B1B88" w:rsidRPr="00654A8F" w:rsidRDefault="007B1B88" w:rsidP="002805E9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003DA24B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5787BFB5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0DD25FE5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5AB58D96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02059295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2AD4FE80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483439F6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16A06B76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23474039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7F778094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268C9E9C" w14:textId="77777777" w:rsidR="007B1B88" w:rsidRPr="00654A8F" w:rsidRDefault="007B1B88" w:rsidP="007334F0">
      <w:pPr>
        <w:rPr>
          <w:rFonts w:ascii="Garamond" w:hAnsi="Garamond"/>
          <w:b/>
          <w:color w:val="000000"/>
          <w:sz w:val="24"/>
          <w:szCs w:val="24"/>
        </w:rPr>
      </w:pPr>
    </w:p>
    <w:p w14:paraId="7BAD8F6D" w14:textId="77777777" w:rsidR="007B1B88" w:rsidRPr="00654A8F" w:rsidRDefault="007B1B88" w:rsidP="00B81B45">
      <w:pPr>
        <w:rPr>
          <w:rFonts w:ascii="Garamond" w:hAnsi="Garamond"/>
          <w:color w:val="000000"/>
          <w:sz w:val="24"/>
          <w:szCs w:val="24"/>
        </w:rPr>
      </w:pPr>
    </w:p>
    <w:p w14:paraId="4C6430BF" w14:textId="77777777" w:rsidR="007B1B88" w:rsidRDefault="007B1B88" w:rsidP="007B1B88">
      <w:pPr>
        <w:ind w:left="540" w:hanging="540"/>
        <w:jc w:val="center"/>
        <w:rPr>
          <w:rFonts w:ascii="Garamond" w:hAnsi="Garamond"/>
          <w:color w:val="000000"/>
          <w:sz w:val="24"/>
          <w:szCs w:val="24"/>
        </w:rPr>
      </w:pPr>
    </w:p>
    <w:p w14:paraId="3AAEFBCF" w14:textId="77777777" w:rsidR="00D96F38" w:rsidRDefault="00D96F38" w:rsidP="007B1B88">
      <w:pPr>
        <w:ind w:left="540" w:hanging="540"/>
        <w:jc w:val="center"/>
        <w:rPr>
          <w:rFonts w:ascii="Garamond" w:hAnsi="Garamond"/>
          <w:color w:val="000000"/>
          <w:sz w:val="24"/>
          <w:szCs w:val="24"/>
        </w:rPr>
      </w:pPr>
    </w:p>
    <w:p w14:paraId="65FF07AB" w14:textId="77777777" w:rsidR="00D96F38" w:rsidRDefault="00D96F38" w:rsidP="007B1B88">
      <w:pPr>
        <w:ind w:left="540" w:hanging="540"/>
        <w:jc w:val="center"/>
        <w:rPr>
          <w:rFonts w:ascii="Garamond" w:hAnsi="Garamond"/>
          <w:color w:val="000000"/>
          <w:sz w:val="24"/>
          <w:szCs w:val="24"/>
        </w:rPr>
      </w:pPr>
    </w:p>
    <w:p w14:paraId="03D6124D" w14:textId="77777777" w:rsidR="00D96F38" w:rsidRDefault="00D96F38" w:rsidP="007B1B88">
      <w:pPr>
        <w:ind w:left="540" w:hanging="540"/>
        <w:jc w:val="center"/>
        <w:rPr>
          <w:rFonts w:ascii="Garamond" w:hAnsi="Garamond"/>
          <w:color w:val="000000"/>
          <w:sz w:val="24"/>
          <w:szCs w:val="24"/>
        </w:rPr>
      </w:pPr>
    </w:p>
    <w:p w14:paraId="4688CC05" w14:textId="77777777" w:rsidR="00D96F38" w:rsidRDefault="00D96F38" w:rsidP="007B1B88">
      <w:pPr>
        <w:ind w:left="540" w:hanging="540"/>
        <w:jc w:val="center"/>
        <w:rPr>
          <w:rFonts w:ascii="Garamond" w:hAnsi="Garamond"/>
          <w:color w:val="000000"/>
          <w:sz w:val="24"/>
          <w:szCs w:val="24"/>
        </w:rPr>
      </w:pPr>
    </w:p>
    <w:p w14:paraId="0907B090" w14:textId="42575F97" w:rsidR="00D96F38" w:rsidRDefault="001B681F" w:rsidP="001B681F">
      <w:pPr>
        <w:tabs>
          <w:tab w:val="left" w:pos="6120"/>
        </w:tabs>
        <w:ind w:left="540" w:hanging="54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</w:p>
    <w:p w14:paraId="070D4880" w14:textId="77777777" w:rsidR="00D96F38" w:rsidRDefault="00D96F38" w:rsidP="007B1B88">
      <w:pPr>
        <w:ind w:left="540" w:hanging="540"/>
        <w:jc w:val="center"/>
        <w:rPr>
          <w:rFonts w:ascii="Garamond" w:hAnsi="Garamond"/>
          <w:color w:val="000000"/>
          <w:sz w:val="24"/>
          <w:szCs w:val="24"/>
        </w:rPr>
      </w:pPr>
    </w:p>
    <w:p w14:paraId="23A31538" w14:textId="77777777" w:rsidR="00431C0D" w:rsidRPr="00654A8F" w:rsidRDefault="00431C0D" w:rsidP="00740486">
      <w:pPr>
        <w:rPr>
          <w:rFonts w:ascii="Garamond" w:hAnsi="Garamond"/>
          <w:color w:val="000000"/>
          <w:sz w:val="24"/>
          <w:szCs w:val="24"/>
        </w:rPr>
      </w:pPr>
    </w:p>
    <w:p w14:paraId="4271BA18" w14:textId="77777777" w:rsidR="009C0E22" w:rsidRDefault="009C0E22" w:rsidP="00082B30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1FFCFFC4" w14:textId="77777777" w:rsidR="009C0E22" w:rsidRDefault="009C0E22" w:rsidP="00082B30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47ECBBE6" w14:textId="77777777" w:rsidR="009C0E22" w:rsidRDefault="009C0E22" w:rsidP="00082B30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5FF13B26" w14:textId="77777777" w:rsidR="009C0E22" w:rsidRDefault="009C0E22" w:rsidP="00082B30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4476FD6B" w14:textId="77777777" w:rsidR="009C0E22" w:rsidRDefault="009C0E22" w:rsidP="00082B30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23E4B8D5" w14:textId="0D6984F1" w:rsidR="007B1B88" w:rsidRPr="00654A8F" w:rsidRDefault="007B1B88" w:rsidP="00082B30">
      <w:pPr>
        <w:jc w:val="center"/>
        <w:rPr>
          <w:rFonts w:ascii="Garamond" w:hAnsi="Garamond"/>
          <w:color w:val="000000"/>
          <w:sz w:val="24"/>
          <w:szCs w:val="24"/>
        </w:rPr>
      </w:pPr>
      <w:r w:rsidRPr="00654A8F">
        <w:rPr>
          <w:rFonts w:ascii="Garamond" w:hAnsi="Garamond"/>
          <w:color w:val="000000"/>
          <w:sz w:val="24"/>
          <w:szCs w:val="24"/>
        </w:rPr>
        <w:t>Kraków</w:t>
      </w:r>
      <w:r w:rsidRPr="00654A8F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485BE6">
        <w:rPr>
          <w:rFonts w:ascii="Garamond" w:hAnsi="Garamond"/>
          <w:color w:val="000000"/>
          <w:sz w:val="24"/>
          <w:szCs w:val="24"/>
        </w:rPr>
        <w:t>201</w:t>
      </w:r>
      <w:r w:rsidR="005E1B95">
        <w:rPr>
          <w:rFonts w:ascii="Garamond" w:hAnsi="Garamond"/>
          <w:color w:val="000000"/>
          <w:sz w:val="24"/>
          <w:szCs w:val="24"/>
        </w:rPr>
        <w:t>9</w:t>
      </w:r>
    </w:p>
    <w:p w14:paraId="18937762" w14:textId="77777777" w:rsidR="00742DA5" w:rsidRPr="00654A8F" w:rsidRDefault="00742DA5" w:rsidP="007B1B88">
      <w:pPr>
        <w:jc w:val="center"/>
        <w:rPr>
          <w:rFonts w:ascii="Garamond" w:hAnsi="Garamond"/>
          <w:b/>
          <w:color w:val="000000"/>
          <w:sz w:val="24"/>
          <w:szCs w:val="24"/>
          <w:u w:val="single"/>
        </w:rPr>
      </w:pPr>
    </w:p>
    <w:p w14:paraId="6C57A053" w14:textId="73CE43ED" w:rsidR="00AD4040" w:rsidRPr="00654A8F" w:rsidRDefault="00AA3F8C" w:rsidP="00AD4040">
      <w:pPr>
        <w:rPr>
          <w:rFonts w:ascii="Garamond" w:hAnsi="Garamond"/>
          <w:b/>
          <w:i/>
          <w:color w:val="000000"/>
          <w:sz w:val="24"/>
          <w:szCs w:val="24"/>
        </w:rPr>
      </w:pPr>
      <w:r>
        <w:rPr>
          <w:rFonts w:ascii="Garamond" w:hAnsi="Garamond"/>
          <w:b/>
          <w:i/>
          <w:color w:val="000000"/>
          <w:sz w:val="24"/>
          <w:szCs w:val="24"/>
        </w:rPr>
        <w:t xml:space="preserve">Data sporządzenia: </w:t>
      </w:r>
      <w:r w:rsidR="00DA5E53">
        <w:rPr>
          <w:rFonts w:ascii="Garamond" w:hAnsi="Garamond"/>
          <w:b/>
          <w:i/>
          <w:color w:val="000000"/>
          <w:sz w:val="24"/>
          <w:szCs w:val="24"/>
        </w:rPr>
        <w:t>listopad</w:t>
      </w:r>
      <w:r w:rsidR="005E1B95">
        <w:rPr>
          <w:rFonts w:ascii="Garamond" w:hAnsi="Garamond"/>
          <w:b/>
          <w:i/>
          <w:color w:val="000000"/>
          <w:sz w:val="24"/>
          <w:szCs w:val="24"/>
        </w:rPr>
        <w:t xml:space="preserve"> </w:t>
      </w:r>
      <w:r w:rsidR="00D96F38">
        <w:rPr>
          <w:rFonts w:ascii="Garamond" w:hAnsi="Garamond"/>
          <w:b/>
          <w:i/>
          <w:color w:val="000000"/>
          <w:sz w:val="24"/>
          <w:szCs w:val="24"/>
        </w:rPr>
        <w:t>201</w:t>
      </w:r>
      <w:r w:rsidR="005E1B95">
        <w:rPr>
          <w:rFonts w:ascii="Garamond" w:hAnsi="Garamond"/>
          <w:b/>
          <w:i/>
          <w:color w:val="000000"/>
          <w:sz w:val="24"/>
          <w:szCs w:val="24"/>
        </w:rPr>
        <w:t>9</w:t>
      </w:r>
      <w:r w:rsidR="00485BE6">
        <w:rPr>
          <w:rFonts w:ascii="Garamond" w:hAnsi="Garamond"/>
          <w:b/>
          <w:i/>
          <w:color w:val="000000"/>
          <w:sz w:val="24"/>
          <w:szCs w:val="24"/>
        </w:rPr>
        <w:t xml:space="preserve"> roku</w:t>
      </w:r>
      <w:r w:rsidR="002C4DAF">
        <w:rPr>
          <w:rFonts w:ascii="Garamond" w:hAnsi="Garamond"/>
          <w:b/>
          <w:i/>
          <w:color w:val="000000"/>
          <w:sz w:val="24"/>
          <w:szCs w:val="24"/>
        </w:rPr>
        <w:t xml:space="preserve"> </w:t>
      </w:r>
    </w:p>
    <w:p w14:paraId="78AE730E" w14:textId="77777777" w:rsidR="007B1B88" w:rsidRPr="00654A8F" w:rsidRDefault="007B1B88" w:rsidP="007B1B88">
      <w:pPr>
        <w:jc w:val="center"/>
        <w:rPr>
          <w:rFonts w:ascii="Garamond" w:hAnsi="Garamond"/>
          <w:b/>
          <w:color w:val="000000"/>
          <w:sz w:val="32"/>
          <w:szCs w:val="32"/>
          <w:u w:val="single"/>
        </w:rPr>
      </w:pPr>
      <w:r w:rsidRPr="00654A8F">
        <w:rPr>
          <w:rFonts w:ascii="Garamond" w:hAnsi="Garamond"/>
          <w:b/>
          <w:color w:val="000000"/>
          <w:sz w:val="32"/>
          <w:szCs w:val="32"/>
          <w:u w:val="single"/>
        </w:rPr>
        <w:lastRenderedPageBreak/>
        <w:t>PRZEPISY OGÓLNE</w:t>
      </w:r>
    </w:p>
    <w:p w14:paraId="5780D74C" w14:textId="77777777" w:rsidR="007B1B88" w:rsidRPr="00654A8F" w:rsidRDefault="007B1B88" w:rsidP="007B1B88">
      <w:pPr>
        <w:widowControl w:val="0"/>
        <w:tabs>
          <w:tab w:val="left" w:pos="720"/>
        </w:tabs>
        <w:suppressAutoHyphens/>
        <w:autoSpaceDE w:val="0"/>
        <w:ind w:left="540" w:hanging="540"/>
        <w:jc w:val="center"/>
        <w:rPr>
          <w:rFonts w:ascii="Garamond" w:hAnsi="Garamond"/>
          <w:color w:val="000000"/>
          <w:sz w:val="24"/>
          <w:szCs w:val="24"/>
        </w:rPr>
      </w:pPr>
    </w:p>
    <w:p w14:paraId="04D05827" w14:textId="77777777" w:rsidR="007B1B88" w:rsidRPr="00654A8F" w:rsidRDefault="007B1B88" w:rsidP="007B1B88">
      <w:pPr>
        <w:widowControl w:val="0"/>
        <w:tabs>
          <w:tab w:val="left" w:pos="720"/>
        </w:tabs>
        <w:suppressAutoHyphens/>
        <w:autoSpaceDE w:val="0"/>
        <w:ind w:left="540" w:hanging="540"/>
        <w:rPr>
          <w:rFonts w:ascii="Garamond" w:hAnsi="Garamond"/>
          <w:color w:val="000000"/>
          <w:sz w:val="24"/>
          <w:szCs w:val="24"/>
        </w:rPr>
      </w:pPr>
    </w:p>
    <w:p w14:paraId="47D285F7" w14:textId="77777777" w:rsidR="007B1B88" w:rsidRPr="00654A8F" w:rsidRDefault="007B1B88" w:rsidP="007B1B88">
      <w:pPr>
        <w:widowControl w:val="0"/>
        <w:tabs>
          <w:tab w:val="left" w:pos="720"/>
        </w:tabs>
        <w:suppressAutoHyphens/>
        <w:autoSpaceDE w:val="0"/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654A8F">
        <w:rPr>
          <w:rFonts w:ascii="Garamond" w:hAnsi="Garamond"/>
          <w:b/>
          <w:color w:val="000000"/>
          <w:sz w:val="24"/>
          <w:szCs w:val="24"/>
        </w:rPr>
        <w:t>Szczegółowe warunki konkursu ofert</w:t>
      </w:r>
    </w:p>
    <w:p w14:paraId="726A3E9A" w14:textId="77777777" w:rsidR="007B1B88" w:rsidRPr="00654A8F" w:rsidRDefault="007B1B88" w:rsidP="007B1B88">
      <w:pPr>
        <w:widowControl w:val="0"/>
        <w:tabs>
          <w:tab w:val="left" w:pos="720"/>
        </w:tabs>
        <w:suppressAutoHyphens/>
        <w:autoSpaceDE w:val="0"/>
        <w:ind w:left="540" w:hanging="540"/>
        <w:jc w:val="center"/>
        <w:rPr>
          <w:rFonts w:ascii="Garamond" w:hAnsi="Garamond"/>
          <w:color w:val="000000"/>
          <w:sz w:val="24"/>
          <w:szCs w:val="24"/>
        </w:rPr>
      </w:pPr>
    </w:p>
    <w:p w14:paraId="70F08D08" w14:textId="77777777" w:rsidR="007B1B88" w:rsidRPr="00654A8F" w:rsidRDefault="007B1B88" w:rsidP="007B1B88">
      <w:pPr>
        <w:widowControl w:val="0"/>
        <w:tabs>
          <w:tab w:val="left" w:pos="540"/>
        </w:tabs>
        <w:suppressAutoHyphens/>
        <w:autoSpaceDE w:val="0"/>
        <w:ind w:left="540" w:hanging="540"/>
        <w:jc w:val="both"/>
        <w:rPr>
          <w:rFonts w:ascii="Garamond" w:hAnsi="Garamond"/>
          <w:color w:val="000000"/>
          <w:sz w:val="24"/>
          <w:szCs w:val="24"/>
        </w:rPr>
      </w:pPr>
      <w:r w:rsidRPr="00654A8F">
        <w:rPr>
          <w:rFonts w:ascii="Garamond" w:hAnsi="Garamond"/>
          <w:color w:val="000000"/>
          <w:sz w:val="24"/>
          <w:szCs w:val="24"/>
        </w:rPr>
        <w:t xml:space="preserve">1. </w:t>
      </w:r>
      <w:r w:rsidRPr="00654A8F">
        <w:rPr>
          <w:rFonts w:ascii="Garamond" w:hAnsi="Garamond"/>
          <w:color w:val="000000"/>
          <w:sz w:val="24"/>
          <w:szCs w:val="24"/>
        </w:rPr>
        <w:tab/>
        <w:t>Szczegółowe warunki konkursu ofert (SWKO) określają zasady przeprowadzenia konkursu, jego przedmiot, podmioty uprawnione do skład</w:t>
      </w:r>
      <w:r w:rsidR="00316DA7">
        <w:rPr>
          <w:rFonts w:ascii="Garamond" w:hAnsi="Garamond"/>
          <w:color w:val="000000"/>
          <w:sz w:val="24"/>
          <w:szCs w:val="24"/>
        </w:rPr>
        <w:t>ania ofert, wymagania stawiane O</w:t>
      </w:r>
      <w:r w:rsidRPr="00654A8F">
        <w:rPr>
          <w:rFonts w:ascii="Garamond" w:hAnsi="Garamond"/>
          <w:color w:val="000000"/>
          <w:sz w:val="24"/>
          <w:szCs w:val="24"/>
        </w:rPr>
        <w:t>ferentom, sposób przygotowania i złożenia ofert, tryb oraz kryteria wyboru najkorzystniejs</w:t>
      </w:r>
      <w:r w:rsidR="0058792B" w:rsidRPr="00654A8F">
        <w:rPr>
          <w:rFonts w:ascii="Garamond" w:hAnsi="Garamond"/>
          <w:color w:val="000000"/>
          <w:sz w:val="24"/>
          <w:szCs w:val="24"/>
        </w:rPr>
        <w:t>z</w:t>
      </w:r>
      <w:r w:rsidR="00DF359B">
        <w:rPr>
          <w:rFonts w:ascii="Garamond" w:hAnsi="Garamond"/>
          <w:color w:val="000000"/>
          <w:sz w:val="24"/>
          <w:szCs w:val="24"/>
        </w:rPr>
        <w:t>ej o</w:t>
      </w:r>
      <w:r w:rsidR="0058792B" w:rsidRPr="00654A8F">
        <w:rPr>
          <w:rFonts w:ascii="Garamond" w:hAnsi="Garamond"/>
          <w:color w:val="000000"/>
          <w:sz w:val="24"/>
          <w:szCs w:val="24"/>
        </w:rPr>
        <w:t>ferty</w:t>
      </w:r>
      <w:r w:rsidRPr="00654A8F">
        <w:rPr>
          <w:rFonts w:ascii="Garamond" w:hAnsi="Garamond"/>
          <w:color w:val="000000"/>
          <w:sz w:val="24"/>
          <w:szCs w:val="24"/>
        </w:rPr>
        <w:t>, środki odwoławcze oraz inne niezbędne informacje dotyczące konkursu.</w:t>
      </w:r>
    </w:p>
    <w:p w14:paraId="575F6C1C" w14:textId="77777777" w:rsidR="007B1B88" w:rsidRPr="00654A8F" w:rsidRDefault="007B1B88" w:rsidP="007B1B88">
      <w:pPr>
        <w:widowControl w:val="0"/>
        <w:tabs>
          <w:tab w:val="left" w:pos="720"/>
        </w:tabs>
        <w:suppressAutoHyphens/>
        <w:autoSpaceDE w:val="0"/>
        <w:ind w:left="540" w:hanging="540"/>
        <w:jc w:val="center"/>
        <w:rPr>
          <w:rFonts w:ascii="Garamond" w:hAnsi="Garamond"/>
          <w:color w:val="000000"/>
          <w:sz w:val="24"/>
          <w:szCs w:val="24"/>
        </w:rPr>
      </w:pPr>
    </w:p>
    <w:p w14:paraId="02C33FEC" w14:textId="77777777" w:rsidR="007B1B88" w:rsidRPr="00654A8F" w:rsidRDefault="007B1B88" w:rsidP="007B1B88">
      <w:pPr>
        <w:widowControl w:val="0"/>
        <w:tabs>
          <w:tab w:val="left" w:pos="180"/>
        </w:tabs>
        <w:suppressAutoHyphens/>
        <w:autoSpaceDE w:val="0"/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654A8F">
        <w:rPr>
          <w:rFonts w:ascii="Garamond" w:hAnsi="Garamond"/>
          <w:b/>
          <w:color w:val="000000"/>
          <w:sz w:val="24"/>
          <w:szCs w:val="24"/>
        </w:rPr>
        <w:t>Podstawa prawna</w:t>
      </w:r>
    </w:p>
    <w:p w14:paraId="1777FABB" w14:textId="77777777" w:rsidR="007B1B88" w:rsidRPr="00654A8F" w:rsidRDefault="007B1B88" w:rsidP="007B1B88">
      <w:pPr>
        <w:widowControl w:val="0"/>
        <w:tabs>
          <w:tab w:val="left" w:pos="720"/>
        </w:tabs>
        <w:suppressAutoHyphens/>
        <w:autoSpaceDE w:val="0"/>
        <w:ind w:left="540" w:hanging="540"/>
        <w:rPr>
          <w:rFonts w:ascii="Garamond" w:hAnsi="Garamond"/>
          <w:b/>
          <w:color w:val="000000"/>
          <w:sz w:val="24"/>
          <w:szCs w:val="24"/>
        </w:rPr>
      </w:pPr>
    </w:p>
    <w:p w14:paraId="70DAA20A" w14:textId="77777777" w:rsidR="007B1B88" w:rsidRPr="00654A8F" w:rsidRDefault="007B1B88" w:rsidP="007B1B88">
      <w:pPr>
        <w:widowControl w:val="0"/>
        <w:tabs>
          <w:tab w:val="left" w:pos="540"/>
        </w:tabs>
        <w:suppressAutoHyphens/>
        <w:autoSpaceDE w:val="0"/>
        <w:ind w:left="540" w:hanging="540"/>
        <w:jc w:val="both"/>
        <w:rPr>
          <w:rFonts w:ascii="Garamond" w:hAnsi="Garamond"/>
          <w:color w:val="000000"/>
          <w:sz w:val="24"/>
          <w:szCs w:val="24"/>
          <w:lang w:eastAsia="ar-SA"/>
        </w:rPr>
      </w:pPr>
      <w:r w:rsidRPr="00654A8F">
        <w:rPr>
          <w:rFonts w:ascii="Garamond" w:hAnsi="Garamond"/>
          <w:color w:val="000000"/>
          <w:sz w:val="24"/>
          <w:szCs w:val="24"/>
          <w:lang w:eastAsia="ar-SA"/>
        </w:rPr>
        <w:t>2.</w:t>
      </w:r>
      <w:r w:rsidRPr="00654A8F">
        <w:rPr>
          <w:rFonts w:ascii="Garamond" w:hAnsi="Garamond"/>
          <w:color w:val="000000"/>
          <w:sz w:val="24"/>
          <w:szCs w:val="24"/>
          <w:lang w:eastAsia="ar-SA"/>
        </w:rPr>
        <w:tab/>
      </w:r>
      <w:r w:rsidR="005F32D3" w:rsidRPr="00654A8F">
        <w:rPr>
          <w:rFonts w:ascii="Garamond" w:hAnsi="Garamond"/>
          <w:color w:val="000000"/>
          <w:sz w:val="24"/>
          <w:szCs w:val="24"/>
          <w:lang w:eastAsia="ar-SA"/>
        </w:rPr>
        <w:t>Postępowanie konkursowe prowadzone jest w oparciu o przepisy Ustawy z dnia 15 kwietnia 2011</w:t>
      </w:r>
      <w:r w:rsidR="00FD04DA">
        <w:rPr>
          <w:rFonts w:ascii="Garamond" w:hAnsi="Garamond"/>
          <w:color w:val="000000"/>
          <w:sz w:val="24"/>
          <w:szCs w:val="24"/>
          <w:lang w:eastAsia="ar-SA"/>
        </w:rPr>
        <w:t xml:space="preserve"> </w:t>
      </w:r>
      <w:r w:rsidR="005F32D3" w:rsidRPr="00654A8F">
        <w:rPr>
          <w:rFonts w:ascii="Garamond" w:hAnsi="Garamond"/>
          <w:color w:val="000000"/>
          <w:sz w:val="24"/>
          <w:szCs w:val="24"/>
          <w:lang w:eastAsia="ar-SA"/>
        </w:rPr>
        <w:t>r. o działalności leczniczej oraz Ustawy z dnia 27 sierpnia 2004 r. o świadczeniach opieki zdrowotnej finansowanych ze środków publicznyc</w:t>
      </w:r>
      <w:r w:rsidR="00485BE6">
        <w:rPr>
          <w:rFonts w:ascii="Garamond" w:hAnsi="Garamond"/>
          <w:color w:val="000000"/>
          <w:sz w:val="24"/>
          <w:szCs w:val="24"/>
          <w:lang w:eastAsia="ar-SA"/>
        </w:rPr>
        <w:t>h</w:t>
      </w:r>
      <w:r w:rsidR="000876BC">
        <w:rPr>
          <w:rFonts w:ascii="Garamond" w:hAnsi="Garamond"/>
          <w:color w:val="000000"/>
          <w:sz w:val="24"/>
          <w:szCs w:val="24"/>
          <w:lang w:eastAsia="ar-SA"/>
        </w:rPr>
        <w:t>.</w:t>
      </w:r>
    </w:p>
    <w:p w14:paraId="0E873CC4" w14:textId="77777777" w:rsidR="007B1B88" w:rsidRPr="00654A8F" w:rsidRDefault="007B1B88" w:rsidP="007B1B88">
      <w:pPr>
        <w:widowControl w:val="0"/>
        <w:tabs>
          <w:tab w:val="left" w:pos="720"/>
        </w:tabs>
        <w:suppressAutoHyphens/>
        <w:autoSpaceDE w:val="0"/>
        <w:ind w:left="540" w:hanging="540"/>
        <w:jc w:val="center"/>
        <w:rPr>
          <w:rFonts w:ascii="Garamond" w:hAnsi="Garamond"/>
          <w:color w:val="000000"/>
          <w:sz w:val="24"/>
          <w:szCs w:val="24"/>
          <w:lang w:eastAsia="ar-SA"/>
        </w:rPr>
      </w:pPr>
    </w:p>
    <w:p w14:paraId="7532EAAA" w14:textId="77777777" w:rsidR="007B1B88" w:rsidRPr="00654A8F" w:rsidRDefault="007B1B88" w:rsidP="007B1B88">
      <w:pPr>
        <w:autoSpaceDE w:val="0"/>
        <w:autoSpaceDN w:val="0"/>
        <w:adjustRightInd w:val="0"/>
        <w:spacing w:line="360" w:lineRule="auto"/>
        <w:ind w:left="540" w:hanging="54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654A8F">
        <w:rPr>
          <w:rFonts w:ascii="Garamond" w:hAnsi="Garamond"/>
          <w:b/>
          <w:bCs/>
          <w:color w:val="000000"/>
          <w:sz w:val="24"/>
          <w:szCs w:val="24"/>
        </w:rPr>
        <w:t>Definicje</w:t>
      </w:r>
    </w:p>
    <w:p w14:paraId="3D617631" w14:textId="77777777" w:rsidR="007B1B88" w:rsidRPr="00654A8F" w:rsidRDefault="007B1B88" w:rsidP="007B1B88">
      <w:pPr>
        <w:autoSpaceDE w:val="0"/>
        <w:autoSpaceDN w:val="0"/>
        <w:adjustRightInd w:val="0"/>
        <w:ind w:left="540" w:hanging="540"/>
        <w:jc w:val="both"/>
        <w:rPr>
          <w:rFonts w:ascii="Garamond" w:hAnsi="Garamond"/>
          <w:color w:val="000000"/>
          <w:sz w:val="24"/>
          <w:szCs w:val="24"/>
        </w:rPr>
      </w:pPr>
      <w:r w:rsidRPr="00654A8F">
        <w:rPr>
          <w:rFonts w:ascii="Garamond" w:hAnsi="Garamond"/>
          <w:color w:val="000000"/>
          <w:sz w:val="24"/>
          <w:szCs w:val="24"/>
        </w:rPr>
        <w:t xml:space="preserve">3.  </w:t>
      </w:r>
      <w:r w:rsidRPr="00654A8F">
        <w:rPr>
          <w:rFonts w:ascii="Garamond" w:hAnsi="Garamond"/>
          <w:color w:val="000000"/>
          <w:sz w:val="24"/>
          <w:szCs w:val="24"/>
        </w:rPr>
        <w:tab/>
        <w:t xml:space="preserve"> Ilekroć w SWKO lub w załącznikach do nich jest mowa o:</w:t>
      </w:r>
    </w:p>
    <w:p w14:paraId="5F000825" w14:textId="77777777" w:rsidR="007B1B88" w:rsidRPr="00654A8F" w:rsidRDefault="007B1B88" w:rsidP="007B1B88">
      <w:pPr>
        <w:autoSpaceDE w:val="0"/>
        <w:autoSpaceDN w:val="0"/>
        <w:adjustRightInd w:val="0"/>
        <w:ind w:left="540" w:hanging="540"/>
        <w:jc w:val="both"/>
        <w:rPr>
          <w:rFonts w:ascii="Garamond" w:hAnsi="Garamond"/>
          <w:color w:val="000000"/>
          <w:sz w:val="24"/>
          <w:szCs w:val="24"/>
        </w:rPr>
      </w:pPr>
    </w:p>
    <w:p w14:paraId="1F45652F" w14:textId="77777777" w:rsidR="00485BE6" w:rsidRDefault="007B1B88" w:rsidP="00C76561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485BE6">
        <w:rPr>
          <w:rFonts w:ascii="Garamond" w:hAnsi="Garamond"/>
          <w:bCs/>
          <w:color w:val="000000"/>
          <w:sz w:val="24"/>
          <w:szCs w:val="24"/>
        </w:rPr>
        <w:t xml:space="preserve">Oferencie </w:t>
      </w:r>
      <w:r w:rsidRPr="00485BE6">
        <w:rPr>
          <w:rFonts w:ascii="Garamond" w:hAnsi="Garamond"/>
          <w:color w:val="000000"/>
          <w:sz w:val="24"/>
          <w:szCs w:val="24"/>
        </w:rPr>
        <w:t xml:space="preserve">- rozumie się przez to podmiot, </w:t>
      </w:r>
      <w:r w:rsidR="000D5118" w:rsidRPr="00485BE6">
        <w:rPr>
          <w:rFonts w:ascii="Garamond" w:hAnsi="Garamond"/>
          <w:color w:val="000000"/>
          <w:sz w:val="24"/>
          <w:szCs w:val="24"/>
        </w:rPr>
        <w:t>który złożył ofertę w ramach niniej</w:t>
      </w:r>
      <w:r w:rsidR="00D96F38">
        <w:rPr>
          <w:rFonts w:ascii="Garamond" w:hAnsi="Garamond"/>
          <w:color w:val="000000"/>
          <w:sz w:val="24"/>
          <w:szCs w:val="24"/>
        </w:rPr>
        <w:t>szego postępowania konkursowego.</w:t>
      </w:r>
      <w:r w:rsidR="000D5118" w:rsidRPr="00485BE6">
        <w:rPr>
          <w:rFonts w:ascii="Garamond" w:hAnsi="Garamond"/>
          <w:color w:val="000000"/>
          <w:sz w:val="24"/>
          <w:szCs w:val="24"/>
        </w:rPr>
        <w:t xml:space="preserve"> </w:t>
      </w:r>
    </w:p>
    <w:p w14:paraId="44478B93" w14:textId="77777777" w:rsidR="00485BE6" w:rsidRDefault="007B1B88" w:rsidP="00C76561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485BE6">
        <w:rPr>
          <w:rFonts w:ascii="Garamond" w:hAnsi="Garamond"/>
          <w:bCs/>
          <w:color w:val="000000"/>
          <w:sz w:val="24"/>
          <w:szCs w:val="24"/>
        </w:rPr>
        <w:t>Udzielaj</w:t>
      </w:r>
      <w:r w:rsidRPr="00485BE6">
        <w:rPr>
          <w:rFonts w:ascii="Garamond" w:hAnsi="Garamond"/>
          <w:color w:val="000000"/>
          <w:sz w:val="24"/>
          <w:szCs w:val="24"/>
        </w:rPr>
        <w:t>ą</w:t>
      </w:r>
      <w:r w:rsidRPr="00485BE6">
        <w:rPr>
          <w:rFonts w:ascii="Garamond" w:hAnsi="Garamond"/>
          <w:bCs/>
          <w:color w:val="000000"/>
          <w:sz w:val="24"/>
          <w:szCs w:val="24"/>
        </w:rPr>
        <w:t>cym Zamówienie</w:t>
      </w:r>
      <w:r w:rsidRPr="00485BE6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00485BE6">
        <w:rPr>
          <w:rFonts w:ascii="Garamond" w:hAnsi="Garamond"/>
          <w:color w:val="000000"/>
          <w:sz w:val="24"/>
          <w:szCs w:val="24"/>
        </w:rPr>
        <w:t>- rozumie się przez to S</w:t>
      </w:r>
      <w:r w:rsidR="00D96F38">
        <w:rPr>
          <w:rFonts w:ascii="Garamond" w:hAnsi="Garamond"/>
          <w:color w:val="000000"/>
          <w:sz w:val="24"/>
          <w:szCs w:val="24"/>
        </w:rPr>
        <w:t>zpital Uniwersytecki w Krakowie.</w:t>
      </w:r>
    </w:p>
    <w:p w14:paraId="07C25588" w14:textId="77777777" w:rsidR="00485BE6" w:rsidRPr="004258F9" w:rsidRDefault="00687642" w:rsidP="00C76561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485BE6">
        <w:rPr>
          <w:rFonts w:ascii="Garamond" w:hAnsi="Garamond"/>
          <w:bCs/>
          <w:color w:val="000000"/>
          <w:sz w:val="24"/>
          <w:szCs w:val="24"/>
        </w:rPr>
        <w:t xml:space="preserve">Przyjmującym Zamówienie – rozumie się przez to wyłonionego w konkursie Oferenta, który podpisał umowę o </w:t>
      </w:r>
      <w:r w:rsidR="00645ED0">
        <w:rPr>
          <w:rFonts w:ascii="Garamond" w:hAnsi="Garamond"/>
          <w:bCs/>
          <w:color w:val="000000"/>
          <w:sz w:val="24"/>
          <w:szCs w:val="24"/>
        </w:rPr>
        <w:t>realizowanie świadczeń</w:t>
      </w:r>
      <w:r w:rsidRPr="00485BE6">
        <w:rPr>
          <w:rFonts w:ascii="Garamond" w:hAnsi="Garamond"/>
          <w:bCs/>
          <w:color w:val="000000"/>
          <w:sz w:val="24"/>
          <w:szCs w:val="24"/>
        </w:rPr>
        <w:t xml:space="preserve"> będących przedmiotem konkursu z Udzielając</w:t>
      </w:r>
      <w:r w:rsidR="00D96F38">
        <w:rPr>
          <w:rFonts w:ascii="Garamond" w:hAnsi="Garamond"/>
          <w:bCs/>
          <w:color w:val="000000"/>
          <w:sz w:val="24"/>
          <w:szCs w:val="24"/>
        </w:rPr>
        <w:t xml:space="preserve">ym </w:t>
      </w:r>
      <w:r w:rsidR="00D96F38" w:rsidRPr="004258F9">
        <w:rPr>
          <w:rFonts w:ascii="Garamond" w:hAnsi="Garamond"/>
          <w:bCs/>
          <w:color w:val="000000"/>
          <w:sz w:val="24"/>
          <w:szCs w:val="24"/>
        </w:rPr>
        <w:t>Zamówienie.</w:t>
      </w:r>
    </w:p>
    <w:p w14:paraId="4557EEB0" w14:textId="0D6441F6" w:rsidR="004258F9" w:rsidRPr="002805E9" w:rsidRDefault="00AF787A" w:rsidP="004258F9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557800">
        <w:rPr>
          <w:rFonts w:ascii="Garamond" w:hAnsi="Garamond"/>
          <w:bCs/>
          <w:color w:val="000000"/>
          <w:sz w:val="24"/>
          <w:szCs w:val="24"/>
        </w:rPr>
        <w:t xml:space="preserve">Oddziale – należy przez to rozumieć </w:t>
      </w:r>
      <w:r w:rsidR="009C0E22">
        <w:rPr>
          <w:rFonts w:ascii="Garamond" w:hAnsi="Garamond"/>
          <w:sz w:val="24"/>
          <w:szCs w:val="24"/>
        </w:rPr>
        <w:t xml:space="preserve">Oddział Kliniczny </w:t>
      </w:r>
      <w:r w:rsidR="001B681F">
        <w:rPr>
          <w:rFonts w:ascii="Garamond" w:hAnsi="Garamond"/>
          <w:sz w:val="24"/>
          <w:szCs w:val="24"/>
        </w:rPr>
        <w:t>Neonatologii</w:t>
      </w:r>
      <w:r w:rsidR="009C0E22">
        <w:rPr>
          <w:rFonts w:ascii="Garamond" w:hAnsi="Garamond"/>
          <w:sz w:val="24"/>
          <w:szCs w:val="24"/>
        </w:rPr>
        <w:t xml:space="preserve"> Szpitala Uniwersyteckiego w Krakowie</w:t>
      </w:r>
      <w:r w:rsidR="004258F9">
        <w:rPr>
          <w:rFonts w:ascii="Garamond" w:hAnsi="Garamond"/>
          <w:sz w:val="24"/>
          <w:szCs w:val="24"/>
        </w:rPr>
        <w:t>.</w:t>
      </w:r>
    </w:p>
    <w:p w14:paraId="596CBD30" w14:textId="5F539CDA" w:rsidR="00AF787A" w:rsidRPr="004D3721" w:rsidRDefault="00AF787A" w:rsidP="00B61202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4258F9">
        <w:rPr>
          <w:rFonts w:ascii="Garamond" w:hAnsi="Garamond"/>
          <w:bCs/>
          <w:color w:val="000000"/>
          <w:sz w:val="24"/>
          <w:szCs w:val="24"/>
        </w:rPr>
        <w:t>Kierowniku Oddziału - należy przez to rozumieć</w:t>
      </w:r>
      <w:r w:rsidRPr="00557800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4258F9" w:rsidRPr="00557800">
        <w:rPr>
          <w:rFonts w:ascii="Garamond" w:hAnsi="Garamond"/>
          <w:sz w:val="24"/>
          <w:szCs w:val="24"/>
        </w:rPr>
        <w:t>Kierownika Oddział</w:t>
      </w:r>
      <w:r w:rsidR="00557800">
        <w:rPr>
          <w:rFonts w:ascii="Garamond" w:hAnsi="Garamond"/>
          <w:sz w:val="24"/>
          <w:szCs w:val="24"/>
        </w:rPr>
        <w:t>u</w:t>
      </w:r>
      <w:r w:rsidR="004258F9" w:rsidRPr="00557800">
        <w:rPr>
          <w:rFonts w:ascii="Garamond" w:hAnsi="Garamond"/>
          <w:sz w:val="24"/>
          <w:szCs w:val="24"/>
        </w:rPr>
        <w:t xml:space="preserve"> </w:t>
      </w:r>
      <w:r w:rsidR="009C0E22">
        <w:rPr>
          <w:rFonts w:ascii="Garamond" w:hAnsi="Garamond"/>
          <w:sz w:val="24"/>
          <w:szCs w:val="24"/>
        </w:rPr>
        <w:t xml:space="preserve">Klinicznego </w:t>
      </w:r>
      <w:r w:rsidR="001B681F">
        <w:rPr>
          <w:rFonts w:ascii="Garamond" w:hAnsi="Garamond"/>
          <w:sz w:val="24"/>
          <w:szCs w:val="24"/>
        </w:rPr>
        <w:t>Neonatologii</w:t>
      </w:r>
      <w:r w:rsidR="009C0E22">
        <w:rPr>
          <w:rFonts w:ascii="Garamond" w:hAnsi="Garamond"/>
          <w:sz w:val="24"/>
          <w:szCs w:val="24"/>
        </w:rPr>
        <w:t xml:space="preserve"> Szpitala Uniwersyteckiego w Krakowie.</w:t>
      </w:r>
    </w:p>
    <w:p w14:paraId="3BA2BFD1" w14:textId="77777777" w:rsidR="00B61202" w:rsidRPr="004D3721" w:rsidRDefault="00B61202" w:rsidP="00B61202">
      <w:pPr>
        <w:pStyle w:val="Akapitzlist"/>
        <w:numPr>
          <w:ilvl w:val="1"/>
          <w:numId w:val="10"/>
        </w:numPr>
        <w:jc w:val="both"/>
        <w:rPr>
          <w:rFonts w:ascii="Garamond" w:hAnsi="Garamond"/>
          <w:bCs/>
          <w:color w:val="000000"/>
          <w:sz w:val="24"/>
          <w:szCs w:val="24"/>
        </w:rPr>
      </w:pPr>
      <w:r w:rsidRPr="004D3721">
        <w:rPr>
          <w:rFonts w:ascii="Garamond" w:hAnsi="Garamond"/>
          <w:bCs/>
          <w:color w:val="000000"/>
          <w:sz w:val="24"/>
          <w:szCs w:val="24"/>
        </w:rPr>
        <w:t>Koordynatorze Oddziału - należy przez to rozumieć odpowiedniego Koordynatora Oddziału Udzielającego Zamówienie</w:t>
      </w:r>
      <w:r w:rsidR="00D96F38" w:rsidRPr="004D3721">
        <w:rPr>
          <w:rFonts w:ascii="Garamond" w:hAnsi="Garamond"/>
          <w:bCs/>
          <w:color w:val="000000"/>
          <w:sz w:val="24"/>
          <w:szCs w:val="24"/>
        </w:rPr>
        <w:t>.</w:t>
      </w:r>
      <w:r w:rsidRPr="004D3721">
        <w:rPr>
          <w:rFonts w:ascii="Garamond" w:hAnsi="Garamond"/>
          <w:bCs/>
          <w:color w:val="000000"/>
          <w:sz w:val="24"/>
          <w:szCs w:val="24"/>
        </w:rPr>
        <w:t xml:space="preserve"> </w:t>
      </w:r>
    </w:p>
    <w:p w14:paraId="6DA5858C" w14:textId="77777777" w:rsidR="00847AEC" w:rsidRPr="004D3721" w:rsidRDefault="00847AEC" w:rsidP="00C76561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4D3721">
        <w:rPr>
          <w:rFonts w:ascii="Garamond" w:hAnsi="Garamond"/>
          <w:color w:val="000000"/>
          <w:sz w:val="24"/>
          <w:szCs w:val="24"/>
        </w:rPr>
        <w:t>dniach roboczych</w:t>
      </w:r>
      <w:r w:rsidR="00D96F38" w:rsidRPr="004D3721">
        <w:rPr>
          <w:rFonts w:ascii="Garamond" w:hAnsi="Garamond"/>
          <w:color w:val="000000"/>
          <w:sz w:val="24"/>
          <w:szCs w:val="24"/>
        </w:rPr>
        <w:t xml:space="preserve"> </w:t>
      </w:r>
      <w:r w:rsidRPr="004D3721">
        <w:rPr>
          <w:rFonts w:ascii="Garamond" w:hAnsi="Garamond"/>
          <w:color w:val="000000"/>
          <w:sz w:val="24"/>
          <w:szCs w:val="24"/>
        </w:rPr>
        <w:t>- rozumie się przez to dni od poniedziałku do piątku, z wyjątkiem dni</w:t>
      </w:r>
      <w:r w:rsidRPr="00B61202">
        <w:rPr>
          <w:rFonts w:ascii="Garamond" w:hAnsi="Garamond"/>
          <w:color w:val="000000"/>
          <w:sz w:val="24"/>
          <w:szCs w:val="24"/>
        </w:rPr>
        <w:t xml:space="preserve"> ustawowo wolnych od pracy w rozumieniu ustawy z dnia 18 stycznia 1951 r. o dniach  </w:t>
      </w:r>
      <w:r w:rsidRPr="004D3721">
        <w:rPr>
          <w:rFonts w:ascii="Garamond" w:hAnsi="Garamond"/>
          <w:color w:val="000000"/>
          <w:sz w:val="24"/>
          <w:szCs w:val="24"/>
        </w:rPr>
        <w:t>wolnych od pracy oraz dni wolnych od pracy u Udzielającego Zamówienie.</w:t>
      </w:r>
    </w:p>
    <w:p w14:paraId="020136C9" w14:textId="77777777" w:rsidR="00847AEC" w:rsidRPr="00C7083E" w:rsidRDefault="00847AEC" w:rsidP="00C76561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C7083E">
        <w:rPr>
          <w:rFonts w:ascii="Garamond" w:hAnsi="Garamond"/>
          <w:color w:val="000000"/>
          <w:sz w:val="24"/>
          <w:szCs w:val="24"/>
        </w:rPr>
        <w:t>Płatniku – należy przez to rozumieć Narodowy Fundusz Zdrowia lub inny podmiot finansujący świadczenia zdrowotne ze środków publicznych.</w:t>
      </w:r>
    </w:p>
    <w:p w14:paraId="039F784B" w14:textId="77777777" w:rsidR="00AF787A" w:rsidRPr="00C7083E" w:rsidRDefault="00AF787A" w:rsidP="00AF787A">
      <w:pPr>
        <w:pStyle w:val="Akapitzlist"/>
        <w:numPr>
          <w:ilvl w:val="1"/>
          <w:numId w:val="10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C7083E">
        <w:rPr>
          <w:rFonts w:ascii="Garamond" w:hAnsi="Garamond"/>
          <w:color w:val="000000"/>
          <w:sz w:val="24"/>
          <w:szCs w:val="24"/>
        </w:rPr>
        <w:t>Harmonogramie – należy przez to rozumieć harmonogram wykonania świadczeń zdrowotnych.</w:t>
      </w:r>
    </w:p>
    <w:p w14:paraId="17D67C5D" w14:textId="77777777" w:rsidR="00485BE6" w:rsidRDefault="000D5118" w:rsidP="00C76561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4D3721">
        <w:rPr>
          <w:rFonts w:ascii="Garamond" w:hAnsi="Garamond"/>
          <w:bCs/>
          <w:color w:val="000000"/>
          <w:sz w:val="24"/>
          <w:szCs w:val="24"/>
        </w:rPr>
        <w:t>Przedmiocie konkursu</w:t>
      </w:r>
      <w:r w:rsidRPr="004D372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004D3721">
        <w:rPr>
          <w:rFonts w:ascii="Garamond" w:hAnsi="Garamond"/>
          <w:color w:val="000000"/>
          <w:sz w:val="24"/>
          <w:szCs w:val="24"/>
        </w:rPr>
        <w:t>- rozumie się przez to świ</w:t>
      </w:r>
      <w:r w:rsidR="0042174A" w:rsidRPr="004D3721">
        <w:rPr>
          <w:rFonts w:ascii="Garamond" w:hAnsi="Garamond"/>
          <w:color w:val="000000"/>
          <w:sz w:val="24"/>
          <w:szCs w:val="24"/>
        </w:rPr>
        <w:t>adczenia opisane w pkt.4</w:t>
      </w:r>
      <w:r w:rsidR="00FC4830" w:rsidRPr="004D3721">
        <w:rPr>
          <w:rFonts w:ascii="Garamond" w:hAnsi="Garamond"/>
          <w:color w:val="000000"/>
          <w:sz w:val="24"/>
          <w:szCs w:val="24"/>
        </w:rPr>
        <w:t>-</w:t>
      </w:r>
      <w:r w:rsidR="00650BA5" w:rsidRPr="004D3721">
        <w:rPr>
          <w:rFonts w:ascii="Garamond" w:hAnsi="Garamond"/>
          <w:color w:val="000000"/>
          <w:sz w:val="24"/>
          <w:szCs w:val="24"/>
        </w:rPr>
        <w:t>5</w:t>
      </w:r>
      <w:r w:rsidR="0042174A" w:rsidRPr="004D3721">
        <w:rPr>
          <w:rFonts w:ascii="Garamond" w:hAnsi="Garamond"/>
          <w:color w:val="000000"/>
          <w:sz w:val="24"/>
          <w:szCs w:val="24"/>
        </w:rPr>
        <w:t xml:space="preserve"> </w:t>
      </w:r>
      <w:r w:rsidR="008636E5" w:rsidRPr="004D3721">
        <w:rPr>
          <w:rFonts w:ascii="Garamond" w:hAnsi="Garamond"/>
          <w:color w:val="000000"/>
          <w:sz w:val="24"/>
          <w:szCs w:val="24"/>
        </w:rPr>
        <w:t>SWKO,</w:t>
      </w:r>
    </w:p>
    <w:p w14:paraId="552248F0" w14:textId="66C7BCB7" w:rsidR="00BB7B01" w:rsidRPr="004D3721" w:rsidRDefault="000D5118" w:rsidP="00BB7B01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4D3721">
        <w:rPr>
          <w:rFonts w:ascii="Garamond" w:hAnsi="Garamond"/>
          <w:bCs/>
          <w:color w:val="000000"/>
          <w:sz w:val="24"/>
          <w:szCs w:val="24"/>
        </w:rPr>
        <w:t>Umo</w:t>
      </w:r>
      <w:r w:rsidR="007B1B88" w:rsidRPr="004D3721">
        <w:rPr>
          <w:rFonts w:ascii="Garamond" w:hAnsi="Garamond"/>
          <w:bCs/>
          <w:color w:val="000000"/>
          <w:sz w:val="24"/>
          <w:szCs w:val="24"/>
        </w:rPr>
        <w:t>wie –</w:t>
      </w:r>
      <w:r w:rsidR="007B1B88" w:rsidRPr="004D372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7B1B88" w:rsidRPr="004D3721">
        <w:rPr>
          <w:rFonts w:ascii="Garamond" w:hAnsi="Garamond"/>
          <w:color w:val="000000"/>
          <w:sz w:val="24"/>
          <w:szCs w:val="24"/>
        </w:rPr>
        <w:t xml:space="preserve">rozumie się przez to wzór umowy przygotowany przez Udzielającego </w:t>
      </w:r>
      <w:r w:rsidR="007A6FBB" w:rsidRPr="004D3721">
        <w:rPr>
          <w:rFonts w:ascii="Garamond" w:hAnsi="Garamond"/>
          <w:color w:val="000000"/>
          <w:sz w:val="24"/>
          <w:szCs w:val="24"/>
        </w:rPr>
        <w:t>Z</w:t>
      </w:r>
      <w:r w:rsidR="007B1B88" w:rsidRPr="004D3721">
        <w:rPr>
          <w:rFonts w:ascii="Garamond" w:hAnsi="Garamond"/>
          <w:color w:val="000000"/>
          <w:sz w:val="24"/>
          <w:szCs w:val="24"/>
        </w:rPr>
        <w:t>amówieni</w:t>
      </w:r>
      <w:r w:rsidR="007A6FBB" w:rsidRPr="004D3721">
        <w:rPr>
          <w:rFonts w:ascii="Garamond" w:hAnsi="Garamond"/>
          <w:color w:val="000000"/>
          <w:sz w:val="24"/>
          <w:szCs w:val="24"/>
        </w:rPr>
        <w:t>e</w:t>
      </w:r>
      <w:r w:rsidR="007B1B88" w:rsidRPr="004D3721">
        <w:rPr>
          <w:rFonts w:ascii="Garamond" w:hAnsi="Garamond"/>
          <w:color w:val="000000"/>
          <w:sz w:val="24"/>
          <w:szCs w:val="24"/>
        </w:rPr>
        <w:t xml:space="preserve">, stanowiący </w:t>
      </w:r>
      <w:r w:rsidR="007B1B88" w:rsidRPr="004D3721">
        <w:rPr>
          <w:rFonts w:ascii="Garamond" w:hAnsi="Garamond"/>
          <w:bCs/>
          <w:color w:val="000000"/>
          <w:sz w:val="24"/>
          <w:szCs w:val="24"/>
        </w:rPr>
        <w:t>Zał</w:t>
      </w:r>
      <w:r w:rsidR="007B1B88" w:rsidRPr="004D3721">
        <w:rPr>
          <w:rFonts w:ascii="Garamond" w:hAnsi="Garamond"/>
          <w:color w:val="000000"/>
          <w:sz w:val="24"/>
          <w:szCs w:val="24"/>
        </w:rPr>
        <w:t>ą</w:t>
      </w:r>
      <w:r w:rsidR="004C163D" w:rsidRPr="004D3721">
        <w:rPr>
          <w:rFonts w:ascii="Garamond" w:hAnsi="Garamond"/>
          <w:bCs/>
          <w:color w:val="000000"/>
          <w:sz w:val="24"/>
          <w:szCs w:val="24"/>
        </w:rPr>
        <w:t xml:space="preserve">cznik Nr </w:t>
      </w:r>
      <w:r w:rsidR="00B976E6">
        <w:rPr>
          <w:rFonts w:ascii="Garamond" w:hAnsi="Garamond"/>
          <w:bCs/>
          <w:color w:val="000000"/>
          <w:sz w:val="24"/>
          <w:szCs w:val="24"/>
        </w:rPr>
        <w:t>7</w:t>
      </w:r>
      <w:r w:rsidR="00B976E6" w:rsidRPr="004D3721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7B1B88" w:rsidRPr="004D3721">
        <w:rPr>
          <w:rFonts w:ascii="Garamond" w:hAnsi="Garamond"/>
          <w:bCs/>
          <w:color w:val="000000"/>
          <w:sz w:val="24"/>
          <w:szCs w:val="24"/>
        </w:rPr>
        <w:t>do SWKO</w:t>
      </w:r>
      <w:r w:rsidR="008636E5" w:rsidRPr="004D3721">
        <w:rPr>
          <w:rFonts w:ascii="Garamond" w:hAnsi="Garamond"/>
          <w:bCs/>
          <w:color w:val="000000"/>
          <w:sz w:val="24"/>
          <w:szCs w:val="24"/>
        </w:rPr>
        <w:t>.</w:t>
      </w:r>
    </w:p>
    <w:p w14:paraId="79F16898" w14:textId="77777777" w:rsidR="005905EA" w:rsidRPr="005905EA" w:rsidRDefault="00BB7B01" w:rsidP="00BB7B01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4D3721">
        <w:rPr>
          <w:rFonts w:ascii="Garamond" w:hAnsi="Garamond"/>
          <w:sz w:val="24"/>
          <w:szCs w:val="24"/>
        </w:rPr>
        <w:t xml:space="preserve">Kancelarii Udzielającego Zamówienie – należy przez to rozumieć Kancelarię zlokalizowaną </w:t>
      </w:r>
      <w:r w:rsidRPr="004D3721">
        <w:rPr>
          <w:rFonts w:ascii="Garamond" w:hAnsi="Garamond"/>
          <w:sz w:val="24"/>
          <w:szCs w:val="24"/>
        </w:rPr>
        <w:br/>
        <w:t>w budynku przy ul. Kopernika 36 w Krakowie.</w:t>
      </w:r>
    </w:p>
    <w:p w14:paraId="1AB149E8" w14:textId="77777777" w:rsidR="00031E88" w:rsidRPr="00BB7B01" w:rsidRDefault="00031E88" w:rsidP="00BB7B01">
      <w:pPr>
        <w:pStyle w:val="Akapitzlist"/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</w:p>
    <w:p w14:paraId="1E6D0680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32"/>
          <w:szCs w:val="32"/>
          <w:u w:val="single"/>
        </w:rPr>
      </w:pPr>
      <w:r w:rsidRPr="00654A8F">
        <w:rPr>
          <w:rFonts w:ascii="Garamond" w:hAnsi="Garamond"/>
          <w:b/>
          <w:color w:val="000000"/>
          <w:sz w:val="32"/>
          <w:szCs w:val="32"/>
          <w:u w:val="single"/>
        </w:rPr>
        <w:t>ZAKRES KONKURSU</w:t>
      </w:r>
    </w:p>
    <w:p w14:paraId="579F1F56" w14:textId="77777777" w:rsidR="007B1B88" w:rsidRPr="00654A8F" w:rsidRDefault="007B1B88" w:rsidP="007B1B88">
      <w:pPr>
        <w:ind w:left="540" w:hanging="540"/>
        <w:rPr>
          <w:rFonts w:ascii="Garamond" w:hAnsi="Garamond"/>
          <w:b/>
          <w:color w:val="000000"/>
          <w:sz w:val="24"/>
          <w:szCs w:val="24"/>
        </w:rPr>
      </w:pPr>
    </w:p>
    <w:p w14:paraId="0E8200FC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654A8F">
        <w:rPr>
          <w:rFonts w:ascii="Garamond" w:hAnsi="Garamond"/>
          <w:b/>
          <w:color w:val="000000"/>
          <w:sz w:val="24"/>
          <w:szCs w:val="24"/>
        </w:rPr>
        <w:t xml:space="preserve">Przedmiot konkursu </w:t>
      </w:r>
    </w:p>
    <w:p w14:paraId="2C6C75C0" w14:textId="77777777" w:rsidR="007B1B88" w:rsidRPr="00654A8F" w:rsidRDefault="007B1B88" w:rsidP="007B1B88">
      <w:pPr>
        <w:ind w:left="540" w:hanging="540"/>
        <w:jc w:val="both"/>
        <w:rPr>
          <w:rFonts w:ascii="Garamond" w:hAnsi="Garamond"/>
          <w:color w:val="000000"/>
          <w:sz w:val="24"/>
          <w:szCs w:val="24"/>
        </w:rPr>
      </w:pPr>
    </w:p>
    <w:p w14:paraId="57EE150D" w14:textId="6134D503" w:rsidR="007334F0" w:rsidRPr="000876BC" w:rsidRDefault="00F1007B" w:rsidP="00D96F38">
      <w:pPr>
        <w:pStyle w:val="Tekstpodstawowy"/>
        <w:ind w:left="426" w:hanging="426"/>
        <w:rPr>
          <w:rFonts w:ascii="Garamond" w:hAnsi="Garamond"/>
          <w:color w:val="000000"/>
          <w:spacing w:val="1"/>
          <w:sz w:val="24"/>
          <w:szCs w:val="24"/>
        </w:rPr>
      </w:pPr>
      <w:r w:rsidRPr="002805E9">
        <w:rPr>
          <w:rFonts w:ascii="Garamond" w:hAnsi="Garamond"/>
          <w:color w:val="000000"/>
          <w:sz w:val="24"/>
          <w:szCs w:val="24"/>
        </w:rPr>
        <w:t>4.</w:t>
      </w:r>
      <w:r w:rsidR="00C956CC" w:rsidRPr="002805E9">
        <w:rPr>
          <w:rFonts w:ascii="Garamond" w:hAnsi="Garamond"/>
          <w:color w:val="000000"/>
          <w:spacing w:val="1"/>
          <w:sz w:val="24"/>
          <w:szCs w:val="24"/>
        </w:rPr>
        <w:t xml:space="preserve"> </w:t>
      </w:r>
      <w:r w:rsidR="00D36302" w:rsidRPr="002805E9">
        <w:rPr>
          <w:rFonts w:ascii="Garamond" w:hAnsi="Garamond"/>
          <w:color w:val="000000"/>
          <w:sz w:val="24"/>
          <w:szCs w:val="24"/>
        </w:rPr>
        <w:t>Przedmiotem konkursu jest</w:t>
      </w:r>
      <w:r w:rsidR="004B17D1" w:rsidRPr="002805E9">
        <w:rPr>
          <w:rFonts w:ascii="Garamond" w:hAnsi="Garamond"/>
          <w:color w:val="000000"/>
          <w:sz w:val="24"/>
          <w:szCs w:val="24"/>
        </w:rPr>
        <w:t xml:space="preserve"> udzielanie</w:t>
      </w:r>
      <w:r w:rsidR="007334F0" w:rsidRPr="002805E9">
        <w:rPr>
          <w:rFonts w:ascii="Garamond" w:hAnsi="Garamond"/>
          <w:color w:val="000000"/>
          <w:sz w:val="24"/>
          <w:szCs w:val="24"/>
        </w:rPr>
        <w:t xml:space="preserve"> świadczeń zdrowotnych w zakresie pełnienia </w:t>
      </w:r>
      <w:r w:rsidR="001B681F">
        <w:rPr>
          <w:rFonts w:ascii="Garamond" w:hAnsi="Garamond"/>
          <w:color w:val="000000"/>
          <w:sz w:val="24"/>
          <w:szCs w:val="24"/>
        </w:rPr>
        <w:t>neonatologicznych dyżurów lekarskich</w:t>
      </w:r>
      <w:r w:rsidR="005A3CE1">
        <w:rPr>
          <w:rFonts w:ascii="Garamond" w:hAnsi="Garamond"/>
          <w:color w:val="000000"/>
          <w:sz w:val="24"/>
          <w:szCs w:val="24"/>
        </w:rPr>
        <w:t xml:space="preserve"> </w:t>
      </w:r>
      <w:r w:rsidR="00BA68E2">
        <w:rPr>
          <w:rFonts w:ascii="Garamond" w:hAnsi="Garamond"/>
          <w:color w:val="000000"/>
          <w:sz w:val="24"/>
          <w:szCs w:val="24"/>
        </w:rPr>
        <w:t>w</w:t>
      </w:r>
      <w:r w:rsidR="00D96F38" w:rsidRPr="002805E9">
        <w:rPr>
          <w:rFonts w:ascii="Garamond" w:hAnsi="Garamond"/>
          <w:color w:val="000000"/>
          <w:sz w:val="24"/>
          <w:szCs w:val="24"/>
        </w:rPr>
        <w:t xml:space="preserve"> Oddziale</w:t>
      </w:r>
      <w:r w:rsidR="00072BE2">
        <w:rPr>
          <w:rFonts w:ascii="Garamond" w:hAnsi="Garamond"/>
          <w:color w:val="000000"/>
          <w:sz w:val="24"/>
          <w:szCs w:val="24"/>
        </w:rPr>
        <w:t>.</w:t>
      </w:r>
    </w:p>
    <w:p w14:paraId="63AA6671" w14:textId="77777777" w:rsidR="00AB3A58" w:rsidRDefault="00AB3A58" w:rsidP="00F1007B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1B28EB46" w14:textId="77777777" w:rsidR="00D96F38" w:rsidRDefault="00D96F38" w:rsidP="00F1007B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64FCD84E" w14:textId="77777777" w:rsidR="001B681F" w:rsidRDefault="001B681F" w:rsidP="00F1007B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53032803" w14:textId="77777777" w:rsidR="001B681F" w:rsidRDefault="001B681F" w:rsidP="00F1007B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0BD69754" w14:textId="77777777" w:rsidR="00F1007B" w:rsidRPr="00654A8F" w:rsidRDefault="00F1007B" w:rsidP="00F1007B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654A8F">
        <w:rPr>
          <w:rFonts w:ascii="Garamond" w:hAnsi="Garamond"/>
          <w:b/>
          <w:color w:val="000000"/>
          <w:sz w:val="24"/>
          <w:szCs w:val="24"/>
        </w:rPr>
        <w:lastRenderedPageBreak/>
        <w:t>Zakres świadczeń</w:t>
      </w:r>
    </w:p>
    <w:p w14:paraId="42781C26" w14:textId="77777777" w:rsidR="00F1007B" w:rsidRPr="00654A8F" w:rsidRDefault="00F1007B" w:rsidP="00F1007B">
      <w:pPr>
        <w:ind w:left="540" w:hanging="540"/>
        <w:rPr>
          <w:rFonts w:ascii="Garamond" w:hAnsi="Garamond"/>
          <w:b/>
          <w:color w:val="000000"/>
          <w:sz w:val="24"/>
          <w:szCs w:val="24"/>
        </w:rPr>
      </w:pPr>
    </w:p>
    <w:p w14:paraId="6547A4EF" w14:textId="6B08EFD8" w:rsidR="00AE6CEB" w:rsidRPr="00AE6CEB" w:rsidRDefault="00486583" w:rsidP="001B681F">
      <w:pPr>
        <w:pStyle w:val="Tekstpodstawowy"/>
        <w:numPr>
          <w:ilvl w:val="0"/>
          <w:numId w:val="4"/>
        </w:numPr>
        <w:tabs>
          <w:tab w:val="clear" w:pos="786"/>
          <w:tab w:val="num" w:pos="142"/>
        </w:tabs>
        <w:ind w:left="567" w:hanging="426"/>
        <w:rPr>
          <w:rFonts w:ascii="Garamond" w:hAnsi="Garamond"/>
          <w:color w:val="000000"/>
          <w:sz w:val="24"/>
          <w:szCs w:val="24"/>
        </w:rPr>
      </w:pPr>
      <w:r w:rsidRPr="002805E9">
        <w:rPr>
          <w:rFonts w:ascii="Garamond" w:hAnsi="Garamond"/>
          <w:sz w:val="24"/>
          <w:szCs w:val="24"/>
        </w:rPr>
        <w:t xml:space="preserve">W ramach zawartej umowy </w:t>
      </w:r>
      <w:r w:rsidRPr="002805E9">
        <w:rPr>
          <w:rFonts w:ascii="Garamond" w:hAnsi="Garamond"/>
          <w:color w:val="000000"/>
          <w:sz w:val="24"/>
          <w:szCs w:val="24"/>
        </w:rPr>
        <w:t>Przyjmujący Zamówienie będzie zobowiązany do realizacji świadczeń zdrowotnych w zakresie</w:t>
      </w:r>
      <w:r w:rsidR="001B681F">
        <w:rPr>
          <w:rFonts w:ascii="Garamond" w:hAnsi="Garamond"/>
          <w:color w:val="000000"/>
          <w:sz w:val="24"/>
          <w:szCs w:val="24"/>
        </w:rPr>
        <w:t xml:space="preserve"> dyżurów neonatologicznych w Szpitalu Uniwersyteckim </w:t>
      </w:r>
      <w:r w:rsidR="001B681F">
        <w:rPr>
          <w:rFonts w:ascii="Garamond" w:hAnsi="Garamond"/>
          <w:color w:val="000000"/>
          <w:sz w:val="24"/>
          <w:szCs w:val="24"/>
        </w:rPr>
        <w:br/>
        <w:t>w Krakowie ze szczególnym uwzględnieniem Od</w:t>
      </w:r>
      <w:r w:rsidR="0071598E">
        <w:rPr>
          <w:rFonts w:ascii="Garamond" w:hAnsi="Garamond"/>
          <w:color w:val="000000"/>
          <w:sz w:val="24"/>
          <w:szCs w:val="24"/>
        </w:rPr>
        <w:t>działu Klinicznego Neonatologii</w:t>
      </w:r>
      <w:r w:rsidR="00072BE2">
        <w:rPr>
          <w:rFonts w:ascii="Garamond" w:hAnsi="Garamond"/>
          <w:color w:val="000000"/>
          <w:sz w:val="24"/>
          <w:szCs w:val="24"/>
        </w:rPr>
        <w:t>.</w:t>
      </w:r>
    </w:p>
    <w:p w14:paraId="088F469C" w14:textId="77777777" w:rsidR="00AE6CEB" w:rsidRDefault="00AE6CEB" w:rsidP="00AE6CEB">
      <w:pPr>
        <w:pStyle w:val="Tekstpodstawowy"/>
        <w:tabs>
          <w:tab w:val="left" w:pos="993"/>
        </w:tabs>
        <w:ind w:left="710"/>
        <w:rPr>
          <w:rFonts w:ascii="Garamond" w:hAnsi="Garamond"/>
          <w:color w:val="000000"/>
          <w:sz w:val="24"/>
          <w:szCs w:val="24"/>
        </w:rPr>
      </w:pPr>
    </w:p>
    <w:p w14:paraId="7B9483B8" w14:textId="77777777" w:rsidR="00486583" w:rsidRPr="00E06266" w:rsidRDefault="00486583" w:rsidP="00486583">
      <w:pPr>
        <w:ind w:left="567"/>
        <w:jc w:val="both"/>
        <w:rPr>
          <w:rFonts w:ascii="Garamond" w:hAnsi="Garamond"/>
          <w:sz w:val="24"/>
          <w:szCs w:val="24"/>
        </w:rPr>
      </w:pPr>
      <w:r w:rsidRPr="00E06266">
        <w:rPr>
          <w:rFonts w:ascii="Garamond" w:hAnsi="Garamond"/>
          <w:sz w:val="24"/>
          <w:szCs w:val="24"/>
        </w:rPr>
        <w:t xml:space="preserve">Świadczenia udzielane będą zgodnie z comiesięcznym </w:t>
      </w:r>
      <w:r w:rsidRPr="00E06266">
        <w:rPr>
          <w:rFonts w:ascii="Garamond" w:hAnsi="Garamond"/>
          <w:color w:val="000000"/>
          <w:sz w:val="24"/>
          <w:szCs w:val="24"/>
        </w:rPr>
        <w:t>harmonogramem zatwierdzanym przez Kierownika Oddziału.</w:t>
      </w:r>
    </w:p>
    <w:p w14:paraId="0B8E1AC4" w14:textId="77777777" w:rsidR="00486583" w:rsidRPr="002805E9" w:rsidRDefault="00486583" w:rsidP="002805E9">
      <w:pPr>
        <w:pStyle w:val="Tekstpodstawowy"/>
        <w:ind w:left="426"/>
        <w:rPr>
          <w:rFonts w:ascii="Garamond" w:hAnsi="Garamond"/>
          <w:color w:val="000000"/>
          <w:spacing w:val="1"/>
          <w:sz w:val="24"/>
          <w:szCs w:val="24"/>
        </w:rPr>
      </w:pPr>
    </w:p>
    <w:p w14:paraId="4AF73958" w14:textId="77777777" w:rsidR="001B681F" w:rsidRPr="003840A2" w:rsidRDefault="001B681F" w:rsidP="001B681F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  <w:r w:rsidRPr="003840A2">
        <w:rPr>
          <w:rFonts w:ascii="Garamond" w:hAnsi="Garamond"/>
          <w:b/>
          <w:color w:val="000000"/>
          <w:sz w:val="24"/>
          <w:szCs w:val="24"/>
        </w:rPr>
        <w:t>Do obowiązków Przyjmującego Zamówienie należeć będzie w szczególności:</w:t>
      </w:r>
    </w:p>
    <w:p w14:paraId="3969F9E6" w14:textId="77777777" w:rsidR="001B681F" w:rsidRPr="003840A2" w:rsidRDefault="001B681F" w:rsidP="001B681F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</w:p>
    <w:p w14:paraId="31A4B3E3" w14:textId="19DE5CD9" w:rsidR="001B681F" w:rsidRDefault="001B681F" w:rsidP="001B681F">
      <w:pPr>
        <w:pStyle w:val="Tekstpodstawowy"/>
        <w:numPr>
          <w:ilvl w:val="1"/>
          <w:numId w:val="30"/>
        </w:numPr>
        <w:rPr>
          <w:rFonts w:ascii="Garamond" w:hAnsi="Garamond"/>
          <w:color w:val="000000"/>
          <w:sz w:val="24"/>
          <w:szCs w:val="24"/>
        </w:rPr>
      </w:pPr>
      <w:r w:rsidRPr="00CB5D27">
        <w:rPr>
          <w:rFonts w:ascii="Garamond" w:hAnsi="Garamond"/>
          <w:color w:val="000000"/>
          <w:sz w:val="24"/>
          <w:szCs w:val="24"/>
        </w:rPr>
        <w:t xml:space="preserve">Realizacja procedur związanych z leczeniem pacjenta w oddziałach intensywnej terapii noworodka, oddziale patologii noworodka oraz oddziałach noworodków w postaci intubacji, podaży surfaktantu, stosowania wentylacji inwazyjnej i nieinwazyjnej u noworodka </w:t>
      </w:r>
      <w:r>
        <w:rPr>
          <w:rFonts w:ascii="Garamond" w:hAnsi="Garamond"/>
          <w:color w:val="000000"/>
          <w:sz w:val="24"/>
          <w:szCs w:val="24"/>
        </w:rPr>
        <w:br/>
      </w:r>
      <w:r w:rsidRPr="00CB5D27">
        <w:rPr>
          <w:rFonts w:ascii="Garamond" w:hAnsi="Garamond"/>
          <w:color w:val="000000"/>
          <w:sz w:val="24"/>
          <w:szCs w:val="24"/>
        </w:rPr>
        <w:t xml:space="preserve">z wykorzystaniem nowoczesnej aparatury (respiratory Leoni, respiratory </w:t>
      </w:r>
      <w:proofErr w:type="spellStart"/>
      <w:r w:rsidRPr="00CB5D27">
        <w:rPr>
          <w:rFonts w:ascii="Garamond" w:hAnsi="Garamond"/>
          <w:color w:val="000000"/>
          <w:sz w:val="24"/>
          <w:szCs w:val="24"/>
        </w:rPr>
        <w:t>Avea</w:t>
      </w:r>
      <w:proofErr w:type="spellEnd"/>
      <w:r w:rsidRPr="00CB5D27">
        <w:rPr>
          <w:rFonts w:ascii="Garamond" w:hAnsi="Garamond"/>
          <w:color w:val="000000"/>
          <w:sz w:val="24"/>
          <w:szCs w:val="24"/>
        </w:rPr>
        <w:t xml:space="preserve"> Clio, zestawy do n-CPAP typu </w:t>
      </w:r>
      <w:proofErr w:type="spellStart"/>
      <w:r w:rsidRPr="00CB5D27">
        <w:rPr>
          <w:rFonts w:ascii="Garamond" w:hAnsi="Garamond"/>
          <w:color w:val="000000"/>
          <w:sz w:val="24"/>
          <w:szCs w:val="24"/>
        </w:rPr>
        <w:t>SiPAP</w:t>
      </w:r>
      <w:proofErr w:type="spellEnd"/>
      <w:r w:rsidRPr="00CB5D27">
        <w:rPr>
          <w:rFonts w:ascii="Garamond" w:hAnsi="Garamond"/>
          <w:color w:val="000000"/>
          <w:sz w:val="24"/>
          <w:szCs w:val="24"/>
        </w:rPr>
        <w:t xml:space="preserve">, stosowania hipotermii całego ciała, </w:t>
      </w:r>
      <w:proofErr w:type="spellStart"/>
      <w:r w:rsidRPr="00CB5D27">
        <w:rPr>
          <w:rFonts w:ascii="Garamond" w:hAnsi="Garamond"/>
          <w:color w:val="000000"/>
          <w:sz w:val="24"/>
          <w:szCs w:val="24"/>
        </w:rPr>
        <w:t>kaniulacji</w:t>
      </w:r>
      <w:proofErr w:type="spellEnd"/>
      <w:r w:rsidRPr="00CB5D27">
        <w:rPr>
          <w:rFonts w:ascii="Garamond" w:hAnsi="Garamond"/>
          <w:color w:val="000000"/>
          <w:sz w:val="24"/>
          <w:szCs w:val="24"/>
        </w:rPr>
        <w:t xml:space="preserve"> naczyń pępowinowych oraz naczyń centralnych, wykonywania badań USG, prowadzenia resuscytacji noworodka</w:t>
      </w:r>
      <w:r w:rsidR="00274499">
        <w:rPr>
          <w:rFonts w:ascii="Garamond" w:hAnsi="Garamond"/>
          <w:color w:val="000000"/>
          <w:sz w:val="24"/>
          <w:szCs w:val="24"/>
        </w:rPr>
        <w:t>,</w:t>
      </w:r>
    </w:p>
    <w:p w14:paraId="1695E24F" w14:textId="2EBD768D" w:rsidR="001B681F" w:rsidRPr="00CB5D27" w:rsidRDefault="001B681F" w:rsidP="001B681F">
      <w:pPr>
        <w:pStyle w:val="Tekstpodstawowy"/>
        <w:numPr>
          <w:ilvl w:val="1"/>
          <w:numId w:val="30"/>
        </w:numPr>
        <w:rPr>
          <w:rFonts w:ascii="Garamond" w:hAnsi="Garamond"/>
          <w:color w:val="000000"/>
          <w:sz w:val="24"/>
          <w:szCs w:val="24"/>
        </w:rPr>
      </w:pPr>
      <w:r w:rsidRPr="00CB5D27">
        <w:rPr>
          <w:rFonts w:ascii="Garamond" w:hAnsi="Garamond"/>
          <w:color w:val="000000"/>
          <w:sz w:val="24"/>
          <w:szCs w:val="24"/>
        </w:rPr>
        <w:t xml:space="preserve">Rzetelne wykonywanie świadczeń lekarskich zgodnie z aktualną wiedzą medyczną </w:t>
      </w:r>
      <w:r w:rsidRPr="00CB5D27">
        <w:rPr>
          <w:rFonts w:ascii="Garamond" w:hAnsi="Garamond"/>
          <w:color w:val="000000"/>
          <w:sz w:val="24"/>
          <w:szCs w:val="24"/>
        </w:rPr>
        <w:br/>
        <w:t>i Kodeksem Etyki Lekarskiej o</w:t>
      </w:r>
      <w:r w:rsidR="00274499">
        <w:rPr>
          <w:rFonts w:ascii="Garamond" w:hAnsi="Garamond"/>
          <w:color w:val="000000"/>
          <w:sz w:val="24"/>
          <w:szCs w:val="24"/>
        </w:rPr>
        <w:t>raz właściwymi przepisami prawa,</w:t>
      </w:r>
    </w:p>
    <w:p w14:paraId="0F17B82F" w14:textId="4E6E3B6F" w:rsidR="001B681F" w:rsidRPr="003840A2" w:rsidRDefault="001B681F" w:rsidP="001B681F">
      <w:pPr>
        <w:pStyle w:val="Tekstpodstawowy"/>
        <w:numPr>
          <w:ilvl w:val="1"/>
          <w:numId w:val="30"/>
        </w:numPr>
        <w:rPr>
          <w:rFonts w:ascii="Garamond" w:hAnsi="Garamond"/>
          <w:color w:val="000000"/>
          <w:sz w:val="24"/>
          <w:szCs w:val="24"/>
        </w:rPr>
      </w:pPr>
      <w:r w:rsidRPr="003840A2">
        <w:rPr>
          <w:rFonts w:ascii="Garamond" w:hAnsi="Garamond"/>
          <w:color w:val="000000"/>
          <w:sz w:val="24"/>
          <w:szCs w:val="24"/>
        </w:rPr>
        <w:t>Udzielanie pomocy lekarskiej w każdym</w:t>
      </w:r>
      <w:r w:rsidR="00274499">
        <w:rPr>
          <w:rFonts w:ascii="Garamond" w:hAnsi="Garamond"/>
          <w:color w:val="000000"/>
          <w:sz w:val="24"/>
          <w:szCs w:val="24"/>
        </w:rPr>
        <w:t xml:space="preserve"> przypadku niecierpiącym zwłoki,</w:t>
      </w:r>
    </w:p>
    <w:p w14:paraId="1C01A17E" w14:textId="1045C159" w:rsidR="001B681F" w:rsidRDefault="001B681F" w:rsidP="001B681F">
      <w:pPr>
        <w:pStyle w:val="Tekstpodstawowy"/>
        <w:numPr>
          <w:ilvl w:val="1"/>
          <w:numId w:val="30"/>
        </w:numPr>
        <w:rPr>
          <w:rFonts w:ascii="Garamond" w:hAnsi="Garamond"/>
          <w:color w:val="000000"/>
          <w:sz w:val="24"/>
          <w:szCs w:val="24"/>
        </w:rPr>
      </w:pPr>
      <w:r w:rsidRPr="003840A2">
        <w:rPr>
          <w:rFonts w:ascii="Garamond" w:hAnsi="Garamond"/>
          <w:color w:val="000000"/>
          <w:sz w:val="24"/>
          <w:szCs w:val="24"/>
        </w:rPr>
        <w:t xml:space="preserve">Nadzór i aktywny udział w </w:t>
      </w:r>
      <w:r>
        <w:rPr>
          <w:rFonts w:ascii="Garamond" w:hAnsi="Garamond"/>
          <w:color w:val="000000"/>
          <w:sz w:val="24"/>
          <w:szCs w:val="24"/>
        </w:rPr>
        <w:t>udzielaniu świadczeń</w:t>
      </w:r>
      <w:r w:rsidR="00274499">
        <w:rPr>
          <w:rFonts w:ascii="Garamond" w:hAnsi="Garamond"/>
          <w:color w:val="000000"/>
          <w:sz w:val="24"/>
          <w:szCs w:val="24"/>
        </w:rPr>
        <w:t xml:space="preserve"> w Oddziale,</w:t>
      </w:r>
    </w:p>
    <w:p w14:paraId="11A3E9A8" w14:textId="628D0FD5" w:rsidR="00120B36" w:rsidRPr="00120B36" w:rsidRDefault="00120B36" w:rsidP="00120B36">
      <w:pPr>
        <w:pStyle w:val="Tekstpodstawowy"/>
        <w:numPr>
          <w:ilvl w:val="1"/>
          <w:numId w:val="30"/>
        </w:numPr>
        <w:rPr>
          <w:rFonts w:ascii="Garamond" w:hAnsi="Garamond"/>
          <w:color w:val="000000"/>
          <w:sz w:val="24"/>
          <w:szCs w:val="24"/>
        </w:rPr>
      </w:pPr>
      <w:r w:rsidRPr="00120B36">
        <w:rPr>
          <w:rFonts w:ascii="Garamond" w:hAnsi="Garamond"/>
          <w:sz w:val="24"/>
          <w:szCs w:val="24"/>
        </w:rPr>
        <w:t>Wykonywanie wszystkich niezbędnych badań i innych czynności zgodnie z procedurami obowiązującymi w reprezentowanej specjalizacji</w:t>
      </w:r>
      <w:r w:rsidR="00274499">
        <w:rPr>
          <w:rFonts w:ascii="Garamond" w:hAnsi="Garamond"/>
          <w:sz w:val="24"/>
          <w:szCs w:val="24"/>
        </w:rPr>
        <w:t>,</w:t>
      </w:r>
    </w:p>
    <w:p w14:paraId="77953E9D" w14:textId="71364E1C" w:rsidR="001B681F" w:rsidRPr="00120B36" w:rsidRDefault="001B681F" w:rsidP="00120B36">
      <w:pPr>
        <w:pStyle w:val="Tekstpodstawowy"/>
        <w:numPr>
          <w:ilvl w:val="1"/>
          <w:numId w:val="30"/>
        </w:numPr>
        <w:rPr>
          <w:rFonts w:ascii="Garamond" w:hAnsi="Garamond"/>
          <w:sz w:val="24"/>
          <w:szCs w:val="24"/>
        </w:rPr>
      </w:pPr>
      <w:r w:rsidRPr="00120B36">
        <w:rPr>
          <w:rFonts w:ascii="Garamond" w:hAnsi="Garamond"/>
          <w:color w:val="000000"/>
          <w:sz w:val="24"/>
          <w:szCs w:val="24"/>
        </w:rPr>
        <w:t>Znajomość i przestrzeganie praw pacjenta</w:t>
      </w:r>
      <w:r w:rsidR="00630DEE">
        <w:rPr>
          <w:rFonts w:ascii="Garamond" w:hAnsi="Garamond"/>
          <w:color w:val="000000"/>
          <w:sz w:val="24"/>
          <w:szCs w:val="24"/>
        </w:rPr>
        <w:t>,</w:t>
      </w:r>
    </w:p>
    <w:p w14:paraId="339011F6" w14:textId="2B75C832" w:rsidR="001B681F" w:rsidRDefault="001B681F" w:rsidP="001B681F">
      <w:pPr>
        <w:pStyle w:val="Tekstpodstawowy"/>
        <w:numPr>
          <w:ilvl w:val="1"/>
          <w:numId w:val="3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3840A2">
        <w:rPr>
          <w:rFonts w:ascii="Garamond" w:hAnsi="Garamond"/>
          <w:sz w:val="24"/>
          <w:szCs w:val="24"/>
        </w:rPr>
        <w:t>rowadzenie aktualnej i systematycznej dokumentacji pacjentów leczonych  i nowo przyjętych, zgodnie ze standardami oraz regulacjami wewnętrznymi prowadzenia dokumentacji obowiązującymi u Udzielającego Zamówienie oraz w oparciu o obowiązujące przepisy (Rozporządzenia MZ, zarządzenia Prezesa NFZ), przekazywanie danych w formie u</w:t>
      </w:r>
      <w:r w:rsidR="00630DEE">
        <w:rPr>
          <w:rFonts w:ascii="Garamond" w:hAnsi="Garamond"/>
          <w:sz w:val="24"/>
          <w:szCs w:val="24"/>
        </w:rPr>
        <w:t>możliwiającej rozliczenie z NFZ,</w:t>
      </w:r>
    </w:p>
    <w:p w14:paraId="390DC6D6" w14:textId="54D8648A" w:rsidR="001B681F" w:rsidRPr="003840A2" w:rsidRDefault="001B681F" w:rsidP="001B681F">
      <w:pPr>
        <w:pStyle w:val="Tekstpodstawowy"/>
        <w:numPr>
          <w:ilvl w:val="1"/>
          <w:numId w:val="3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3840A2">
        <w:rPr>
          <w:rFonts w:ascii="Garamond" w:hAnsi="Garamond"/>
          <w:sz w:val="24"/>
          <w:szCs w:val="24"/>
        </w:rPr>
        <w:t xml:space="preserve">najomość i przestrzeganie przepisów Udzielającego Zamówienie wynikających </w:t>
      </w:r>
      <w:r>
        <w:rPr>
          <w:rFonts w:ascii="Garamond" w:hAnsi="Garamond"/>
          <w:sz w:val="24"/>
          <w:szCs w:val="24"/>
        </w:rPr>
        <w:br/>
      </w:r>
      <w:r w:rsidRPr="003840A2">
        <w:rPr>
          <w:rFonts w:ascii="Garamond" w:hAnsi="Garamond"/>
          <w:sz w:val="24"/>
          <w:szCs w:val="24"/>
        </w:rPr>
        <w:t>z realizacji Programu Akredytac</w:t>
      </w:r>
      <w:r>
        <w:rPr>
          <w:rFonts w:ascii="Garamond" w:hAnsi="Garamond"/>
          <w:sz w:val="24"/>
          <w:szCs w:val="24"/>
        </w:rPr>
        <w:t xml:space="preserve">ji Szpitala oraz norm ISO </w:t>
      </w:r>
      <w:r w:rsidR="002C6F5C">
        <w:rPr>
          <w:rFonts w:ascii="Garamond" w:hAnsi="Garamond"/>
          <w:sz w:val="24"/>
          <w:szCs w:val="24"/>
        </w:rPr>
        <w:t xml:space="preserve">14001, </w:t>
      </w:r>
      <w:r>
        <w:rPr>
          <w:rFonts w:ascii="Garamond" w:hAnsi="Garamond"/>
          <w:sz w:val="24"/>
          <w:szCs w:val="24"/>
        </w:rPr>
        <w:t xml:space="preserve">9001 </w:t>
      </w:r>
      <w:r w:rsidR="00630DEE">
        <w:rPr>
          <w:rFonts w:ascii="Garamond" w:hAnsi="Garamond"/>
          <w:sz w:val="24"/>
          <w:szCs w:val="24"/>
        </w:rPr>
        <w:t>oraz OHSAS 18001,</w:t>
      </w:r>
    </w:p>
    <w:p w14:paraId="6091C99F" w14:textId="78F4A14B" w:rsidR="001B681F" w:rsidRPr="003840A2" w:rsidRDefault="00CC6C78" w:rsidP="001B681F">
      <w:pPr>
        <w:pStyle w:val="Tekstpodstawowy"/>
        <w:numPr>
          <w:ilvl w:val="1"/>
          <w:numId w:val="3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1B681F" w:rsidRPr="003840A2">
        <w:rPr>
          <w:rFonts w:ascii="Garamond" w:hAnsi="Garamond"/>
          <w:sz w:val="24"/>
          <w:szCs w:val="24"/>
        </w:rPr>
        <w:t>najomość i przestrzeganie regulaminów porząd</w:t>
      </w:r>
      <w:r w:rsidR="00120B36">
        <w:rPr>
          <w:rFonts w:ascii="Garamond" w:hAnsi="Garamond"/>
          <w:sz w:val="24"/>
          <w:szCs w:val="24"/>
        </w:rPr>
        <w:t>kowych Udzielającego Zamówienie.</w:t>
      </w:r>
    </w:p>
    <w:p w14:paraId="3473C442" w14:textId="77777777" w:rsidR="00BF0840" w:rsidRPr="00E06266" w:rsidRDefault="00BF0840" w:rsidP="00BF0840">
      <w:pPr>
        <w:ind w:left="709"/>
        <w:jc w:val="both"/>
        <w:rPr>
          <w:rFonts w:ascii="Garamond" w:hAnsi="Garamond"/>
          <w:color w:val="000000"/>
          <w:sz w:val="24"/>
          <w:szCs w:val="24"/>
        </w:rPr>
      </w:pPr>
    </w:p>
    <w:p w14:paraId="583CF4A9" w14:textId="77777777" w:rsidR="00C13E8B" w:rsidRPr="002805E9" w:rsidRDefault="00050585" w:rsidP="00050585">
      <w:pPr>
        <w:ind w:firstLine="54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2805E9">
        <w:rPr>
          <w:rFonts w:ascii="Garamond" w:hAnsi="Garamond"/>
          <w:b/>
          <w:color w:val="000000"/>
          <w:sz w:val="24"/>
          <w:szCs w:val="24"/>
        </w:rPr>
        <w:t>Harmonogram udzielania świadczeń</w:t>
      </w:r>
      <w:r w:rsidR="00116E82">
        <w:rPr>
          <w:rFonts w:ascii="Garamond" w:hAnsi="Garamond"/>
          <w:b/>
          <w:color w:val="000000"/>
          <w:sz w:val="24"/>
          <w:szCs w:val="24"/>
        </w:rPr>
        <w:t>. Miejsce udzielania świadczeń.</w:t>
      </w:r>
    </w:p>
    <w:p w14:paraId="3582EBAF" w14:textId="77777777" w:rsidR="003622F5" w:rsidRPr="00E06266" w:rsidRDefault="003622F5" w:rsidP="00050585">
      <w:pPr>
        <w:ind w:firstLine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6C4F5059" w14:textId="042D76A6" w:rsidR="00FD3BEE" w:rsidRPr="00FD3BEE" w:rsidRDefault="00FD3BEE" w:rsidP="00FD3BEE">
      <w:pPr>
        <w:widowControl w:val="0"/>
        <w:numPr>
          <w:ilvl w:val="0"/>
          <w:numId w:val="4"/>
        </w:numPr>
        <w:tabs>
          <w:tab w:val="clear" w:pos="786"/>
          <w:tab w:val="num" w:pos="426"/>
        </w:tabs>
        <w:suppressAutoHyphens/>
        <w:autoSpaceDE w:val="0"/>
        <w:ind w:left="360" w:hanging="426"/>
        <w:jc w:val="both"/>
        <w:rPr>
          <w:rFonts w:ascii="Garamond" w:hAnsi="Garamond" w:cs="Wingdings"/>
          <w:color w:val="000000"/>
          <w:sz w:val="24"/>
          <w:szCs w:val="24"/>
          <w:lang w:eastAsia="ar-SA"/>
        </w:rPr>
      </w:pPr>
      <w:r w:rsidRPr="00FD3BEE">
        <w:rPr>
          <w:rFonts w:ascii="Garamond" w:hAnsi="Garamond"/>
          <w:sz w:val="24"/>
          <w:szCs w:val="24"/>
        </w:rPr>
        <w:t>Świadczenia zdrowotne udzielane będą:</w:t>
      </w:r>
    </w:p>
    <w:p w14:paraId="39CA61F7" w14:textId="77777777" w:rsidR="00FD3BEE" w:rsidRPr="00FD3BEE" w:rsidRDefault="00FD3BEE" w:rsidP="00FD3BEE">
      <w:pPr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FD3BEE">
        <w:rPr>
          <w:rFonts w:ascii="Garamond" w:hAnsi="Garamond"/>
          <w:sz w:val="24"/>
          <w:szCs w:val="24"/>
        </w:rPr>
        <w:t>a)  w dni robocze w godzinach od 15</w:t>
      </w:r>
      <w:r w:rsidRPr="00FD3BEE">
        <w:rPr>
          <w:rFonts w:ascii="Garamond" w:hAnsi="Garamond"/>
          <w:sz w:val="24"/>
          <w:szCs w:val="24"/>
          <w:vertAlign w:val="superscript"/>
        </w:rPr>
        <w:t xml:space="preserve">05 </w:t>
      </w:r>
      <w:r w:rsidRPr="00FD3BEE">
        <w:rPr>
          <w:rFonts w:ascii="Garamond" w:hAnsi="Garamond"/>
          <w:sz w:val="24"/>
          <w:szCs w:val="24"/>
        </w:rPr>
        <w:t>do 7</w:t>
      </w:r>
      <w:r w:rsidRPr="00FD3BEE">
        <w:rPr>
          <w:rFonts w:ascii="Garamond" w:hAnsi="Garamond"/>
          <w:sz w:val="24"/>
          <w:szCs w:val="24"/>
          <w:vertAlign w:val="superscript"/>
        </w:rPr>
        <w:t xml:space="preserve">30 </w:t>
      </w:r>
      <w:r w:rsidRPr="00FD3BEE">
        <w:rPr>
          <w:rFonts w:ascii="Garamond" w:hAnsi="Garamond"/>
          <w:sz w:val="24"/>
          <w:szCs w:val="24"/>
        </w:rPr>
        <w:t>dnia następnego;</w:t>
      </w:r>
    </w:p>
    <w:p w14:paraId="241D0F7B" w14:textId="77777777" w:rsidR="00FD3BEE" w:rsidRPr="00FD3BEE" w:rsidRDefault="00FD3BEE" w:rsidP="00FD3BEE">
      <w:pPr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FD3BEE">
        <w:rPr>
          <w:rFonts w:ascii="Garamond" w:hAnsi="Garamond"/>
          <w:sz w:val="24"/>
          <w:szCs w:val="24"/>
        </w:rPr>
        <w:t>b)  w soboty, dni ustawowo wolne od pracy w rozumieniu ustawy z dnia 18 stycznia 1951 r. oraz dni wolne od pracy u Udzielającego Zamówienie w godzinach 7</w:t>
      </w:r>
      <w:r w:rsidRPr="00FD3BEE">
        <w:rPr>
          <w:rFonts w:ascii="Garamond" w:hAnsi="Garamond"/>
          <w:sz w:val="24"/>
          <w:szCs w:val="24"/>
          <w:vertAlign w:val="superscript"/>
        </w:rPr>
        <w:t>30</w:t>
      </w:r>
      <w:r w:rsidRPr="00FD3BEE">
        <w:rPr>
          <w:rFonts w:ascii="Garamond" w:hAnsi="Garamond"/>
          <w:sz w:val="24"/>
          <w:szCs w:val="24"/>
        </w:rPr>
        <w:t xml:space="preserve"> do 7</w:t>
      </w:r>
      <w:r w:rsidRPr="00FD3BEE">
        <w:rPr>
          <w:rFonts w:ascii="Garamond" w:hAnsi="Garamond"/>
          <w:sz w:val="24"/>
          <w:szCs w:val="24"/>
          <w:vertAlign w:val="superscript"/>
        </w:rPr>
        <w:t>30</w:t>
      </w:r>
      <w:r w:rsidRPr="00FD3BEE">
        <w:rPr>
          <w:rFonts w:ascii="Garamond" w:hAnsi="Garamond"/>
          <w:sz w:val="24"/>
          <w:szCs w:val="24"/>
        </w:rPr>
        <w:t xml:space="preserve"> dnia następnego. </w:t>
      </w:r>
    </w:p>
    <w:p w14:paraId="4D1E4BF9" w14:textId="77777777" w:rsidR="00630DEE" w:rsidRDefault="00630DEE" w:rsidP="00CC6C78">
      <w:pPr>
        <w:widowControl w:val="0"/>
        <w:suppressAutoHyphens/>
        <w:autoSpaceDE w:val="0"/>
        <w:ind w:left="360"/>
        <w:jc w:val="both"/>
        <w:rPr>
          <w:rFonts w:ascii="Garamond" w:hAnsi="Garamond"/>
          <w:sz w:val="24"/>
          <w:szCs w:val="24"/>
        </w:rPr>
      </w:pPr>
    </w:p>
    <w:p w14:paraId="71FBCE1B" w14:textId="4E4BCDAD" w:rsidR="00B45818" w:rsidRDefault="00872892" w:rsidP="00CC6C78">
      <w:pPr>
        <w:widowControl w:val="0"/>
        <w:suppressAutoHyphens/>
        <w:autoSpaceDE w:val="0"/>
        <w:ind w:left="360"/>
        <w:jc w:val="both"/>
        <w:rPr>
          <w:rFonts w:ascii="Garamond" w:hAnsi="Garamond" w:cs="Wingdings"/>
          <w:color w:val="000000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</w:rPr>
        <w:t>Udzielający Zamówienie przewiduje konieczność obsadzenia</w:t>
      </w:r>
      <w:r w:rsidR="00CC6C78">
        <w:rPr>
          <w:rFonts w:ascii="Garamond" w:hAnsi="Garamond"/>
          <w:sz w:val="24"/>
          <w:szCs w:val="24"/>
        </w:rPr>
        <w:t xml:space="preserve"> przez Przyjmującego Zamówienie</w:t>
      </w:r>
      <w:r>
        <w:rPr>
          <w:rFonts w:ascii="Garamond" w:hAnsi="Garamond"/>
          <w:sz w:val="24"/>
          <w:szCs w:val="24"/>
        </w:rPr>
        <w:t xml:space="preserve"> </w:t>
      </w:r>
      <w:r w:rsidR="00CC6C78">
        <w:rPr>
          <w:rFonts w:ascii="Garamond" w:hAnsi="Garamond"/>
          <w:sz w:val="24"/>
          <w:szCs w:val="24"/>
        </w:rPr>
        <w:t>jednego stanowiska dyżurowego</w:t>
      </w:r>
      <w:r>
        <w:rPr>
          <w:rFonts w:ascii="Garamond" w:hAnsi="Garamond"/>
          <w:sz w:val="24"/>
          <w:szCs w:val="24"/>
        </w:rPr>
        <w:t xml:space="preserve"> w trakcie jednego dyżuru.</w:t>
      </w:r>
    </w:p>
    <w:p w14:paraId="1D106ED0" w14:textId="77777777" w:rsidR="00CC6C78" w:rsidRDefault="00CC6C78" w:rsidP="00CC6C78">
      <w:pPr>
        <w:widowControl w:val="0"/>
        <w:suppressAutoHyphens/>
        <w:autoSpaceDE w:val="0"/>
        <w:ind w:left="360"/>
        <w:jc w:val="both"/>
        <w:rPr>
          <w:rFonts w:ascii="Garamond" w:hAnsi="Garamond" w:cs="Wingdings"/>
          <w:color w:val="000000"/>
          <w:sz w:val="24"/>
          <w:szCs w:val="24"/>
          <w:lang w:eastAsia="ar-SA"/>
        </w:rPr>
      </w:pPr>
    </w:p>
    <w:p w14:paraId="641EDBCA" w14:textId="7BBF4909" w:rsidR="00DC4202" w:rsidRPr="00E06266" w:rsidRDefault="0071598E" w:rsidP="00A450EC">
      <w:pPr>
        <w:widowControl w:val="0"/>
        <w:suppressAutoHyphens/>
        <w:autoSpaceDE w:val="0"/>
        <w:ind w:left="360"/>
        <w:jc w:val="both"/>
        <w:rPr>
          <w:rFonts w:ascii="Garamond" w:hAnsi="Garamond" w:cs="Wingdings"/>
          <w:color w:val="000000"/>
          <w:sz w:val="24"/>
          <w:szCs w:val="24"/>
          <w:lang w:eastAsia="ar-SA"/>
        </w:rPr>
      </w:pPr>
      <w:r>
        <w:rPr>
          <w:rFonts w:ascii="Garamond" w:hAnsi="Garamond" w:cs="Wingdings"/>
          <w:sz w:val="24"/>
          <w:szCs w:val="24"/>
          <w:lang w:eastAsia="ar-SA"/>
        </w:rPr>
        <w:t>R</w:t>
      </w:r>
      <w:r w:rsidR="0090495D" w:rsidRPr="00C267E2">
        <w:rPr>
          <w:rFonts w:ascii="Garamond" w:hAnsi="Garamond" w:cs="Wingdings"/>
          <w:sz w:val="24"/>
          <w:szCs w:val="24"/>
          <w:lang w:eastAsia="ar-SA"/>
        </w:rPr>
        <w:t>zeczywista ilość świadczeń uzależniona będzie od bieżących potrzeb Udzielającego Zamówienie</w:t>
      </w:r>
      <w:r w:rsidR="00072BE2">
        <w:rPr>
          <w:rFonts w:ascii="Garamond" w:hAnsi="Garamond" w:cs="Wingdings"/>
          <w:sz w:val="24"/>
          <w:szCs w:val="24"/>
          <w:lang w:eastAsia="ar-SA"/>
        </w:rPr>
        <w:t>.</w:t>
      </w:r>
    </w:p>
    <w:p w14:paraId="2D58E34E" w14:textId="77777777" w:rsidR="0090495D" w:rsidRDefault="0090495D" w:rsidP="0094782F">
      <w:pPr>
        <w:widowControl w:val="0"/>
        <w:suppressAutoHyphens/>
        <w:autoSpaceDE w:val="0"/>
        <w:ind w:left="360"/>
        <w:jc w:val="both"/>
        <w:rPr>
          <w:rFonts w:ascii="Garamond" w:hAnsi="Garamond" w:cs="Wingdings"/>
          <w:color w:val="000000"/>
          <w:sz w:val="24"/>
          <w:szCs w:val="24"/>
          <w:lang w:eastAsia="ar-SA"/>
        </w:rPr>
      </w:pPr>
    </w:p>
    <w:p w14:paraId="4614FCD4" w14:textId="77777777" w:rsidR="00050585" w:rsidRDefault="00280EC5" w:rsidP="0094782F">
      <w:pPr>
        <w:widowControl w:val="0"/>
        <w:suppressAutoHyphens/>
        <w:autoSpaceDE w:val="0"/>
        <w:ind w:left="360"/>
        <w:jc w:val="both"/>
        <w:rPr>
          <w:rFonts w:ascii="Garamond" w:hAnsi="Garamond" w:cs="Wingdings"/>
          <w:color w:val="000000"/>
          <w:sz w:val="24"/>
          <w:szCs w:val="24"/>
          <w:lang w:eastAsia="ar-SA"/>
        </w:rPr>
      </w:pPr>
      <w:r w:rsidRPr="00E06266">
        <w:rPr>
          <w:rFonts w:ascii="Garamond" w:hAnsi="Garamond" w:cs="Wingdings"/>
          <w:color w:val="000000"/>
          <w:sz w:val="24"/>
          <w:szCs w:val="24"/>
          <w:lang w:eastAsia="ar-SA"/>
        </w:rPr>
        <w:t xml:space="preserve">Zakończenie dyżuru </w:t>
      </w:r>
      <w:r w:rsidR="004C0445" w:rsidRPr="00E06266">
        <w:rPr>
          <w:rFonts w:ascii="Garamond" w:hAnsi="Garamond" w:cs="Wingdings"/>
          <w:color w:val="000000"/>
          <w:sz w:val="24"/>
          <w:szCs w:val="24"/>
          <w:lang w:eastAsia="ar-SA"/>
        </w:rPr>
        <w:t>następuje</w:t>
      </w:r>
      <w:r w:rsidR="007933BE" w:rsidRPr="00E06266">
        <w:rPr>
          <w:rFonts w:ascii="Garamond" w:hAnsi="Garamond" w:cs="Wingdings"/>
          <w:color w:val="000000"/>
          <w:sz w:val="24"/>
          <w:szCs w:val="24"/>
          <w:lang w:eastAsia="ar-SA"/>
        </w:rPr>
        <w:t xml:space="preserve"> po zdaniu raportu Kierownikowi</w:t>
      </w:r>
      <w:r w:rsidR="00C55CAF" w:rsidRPr="00E06266">
        <w:rPr>
          <w:rFonts w:ascii="Garamond" w:hAnsi="Garamond" w:cs="Wingdings"/>
          <w:color w:val="000000"/>
          <w:sz w:val="24"/>
          <w:szCs w:val="24"/>
          <w:lang w:eastAsia="ar-SA"/>
        </w:rPr>
        <w:t xml:space="preserve"> Oddziału albo lekarzowi przejmującemu</w:t>
      </w:r>
      <w:r w:rsidRPr="00E06266">
        <w:rPr>
          <w:rFonts w:ascii="Garamond" w:hAnsi="Garamond" w:cs="Wingdings"/>
          <w:color w:val="000000"/>
          <w:sz w:val="24"/>
          <w:szCs w:val="24"/>
          <w:lang w:eastAsia="ar-SA"/>
        </w:rPr>
        <w:t xml:space="preserve"> dyżur</w:t>
      </w:r>
      <w:r w:rsidR="00064E7A" w:rsidRPr="00E06266">
        <w:rPr>
          <w:rFonts w:ascii="Garamond" w:hAnsi="Garamond" w:cs="Wingdings"/>
          <w:color w:val="000000"/>
          <w:sz w:val="24"/>
          <w:szCs w:val="24"/>
          <w:lang w:eastAsia="ar-SA"/>
        </w:rPr>
        <w:t>.</w:t>
      </w:r>
      <w:r w:rsidR="00F826EC" w:rsidRPr="007D4B22">
        <w:rPr>
          <w:rFonts w:ascii="Garamond" w:hAnsi="Garamond" w:cs="Wingdings"/>
          <w:color w:val="000000"/>
          <w:sz w:val="24"/>
          <w:szCs w:val="24"/>
          <w:lang w:eastAsia="ar-SA"/>
        </w:rPr>
        <w:t xml:space="preserve"> </w:t>
      </w:r>
    </w:p>
    <w:p w14:paraId="35C472F3" w14:textId="77777777" w:rsidR="00872892" w:rsidRDefault="00872892" w:rsidP="00872892">
      <w:pPr>
        <w:widowControl w:val="0"/>
        <w:suppressAutoHyphens/>
        <w:autoSpaceDE w:val="0"/>
        <w:jc w:val="both"/>
        <w:rPr>
          <w:rFonts w:ascii="Garamond" w:hAnsi="Garamond" w:cs="Wingdings"/>
          <w:color w:val="000000"/>
          <w:sz w:val="24"/>
          <w:szCs w:val="24"/>
          <w:lang w:eastAsia="ar-SA"/>
        </w:rPr>
      </w:pPr>
    </w:p>
    <w:p w14:paraId="23CFB48D" w14:textId="77777777" w:rsidR="00050585" w:rsidRPr="007D4B22" w:rsidRDefault="00050585" w:rsidP="00182E69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7D4B22">
        <w:rPr>
          <w:rFonts w:ascii="Garamond" w:hAnsi="Garamond"/>
          <w:b/>
          <w:color w:val="000000"/>
          <w:sz w:val="24"/>
          <w:szCs w:val="24"/>
        </w:rPr>
        <w:t>Oferenci</w:t>
      </w:r>
    </w:p>
    <w:p w14:paraId="724E3DB7" w14:textId="77777777" w:rsidR="00050585" w:rsidRPr="007D4B22" w:rsidRDefault="00050585" w:rsidP="00050585">
      <w:pPr>
        <w:widowControl w:val="0"/>
        <w:suppressAutoHyphens/>
        <w:autoSpaceDE w:val="0"/>
        <w:ind w:left="360"/>
        <w:jc w:val="center"/>
        <w:rPr>
          <w:rFonts w:ascii="Garamond" w:hAnsi="Garamond" w:cs="Wingdings"/>
          <w:color w:val="000000"/>
          <w:sz w:val="24"/>
          <w:szCs w:val="24"/>
          <w:lang w:eastAsia="ar-SA"/>
        </w:rPr>
      </w:pPr>
    </w:p>
    <w:p w14:paraId="3EA29409" w14:textId="46265BB1" w:rsidR="007B1B88" w:rsidRPr="00A450EC" w:rsidRDefault="000F46E3" w:rsidP="00C76561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ind w:left="426" w:hanging="426"/>
        <w:jc w:val="both"/>
        <w:rPr>
          <w:rFonts w:ascii="Garamond" w:hAnsi="Garamond" w:cs="Wingdings"/>
          <w:color w:val="000000"/>
          <w:sz w:val="24"/>
          <w:szCs w:val="24"/>
          <w:lang w:eastAsia="ar-SA"/>
        </w:rPr>
      </w:pPr>
      <w:r>
        <w:rPr>
          <w:rFonts w:ascii="Garamond" w:hAnsi="Garamond" w:cs="Wingdings"/>
          <w:color w:val="000000"/>
          <w:sz w:val="24"/>
          <w:szCs w:val="24"/>
          <w:lang w:eastAsia="ar-SA"/>
        </w:rPr>
        <w:t xml:space="preserve">Oferta może </w:t>
      </w:r>
      <w:r w:rsidR="00816377">
        <w:rPr>
          <w:rFonts w:ascii="Garamond" w:hAnsi="Garamond" w:cs="Wingdings"/>
          <w:color w:val="000000"/>
          <w:sz w:val="24"/>
          <w:szCs w:val="24"/>
          <w:lang w:eastAsia="ar-SA"/>
        </w:rPr>
        <w:t xml:space="preserve">zostać </w:t>
      </w:r>
      <w:r>
        <w:rPr>
          <w:rFonts w:ascii="Garamond" w:hAnsi="Garamond" w:cs="Wingdings"/>
          <w:color w:val="000000"/>
          <w:sz w:val="24"/>
          <w:szCs w:val="24"/>
          <w:lang w:eastAsia="ar-SA"/>
        </w:rPr>
        <w:t xml:space="preserve">złożona tylko przez podmiot wykonujący działalność leczniczą, </w:t>
      </w:r>
      <w:r w:rsidRPr="00F22BCB">
        <w:rPr>
          <w:rFonts w:ascii="Garamond" w:hAnsi="Garamond" w:cs="Wingdings"/>
          <w:color w:val="000000"/>
          <w:sz w:val="24"/>
          <w:szCs w:val="24"/>
          <w:lang w:eastAsia="ar-SA"/>
        </w:rPr>
        <w:t>który posiada personel</w:t>
      </w:r>
      <w:r w:rsidR="00A126A0">
        <w:rPr>
          <w:rFonts w:ascii="Garamond" w:hAnsi="Garamond" w:cs="Wingdings"/>
          <w:color w:val="000000"/>
          <w:sz w:val="24"/>
          <w:szCs w:val="24"/>
          <w:lang w:eastAsia="ar-SA"/>
        </w:rPr>
        <w:t xml:space="preserve"> </w:t>
      </w:r>
      <w:r w:rsidR="002209B2">
        <w:rPr>
          <w:rFonts w:ascii="Garamond" w:hAnsi="Garamond" w:cs="Wingdings"/>
          <w:color w:val="000000"/>
          <w:sz w:val="24"/>
          <w:szCs w:val="24"/>
          <w:lang w:eastAsia="ar-SA"/>
        </w:rPr>
        <w:t>w liczbie niezbędnej do zabezpieczenia udzielania świadczeń zdrowotnych</w:t>
      </w:r>
      <w:r w:rsidR="00A126A0">
        <w:rPr>
          <w:rFonts w:ascii="Garamond" w:hAnsi="Garamond" w:cs="Wingdings"/>
          <w:color w:val="000000"/>
          <w:sz w:val="24"/>
          <w:szCs w:val="24"/>
          <w:lang w:eastAsia="ar-SA"/>
        </w:rPr>
        <w:t>, spełniający podane poniżej wymagania</w:t>
      </w:r>
      <w:r w:rsidR="00973158">
        <w:rPr>
          <w:rFonts w:ascii="Garamond" w:hAnsi="Garamond" w:cs="Wingdings"/>
          <w:color w:val="000000"/>
          <w:sz w:val="24"/>
          <w:szCs w:val="24"/>
          <w:lang w:eastAsia="ar-SA"/>
        </w:rPr>
        <w:t>,</w:t>
      </w:r>
      <w:r w:rsidRPr="00F22BCB">
        <w:rPr>
          <w:rFonts w:ascii="Garamond" w:hAnsi="Garamond" w:cs="Wingdings"/>
          <w:color w:val="000000"/>
          <w:sz w:val="24"/>
          <w:szCs w:val="24"/>
          <w:lang w:eastAsia="ar-SA"/>
        </w:rPr>
        <w:t xml:space="preserve"> dysponujący wiedzą i doświadczeniem oraz odpowiednie warunki finansowe, pozwalające mu na wykonywanie dla </w:t>
      </w:r>
      <w:r w:rsidRPr="00F22BCB">
        <w:rPr>
          <w:rFonts w:ascii="Garamond" w:hAnsi="Garamond"/>
          <w:color w:val="000000"/>
          <w:sz w:val="24"/>
          <w:szCs w:val="24"/>
        </w:rPr>
        <w:t>Udzielającego Zamówienie</w:t>
      </w:r>
      <w:r w:rsidRPr="00F22BCB">
        <w:rPr>
          <w:rFonts w:ascii="Garamond" w:hAnsi="Garamond" w:cs="Wingdings"/>
          <w:color w:val="000000"/>
          <w:sz w:val="24"/>
          <w:szCs w:val="24"/>
          <w:lang w:eastAsia="ar-SA"/>
        </w:rPr>
        <w:t xml:space="preserve"> </w:t>
      </w:r>
      <w:r w:rsidR="00645ED0">
        <w:rPr>
          <w:rFonts w:ascii="Garamond" w:hAnsi="Garamond" w:cs="Wingdings"/>
          <w:color w:val="000000"/>
          <w:sz w:val="24"/>
          <w:szCs w:val="24"/>
          <w:lang w:eastAsia="ar-SA"/>
        </w:rPr>
        <w:t>świadczeń</w:t>
      </w:r>
      <w:r w:rsidRPr="00F22BCB">
        <w:rPr>
          <w:rFonts w:ascii="Garamond" w:hAnsi="Garamond" w:cs="Wingdings"/>
          <w:color w:val="000000"/>
          <w:sz w:val="24"/>
          <w:szCs w:val="24"/>
          <w:lang w:eastAsia="ar-SA"/>
        </w:rPr>
        <w:t xml:space="preserve"> w zakresie opisanym w </w:t>
      </w:r>
      <w:r>
        <w:rPr>
          <w:rFonts w:ascii="Garamond" w:hAnsi="Garamond" w:cs="Wingdings"/>
          <w:color w:val="000000"/>
          <w:sz w:val="24"/>
          <w:szCs w:val="24"/>
          <w:lang w:eastAsia="ar-SA"/>
        </w:rPr>
        <w:t>SWKO o</w:t>
      </w:r>
      <w:r w:rsidRPr="00F22BCB">
        <w:rPr>
          <w:rFonts w:ascii="Garamond" w:hAnsi="Garamond" w:cs="Wingdings"/>
          <w:color w:val="000000"/>
          <w:sz w:val="24"/>
          <w:szCs w:val="24"/>
          <w:lang w:eastAsia="ar-SA"/>
        </w:rPr>
        <w:t>raz zgodne z warunkami podpisanej umowy.</w:t>
      </w:r>
    </w:p>
    <w:p w14:paraId="7E15EF2A" w14:textId="77777777" w:rsidR="00C86284" w:rsidRDefault="00C86284" w:rsidP="005F76C0">
      <w:pPr>
        <w:ind w:left="540" w:hanging="540"/>
        <w:jc w:val="center"/>
        <w:rPr>
          <w:rFonts w:ascii="Garamond" w:hAnsi="Garamond"/>
          <w:b/>
          <w:color w:val="000000"/>
          <w:sz w:val="32"/>
          <w:szCs w:val="32"/>
          <w:u w:val="single"/>
        </w:rPr>
      </w:pPr>
    </w:p>
    <w:p w14:paraId="2A850C8E" w14:textId="77777777" w:rsidR="007B1B88" w:rsidRDefault="007B1B88" w:rsidP="00A450EC">
      <w:pPr>
        <w:ind w:left="540" w:hanging="540"/>
        <w:jc w:val="center"/>
        <w:rPr>
          <w:rFonts w:ascii="Garamond" w:hAnsi="Garamond"/>
          <w:b/>
          <w:color w:val="000000"/>
          <w:sz w:val="32"/>
          <w:szCs w:val="32"/>
          <w:u w:val="single"/>
        </w:rPr>
      </w:pPr>
      <w:r w:rsidRPr="00654A8F">
        <w:rPr>
          <w:rFonts w:ascii="Garamond" w:hAnsi="Garamond"/>
          <w:b/>
          <w:color w:val="000000"/>
          <w:sz w:val="32"/>
          <w:szCs w:val="32"/>
          <w:u w:val="single"/>
        </w:rPr>
        <w:t>WYMAGANIA STAWIANE OFERENTOM</w:t>
      </w:r>
    </w:p>
    <w:p w14:paraId="4D3F6573" w14:textId="77777777" w:rsidR="007B1B88" w:rsidRPr="00AD55CD" w:rsidRDefault="007B1B88" w:rsidP="000B7DEB">
      <w:pPr>
        <w:rPr>
          <w:rFonts w:ascii="Garamond" w:hAnsi="Garamond"/>
          <w:b/>
          <w:color w:val="000000"/>
          <w:sz w:val="24"/>
          <w:szCs w:val="24"/>
        </w:rPr>
      </w:pPr>
    </w:p>
    <w:p w14:paraId="059F8F9D" w14:textId="77777777" w:rsidR="009E5BC6" w:rsidRDefault="009E5BC6" w:rsidP="009E5BC6">
      <w:pPr>
        <w:pStyle w:val="Akapitzlist"/>
        <w:numPr>
          <w:ilvl w:val="0"/>
          <w:numId w:val="4"/>
        </w:numPr>
        <w:tabs>
          <w:tab w:val="clear" w:pos="786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DD5062">
        <w:rPr>
          <w:rFonts w:ascii="Garamond" w:hAnsi="Garamond"/>
          <w:sz w:val="24"/>
          <w:szCs w:val="24"/>
        </w:rPr>
        <w:t xml:space="preserve">Personel Przyjmującego Zamówienie winien posiadać wszelkie odpowiednie kwalifikacje </w:t>
      </w:r>
      <w:r>
        <w:rPr>
          <w:rFonts w:ascii="Garamond" w:hAnsi="Garamond"/>
          <w:sz w:val="24"/>
          <w:szCs w:val="24"/>
        </w:rPr>
        <w:br/>
      </w:r>
      <w:r w:rsidRPr="00DD5062">
        <w:rPr>
          <w:rFonts w:ascii="Garamond" w:hAnsi="Garamond"/>
          <w:sz w:val="24"/>
          <w:szCs w:val="24"/>
        </w:rPr>
        <w:t xml:space="preserve">i uprawnienia wynikające z przepisów odrębnych. </w:t>
      </w:r>
    </w:p>
    <w:p w14:paraId="55552053" w14:textId="77777777" w:rsidR="009E5BC6" w:rsidRDefault="009E5BC6" w:rsidP="009E5BC6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14:paraId="6BA332F8" w14:textId="132A5DB1" w:rsidR="009E5BC6" w:rsidRPr="00432255" w:rsidRDefault="009E5BC6" w:rsidP="009E5BC6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 w:rsidRPr="00432255">
        <w:rPr>
          <w:rFonts w:ascii="Garamond" w:hAnsi="Garamond"/>
          <w:sz w:val="24"/>
          <w:szCs w:val="24"/>
        </w:rPr>
        <w:t>Udzielający Zamówienie określ</w:t>
      </w:r>
      <w:r>
        <w:rPr>
          <w:rFonts w:ascii="Garamond" w:hAnsi="Garamond"/>
          <w:sz w:val="24"/>
          <w:szCs w:val="24"/>
        </w:rPr>
        <w:t xml:space="preserve">a następujące warunki dotyczące </w:t>
      </w:r>
      <w:r w:rsidRPr="00432255">
        <w:rPr>
          <w:rFonts w:ascii="Garamond" w:hAnsi="Garamond"/>
          <w:sz w:val="24"/>
          <w:szCs w:val="24"/>
        </w:rPr>
        <w:t>kwalifikacji personelu medycznego, wykazanego w ofercie:</w:t>
      </w:r>
    </w:p>
    <w:p w14:paraId="6EE75378" w14:textId="2E81BD11" w:rsidR="009E5BC6" w:rsidRPr="00B67C8A" w:rsidRDefault="008F5F0B" w:rsidP="009E5BC6">
      <w:pPr>
        <w:numPr>
          <w:ilvl w:val="0"/>
          <w:numId w:val="3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posiadanie</w:t>
      </w:r>
      <w:r w:rsidR="002C15FD">
        <w:rPr>
          <w:rFonts w:ascii="Garamond" w:hAnsi="Garamond"/>
          <w:sz w:val="24"/>
          <w:szCs w:val="24"/>
        </w:rPr>
        <w:t xml:space="preserve"> tytuł</w:t>
      </w:r>
      <w:r>
        <w:rPr>
          <w:rFonts w:ascii="Garamond" w:hAnsi="Garamond"/>
          <w:sz w:val="24"/>
          <w:szCs w:val="24"/>
        </w:rPr>
        <w:t>u</w:t>
      </w:r>
      <w:r w:rsidR="009E5BC6" w:rsidRPr="00B67C8A">
        <w:rPr>
          <w:rFonts w:ascii="Garamond" w:hAnsi="Garamond"/>
          <w:sz w:val="24"/>
          <w:szCs w:val="24"/>
        </w:rPr>
        <w:t xml:space="preserve"> specjalisty (lub II stopnia specjalizacji) w dziedzinie neonatologii lub pediatrii lub anestezjologii i inten</w:t>
      </w:r>
      <w:r w:rsidR="00151FCA">
        <w:rPr>
          <w:rFonts w:ascii="Garamond" w:hAnsi="Garamond"/>
          <w:sz w:val="24"/>
          <w:szCs w:val="24"/>
        </w:rPr>
        <w:t>sywnej terapii albo realizujących</w:t>
      </w:r>
      <w:r w:rsidR="009E5BC6" w:rsidRPr="00B67C8A">
        <w:rPr>
          <w:rFonts w:ascii="Garamond" w:hAnsi="Garamond"/>
          <w:sz w:val="24"/>
          <w:szCs w:val="24"/>
        </w:rPr>
        <w:t xml:space="preserve"> szkolenia w trakcie specjalizacji z neonatologii</w:t>
      </w:r>
      <w:r w:rsidR="002C15FD">
        <w:rPr>
          <w:rFonts w:ascii="Garamond" w:hAnsi="Garamond"/>
          <w:sz w:val="24"/>
          <w:szCs w:val="24"/>
        </w:rPr>
        <w:t xml:space="preserve"> lub pediatrii</w:t>
      </w:r>
      <w:r w:rsidR="009E5BC6" w:rsidRPr="00B67C8A">
        <w:rPr>
          <w:rFonts w:ascii="Garamond" w:hAnsi="Garamond"/>
          <w:sz w:val="24"/>
          <w:szCs w:val="24"/>
        </w:rPr>
        <w:t>. W przypadku posiadania tytułu specjalisty w dziedzinie anestezjologii obowiązuje co najmniej 10 letni staż pracy w oddzial</w:t>
      </w:r>
      <w:r w:rsidR="002209B2">
        <w:rPr>
          <w:rFonts w:ascii="Garamond" w:hAnsi="Garamond"/>
          <w:sz w:val="24"/>
          <w:szCs w:val="24"/>
        </w:rPr>
        <w:t>e intensywnej terapii noworodka,</w:t>
      </w:r>
    </w:p>
    <w:p w14:paraId="3B7A1AB4" w14:textId="60306871" w:rsidR="009E5BC6" w:rsidRPr="00B67C8A" w:rsidRDefault="009E5BC6" w:rsidP="009E5BC6">
      <w:pPr>
        <w:numPr>
          <w:ilvl w:val="0"/>
          <w:numId w:val="31"/>
        </w:numPr>
        <w:jc w:val="both"/>
        <w:rPr>
          <w:rFonts w:ascii="Garamond" w:hAnsi="Garamond"/>
          <w:sz w:val="24"/>
          <w:szCs w:val="24"/>
        </w:rPr>
      </w:pPr>
      <w:r w:rsidRPr="00B67C8A">
        <w:rPr>
          <w:rFonts w:ascii="Garamond" w:hAnsi="Garamond"/>
          <w:sz w:val="24"/>
          <w:szCs w:val="24"/>
        </w:rPr>
        <w:t>znajomość realizacji procedur określonych w pkt. 5</w:t>
      </w:r>
      <w:r>
        <w:rPr>
          <w:rFonts w:ascii="Garamond" w:hAnsi="Garamond"/>
          <w:sz w:val="24"/>
          <w:szCs w:val="24"/>
        </w:rPr>
        <w:t>a</w:t>
      </w:r>
      <w:r w:rsidRPr="00B67C8A">
        <w:rPr>
          <w:rFonts w:ascii="Garamond" w:hAnsi="Garamond"/>
          <w:sz w:val="24"/>
          <w:szCs w:val="24"/>
        </w:rPr>
        <w:t xml:space="preserve"> SWKO,</w:t>
      </w:r>
    </w:p>
    <w:p w14:paraId="565F4BD3" w14:textId="48668434" w:rsidR="009E5BC6" w:rsidRPr="00B67C8A" w:rsidRDefault="009E5BC6" w:rsidP="009E5BC6">
      <w:pPr>
        <w:numPr>
          <w:ilvl w:val="0"/>
          <w:numId w:val="31"/>
        </w:numPr>
        <w:jc w:val="both"/>
        <w:rPr>
          <w:rFonts w:ascii="Garamond" w:hAnsi="Garamond"/>
          <w:sz w:val="24"/>
          <w:szCs w:val="24"/>
        </w:rPr>
      </w:pPr>
      <w:r w:rsidRPr="00B67C8A">
        <w:rPr>
          <w:rFonts w:ascii="Garamond" w:hAnsi="Garamond"/>
          <w:sz w:val="24"/>
          <w:szCs w:val="24"/>
        </w:rPr>
        <w:t>w przypadku lekarzy będących w trakcie specjalizacji wymagane jest ukończenie kursu resuscytacyjnego z preferencją kursu  NLS (</w:t>
      </w:r>
      <w:proofErr w:type="spellStart"/>
      <w:r w:rsidRPr="00B67C8A">
        <w:rPr>
          <w:rFonts w:ascii="Garamond" w:hAnsi="Garamond"/>
          <w:sz w:val="24"/>
          <w:szCs w:val="24"/>
        </w:rPr>
        <w:t>newborn</w:t>
      </w:r>
      <w:proofErr w:type="spellEnd"/>
      <w:r w:rsidRPr="00B67C8A">
        <w:rPr>
          <w:rFonts w:ascii="Garamond" w:hAnsi="Garamond"/>
          <w:sz w:val="24"/>
          <w:szCs w:val="24"/>
        </w:rPr>
        <w:t xml:space="preserve"> life suport)</w:t>
      </w:r>
      <w:r w:rsidR="002209B2">
        <w:rPr>
          <w:rFonts w:ascii="Garamond" w:hAnsi="Garamond"/>
          <w:sz w:val="24"/>
          <w:szCs w:val="24"/>
        </w:rPr>
        <w:t>.</w:t>
      </w:r>
    </w:p>
    <w:p w14:paraId="20ECAEBA" w14:textId="77777777" w:rsidR="009E5BC6" w:rsidRDefault="009E5BC6" w:rsidP="009E5BC6">
      <w:pPr>
        <w:jc w:val="both"/>
        <w:rPr>
          <w:rFonts w:ascii="Garamond" w:hAnsi="Garamond"/>
          <w:sz w:val="24"/>
          <w:szCs w:val="24"/>
        </w:rPr>
      </w:pPr>
    </w:p>
    <w:p w14:paraId="0D209957" w14:textId="79163715" w:rsidR="009E5BC6" w:rsidRPr="00DD5062" w:rsidRDefault="009E5BC6" w:rsidP="002C15FD">
      <w:pPr>
        <w:ind w:left="568"/>
        <w:jc w:val="both"/>
        <w:rPr>
          <w:rFonts w:ascii="Garamond" w:hAnsi="Garamond"/>
          <w:color w:val="000000"/>
          <w:sz w:val="24"/>
          <w:szCs w:val="24"/>
        </w:rPr>
      </w:pPr>
      <w:r w:rsidRPr="00DD5062">
        <w:rPr>
          <w:rFonts w:ascii="Garamond" w:hAnsi="Garamond"/>
          <w:color w:val="000000"/>
          <w:sz w:val="24"/>
          <w:szCs w:val="24"/>
        </w:rPr>
        <w:t>Prawidłowym sposobem udokumentowania znajomości procedur określonych w pkt 8 b SWKO jest przedłożenie stosownego oświadczenia, potwierdzonego przez Ordynatora/Kierownika jednostki, w której realizowane były przedmiotowe świadczenia lub pracodawcę/podmiot zatrudniający, u którego realizowane były świadczenia.</w:t>
      </w:r>
    </w:p>
    <w:p w14:paraId="36A76065" w14:textId="77777777" w:rsidR="009E5BC6" w:rsidRPr="00DD5062" w:rsidRDefault="009E5BC6" w:rsidP="009E5BC6">
      <w:pPr>
        <w:ind w:left="1428"/>
        <w:jc w:val="both"/>
        <w:rPr>
          <w:rFonts w:ascii="Garamond" w:hAnsi="Garamond"/>
          <w:sz w:val="24"/>
          <w:szCs w:val="24"/>
          <w:u w:val="single"/>
        </w:rPr>
      </w:pPr>
    </w:p>
    <w:p w14:paraId="4E29C899" w14:textId="77777777" w:rsidR="009E5BC6" w:rsidRPr="009E5BC6" w:rsidRDefault="009E5BC6" w:rsidP="008F5F0B">
      <w:pPr>
        <w:ind w:left="568"/>
        <w:jc w:val="both"/>
        <w:rPr>
          <w:rFonts w:ascii="Garamond" w:hAnsi="Garamond"/>
          <w:b/>
          <w:sz w:val="24"/>
          <w:szCs w:val="24"/>
        </w:rPr>
      </w:pPr>
      <w:r w:rsidRPr="009E5BC6">
        <w:rPr>
          <w:rFonts w:ascii="Garamond" w:hAnsi="Garamond"/>
          <w:b/>
          <w:sz w:val="24"/>
          <w:szCs w:val="24"/>
        </w:rPr>
        <w:t xml:space="preserve">Wszyscy wskazani w Ofercie lekarze w trakcie specjalizacji są zobowiązani do złożenia oświadczenia, iż posiadają ukończony kurs resuscytacyjny lub do przedłożenia dokumentu potwierdzającego jego ukończenie. </w:t>
      </w:r>
    </w:p>
    <w:p w14:paraId="2F24BDA8" w14:textId="77777777" w:rsidR="008F5F0B" w:rsidRDefault="008F5F0B" w:rsidP="008F5F0B">
      <w:pPr>
        <w:jc w:val="both"/>
        <w:rPr>
          <w:rFonts w:ascii="Garamond" w:hAnsi="Garamond"/>
          <w:sz w:val="24"/>
          <w:szCs w:val="24"/>
        </w:rPr>
      </w:pPr>
    </w:p>
    <w:p w14:paraId="38D114BD" w14:textId="2DFAC586" w:rsidR="009E5BC6" w:rsidRDefault="009E5BC6" w:rsidP="008F5F0B">
      <w:pPr>
        <w:ind w:left="568"/>
        <w:jc w:val="both"/>
        <w:rPr>
          <w:rFonts w:ascii="Garamond" w:hAnsi="Garamond"/>
          <w:sz w:val="24"/>
          <w:szCs w:val="24"/>
        </w:rPr>
      </w:pPr>
      <w:r w:rsidRPr="00DD5062">
        <w:rPr>
          <w:rFonts w:ascii="Garamond" w:hAnsi="Garamond"/>
          <w:sz w:val="24"/>
          <w:szCs w:val="24"/>
        </w:rPr>
        <w:t xml:space="preserve">W przypadku lekarzy z otwartą specjalizacją oferent winien złożyć upoważnienie </w:t>
      </w:r>
      <w:r w:rsidRPr="00DD5062">
        <w:rPr>
          <w:rFonts w:ascii="Garamond" w:hAnsi="Garamond"/>
          <w:sz w:val="24"/>
          <w:szCs w:val="24"/>
        </w:rPr>
        <w:br/>
        <w:t>do realizacji przedmiotowych świadczeń, wydane przez kierowników specjalizacji.</w:t>
      </w:r>
    </w:p>
    <w:p w14:paraId="08787ABA" w14:textId="5BDB7FB5" w:rsidR="00795375" w:rsidRDefault="00795375" w:rsidP="008F5F0B">
      <w:pPr>
        <w:ind w:left="568"/>
        <w:jc w:val="both"/>
        <w:rPr>
          <w:rFonts w:ascii="Garamond" w:hAnsi="Garamond"/>
          <w:sz w:val="24"/>
          <w:szCs w:val="24"/>
        </w:rPr>
      </w:pPr>
    </w:p>
    <w:p w14:paraId="0EBF1C26" w14:textId="6DDFECC6" w:rsidR="00795375" w:rsidRPr="00D54848" w:rsidRDefault="00D54848" w:rsidP="008F5F0B">
      <w:pPr>
        <w:ind w:left="568"/>
        <w:jc w:val="both"/>
        <w:rPr>
          <w:rFonts w:ascii="Garamond" w:hAnsi="Garamond"/>
          <w:b/>
          <w:color w:val="FF0000"/>
          <w:sz w:val="24"/>
          <w:szCs w:val="24"/>
        </w:rPr>
      </w:pPr>
      <w:r w:rsidRPr="00D54848">
        <w:rPr>
          <w:rFonts w:ascii="Garamond" w:hAnsi="Garamond"/>
          <w:b/>
          <w:sz w:val="24"/>
          <w:szCs w:val="24"/>
        </w:rPr>
        <w:t>Udzielający Zamówienie zastrzega, iż p</w:t>
      </w:r>
      <w:r w:rsidR="00795375" w:rsidRPr="00D54848">
        <w:rPr>
          <w:rFonts w:ascii="Garamond" w:hAnsi="Garamond"/>
          <w:b/>
          <w:sz w:val="24"/>
          <w:szCs w:val="24"/>
        </w:rPr>
        <w:t xml:space="preserve">ersonel Przyjmującego Zamówienie winien udzielać świadczeń zdrowotnych </w:t>
      </w:r>
      <w:r w:rsidR="00795375" w:rsidRPr="00AD5C60">
        <w:rPr>
          <w:rFonts w:ascii="Garamond" w:hAnsi="Garamond"/>
          <w:b/>
          <w:sz w:val="24"/>
          <w:szCs w:val="24"/>
        </w:rPr>
        <w:t xml:space="preserve">na rzecz </w:t>
      </w:r>
      <w:r w:rsidR="00AD5C60" w:rsidRPr="00AD5C60">
        <w:rPr>
          <w:rFonts w:ascii="Garamond" w:hAnsi="Garamond"/>
          <w:b/>
          <w:sz w:val="24"/>
          <w:szCs w:val="24"/>
        </w:rPr>
        <w:t>kilku szpitali (w ramach indywidualnej praktyki lekarskiej w</w:t>
      </w:r>
      <w:r w:rsidR="00AD5C60">
        <w:rPr>
          <w:rFonts w:ascii="Garamond" w:hAnsi="Garamond"/>
          <w:b/>
          <w:sz w:val="24"/>
          <w:szCs w:val="24"/>
        </w:rPr>
        <w:t xml:space="preserve">yłącznie w zakładzie leczniczym na </w:t>
      </w:r>
      <w:r w:rsidR="00AD5C60" w:rsidRPr="00AD5C60">
        <w:rPr>
          <w:rFonts w:ascii="Garamond" w:hAnsi="Garamond"/>
          <w:b/>
          <w:sz w:val="24"/>
          <w:szCs w:val="24"/>
        </w:rPr>
        <w:t>podstawie umowy z podmiotem leczniczym prowadzącym ten zakład) lub na rzecz pacjentów</w:t>
      </w:r>
      <w:r w:rsidR="00AD5C60" w:rsidRPr="00AD5C60">
        <w:rPr>
          <w:rFonts w:ascii="Garamond" w:hAnsi="Garamond"/>
          <w:b/>
          <w:sz w:val="24"/>
          <w:szCs w:val="24"/>
        </w:rPr>
        <w:br/>
        <w:t>indywidualnych (w ramach indywidualnej praktyki lekarskiej/ indywidualnej praktyki</w:t>
      </w:r>
      <w:r w:rsidR="00AD5C60" w:rsidRPr="00AD5C60">
        <w:rPr>
          <w:rFonts w:ascii="Garamond" w:hAnsi="Garamond"/>
          <w:b/>
          <w:sz w:val="24"/>
          <w:szCs w:val="24"/>
        </w:rPr>
        <w:br/>
        <w:t>lekarskiej wyłącznie w miejscu wezwania/ indywidualnej specjalistycznej praktyki</w:t>
      </w:r>
      <w:r w:rsidR="00AD5C60" w:rsidRPr="00AD5C60">
        <w:rPr>
          <w:rFonts w:ascii="Garamond" w:hAnsi="Garamond"/>
          <w:b/>
          <w:sz w:val="24"/>
          <w:szCs w:val="24"/>
        </w:rPr>
        <w:br/>
        <w:t>lekarskiej/ indywidualnej specjalistycznej praktyki lekarskiej wyłącznie w miejscu</w:t>
      </w:r>
      <w:r w:rsidR="00AD5C60" w:rsidRPr="00AD5C60">
        <w:rPr>
          <w:rFonts w:ascii="Garamond" w:hAnsi="Garamond"/>
          <w:b/>
          <w:sz w:val="24"/>
          <w:szCs w:val="24"/>
        </w:rPr>
        <w:br/>
        <w:t>wezwania tzw. praktyka gab</w:t>
      </w:r>
      <w:r w:rsidR="00AD5C60">
        <w:rPr>
          <w:rFonts w:ascii="Garamond" w:hAnsi="Garamond"/>
          <w:b/>
          <w:sz w:val="24"/>
          <w:szCs w:val="24"/>
        </w:rPr>
        <w:t xml:space="preserve">inetowa lub w miejscu wezwania), </w:t>
      </w:r>
      <w:r w:rsidR="00795375" w:rsidRPr="00AD5C60">
        <w:rPr>
          <w:rFonts w:ascii="Garamond" w:hAnsi="Garamond"/>
          <w:b/>
          <w:sz w:val="24"/>
          <w:szCs w:val="24"/>
        </w:rPr>
        <w:t>zg</w:t>
      </w:r>
      <w:r w:rsidRPr="00AD5C60">
        <w:rPr>
          <w:rFonts w:ascii="Garamond" w:hAnsi="Garamond"/>
          <w:b/>
          <w:sz w:val="24"/>
          <w:szCs w:val="24"/>
        </w:rPr>
        <w:t>odnie ze złożonym oświadczeniem stanowiącym załącznik nr 4b do SWKO.</w:t>
      </w:r>
      <w:r w:rsidR="00795375" w:rsidRPr="00AD5C60">
        <w:rPr>
          <w:rFonts w:ascii="Garamond" w:hAnsi="Garamond"/>
          <w:b/>
          <w:sz w:val="24"/>
          <w:szCs w:val="24"/>
        </w:rPr>
        <w:t xml:space="preserve"> W</w:t>
      </w:r>
      <w:r w:rsidR="00795375" w:rsidRPr="00D54848">
        <w:rPr>
          <w:rFonts w:ascii="Garamond" w:hAnsi="Garamond"/>
          <w:b/>
          <w:sz w:val="24"/>
          <w:szCs w:val="24"/>
        </w:rPr>
        <w:t xml:space="preserve"> przypadku nie złożenia oświadczenia </w:t>
      </w:r>
      <w:r w:rsidR="00AD5C60">
        <w:rPr>
          <w:rFonts w:ascii="Garamond" w:hAnsi="Garamond"/>
          <w:b/>
          <w:sz w:val="24"/>
          <w:szCs w:val="24"/>
        </w:rPr>
        <w:t xml:space="preserve">we wskazanym powyżej zakresie </w:t>
      </w:r>
      <w:r w:rsidRPr="00D54848">
        <w:rPr>
          <w:rFonts w:ascii="Garamond" w:hAnsi="Garamond"/>
          <w:b/>
          <w:sz w:val="24"/>
          <w:szCs w:val="24"/>
        </w:rPr>
        <w:t>oferta podlega w części odrzuceniu w myśl pkt 15 lit. k) SWKO.</w:t>
      </w:r>
    </w:p>
    <w:p w14:paraId="2EA9FC38" w14:textId="77777777" w:rsidR="0057535F" w:rsidRDefault="0057535F" w:rsidP="009E5BC6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0C04A820" w14:textId="77777777" w:rsidR="00E261E5" w:rsidRDefault="00E261E5" w:rsidP="00883DFF">
      <w:pPr>
        <w:jc w:val="center"/>
        <w:rPr>
          <w:rFonts w:ascii="Garamond" w:hAnsi="Garamond"/>
          <w:b/>
          <w:sz w:val="24"/>
          <w:szCs w:val="24"/>
        </w:rPr>
      </w:pPr>
    </w:p>
    <w:p w14:paraId="63122741" w14:textId="77777777" w:rsidR="00883DFF" w:rsidRPr="00E06266" w:rsidRDefault="00883DFF" w:rsidP="00883DFF">
      <w:pPr>
        <w:jc w:val="center"/>
        <w:rPr>
          <w:rFonts w:ascii="Garamond" w:hAnsi="Garamond"/>
          <w:b/>
          <w:sz w:val="24"/>
          <w:szCs w:val="24"/>
        </w:rPr>
      </w:pPr>
      <w:r w:rsidRPr="00E06266">
        <w:rPr>
          <w:rFonts w:ascii="Garamond" w:hAnsi="Garamond"/>
          <w:b/>
          <w:sz w:val="24"/>
          <w:szCs w:val="24"/>
        </w:rPr>
        <w:t>Pozostałe wymagania</w:t>
      </w:r>
    </w:p>
    <w:p w14:paraId="4A78CCF1" w14:textId="77777777" w:rsidR="00E9621D" w:rsidRPr="00E06266" w:rsidRDefault="00E9621D" w:rsidP="00883DFF">
      <w:pPr>
        <w:jc w:val="center"/>
        <w:rPr>
          <w:rFonts w:ascii="Garamond" w:hAnsi="Garamond"/>
          <w:b/>
          <w:sz w:val="24"/>
          <w:szCs w:val="24"/>
        </w:rPr>
      </w:pPr>
    </w:p>
    <w:p w14:paraId="175B1BB6" w14:textId="77777777" w:rsidR="0057535F" w:rsidRPr="0057535F" w:rsidRDefault="000B7DEB" w:rsidP="0057535F">
      <w:pPr>
        <w:pStyle w:val="NormalnyGaramond"/>
        <w:numPr>
          <w:ilvl w:val="0"/>
          <w:numId w:val="9"/>
        </w:numPr>
        <w:rPr>
          <w:color w:val="000000"/>
        </w:rPr>
      </w:pPr>
      <w:r w:rsidRPr="00E06266">
        <w:rPr>
          <w:color w:val="000000"/>
        </w:rPr>
        <w:t>Przyjmujący Zamówienie zobowiązuje się do wprowadzenia w terminie do 30 dni od podpisania niniejszej umowy stosownych danych w Portalu Potencjału - Podwykonawcy, (zgodnie</w:t>
      </w:r>
      <w:r w:rsidRPr="00F15120">
        <w:rPr>
          <w:color w:val="000000"/>
        </w:rPr>
        <w:t xml:space="preserve"> </w:t>
      </w:r>
      <w:r>
        <w:rPr>
          <w:color w:val="000000"/>
        </w:rPr>
        <w:br/>
      </w:r>
      <w:r w:rsidRPr="00F15120">
        <w:rPr>
          <w:color w:val="000000"/>
        </w:rPr>
        <w:t>z wymogami Płatnika) i udostępnienia ich Udzielającemu Zamówienie.</w:t>
      </w:r>
      <w:r>
        <w:tab/>
      </w:r>
    </w:p>
    <w:p w14:paraId="1D42C6A6" w14:textId="77777777" w:rsidR="0057535F" w:rsidRDefault="0057535F" w:rsidP="0057535F">
      <w:pPr>
        <w:pStyle w:val="NormalnyGaramond"/>
        <w:numPr>
          <w:ilvl w:val="0"/>
          <w:numId w:val="0"/>
        </w:numPr>
        <w:ind w:left="360"/>
      </w:pPr>
    </w:p>
    <w:p w14:paraId="25CB8441" w14:textId="77777777" w:rsidR="0057535F" w:rsidRDefault="0057535F" w:rsidP="0057535F">
      <w:pPr>
        <w:pStyle w:val="NormalnyGaramond"/>
        <w:numPr>
          <w:ilvl w:val="0"/>
          <w:numId w:val="0"/>
        </w:numPr>
        <w:ind w:left="360"/>
        <w:rPr>
          <w:color w:val="000000"/>
        </w:rPr>
      </w:pPr>
      <w:r w:rsidRPr="0057535F">
        <w:rPr>
          <w:color w:val="000000"/>
        </w:rPr>
        <w:t>Przyjmujący Zamówienie we własnym zakresie i na własny koszt zabezpiecza posiadanie aktualnych szkoleń z zakresu BHP oraz aktualnych badań profilaktycznych</w:t>
      </w:r>
      <w:r>
        <w:rPr>
          <w:color w:val="000000"/>
        </w:rPr>
        <w:t xml:space="preserve"> wskazane</w:t>
      </w:r>
      <w:r w:rsidR="00C8234A">
        <w:rPr>
          <w:color w:val="000000"/>
        </w:rPr>
        <w:t>go</w:t>
      </w:r>
      <w:r>
        <w:rPr>
          <w:color w:val="000000"/>
        </w:rPr>
        <w:t xml:space="preserve"> personelu.</w:t>
      </w:r>
    </w:p>
    <w:p w14:paraId="34B9C14C" w14:textId="77777777" w:rsidR="0057535F" w:rsidRDefault="0057535F" w:rsidP="00883DFF">
      <w:pPr>
        <w:pStyle w:val="NormalnyGaramond"/>
        <w:numPr>
          <w:ilvl w:val="0"/>
          <w:numId w:val="0"/>
        </w:numPr>
        <w:tabs>
          <w:tab w:val="num" w:pos="426"/>
        </w:tabs>
        <w:ind w:left="426" w:hanging="426"/>
      </w:pPr>
    </w:p>
    <w:p w14:paraId="55395B32" w14:textId="20363F60" w:rsidR="00103147" w:rsidRDefault="00603D7F" w:rsidP="00847AEC">
      <w:p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  <w:r w:rsidRPr="00603D7F">
        <w:rPr>
          <w:rFonts w:ascii="Garamond" w:hAnsi="Garamond" w:cs="Arial"/>
          <w:color w:val="000000"/>
          <w:sz w:val="24"/>
          <w:szCs w:val="24"/>
        </w:rPr>
        <w:t xml:space="preserve">Przyjmujący Zamówienie zobowiązuje się wystąpić o odpowiednie uprawnienia do użytkowania systemu informatycznego przez Osoby wskazane do realizacji umowy, w tym prowadzenia elektronicznej dokumentacji medycznej, zapoznają się i podpiszą regulamin korzystania </w:t>
      </w:r>
      <w:r w:rsidR="009E5BC6">
        <w:rPr>
          <w:rFonts w:ascii="Garamond" w:hAnsi="Garamond" w:cs="Arial"/>
          <w:color w:val="000000"/>
          <w:sz w:val="24"/>
          <w:szCs w:val="24"/>
        </w:rPr>
        <w:br/>
      </w:r>
      <w:r w:rsidRPr="00603D7F">
        <w:rPr>
          <w:rFonts w:ascii="Garamond" w:hAnsi="Garamond" w:cs="Arial"/>
          <w:color w:val="000000"/>
          <w:sz w:val="24"/>
          <w:szCs w:val="24"/>
        </w:rPr>
        <w:t>z systemów oraz przejdą szkolenie stanowiskowe</w:t>
      </w:r>
      <w:r w:rsidR="00883DFF" w:rsidRPr="00B30D9E">
        <w:rPr>
          <w:rFonts w:ascii="Garamond" w:hAnsi="Garamond" w:cs="Arial"/>
          <w:color w:val="000000"/>
          <w:sz w:val="24"/>
          <w:szCs w:val="24"/>
        </w:rPr>
        <w:t>.</w:t>
      </w:r>
    </w:p>
    <w:p w14:paraId="4D278743" w14:textId="77777777" w:rsidR="00CE1FA8" w:rsidRDefault="00CE1FA8" w:rsidP="007B1B88">
      <w:pPr>
        <w:ind w:left="540" w:hanging="540"/>
        <w:jc w:val="center"/>
        <w:rPr>
          <w:rFonts w:ascii="Garamond" w:hAnsi="Garamond"/>
          <w:b/>
          <w:color w:val="000000"/>
          <w:sz w:val="32"/>
          <w:szCs w:val="32"/>
          <w:u w:val="single"/>
        </w:rPr>
      </w:pPr>
    </w:p>
    <w:p w14:paraId="21309B13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32"/>
          <w:szCs w:val="32"/>
          <w:u w:val="single"/>
        </w:rPr>
      </w:pPr>
      <w:r w:rsidRPr="00654A8F">
        <w:rPr>
          <w:rFonts w:ascii="Garamond" w:hAnsi="Garamond"/>
          <w:b/>
          <w:color w:val="000000"/>
          <w:sz w:val="32"/>
          <w:szCs w:val="32"/>
          <w:u w:val="single"/>
        </w:rPr>
        <w:t>OFERTA</w:t>
      </w:r>
    </w:p>
    <w:p w14:paraId="60B9F9DF" w14:textId="77777777" w:rsidR="007B1B88" w:rsidRPr="00654A8F" w:rsidRDefault="007B1B88" w:rsidP="007B1B88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  <w:u w:val="single"/>
        </w:rPr>
      </w:pPr>
    </w:p>
    <w:p w14:paraId="59B3D546" w14:textId="77777777" w:rsidR="007B1B88" w:rsidRPr="00654A8F" w:rsidRDefault="007B1B88" w:rsidP="0083727F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654A8F">
        <w:rPr>
          <w:rFonts w:ascii="Garamond" w:hAnsi="Garamond"/>
          <w:b/>
          <w:color w:val="000000"/>
          <w:sz w:val="24"/>
          <w:szCs w:val="24"/>
        </w:rPr>
        <w:t>Wymagane elementy oferty</w:t>
      </w:r>
    </w:p>
    <w:p w14:paraId="6309C288" w14:textId="77777777" w:rsidR="0083727F" w:rsidRPr="00654A8F" w:rsidRDefault="0083727F" w:rsidP="0083727F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0878CF06" w14:textId="77777777" w:rsidR="0083727F" w:rsidRPr="00654A8F" w:rsidRDefault="0083727F" w:rsidP="0083727F">
      <w:pPr>
        <w:widowControl w:val="0"/>
        <w:tabs>
          <w:tab w:val="left" w:pos="540"/>
        </w:tabs>
        <w:suppressAutoHyphens/>
        <w:autoSpaceDE w:val="0"/>
        <w:ind w:left="540" w:hanging="540"/>
        <w:jc w:val="both"/>
        <w:rPr>
          <w:rFonts w:ascii="Garamond" w:hAnsi="Garamond"/>
          <w:color w:val="000000"/>
          <w:sz w:val="24"/>
          <w:szCs w:val="24"/>
          <w:lang w:eastAsia="ar-SA"/>
        </w:rPr>
      </w:pPr>
      <w:r w:rsidRPr="00654A8F">
        <w:rPr>
          <w:rFonts w:ascii="Garamond" w:hAnsi="Garamond"/>
          <w:color w:val="000000"/>
          <w:sz w:val="24"/>
          <w:szCs w:val="24"/>
          <w:lang w:eastAsia="ar-SA"/>
        </w:rPr>
        <w:t xml:space="preserve">10. </w:t>
      </w:r>
      <w:r w:rsidR="00082B30" w:rsidRPr="00654A8F">
        <w:rPr>
          <w:rFonts w:ascii="Garamond" w:hAnsi="Garamond"/>
          <w:color w:val="000000"/>
          <w:sz w:val="24"/>
          <w:szCs w:val="24"/>
          <w:lang w:eastAsia="ar-SA"/>
        </w:rPr>
        <w:t xml:space="preserve">  </w:t>
      </w:r>
      <w:r w:rsidRPr="00654A8F">
        <w:rPr>
          <w:rFonts w:ascii="Garamond" w:hAnsi="Garamond"/>
          <w:color w:val="000000"/>
          <w:sz w:val="24"/>
          <w:szCs w:val="24"/>
          <w:lang w:eastAsia="ar-SA"/>
        </w:rPr>
        <w:t>Ofertę należy sporządzić starannie, ze szczególną dbałością o jej kompletność. Powinna ona zawierać:</w:t>
      </w:r>
    </w:p>
    <w:p w14:paraId="1DAAD713" w14:textId="77777777" w:rsidR="0083727F" w:rsidRPr="00654A8F" w:rsidRDefault="0083727F" w:rsidP="0083727F">
      <w:pPr>
        <w:widowControl w:val="0"/>
        <w:tabs>
          <w:tab w:val="left" w:pos="720"/>
        </w:tabs>
        <w:suppressAutoHyphens/>
        <w:autoSpaceDE w:val="0"/>
        <w:ind w:left="540" w:hanging="540"/>
        <w:rPr>
          <w:rFonts w:ascii="Garamond" w:hAnsi="Garamond"/>
          <w:color w:val="000000"/>
          <w:sz w:val="24"/>
          <w:szCs w:val="24"/>
          <w:lang w:eastAsia="ar-SA"/>
        </w:rPr>
      </w:pPr>
    </w:p>
    <w:p w14:paraId="3E09A8BA" w14:textId="77777777" w:rsidR="0083727F" w:rsidRPr="00654A8F" w:rsidRDefault="000B7DEB" w:rsidP="00C76561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rPr>
          <w:rFonts w:ascii="Garamond" w:hAnsi="Garamond"/>
          <w:color w:val="000000"/>
          <w:sz w:val="24"/>
          <w:szCs w:val="24"/>
          <w:lang w:eastAsia="ar-SA"/>
        </w:rPr>
      </w:pPr>
      <w:r>
        <w:rPr>
          <w:rFonts w:ascii="Garamond" w:hAnsi="Garamond"/>
          <w:color w:val="000000"/>
          <w:sz w:val="24"/>
          <w:szCs w:val="24"/>
          <w:lang w:eastAsia="ar-SA"/>
        </w:rPr>
        <w:t>Podpisane z</w:t>
      </w:r>
      <w:r w:rsidR="0083727F" w:rsidRPr="00654A8F">
        <w:rPr>
          <w:rFonts w:ascii="Garamond" w:hAnsi="Garamond"/>
          <w:color w:val="000000"/>
          <w:sz w:val="24"/>
          <w:szCs w:val="24"/>
          <w:lang w:eastAsia="ar-SA"/>
        </w:rPr>
        <w:t>ałączniki do SWKO</w:t>
      </w:r>
      <w:r w:rsidR="00650BA5" w:rsidRPr="00654A8F">
        <w:rPr>
          <w:rFonts w:ascii="Garamond" w:hAnsi="Garamond"/>
          <w:color w:val="000000"/>
          <w:sz w:val="24"/>
          <w:szCs w:val="24"/>
          <w:lang w:eastAsia="ar-SA"/>
        </w:rPr>
        <w:t>:</w:t>
      </w:r>
    </w:p>
    <w:p w14:paraId="139AC396" w14:textId="77777777" w:rsidR="0083727F" w:rsidRPr="00654A8F" w:rsidRDefault="0083727F" w:rsidP="00C76561">
      <w:pPr>
        <w:widowControl w:val="0"/>
        <w:numPr>
          <w:ilvl w:val="1"/>
          <w:numId w:val="1"/>
        </w:numPr>
        <w:tabs>
          <w:tab w:val="left" w:pos="720"/>
        </w:tabs>
        <w:suppressAutoHyphens/>
        <w:autoSpaceDE w:val="0"/>
        <w:ind w:left="1778"/>
        <w:rPr>
          <w:rFonts w:ascii="Garamond" w:hAnsi="Garamond"/>
          <w:color w:val="000000"/>
          <w:sz w:val="24"/>
          <w:szCs w:val="24"/>
          <w:lang w:eastAsia="ar-SA"/>
        </w:rPr>
      </w:pPr>
      <w:r w:rsidRPr="00654A8F">
        <w:rPr>
          <w:rFonts w:ascii="Garamond" w:hAnsi="Garamond"/>
          <w:color w:val="000000"/>
          <w:sz w:val="24"/>
          <w:szCs w:val="24"/>
          <w:lang w:eastAsia="ar-SA"/>
        </w:rPr>
        <w:t>Formularz oferty (Załącznik nr 1)</w:t>
      </w:r>
      <w:r w:rsidR="00D2101B" w:rsidRPr="00654A8F">
        <w:rPr>
          <w:rFonts w:ascii="Garamond" w:hAnsi="Garamond"/>
          <w:color w:val="000000"/>
          <w:sz w:val="24"/>
          <w:szCs w:val="24"/>
          <w:lang w:eastAsia="ar-SA"/>
        </w:rPr>
        <w:t>,</w:t>
      </w:r>
    </w:p>
    <w:p w14:paraId="334E0711" w14:textId="77777777" w:rsidR="0083727F" w:rsidRPr="00654A8F" w:rsidRDefault="0083727F" w:rsidP="00C76561">
      <w:pPr>
        <w:widowControl w:val="0"/>
        <w:numPr>
          <w:ilvl w:val="1"/>
          <w:numId w:val="1"/>
        </w:numPr>
        <w:tabs>
          <w:tab w:val="left" w:pos="720"/>
        </w:tabs>
        <w:suppressAutoHyphens/>
        <w:autoSpaceDE w:val="0"/>
        <w:ind w:left="1778"/>
        <w:rPr>
          <w:rFonts w:ascii="Garamond" w:hAnsi="Garamond"/>
          <w:color w:val="000000"/>
          <w:sz w:val="24"/>
          <w:szCs w:val="24"/>
          <w:lang w:eastAsia="ar-SA"/>
        </w:rPr>
      </w:pPr>
      <w:r w:rsidRPr="00654A8F">
        <w:rPr>
          <w:rFonts w:ascii="Garamond" w:hAnsi="Garamond"/>
          <w:color w:val="000000"/>
          <w:sz w:val="24"/>
          <w:szCs w:val="24"/>
          <w:lang w:eastAsia="ar-SA"/>
        </w:rPr>
        <w:t>Formularz cenowy (Załącznik</w:t>
      </w:r>
      <w:r w:rsidR="00650BA5" w:rsidRPr="00654A8F">
        <w:rPr>
          <w:rFonts w:ascii="Garamond" w:hAnsi="Garamond"/>
          <w:color w:val="000000"/>
          <w:sz w:val="24"/>
          <w:szCs w:val="24"/>
          <w:lang w:eastAsia="ar-SA"/>
        </w:rPr>
        <w:t>i</w:t>
      </w:r>
      <w:r w:rsidRPr="00654A8F">
        <w:rPr>
          <w:rFonts w:ascii="Garamond" w:hAnsi="Garamond"/>
          <w:color w:val="000000"/>
          <w:sz w:val="24"/>
          <w:szCs w:val="24"/>
          <w:lang w:eastAsia="ar-SA"/>
        </w:rPr>
        <w:t xml:space="preserve"> nr 2</w:t>
      </w:r>
      <w:r w:rsidR="00AA3F8C">
        <w:rPr>
          <w:rFonts w:ascii="Garamond" w:hAnsi="Garamond"/>
          <w:color w:val="000000"/>
          <w:sz w:val="24"/>
          <w:szCs w:val="24"/>
          <w:lang w:eastAsia="ar-SA"/>
        </w:rPr>
        <w:t>)</w:t>
      </w:r>
      <w:r w:rsidR="0011572B">
        <w:rPr>
          <w:rFonts w:ascii="Garamond" w:hAnsi="Garamond"/>
          <w:color w:val="000000"/>
          <w:sz w:val="24"/>
          <w:szCs w:val="24"/>
          <w:lang w:eastAsia="ar-SA"/>
        </w:rPr>
        <w:t>,</w:t>
      </w:r>
    </w:p>
    <w:p w14:paraId="5371EC25" w14:textId="77777777" w:rsidR="0083727F" w:rsidRDefault="0083727F" w:rsidP="00C76561">
      <w:pPr>
        <w:widowControl w:val="0"/>
        <w:numPr>
          <w:ilvl w:val="1"/>
          <w:numId w:val="1"/>
        </w:numPr>
        <w:tabs>
          <w:tab w:val="left" w:pos="720"/>
        </w:tabs>
        <w:suppressAutoHyphens/>
        <w:autoSpaceDE w:val="0"/>
        <w:ind w:left="1778"/>
        <w:rPr>
          <w:rFonts w:ascii="Garamond" w:hAnsi="Garamond"/>
          <w:color w:val="000000"/>
          <w:sz w:val="24"/>
          <w:szCs w:val="24"/>
          <w:lang w:eastAsia="ar-SA"/>
        </w:rPr>
      </w:pPr>
      <w:r w:rsidRPr="00654A8F">
        <w:rPr>
          <w:rFonts w:ascii="Garamond" w:hAnsi="Garamond"/>
          <w:color w:val="000000"/>
          <w:sz w:val="24"/>
          <w:szCs w:val="24"/>
          <w:lang w:eastAsia="ar-SA"/>
        </w:rPr>
        <w:t>Formularz oświadczeń (Załącznik nr 3)</w:t>
      </w:r>
      <w:r w:rsidR="00D2101B" w:rsidRPr="00654A8F">
        <w:rPr>
          <w:rFonts w:ascii="Garamond" w:hAnsi="Garamond"/>
          <w:color w:val="000000"/>
          <w:sz w:val="24"/>
          <w:szCs w:val="24"/>
          <w:lang w:eastAsia="ar-SA"/>
        </w:rPr>
        <w:t>,</w:t>
      </w:r>
    </w:p>
    <w:p w14:paraId="547D2088" w14:textId="40497588" w:rsidR="00F97312" w:rsidRDefault="00937571" w:rsidP="00F97312">
      <w:pPr>
        <w:widowControl w:val="0"/>
        <w:numPr>
          <w:ilvl w:val="1"/>
          <w:numId w:val="1"/>
        </w:numPr>
        <w:tabs>
          <w:tab w:val="left" w:pos="720"/>
        </w:tabs>
        <w:suppressAutoHyphens/>
        <w:autoSpaceDE w:val="0"/>
        <w:ind w:left="1778"/>
        <w:rPr>
          <w:rFonts w:ascii="Garamond" w:hAnsi="Garamond"/>
          <w:color w:val="000000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>Formularz oświadczenia</w:t>
      </w:r>
      <w:r w:rsidR="00F97312" w:rsidRPr="003B6841">
        <w:rPr>
          <w:rFonts w:ascii="Garamond" w:hAnsi="Garamond"/>
          <w:sz w:val="24"/>
          <w:szCs w:val="24"/>
          <w:lang w:eastAsia="ar-SA"/>
        </w:rPr>
        <w:t xml:space="preserve"> Przyjmującego Zamó</w:t>
      </w:r>
      <w:r w:rsidR="00F97312">
        <w:rPr>
          <w:rFonts w:ascii="Garamond" w:hAnsi="Garamond"/>
          <w:sz w:val="24"/>
          <w:szCs w:val="24"/>
          <w:lang w:eastAsia="ar-SA"/>
        </w:rPr>
        <w:t>wienie i lekarzy (Załącznik nr 4</w:t>
      </w:r>
      <w:r w:rsidR="00AB4937">
        <w:rPr>
          <w:rFonts w:ascii="Garamond" w:hAnsi="Garamond"/>
          <w:sz w:val="24"/>
          <w:szCs w:val="24"/>
          <w:lang w:eastAsia="ar-SA"/>
        </w:rPr>
        <w:t>a i 4b</w:t>
      </w:r>
      <w:r w:rsidR="00F97312" w:rsidRPr="003B6841">
        <w:rPr>
          <w:rFonts w:ascii="Garamond" w:hAnsi="Garamond"/>
          <w:sz w:val="24"/>
          <w:szCs w:val="24"/>
          <w:lang w:eastAsia="ar-SA"/>
        </w:rPr>
        <w:t>)</w:t>
      </w:r>
    </w:p>
    <w:p w14:paraId="5F55DA1F" w14:textId="77777777" w:rsidR="002A37D0" w:rsidRDefault="002A37D0" w:rsidP="00C76561">
      <w:pPr>
        <w:widowControl w:val="0"/>
        <w:numPr>
          <w:ilvl w:val="1"/>
          <w:numId w:val="1"/>
        </w:numPr>
        <w:tabs>
          <w:tab w:val="left" w:pos="720"/>
        </w:tabs>
        <w:suppressAutoHyphens/>
        <w:autoSpaceDE w:val="0"/>
        <w:ind w:left="1778"/>
        <w:rPr>
          <w:rFonts w:ascii="Garamond" w:hAnsi="Garamond"/>
          <w:color w:val="000000"/>
          <w:sz w:val="24"/>
          <w:szCs w:val="24"/>
          <w:lang w:eastAsia="ar-SA"/>
        </w:rPr>
      </w:pPr>
      <w:r>
        <w:rPr>
          <w:rFonts w:ascii="Garamond" w:hAnsi="Garamond"/>
          <w:color w:val="000000"/>
          <w:sz w:val="24"/>
          <w:szCs w:val="24"/>
          <w:lang w:eastAsia="ar-SA"/>
        </w:rPr>
        <w:t xml:space="preserve">Formularz oceny kryteriów (Załącznik nr </w:t>
      </w:r>
      <w:r w:rsidR="00F97312">
        <w:rPr>
          <w:rFonts w:ascii="Garamond" w:hAnsi="Garamond"/>
          <w:color w:val="000000"/>
          <w:sz w:val="24"/>
          <w:szCs w:val="24"/>
          <w:lang w:eastAsia="ar-SA"/>
        </w:rPr>
        <w:t>5</w:t>
      </w:r>
      <w:r>
        <w:rPr>
          <w:rFonts w:ascii="Garamond" w:hAnsi="Garamond"/>
          <w:color w:val="000000"/>
          <w:sz w:val="24"/>
          <w:szCs w:val="24"/>
          <w:lang w:eastAsia="ar-SA"/>
        </w:rPr>
        <w:t>),</w:t>
      </w:r>
    </w:p>
    <w:p w14:paraId="7B9DB37F" w14:textId="77777777" w:rsidR="004C47FC" w:rsidRPr="004C47FC" w:rsidRDefault="002A37D0" w:rsidP="004C47FC">
      <w:pPr>
        <w:widowControl w:val="0"/>
        <w:numPr>
          <w:ilvl w:val="1"/>
          <w:numId w:val="1"/>
        </w:numPr>
        <w:tabs>
          <w:tab w:val="left" w:pos="720"/>
        </w:tabs>
        <w:suppressAutoHyphens/>
        <w:autoSpaceDE w:val="0"/>
        <w:ind w:left="1778"/>
        <w:rPr>
          <w:rFonts w:ascii="Garamond" w:hAnsi="Garamond"/>
          <w:color w:val="000000"/>
          <w:sz w:val="24"/>
          <w:szCs w:val="24"/>
          <w:lang w:eastAsia="ar-SA"/>
        </w:rPr>
      </w:pPr>
      <w:r>
        <w:rPr>
          <w:rFonts w:ascii="Garamond" w:hAnsi="Garamond"/>
          <w:color w:val="000000"/>
          <w:sz w:val="24"/>
          <w:szCs w:val="24"/>
          <w:lang w:eastAsia="ar-SA"/>
        </w:rPr>
        <w:t xml:space="preserve">Wykaz wskazanego personelu (Załącznik nr </w:t>
      </w:r>
      <w:r w:rsidR="00F97312">
        <w:rPr>
          <w:rFonts w:ascii="Garamond" w:hAnsi="Garamond"/>
          <w:color w:val="000000"/>
          <w:sz w:val="24"/>
          <w:szCs w:val="24"/>
          <w:lang w:eastAsia="ar-SA"/>
        </w:rPr>
        <w:t>6</w:t>
      </w:r>
      <w:r>
        <w:rPr>
          <w:rFonts w:ascii="Garamond" w:hAnsi="Garamond"/>
          <w:color w:val="000000"/>
          <w:sz w:val="24"/>
          <w:szCs w:val="24"/>
          <w:lang w:eastAsia="ar-SA"/>
        </w:rPr>
        <w:t>),</w:t>
      </w:r>
    </w:p>
    <w:p w14:paraId="6BFBFFFA" w14:textId="77777777" w:rsidR="0083727F" w:rsidRDefault="0083727F" w:rsidP="00C76561">
      <w:pPr>
        <w:widowControl w:val="0"/>
        <w:numPr>
          <w:ilvl w:val="1"/>
          <w:numId w:val="1"/>
        </w:numPr>
        <w:tabs>
          <w:tab w:val="left" w:pos="720"/>
        </w:tabs>
        <w:suppressAutoHyphens/>
        <w:autoSpaceDE w:val="0"/>
        <w:ind w:left="1778"/>
        <w:rPr>
          <w:rFonts w:ascii="Garamond" w:hAnsi="Garamond"/>
          <w:color w:val="000000"/>
          <w:sz w:val="24"/>
          <w:szCs w:val="24"/>
          <w:lang w:eastAsia="ar-SA"/>
        </w:rPr>
      </w:pPr>
      <w:r w:rsidRPr="00654A8F">
        <w:rPr>
          <w:rFonts w:ascii="Garamond" w:hAnsi="Garamond"/>
          <w:color w:val="000000"/>
          <w:sz w:val="24"/>
          <w:szCs w:val="24"/>
          <w:lang w:eastAsia="ar-SA"/>
        </w:rPr>
        <w:t xml:space="preserve">Podpisany wzór umowy (Załącznik nr </w:t>
      </w:r>
      <w:r w:rsidR="00F97312">
        <w:rPr>
          <w:rFonts w:ascii="Garamond" w:hAnsi="Garamond"/>
          <w:color w:val="000000"/>
          <w:sz w:val="24"/>
          <w:szCs w:val="24"/>
          <w:lang w:eastAsia="ar-SA"/>
        </w:rPr>
        <w:t>7</w:t>
      </w:r>
      <w:r w:rsidRPr="00654A8F">
        <w:rPr>
          <w:rFonts w:ascii="Garamond" w:hAnsi="Garamond"/>
          <w:color w:val="000000"/>
          <w:sz w:val="24"/>
          <w:szCs w:val="24"/>
          <w:lang w:eastAsia="ar-SA"/>
        </w:rPr>
        <w:t>)</w:t>
      </w:r>
      <w:r w:rsidR="0011572B">
        <w:rPr>
          <w:rFonts w:ascii="Garamond" w:hAnsi="Garamond"/>
          <w:color w:val="000000"/>
          <w:sz w:val="24"/>
          <w:szCs w:val="24"/>
          <w:lang w:eastAsia="ar-SA"/>
        </w:rPr>
        <w:t>,</w:t>
      </w:r>
    </w:p>
    <w:p w14:paraId="36307FA1" w14:textId="0DF122E9" w:rsidR="00841B30" w:rsidRDefault="00841B30" w:rsidP="00C76561">
      <w:pPr>
        <w:widowControl w:val="0"/>
        <w:numPr>
          <w:ilvl w:val="1"/>
          <w:numId w:val="1"/>
        </w:numPr>
        <w:tabs>
          <w:tab w:val="left" w:pos="720"/>
        </w:tabs>
        <w:suppressAutoHyphens/>
        <w:autoSpaceDE w:val="0"/>
        <w:ind w:left="1778"/>
        <w:rPr>
          <w:rFonts w:ascii="Garamond" w:hAnsi="Garamond"/>
          <w:color w:val="000000"/>
          <w:sz w:val="24"/>
          <w:szCs w:val="24"/>
          <w:lang w:eastAsia="ar-SA"/>
        </w:rPr>
      </w:pPr>
      <w:r>
        <w:rPr>
          <w:rFonts w:ascii="Garamond" w:hAnsi="Garamond"/>
          <w:color w:val="000000"/>
          <w:sz w:val="24"/>
          <w:szCs w:val="24"/>
          <w:lang w:eastAsia="ar-SA"/>
        </w:rPr>
        <w:t>Oświadczenia dot. przetwarzania danych osobowych (Załącznik nr 8),</w:t>
      </w:r>
    </w:p>
    <w:p w14:paraId="7D9D130F" w14:textId="76D4ECE1" w:rsidR="00841B30" w:rsidRDefault="00841B30" w:rsidP="00C76561">
      <w:pPr>
        <w:widowControl w:val="0"/>
        <w:numPr>
          <w:ilvl w:val="1"/>
          <w:numId w:val="1"/>
        </w:numPr>
        <w:tabs>
          <w:tab w:val="left" w:pos="720"/>
        </w:tabs>
        <w:suppressAutoHyphens/>
        <w:autoSpaceDE w:val="0"/>
        <w:ind w:left="1778"/>
        <w:rPr>
          <w:rFonts w:ascii="Garamond" w:hAnsi="Garamond"/>
          <w:color w:val="000000"/>
          <w:sz w:val="24"/>
          <w:szCs w:val="24"/>
          <w:lang w:eastAsia="ar-SA"/>
        </w:rPr>
      </w:pPr>
      <w:r>
        <w:rPr>
          <w:rFonts w:ascii="Garamond" w:hAnsi="Garamond"/>
          <w:color w:val="000000"/>
          <w:sz w:val="24"/>
          <w:szCs w:val="24"/>
          <w:lang w:eastAsia="ar-SA"/>
        </w:rPr>
        <w:t>Oświadczenia dot. danych osobowych złożone przez Personel Oferenta.</w:t>
      </w:r>
    </w:p>
    <w:p w14:paraId="3D9808F0" w14:textId="77777777" w:rsidR="0083727F" w:rsidRPr="00654A8F" w:rsidRDefault="0083727F" w:rsidP="0083727F">
      <w:pPr>
        <w:widowControl w:val="0"/>
        <w:tabs>
          <w:tab w:val="left" w:pos="720"/>
        </w:tabs>
        <w:suppressAutoHyphens/>
        <w:autoSpaceDE w:val="0"/>
        <w:ind w:left="540" w:hanging="540"/>
        <w:rPr>
          <w:rFonts w:ascii="Garamond" w:hAnsi="Garamond"/>
          <w:color w:val="000000"/>
          <w:sz w:val="24"/>
          <w:szCs w:val="24"/>
          <w:lang w:eastAsia="ar-SA"/>
        </w:rPr>
      </w:pPr>
    </w:p>
    <w:p w14:paraId="0C9BC76B" w14:textId="77777777" w:rsidR="0083727F" w:rsidRDefault="0083727F" w:rsidP="00C76561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rPr>
          <w:rFonts w:ascii="Garamond" w:hAnsi="Garamond"/>
          <w:color w:val="000000"/>
          <w:sz w:val="24"/>
          <w:szCs w:val="24"/>
          <w:lang w:eastAsia="ar-SA"/>
        </w:rPr>
      </w:pPr>
      <w:r w:rsidRPr="00654A8F">
        <w:rPr>
          <w:rFonts w:ascii="Garamond" w:hAnsi="Garamond"/>
          <w:color w:val="000000"/>
          <w:sz w:val="24"/>
          <w:szCs w:val="24"/>
          <w:lang w:eastAsia="ar-SA"/>
        </w:rPr>
        <w:t>Dokumenty</w:t>
      </w:r>
      <w:r w:rsidR="0042174A" w:rsidRPr="00654A8F">
        <w:rPr>
          <w:rFonts w:ascii="Garamond" w:hAnsi="Garamond"/>
          <w:color w:val="000000"/>
          <w:sz w:val="24"/>
          <w:szCs w:val="24"/>
          <w:lang w:eastAsia="ar-SA"/>
        </w:rPr>
        <w:t>:</w:t>
      </w:r>
    </w:p>
    <w:p w14:paraId="4F3DFA62" w14:textId="5BC9AC04" w:rsidR="00883DFF" w:rsidRPr="006A6D6C" w:rsidRDefault="007933BE" w:rsidP="00C76561">
      <w:pPr>
        <w:pStyle w:val="Akapitzlist"/>
        <w:numPr>
          <w:ilvl w:val="1"/>
          <w:numId w:val="1"/>
        </w:numPr>
        <w:jc w:val="both"/>
        <w:rPr>
          <w:rFonts w:ascii="Garamond" w:hAnsi="Garamond" w:cs="Arial"/>
          <w:color w:val="000000"/>
          <w:sz w:val="24"/>
          <w:szCs w:val="24"/>
        </w:rPr>
      </w:pPr>
      <w:r w:rsidRPr="007933BE">
        <w:rPr>
          <w:rFonts w:ascii="Garamond" w:hAnsi="Garamond" w:cs="Arial"/>
          <w:color w:val="000000"/>
          <w:sz w:val="24"/>
          <w:szCs w:val="24"/>
        </w:rPr>
        <w:t xml:space="preserve">Wykaz personelu wskazanego do </w:t>
      </w:r>
      <w:r w:rsidR="002A37D0">
        <w:rPr>
          <w:rFonts w:ascii="Garamond" w:hAnsi="Garamond" w:cs="Arial"/>
          <w:color w:val="000000"/>
          <w:sz w:val="24"/>
          <w:szCs w:val="24"/>
        </w:rPr>
        <w:t xml:space="preserve">realizowania </w:t>
      </w:r>
      <w:r w:rsidR="00F053BF">
        <w:rPr>
          <w:rFonts w:ascii="Garamond" w:hAnsi="Garamond" w:cs="Arial"/>
          <w:color w:val="000000"/>
          <w:sz w:val="24"/>
          <w:szCs w:val="24"/>
        </w:rPr>
        <w:t>świadczeń</w:t>
      </w:r>
      <w:r w:rsidRPr="007933BE">
        <w:rPr>
          <w:rFonts w:ascii="Garamond" w:hAnsi="Garamond" w:cs="Arial"/>
          <w:color w:val="000000"/>
          <w:sz w:val="24"/>
          <w:szCs w:val="24"/>
        </w:rPr>
        <w:t xml:space="preserve"> będących przedmiotem konkursu według w</w:t>
      </w:r>
      <w:r w:rsidR="003E01F7">
        <w:rPr>
          <w:rFonts w:ascii="Garamond" w:hAnsi="Garamond" w:cs="Arial"/>
          <w:color w:val="000000"/>
          <w:sz w:val="24"/>
          <w:szCs w:val="24"/>
        </w:rPr>
        <w:t>zoru stanowiącego Załącznik nr 6</w:t>
      </w:r>
      <w:r w:rsidRPr="007933BE">
        <w:rPr>
          <w:rFonts w:ascii="Garamond" w:hAnsi="Garamond" w:cs="Arial"/>
          <w:color w:val="000000"/>
          <w:sz w:val="24"/>
          <w:szCs w:val="24"/>
        </w:rPr>
        <w:t xml:space="preserve"> Umowy wraz </w:t>
      </w:r>
      <w:r w:rsidR="004C47FC">
        <w:rPr>
          <w:rFonts w:ascii="Garamond" w:hAnsi="Garamond" w:cs="Arial"/>
          <w:color w:val="000000"/>
          <w:sz w:val="24"/>
          <w:szCs w:val="24"/>
        </w:rPr>
        <w:br/>
      </w:r>
      <w:r w:rsidRPr="007933BE">
        <w:rPr>
          <w:rFonts w:ascii="Garamond" w:hAnsi="Garamond" w:cs="Arial"/>
          <w:color w:val="000000"/>
          <w:sz w:val="24"/>
          <w:szCs w:val="24"/>
        </w:rPr>
        <w:t xml:space="preserve">z oświadczeniami o zgodzie na umieszczenie danych osobowych w bazie danych  Udzielającego Zamówienia złożonymi przez </w:t>
      </w:r>
      <w:r w:rsidRPr="000B7DEB">
        <w:rPr>
          <w:rFonts w:ascii="Garamond" w:hAnsi="Garamond" w:cs="Arial"/>
          <w:b/>
          <w:color w:val="000000"/>
          <w:sz w:val="24"/>
          <w:szCs w:val="24"/>
        </w:rPr>
        <w:t xml:space="preserve">wszystkich członków personelu </w:t>
      </w:r>
      <w:r w:rsidRPr="007933BE">
        <w:rPr>
          <w:rFonts w:ascii="Garamond" w:hAnsi="Garamond" w:cs="Arial"/>
          <w:color w:val="000000"/>
          <w:sz w:val="24"/>
          <w:szCs w:val="24"/>
        </w:rPr>
        <w:t xml:space="preserve">wskazanego do </w:t>
      </w:r>
      <w:r w:rsidR="00645ED0">
        <w:rPr>
          <w:rFonts w:ascii="Garamond" w:hAnsi="Garamond" w:cs="Arial"/>
          <w:color w:val="000000"/>
          <w:sz w:val="24"/>
          <w:szCs w:val="24"/>
        </w:rPr>
        <w:t xml:space="preserve"> realizowania świadczeń</w:t>
      </w:r>
      <w:r w:rsidRPr="007933BE">
        <w:rPr>
          <w:rFonts w:ascii="Garamond" w:hAnsi="Garamond" w:cs="Arial"/>
          <w:color w:val="000000"/>
          <w:sz w:val="24"/>
          <w:szCs w:val="24"/>
        </w:rPr>
        <w:t xml:space="preserve"> będących przedmiotem konkursu.</w:t>
      </w:r>
    </w:p>
    <w:p w14:paraId="17BB6961" w14:textId="77777777" w:rsidR="00883DFF" w:rsidRPr="00E0147C" w:rsidRDefault="00883DFF" w:rsidP="00C76561">
      <w:pPr>
        <w:numPr>
          <w:ilvl w:val="1"/>
          <w:numId w:val="1"/>
        </w:numPr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</w:t>
      </w:r>
      <w:r w:rsidRPr="00A64FC2">
        <w:rPr>
          <w:rFonts w:ascii="Garamond" w:hAnsi="Garamond"/>
          <w:color w:val="000000"/>
          <w:sz w:val="24"/>
          <w:szCs w:val="24"/>
        </w:rPr>
        <w:t>yplom</w:t>
      </w:r>
      <w:r>
        <w:rPr>
          <w:rFonts w:ascii="Garamond" w:hAnsi="Garamond"/>
          <w:color w:val="000000"/>
          <w:sz w:val="24"/>
          <w:szCs w:val="24"/>
        </w:rPr>
        <w:t>y</w:t>
      </w:r>
      <w:r w:rsidRPr="00A64FC2">
        <w:rPr>
          <w:rFonts w:ascii="Garamond" w:hAnsi="Garamond"/>
          <w:color w:val="000000"/>
          <w:sz w:val="24"/>
          <w:szCs w:val="24"/>
        </w:rPr>
        <w:t xml:space="preserve"> ukończenia szkoły medycznej uprawniającej do wykonywania zawodu wszystkich osób mających </w:t>
      </w:r>
      <w:r w:rsidR="00645ED0">
        <w:rPr>
          <w:rFonts w:ascii="Garamond" w:hAnsi="Garamond"/>
          <w:color w:val="000000"/>
          <w:sz w:val="24"/>
          <w:szCs w:val="24"/>
        </w:rPr>
        <w:t>realizować świadczenia zdrowotne</w:t>
      </w:r>
      <w:r w:rsidRPr="00A64FC2">
        <w:rPr>
          <w:rFonts w:ascii="Garamond" w:hAnsi="Garamond"/>
          <w:color w:val="000000"/>
          <w:sz w:val="24"/>
          <w:szCs w:val="24"/>
        </w:rPr>
        <w:t xml:space="preserve"> w ramach przedmiotu konkursu.</w:t>
      </w:r>
    </w:p>
    <w:p w14:paraId="0BC677AC" w14:textId="77777777" w:rsidR="00883DFF" w:rsidRPr="00A64FC2" w:rsidRDefault="00883DFF" w:rsidP="00C76561">
      <w:pPr>
        <w:numPr>
          <w:ilvl w:val="1"/>
          <w:numId w:val="1"/>
        </w:numPr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</w:t>
      </w:r>
      <w:r w:rsidRPr="00A64FC2">
        <w:rPr>
          <w:rFonts w:ascii="Garamond" w:hAnsi="Garamond"/>
          <w:color w:val="000000"/>
          <w:sz w:val="24"/>
          <w:szCs w:val="24"/>
        </w:rPr>
        <w:t>raw</w:t>
      </w:r>
      <w:r>
        <w:rPr>
          <w:rFonts w:ascii="Garamond" w:hAnsi="Garamond"/>
          <w:color w:val="000000"/>
          <w:sz w:val="24"/>
          <w:szCs w:val="24"/>
        </w:rPr>
        <w:t>o</w:t>
      </w:r>
      <w:r w:rsidRPr="00A64FC2">
        <w:rPr>
          <w:rFonts w:ascii="Garamond" w:hAnsi="Garamond"/>
          <w:color w:val="000000"/>
          <w:sz w:val="24"/>
          <w:szCs w:val="24"/>
        </w:rPr>
        <w:t xml:space="preserve"> wykonywania zawodu wszystkich osób mających </w:t>
      </w:r>
      <w:r w:rsidR="00645ED0">
        <w:rPr>
          <w:rFonts w:ascii="Garamond" w:hAnsi="Garamond"/>
          <w:color w:val="000000"/>
          <w:sz w:val="24"/>
          <w:szCs w:val="24"/>
        </w:rPr>
        <w:t>realizować świadczenia zdrowotne</w:t>
      </w:r>
      <w:r w:rsidRPr="00A64FC2">
        <w:rPr>
          <w:rFonts w:ascii="Garamond" w:hAnsi="Garamond"/>
          <w:color w:val="000000"/>
          <w:sz w:val="24"/>
          <w:szCs w:val="24"/>
        </w:rPr>
        <w:t xml:space="preserve"> w ramach przedmiotu konkursu.</w:t>
      </w:r>
    </w:p>
    <w:p w14:paraId="57E9B542" w14:textId="77777777" w:rsidR="00883DFF" w:rsidRPr="00A64FC2" w:rsidRDefault="00883DFF" w:rsidP="00C76561">
      <w:pPr>
        <w:numPr>
          <w:ilvl w:val="1"/>
          <w:numId w:val="1"/>
        </w:numPr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S</w:t>
      </w:r>
      <w:r w:rsidRPr="00A64FC2">
        <w:rPr>
          <w:rFonts w:ascii="Garamond" w:hAnsi="Garamond"/>
          <w:color w:val="000000"/>
          <w:sz w:val="24"/>
          <w:szCs w:val="24"/>
        </w:rPr>
        <w:t>pecjalizacj</w:t>
      </w:r>
      <w:r>
        <w:rPr>
          <w:rFonts w:ascii="Garamond" w:hAnsi="Garamond"/>
          <w:color w:val="000000"/>
          <w:sz w:val="24"/>
          <w:szCs w:val="24"/>
        </w:rPr>
        <w:t>e i kwalifikacje</w:t>
      </w:r>
      <w:r w:rsidRPr="00A64FC2">
        <w:rPr>
          <w:rFonts w:ascii="Garamond" w:hAnsi="Garamond"/>
          <w:color w:val="000000"/>
          <w:sz w:val="24"/>
          <w:szCs w:val="24"/>
        </w:rPr>
        <w:t xml:space="preserve"> wszystkich osób mających </w:t>
      </w:r>
      <w:r w:rsidR="00645ED0">
        <w:rPr>
          <w:rFonts w:ascii="Garamond" w:hAnsi="Garamond"/>
          <w:color w:val="000000"/>
          <w:sz w:val="24"/>
          <w:szCs w:val="24"/>
        </w:rPr>
        <w:t>realizować świadczenia zdrowotne</w:t>
      </w:r>
      <w:r w:rsidRPr="00A64FC2">
        <w:rPr>
          <w:rFonts w:ascii="Garamond" w:hAnsi="Garamond"/>
          <w:color w:val="000000"/>
          <w:sz w:val="24"/>
          <w:szCs w:val="24"/>
        </w:rPr>
        <w:t xml:space="preserve"> w ramach przedmiotu </w:t>
      </w:r>
      <w:r w:rsidRPr="004B66A5">
        <w:rPr>
          <w:rFonts w:ascii="Garamond" w:hAnsi="Garamond"/>
          <w:color w:val="000000"/>
          <w:sz w:val="24"/>
          <w:szCs w:val="24"/>
        </w:rPr>
        <w:t xml:space="preserve">konkursu. </w:t>
      </w:r>
    </w:p>
    <w:p w14:paraId="3BDB9286" w14:textId="77777777" w:rsidR="00CC2040" w:rsidRPr="00DD6D33" w:rsidRDefault="00883DFF" w:rsidP="000B7DEB">
      <w:pPr>
        <w:numPr>
          <w:ilvl w:val="1"/>
          <w:numId w:val="1"/>
        </w:numPr>
        <w:tabs>
          <w:tab w:val="left" w:pos="720"/>
        </w:tabs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Aktualny odpis z właściwego rejestru</w:t>
      </w:r>
      <w:r w:rsidR="002A37D0">
        <w:rPr>
          <w:rFonts w:ascii="Garamond" w:hAnsi="Garamond"/>
          <w:color w:val="000000"/>
          <w:sz w:val="24"/>
          <w:szCs w:val="24"/>
        </w:rPr>
        <w:t xml:space="preserve"> (Rejestru Podmiotów Wykonujących Działalność Leczniczą)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9772B">
        <w:rPr>
          <w:rFonts w:ascii="Garamond" w:hAnsi="Garamond"/>
          <w:color w:val="000000"/>
          <w:sz w:val="24"/>
          <w:szCs w:val="24"/>
        </w:rPr>
        <w:t xml:space="preserve">potwierdzające, że profil Oferenta odpowiada profilowi </w:t>
      </w:r>
      <w:r w:rsidR="00645ED0">
        <w:rPr>
          <w:rFonts w:ascii="Garamond" w:hAnsi="Garamond"/>
          <w:color w:val="000000"/>
          <w:sz w:val="24"/>
          <w:szCs w:val="24"/>
        </w:rPr>
        <w:t xml:space="preserve">świadczeń </w:t>
      </w:r>
      <w:r>
        <w:rPr>
          <w:rFonts w:ascii="Garamond" w:hAnsi="Garamond"/>
          <w:color w:val="000000"/>
          <w:sz w:val="24"/>
          <w:szCs w:val="24"/>
        </w:rPr>
        <w:t>objętych niniejszym konkursem</w:t>
      </w:r>
      <w:r w:rsidR="000B7DEB">
        <w:rPr>
          <w:rFonts w:ascii="Garamond" w:hAnsi="Garamond"/>
          <w:color w:val="000000"/>
          <w:sz w:val="24"/>
          <w:szCs w:val="24"/>
        </w:rPr>
        <w:t>.</w:t>
      </w:r>
    </w:p>
    <w:p w14:paraId="7190E795" w14:textId="77777777" w:rsidR="00883DFF" w:rsidRPr="004B66A5" w:rsidRDefault="00883DFF" w:rsidP="00C76561">
      <w:pPr>
        <w:numPr>
          <w:ilvl w:val="1"/>
          <w:numId w:val="1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79772B">
        <w:rPr>
          <w:rFonts w:ascii="Garamond" w:hAnsi="Garamond"/>
          <w:color w:val="000000"/>
          <w:sz w:val="24"/>
          <w:szCs w:val="24"/>
        </w:rPr>
        <w:t xml:space="preserve">Umowa ubezpieczenia od odpowiedzialności cywilnej </w:t>
      </w:r>
      <w:r w:rsidRPr="00125B92">
        <w:rPr>
          <w:rFonts w:ascii="Garamond" w:hAnsi="Garamond"/>
          <w:color w:val="000000"/>
          <w:sz w:val="24"/>
          <w:szCs w:val="24"/>
        </w:rPr>
        <w:t xml:space="preserve">oraz oświadczenie o jej </w:t>
      </w:r>
      <w:r w:rsidRPr="004B66A5">
        <w:rPr>
          <w:rFonts w:ascii="Garamond" w:hAnsi="Garamond"/>
          <w:color w:val="000000"/>
          <w:sz w:val="24"/>
          <w:szCs w:val="24"/>
        </w:rPr>
        <w:t>kontynuowaniu w okresie trwania umowy.</w:t>
      </w:r>
    </w:p>
    <w:p w14:paraId="1CCE94E4" w14:textId="62F6A048" w:rsidR="00883DFF" w:rsidRDefault="004B2F57" w:rsidP="00883DFF">
      <w:pPr>
        <w:pStyle w:val="Tekstpodstawowy"/>
        <w:numPr>
          <w:ilvl w:val="1"/>
          <w:numId w:val="1"/>
        </w:numPr>
        <w:rPr>
          <w:rFonts w:ascii="Garamond" w:hAnsi="Garamond"/>
          <w:color w:val="000000"/>
          <w:sz w:val="24"/>
          <w:szCs w:val="24"/>
        </w:rPr>
      </w:pPr>
      <w:r w:rsidRPr="009E5BC6">
        <w:rPr>
          <w:rFonts w:ascii="Garamond" w:hAnsi="Garamond"/>
          <w:color w:val="000000"/>
          <w:sz w:val="24"/>
          <w:szCs w:val="24"/>
        </w:rPr>
        <w:t>Imienna lista personelu, dla którego nadane zostaną odpowiednie uprawnienia do użytkowania systemu informatycznego, w tym prowadzenia elektronicznej dokumentacji medycznej.</w:t>
      </w:r>
    </w:p>
    <w:p w14:paraId="009C0014" w14:textId="3E136D3A" w:rsidR="009E5BC6" w:rsidRPr="0035665D" w:rsidRDefault="003E01F7" w:rsidP="009E5BC6">
      <w:pPr>
        <w:numPr>
          <w:ilvl w:val="1"/>
          <w:numId w:val="1"/>
        </w:numPr>
        <w:ind w:left="1778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I</w:t>
      </w:r>
      <w:r w:rsidR="009E5BC6" w:rsidRPr="0035665D">
        <w:rPr>
          <w:rFonts w:ascii="Garamond" w:hAnsi="Garamond"/>
          <w:color w:val="000000"/>
          <w:sz w:val="24"/>
          <w:szCs w:val="24"/>
        </w:rPr>
        <w:t xml:space="preserve">nformacja o: nazwisku rodowym </w:t>
      </w:r>
      <w:r w:rsidR="009E5BC6">
        <w:rPr>
          <w:rFonts w:ascii="Garamond" w:hAnsi="Garamond"/>
          <w:color w:val="000000"/>
          <w:sz w:val="24"/>
          <w:szCs w:val="24"/>
        </w:rPr>
        <w:t>wszystkich osób wskazanych do realizacji umowy</w:t>
      </w:r>
      <w:r w:rsidR="009E5BC6" w:rsidRPr="0035665D">
        <w:rPr>
          <w:rFonts w:ascii="Garamond" w:hAnsi="Garamond"/>
          <w:color w:val="000000"/>
          <w:sz w:val="24"/>
          <w:szCs w:val="24"/>
        </w:rPr>
        <w:t xml:space="preserve"> oraz o imionach </w:t>
      </w:r>
      <w:r w:rsidR="009E5BC6">
        <w:rPr>
          <w:rFonts w:ascii="Garamond" w:hAnsi="Garamond"/>
          <w:color w:val="000000"/>
          <w:sz w:val="24"/>
          <w:szCs w:val="24"/>
        </w:rPr>
        <w:t xml:space="preserve">Ich </w:t>
      </w:r>
      <w:r w:rsidR="009E5BC6" w:rsidRPr="0035665D">
        <w:rPr>
          <w:rFonts w:ascii="Garamond" w:hAnsi="Garamond"/>
          <w:color w:val="000000"/>
          <w:sz w:val="24"/>
          <w:szCs w:val="24"/>
        </w:rPr>
        <w:t>Rodziców</w:t>
      </w:r>
      <w:r w:rsidR="009E5BC6">
        <w:rPr>
          <w:rFonts w:ascii="Garamond" w:hAnsi="Garamond"/>
          <w:color w:val="000000"/>
          <w:sz w:val="24"/>
          <w:szCs w:val="24"/>
        </w:rPr>
        <w:t>.</w:t>
      </w:r>
    </w:p>
    <w:p w14:paraId="74CCFAC4" w14:textId="77777777" w:rsidR="009E5BC6" w:rsidRDefault="009E5BC6" w:rsidP="00883DFF">
      <w:pPr>
        <w:ind w:left="540"/>
        <w:jc w:val="both"/>
        <w:rPr>
          <w:rFonts w:ascii="Garamond" w:hAnsi="Garamond"/>
          <w:color w:val="000000"/>
          <w:sz w:val="24"/>
          <w:szCs w:val="24"/>
        </w:rPr>
      </w:pPr>
    </w:p>
    <w:p w14:paraId="3C32A35A" w14:textId="77777777" w:rsidR="00883DFF" w:rsidRPr="00E06266" w:rsidRDefault="00883DFF" w:rsidP="00883DFF">
      <w:pPr>
        <w:ind w:left="540"/>
        <w:jc w:val="both"/>
        <w:rPr>
          <w:rFonts w:ascii="Garamond" w:hAnsi="Garamond"/>
          <w:color w:val="000000"/>
          <w:sz w:val="24"/>
          <w:szCs w:val="24"/>
        </w:rPr>
      </w:pPr>
      <w:r w:rsidRPr="00DB0474">
        <w:rPr>
          <w:rFonts w:ascii="Garamond" w:hAnsi="Garamond"/>
          <w:color w:val="000000"/>
          <w:sz w:val="24"/>
          <w:szCs w:val="24"/>
        </w:rPr>
        <w:t>Dla dokumentów</w:t>
      </w:r>
      <w:r w:rsidR="0056403C" w:rsidRPr="00E06266">
        <w:rPr>
          <w:rFonts w:ascii="Garamond" w:hAnsi="Garamond"/>
          <w:color w:val="000000"/>
          <w:sz w:val="24"/>
          <w:szCs w:val="24"/>
        </w:rPr>
        <w:t xml:space="preserve"> </w:t>
      </w:r>
      <w:r w:rsidRPr="00E06266">
        <w:rPr>
          <w:rFonts w:ascii="Garamond" w:hAnsi="Garamond"/>
          <w:color w:val="000000"/>
          <w:sz w:val="24"/>
          <w:szCs w:val="24"/>
        </w:rPr>
        <w:t xml:space="preserve">Udzielający Zamówienie dopuszcza złożenie kopii potwierdzonych za zgodność z oryginałem poprzez opisanie każdej skopiowanej strony </w:t>
      </w:r>
      <w:r w:rsidRPr="00E06266">
        <w:rPr>
          <w:rFonts w:ascii="Garamond" w:hAnsi="Garamond"/>
          <w:i/>
          <w:color w:val="000000"/>
          <w:sz w:val="24"/>
          <w:szCs w:val="24"/>
        </w:rPr>
        <w:t>„za zgodność z oryginałem”</w:t>
      </w:r>
      <w:r w:rsidRPr="00E06266">
        <w:rPr>
          <w:rFonts w:ascii="Garamond" w:hAnsi="Garamond"/>
          <w:color w:val="000000"/>
          <w:sz w:val="24"/>
          <w:szCs w:val="24"/>
        </w:rPr>
        <w:t>, data i podpis Oferenta (możliwość potwierdzenia przez osobę upoważnioną przez Oferenta).</w:t>
      </w:r>
    </w:p>
    <w:p w14:paraId="7DB19A32" w14:textId="77777777" w:rsidR="00386F65" w:rsidRPr="00E06266" w:rsidRDefault="00386F65" w:rsidP="00386F65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21755C96" w14:textId="77777777" w:rsidR="00200F1F" w:rsidRPr="00E06266" w:rsidRDefault="00386F65" w:rsidP="00847AEC">
      <w:pPr>
        <w:pStyle w:val="Tekstpodstawowy"/>
        <w:tabs>
          <w:tab w:val="left" w:pos="1005"/>
        </w:tabs>
        <w:ind w:left="540" w:hanging="540"/>
        <w:rPr>
          <w:rFonts w:ascii="Garamond" w:hAnsi="Garamond"/>
          <w:sz w:val="24"/>
          <w:szCs w:val="24"/>
        </w:rPr>
      </w:pPr>
      <w:r w:rsidRPr="00E06266">
        <w:rPr>
          <w:rFonts w:ascii="Garamond" w:hAnsi="Garamond"/>
          <w:sz w:val="24"/>
          <w:szCs w:val="24"/>
        </w:rPr>
        <w:tab/>
        <w:t>W przypadku gdy Oferent nie przedstawi wszystkich wymaganych dokumentów lub gdy oferta zawiera braki formalne, komisja konkursowa może wezwać Oferenta do uzupełnienia tych braków w wyznaczonym terminie pod rygorem odrzucenia oferty.</w:t>
      </w:r>
      <w:r w:rsidRPr="00E06266">
        <w:rPr>
          <w:rFonts w:ascii="Garamond" w:hAnsi="Garamond"/>
          <w:color w:val="000000"/>
        </w:rPr>
        <w:t xml:space="preserve"> </w:t>
      </w:r>
      <w:r w:rsidRPr="00E06266">
        <w:rPr>
          <w:rFonts w:ascii="Garamond" w:hAnsi="Garamond"/>
          <w:color w:val="000000"/>
          <w:sz w:val="24"/>
          <w:szCs w:val="24"/>
        </w:rPr>
        <w:t>Za dotrzymanie terminu uznaje się złożenie uzupełnienia w Kancelarii Szpitala w terminie wyznaczonym w wezwaniu</w:t>
      </w:r>
      <w:r w:rsidRPr="00E06266">
        <w:rPr>
          <w:rFonts w:ascii="Garamond" w:hAnsi="Garamond"/>
          <w:color w:val="000000"/>
        </w:rPr>
        <w:t>.</w:t>
      </w:r>
    </w:p>
    <w:p w14:paraId="2E6DBA0A" w14:textId="77777777" w:rsidR="00200F1F" w:rsidRPr="00E06266" w:rsidRDefault="00200F1F" w:rsidP="006B1FC3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4286D96A" w14:textId="77777777" w:rsidR="007B1B88" w:rsidRPr="00E06266" w:rsidRDefault="007B1B88" w:rsidP="006B1FC3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E06266">
        <w:rPr>
          <w:rFonts w:ascii="Garamond" w:hAnsi="Garamond"/>
          <w:b/>
          <w:color w:val="000000"/>
          <w:sz w:val="24"/>
          <w:szCs w:val="24"/>
        </w:rPr>
        <w:t>Złożenie oferty</w:t>
      </w:r>
    </w:p>
    <w:p w14:paraId="6999143A" w14:textId="2B273CDD" w:rsidR="007B1B88" w:rsidRPr="00E06266" w:rsidRDefault="00AF63E8" w:rsidP="00AA0BE8">
      <w:pPr>
        <w:ind w:left="540" w:hanging="540"/>
        <w:jc w:val="both"/>
        <w:rPr>
          <w:rFonts w:ascii="Garamond" w:hAnsi="Garamond"/>
          <w:b/>
          <w:color w:val="000000"/>
          <w:sz w:val="24"/>
          <w:szCs w:val="24"/>
        </w:rPr>
      </w:pPr>
      <w:r w:rsidRPr="00E06266">
        <w:rPr>
          <w:rFonts w:ascii="Garamond" w:hAnsi="Garamond"/>
          <w:color w:val="000000"/>
          <w:sz w:val="24"/>
          <w:szCs w:val="24"/>
        </w:rPr>
        <w:lastRenderedPageBreak/>
        <w:t xml:space="preserve">11. </w:t>
      </w:r>
      <w:r w:rsidR="007B1B88" w:rsidRPr="00E06266">
        <w:rPr>
          <w:rFonts w:ascii="Garamond" w:hAnsi="Garamond"/>
          <w:color w:val="000000"/>
          <w:sz w:val="24"/>
          <w:szCs w:val="24"/>
        </w:rPr>
        <w:t xml:space="preserve"> </w:t>
      </w:r>
      <w:r w:rsidR="007B1B88" w:rsidRPr="00E06266">
        <w:rPr>
          <w:rFonts w:ascii="Garamond" w:hAnsi="Garamond"/>
          <w:color w:val="000000"/>
          <w:sz w:val="24"/>
          <w:szCs w:val="24"/>
        </w:rPr>
        <w:tab/>
        <w:t xml:space="preserve">Oferty składa się, pod rygorem nieważności, w zamkniętej kopercie w formie pisemnej z adnotacją </w:t>
      </w:r>
      <w:r w:rsidR="008D04AC" w:rsidRPr="00E06266">
        <w:rPr>
          <w:rFonts w:ascii="Garamond" w:hAnsi="Garamond"/>
          <w:b/>
          <w:color w:val="000000"/>
          <w:sz w:val="24"/>
          <w:szCs w:val="24"/>
        </w:rPr>
        <w:t>„Konku</w:t>
      </w:r>
      <w:r w:rsidR="0081452E" w:rsidRPr="00E06266">
        <w:rPr>
          <w:rFonts w:ascii="Garamond" w:hAnsi="Garamond"/>
          <w:b/>
          <w:color w:val="000000"/>
          <w:sz w:val="24"/>
          <w:szCs w:val="24"/>
        </w:rPr>
        <w:t xml:space="preserve">rs ofert </w:t>
      </w:r>
      <w:r w:rsidR="00733628" w:rsidRPr="00733628">
        <w:rPr>
          <w:rFonts w:ascii="Garamond" w:hAnsi="Garamond"/>
          <w:b/>
          <w:color w:val="000000"/>
          <w:sz w:val="24"/>
          <w:szCs w:val="24"/>
        </w:rPr>
        <w:t>na udzielanie świadczeń zdrowotnych w zakresie neonatologicznych dyżurów lekarskich w Sz</w:t>
      </w:r>
      <w:r w:rsidR="00EE6422">
        <w:rPr>
          <w:rFonts w:ascii="Garamond" w:hAnsi="Garamond"/>
          <w:b/>
          <w:color w:val="000000"/>
          <w:sz w:val="24"/>
          <w:szCs w:val="24"/>
        </w:rPr>
        <w:t>pitalu Uniwersyteckim w Krakowie</w:t>
      </w:r>
      <w:r w:rsidR="00AA0BE8" w:rsidRPr="00E06266">
        <w:rPr>
          <w:rFonts w:ascii="Garamond" w:hAnsi="Garamond"/>
          <w:b/>
          <w:color w:val="000000"/>
          <w:sz w:val="24"/>
          <w:szCs w:val="24"/>
        </w:rPr>
        <w:t xml:space="preserve">” </w:t>
      </w:r>
      <w:r w:rsidR="00686A79">
        <w:rPr>
          <w:rFonts w:ascii="Garamond" w:hAnsi="Garamond"/>
          <w:b/>
          <w:color w:val="000000"/>
          <w:sz w:val="24"/>
          <w:szCs w:val="24"/>
        </w:rPr>
        <w:br/>
      </w:r>
      <w:r w:rsidR="007B1B88" w:rsidRPr="00E06266">
        <w:rPr>
          <w:rFonts w:ascii="Garamond" w:hAnsi="Garamond"/>
          <w:color w:val="000000"/>
          <w:sz w:val="24"/>
          <w:szCs w:val="24"/>
        </w:rPr>
        <w:t>w Kancelarii Szpitala przy ul. Kopernika 36</w:t>
      </w:r>
      <w:r w:rsidR="00874949" w:rsidRPr="00E06266">
        <w:rPr>
          <w:rFonts w:ascii="Garamond" w:hAnsi="Garamond"/>
          <w:b/>
          <w:color w:val="000000"/>
          <w:sz w:val="24"/>
          <w:szCs w:val="24"/>
        </w:rPr>
        <w:t xml:space="preserve">, </w:t>
      </w:r>
      <w:r w:rsidR="00975611" w:rsidRPr="00E06266">
        <w:rPr>
          <w:rFonts w:ascii="Garamond" w:hAnsi="Garamond"/>
          <w:b/>
          <w:color w:val="000000"/>
          <w:sz w:val="24"/>
          <w:szCs w:val="24"/>
        </w:rPr>
        <w:t xml:space="preserve">w terminie </w:t>
      </w:r>
      <w:r w:rsidR="00D2769B">
        <w:rPr>
          <w:rFonts w:ascii="Garamond" w:hAnsi="Garamond"/>
          <w:b/>
          <w:color w:val="000000"/>
          <w:sz w:val="24"/>
          <w:szCs w:val="24"/>
        </w:rPr>
        <w:t xml:space="preserve">do dnia 26 listopada </w:t>
      </w:r>
      <w:r w:rsidR="007A7F84">
        <w:rPr>
          <w:rFonts w:ascii="Garamond" w:hAnsi="Garamond"/>
          <w:b/>
          <w:color w:val="000000"/>
          <w:sz w:val="24"/>
          <w:szCs w:val="24"/>
        </w:rPr>
        <w:t>2019</w:t>
      </w:r>
      <w:r w:rsidR="00856275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0C76CF" w:rsidRPr="00E06266">
        <w:rPr>
          <w:rFonts w:ascii="Garamond" w:hAnsi="Garamond"/>
          <w:b/>
          <w:color w:val="000000"/>
          <w:sz w:val="24"/>
          <w:szCs w:val="24"/>
        </w:rPr>
        <w:t>r. do godz.</w:t>
      </w:r>
      <w:r w:rsidR="00720E9E" w:rsidRPr="00E06266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D2769B">
        <w:rPr>
          <w:rFonts w:ascii="Garamond" w:hAnsi="Garamond"/>
          <w:b/>
          <w:color w:val="000000"/>
          <w:sz w:val="24"/>
          <w:szCs w:val="24"/>
        </w:rPr>
        <w:t>8:15</w:t>
      </w:r>
      <w:r w:rsidR="00806BA0">
        <w:rPr>
          <w:rFonts w:ascii="Garamond" w:hAnsi="Garamond"/>
          <w:b/>
          <w:color w:val="000000"/>
          <w:sz w:val="24"/>
          <w:szCs w:val="24"/>
        </w:rPr>
        <w:t>.</w:t>
      </w:r>
    </w:p>
    <w:p w14:paraId="30A9DC19" w14:textId="77777777" w:rsidR="00AA0BE8" w:rsidRPr="00E06266" w:rsidRDefault="00AA0BE8" w:rsidP="007B1B88">
      <w:pPr>
        <w:widowControl w:val="0"/>
        <w:tabs>
          <w:tab w:val="left" w:pos="1035"/>
        </w:tabs>
        <w:suppressAutoHyphens/>
        <w:autoSpaceDE w:val="0"/>
        <w:rPr>
          <w:rFonts w:ascii="Garamond" w:hAnsi="Garamond"/>
          <w:color w:val="000000"/>
          <w:sz w:val="24"/>
          <w:szCs w:val="24"/>
          <w:lang w:eastAsia="ar-SA"/>
        </w:rPr>
      </w:pPr>
    </w:p>
    <w:p w14:paraId="7F6D7B8D" w14:textId="77777777" w:rsidR="00A71426" w:rsidRDefault="007B1B88" w:rsidP="00847AEC">
      <w:pPr>
        <w:widowControl w:val="0"/>
        <w:tabs>
          <w:tab w:val="left" w:pos="1035"/>
        </w:tabs>
        <w:suppressAutoHyphens/>
        <w:autoSpaceDE w:val="0"/>
        <w:ind w:left="540" w:hanging="540"/>
        <w:jc w:val="both"/>
        <w:rPr>
          <w:rFonts w:ascii="Garamond" w:hAnsi="Garamond"/>
          <w:color w:val="000000"/>
          <w:sz w:val="24"/>
          <w:szCs w:val="24"/>
          <w:lang w:eastAsia="ar-SA"/>
        </w:rPr>
      </w:pPr>
      <w:r w:rsidRPr="00E06266">
        <w:rPr>
          <w:rFonts w:ascii="Garamond" w:hAnsi="Garamond"/>
          <w:color w:val="000000"/>
          <w:sz w:val="24"/>
          <w:szCs w:val="24"/>
          <w:lang w:eastAsia="ar-SA"/>
        </w:rPr>
        <w:tab/>
        <w:t xml:space="preserve">Oferty, które wpłyną po wyznaczonym terminie, zostaną </w:t>
      </w:r>
      <w:r w:rsidR="00A1095E" w:rsidRPr="00E06266">
        <w:rPr>
          <w:rFonts w:ascii="Garamond" w:hAnsi="Garamond"/>
          <w:color w:val="000000"/>
          <w:sz w:val="24"/>
          <w:szCs w:val="24"/>
          <w:lang w:eastAsia="ar-SA"/>
        </w:rPr>
        <w:t xml:space="preserve">odrzucone i </w:t>
      </w:r>
      <w:r w:rsidRPr="00E06266">
        <w:rPr>
          <w:rFonts w:ascii="Garamond" w:hAnsi="Garamond"/>
          <w:color w:val="000000"/>
          <w:sz w:val="24"/>
          <w:szCs w:val="24"/>
          <w:lang w:eastAsia="ar-SA"/>
        </w:rPr>
        <w:t>zwrócone bez otwierania.</w:t>
      </w:r>
    </w:p>
    <w:p w14:paraId="1F8183F3" w14:textId="77777777" w:rsidR="007A52D3" w:rsidRDefault="007A52D3" w:rsidP="00847AEC">
      <w:pPr>
        <w:widowControl w:val="0"/>
        <w:tabs>
          <w:tab w:val="left" w:pos="1035"/>
        </w:tabs>
        <w:suppressAutoHyphens/>
        <w:autoSpaceDE w:val="0"/>
        <w:ind w:left="540" w:hanging="540"/>
        <w:jc w:val="both"/>
        <w:rPr>
          <w:rFonts w:ascii="Garamond" w:hAnsi="Garamond"/>
          <w:color w:val="000000"/>
          <w:sz w:val="24"/>
          <w:szCs w:val="24"/>
          <w:lang w:eastAsia="ar-SA"/>
        </w:rPr>
      </w:pPr>
    </w:p>
    <w:p w14:paraId="46AFC59D" w14:textId="77777777" w:rsidR="007A52D3" w:rsidRPr="00E06266" w:rsidRDefault="007A52D3" w:rsidP="00847AEC">
      <w:pPr>
        <w:widowControl w:val="0"/>
        <w:tabs>
          <w:tab w:val="left" w:pos="1035"/>
        </w:tabs>
        <w:suppressAutoHyphens/>
        <w:autoSpaceDE w:val="0"/>
        <w:ind w:left="540" w:hanging="540"/>
        <w:jc w:val="both"/>
        <w:rPr>
          <w:rFonts w:ascii="Garamond" w:hAnsi="Garamond"/>
          <w:color w:val="000000"/>
          <w:sz w:val="24"/>
          <w:szCs w:val="24"/>
          <w:lang w:eastAsia="ar-SA"/>
        </w:rPr>
      </w:pPr>
    </w:p>
    <w:p w14:paraId="38AA34D2" w14:textId="77777777" w:rsidR="00795375" w:rsidRDefault="00795375" w:rsidP="00C854E6">
      <w:pPr>
        <w:pStyle w:val="Tekstpodstawowy"/>
        <w:ind w:left="708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2DA671EA" w14:textId="702438F6" w:rsidR="007B1B88" w:rsidRPr="00E06266" w:rsidRDefault="007B1B88" w:rsidP="00C854E6">
      <w:pPr>
        <w:pStyle w:val="Tekstpodstawowy"/>
        <w:ind w:left="708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E06266">
        <w:rPr>
          <w:rFonts w:ascii="Garamond" w:hAnsi="Garamond"/>
          <w:b/>
          <w:color w:val="000000"/>
          <w:sz w:val="24"/>
          <w:szCs w:val="24"/>
        </w:rPr>
        <w:t>Kryteria oceny przy wyborze oferty</w:t>
      </w:r>
      <w:r w:rsidR="002B1494" w:rsidRPr="00E06266">
        <w:rPr>
          <w:rFonts w:ascii="Garamond" w:hAnsi="Garamond"/>
          <w:b/>
          <w:color w:val="000000"/>
          <w:sz w:val="24"/>
          <w:szCs w:val="24"/>
        </w:rPr>
        <w:t>. Warunki finansowe</w:t>
      </w:r>
      <w:r w:rsidR="004C12EE" w:rsidRPr="00E06266">
        <w:rPr>
          <w:rFonts w:ascii="Garamond" w:hAnsi="Garamond"/>
          <w:b/>
          <w:color w:val="000000"/>
          <w:sz w:val="24"/>
          <w:szCs w:val="24"/>
        </w:rPr>
        <w:t>.</w:t>
      </w:r>
    </w:p>
    <w:p w14:paraId="1E760823" w14:textId="77777777" w:rsidR="00DD744C" w:rsidRPr="00E06266" w:rsidRDefault="00DD744C" w:rsidP="00C854E6">
      <w:pPr>
        <w:pStyle w:val="Tekstpodstawowy"/>
        <w:ind w:left="708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3122F863" w14:textId="77777777" w:rsidR="006E0624" w:rsidRPr="00E06266" w:rsidRDefault="006E0624" w:rsidP="006E0624">
      <w:pPr>
        <w:pStyle w:val="Tekstpodstawowy"/>
        <w:numPr>
          <w:ilvl w:val="1"/>
          <w:numId w:val="3"/>
        </w:numPr>
        <w:tabs>
          <w:tab w:val="clear" w:pos="2697"/>
        </w:tabs>
        <w:ind w:left="567" w:hanging="567"/>
        <w:rPr>
          <w:rFonts w:ascii="Garamond" w:hAnsi="Garamond"/>
          <w:color w:val="000000"/>
          <w:sz w:val="24"/>
          <w:szCs w:val="24"/>
        </w:rPr>
      </w:pPr>
      <w:r w:rsidRPr="00E06266">
        <w:rPr>
          <w:rFonts w:ascii="Garamond" w:hAnsi="Garamond"/>
          <w:color w:val="000000"/>
          <w:sz w:val="24"/>
          <w:szCs w:val="24"/>
        </w:rPr>
        <w:t xml:space="preserve">Komisja konkursowa dokona wyboru najkorzystniejszej oferty spośród kompletnych złożonych w wyznaczonym terminie ofert. Oceniane będą wyłącznie oferty spełniające </w:t>
      </w:r>
      <w:r w:rsidRPr="00E06266">
        <w:rPr>
          <w:rFonts w:ascii="Garamond" w:hAnsi="Garamond"/>
          <w:color w:val="000000"/>
          <w:sz w:val="24"/>
          <w:szCs w:val="24"/>
        </w:rPr>
        <w:br/>
        <w:t>w całości wymagania opisane w SWKO, ze szczególnym uwzględnieniem kompletności ofert zgodnie pkt 10 SWKO.</w:t>
      </w:r>
      <w:r w:rsidRPr="00E06266">
        <w:rPr>
          <w:rFonts w:ascii="Garamond" w:hAnsi="Garamond"/>
          <w:sz w:val="24"/>
          <w:szCs w:val="24"/>
          <w:lang w:eastAsia="ar-SA"/>
        </w:rPr>
        <w:t xml:space="preserve"> </w:t>
      </w:r>
    </w:p>
    <w:p w14:paraId="259FC75B" w14:textId="77777777" w:rsidR="006E0624" w:rsidRPr="00E06266" w:rsidRDefault="006E0624" w:rsidP="006E0624">
      <w:pPr>
        <w:widowControl w:val="0"/>
        <w:tabs>
          <w:tab w:val="left" w:pos="1005"/>
        </w:tabs>
        <w:suppressAutoHyphens/>
        <w:autoSpaceDE w:val="0"/>
        <w:ind w:left="540" w:hanging="540"/>
        <w:jc w:val="both"/>
        <w:rPr>
          <w:rFonts w:ascii="Garamond" w:hAnsi="Garamond"/>
          <w:sz w:val="24"/>
          <w:szCs w:val="24"/>
          <w:lang w:eastAsia="ar-SA"/>
        </w:rPr>
      </w:pPr>
    </w:p>
    <w:p w14:paraId="7DAFBC48" w14:textId="77777777" w:rsidR="006E0624" w:rsidRPr="00E06266" w:rsidRDefault="006E0624" w:rsidP="006E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Garamond" w:hAnsi="Garamond" w:cs="Courier New"/>
          <w:sz w:val="24"/>
          <w:szCs w:val="24"/>
        </w:rPr>
      </w:pPr>
      <w:r w:rsidRPr="00E06266">
        <w:rPr>
          <w:rFonts w:ascii="Garamond" w:hAnsi="Garamond" w:cs="Courier New"/>
          <w:sz w:val="24"/>
          <w:szCs w:val="24"/>
          <w:lang w:val="x-none"/>
        </w:rPr>
        <w:t xml:space="preserve">Rozstrzygającym kryterium wyboru ofert będzie </w:t>
      </w:r>
      <w:r w:rsidRPr="00E06266">
        <w:rPr>
          <w:rFonts w:ascii="Garamond" w:hAnsi="Garamond" w:cs="Courier New"/>
          <w:sz w:val="24"/>
          <w:szCs w:val="24"/>
        </w:rPr>
        <w:t>suma punktów uzyskanych na podstawie poniższych kryteriów:</w:t>
      </w:r>
    </w:p>
    <w:p w14:paraId="59D70845" w14:textId="77777777" w:rsidR="00116E82" w:rsidRPr="00E06266" w:rsidRDefault="00116E82" w:rsidP="006E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Garamond" w:hAnsi="Garamond" w:cs="Courier New"/>
          <w:sz w:val="24"/>
          <w:szCs w:val="24"/>
        </w:rPr>
      </w:pPr>
    </w:p>
    <w:p w14:paraId="2965317C" w14:textId="77777777" w:rsidR="006E0624" w:rsidRPr="00E06266" w:rsidRDefault="006E0624" w:rsidP="006E062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sz w:val="24"/>
          <w:szCs w:val="24"/>
          <w:lang w:val="x-none"/>
        </w:rPr>
      </w:pPr>
      <w:r w:rsidRPr="00E06266">
        <w:rPr>
          <w:rFonts w:ascii="Garamond" w:hAnsi="Garamond" w:cs="Courier New"/>
          <w:b/>
          <w:sz w:val="24"/>
          <w:szCs w:val="24"/>
        </w:rPr>
        <w:t xml:space="preserve">Kryterium jakościowe: </w:t>
      </w:r>
      <w:r w:rsidRPr="00E06266">
        <w:rPr>
          <w:rFonts w:ascii="Garamond" w:hAnsi="Garamond" w:cs="Courier New"/>
          <w:sz w:val="24"/>
          <w:szCs w:val="24"/>
        </w:rPr>
        <w:t>(5% oceny, maksymalnie 5 pkt)</w:t>
      </w:r>
    </w:p>
    <w:p w14:paraId="2A282389" w14:textId="3485C391" w:rsidR="00274D97" w:rsidRPr="00E06266" w:rsidRDefault="0056403C" w:rsidP="0049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Garamond" w:hAnsi="Garamond" w:cs="Courier New"/>
          <w:sz w:val="24"/>
          <w:szCs w:val="24"/>
        </w:rPr>
      </w:pPr>
      <w:r w:rsidRPr="00E06266">
        <w:rPr>
          <w:rFonts w:ascii="Garamond" w:hAnsi="Garamond" w:cs="Courier New"/>
          <w:sz w:val="24"/>
          <w:szCs w:val="24"/>
        </w:rPr>
        <w:t>Oferent otrzyma 5</w:t>
      </w:r>
      <w:r w:rsidR="007733EC" w:rsidRPr="00E06266">
        <w:rPr>
          <w:rFonts w:ascii="Garamond" w:hAnsi="Garamond" w:cs="Courier New"/>
          <w:sz w:val="24"/>
          <w:szCs w:val="24"/>
        </w:rPr>
        <w:t xml:space="preserve"> punktów</w:t>
      </w:r>
      <w:r w:rsidRPr="00E06266">
        <w:rPr>
          <w:rFonts w:ascii="Garamond" w:hAnsi="Garamond" w:cs="Courier New"/>
          <w:sz w:val="24"/>
          <w:szCs w:val="24"/>
        </w:rPr>
        <w:t xml:space="preserve"> za wykazanie w ofercie na liście personelu dedykowanego do realizacji przedmiotowych świadczeń zdrowotnych minimum </w:t>
      </w:r>
      <w:r w:rsidR="00686A79">
        <w:rPr>
          <w:rFonts w:ascii="Garamond" w:hAnsi="Garamond" w:cs="Courier New"/>
          <w:sz w:val="24"/>
          <w:szCs w:val="24"/>
        </w:rPr>
        <w:t>6</w:t>
      </w:r>
      <w:r w:rsidR="00996C16">
        <w:rPr>
          <w:rFonts w:ascii="Garamond" w:hAnsi="Garamond" w:cs="Courier New"/>
          <w:sz w:val="24"/>
          <w:szCs w:val="24"/>
        </w:rPr>
        <w:t>0%</w:t>
      </w:r>
      <w:r w:rsidRPr="00E06266">
        <w:rPr>
          <w:rFonts w:ascii="Garamond" w:hAnsi="Garamond" w:cs="Courier New"/>
          <w:sz w:val="24"/>
          <w:szCs w:val="24"/>
        </w:rPr>
        <w:t xml:space="preserve"> lekarzy</w:t>
      </w:r>
      <w:r w:rsidR="00A86577">
        <w:rPr>
          <w:rFonts w:ascii="Garamond" w:hAnsi="Garamond" w:cs="Courier New"/>
          <w:sz w:val="24"/>
          <w:szCs w:val="24"/>
        </w:rPr>
        <w:t xml:space="preserve"> specjalistów</w:t>
      </w:r>
      <w:r w:rsidR="00733628">
        <w:rPr>
          <w:rFonts w:ascii="Garamond" w:hAnsi="Garamond" w:cs="Courier New"/>
          <w:sz w:val="24"/>
          <w:szCs w:val="24"/>
        </w:rPr>
        <w:t>.</w:t>
      </w:r>
    </w:p>
    <w:p w14:paraId="60E80F2A" w14:textId="77777777" w:rsidR="006E0624" w:rsidRPr="00E06266" w:rsidRDefault="006E0624" w:rsidP="006E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Garamond" w:hAnsi="Garamond" w:cs="Courier New"/>
          <w:sz w:val="24"/>
          <w:szCs w:val="24"/>
        </w:rPr>
      </w:pPr>
    </w:p>
    <w:p w14:paraId="419ABAA4" w14:textId="77777777" w:rsidR="006E0624" w:rsidRPr="00E06266" w:rsidRDefault="006E0624" w:rsidP="006E062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b/>
          <w:sz w:val="24"/>
          <w:szCs w:val="24"/>
          <w:lang w:val="x-none"/>
        </w:rPr>
      </w:pPr>
      <w:r w:rsidRPr="00E06266">
        <w:rPr>
          <w:rFonts w:ascii="Garamond" w:hAnsi="Garamond" w:cs="Courier New"/>
          <w:b/>
          <w:sz w:val="24"/>
          <w:szCs w:val="24"/>
        </w:rPr>
        <w:t xml:space="preserve">Kryterium kompleksowości: </w:t>
      </w:r>
      <w:r w:rsidRPr="00E06266">
        <w:rPr>
          <w:rFonts w:ascii="Garamond" w:hAnsi="Garamond" w:cs="Courier New"/>
          <w:sz w:val="24"/>
          <w:szCs w:val="24"/>
        </w:rPr>
        <w:t>(5% oceny, maksymalnie 5 pkt)</w:t>
      </w:r>
    </w:p>
    <w:p w14:paraId="67F6ED22" w14:textId="63C8E270" w:rsidR="00773A12" w:rsidRDefault="006E0624" w:rsidP="00B0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Garamond" w:hAnsi="Garamond" w:cs="Courier New"/>
          <w:sz w:val="24"/>
          <w:szCs w:val="24"/>
        </w:rPr>
      </w:pPr>
      <w:r w:rsidRPr="00E06266">
        <w:rPr>
          <w:rFonts w:ascii="Garamond" w:hAnsi="Garamond" w:cs="Courier New"/>
          <w:sz w:val="24"/>
          <w:szCs w:val="24"/>
        </w:rPr>
        <w:t xml:space="preserve">Oferent otrzyma 5 punktów za </w:t>
      </w:r>
      <w:r w:rsidR="0049470F" w:rsidRPr="00E06266">
        <w:rPr>
          <w:rFonts w:ascii="Garamond" w:hAnsi="Garamond" w:cs="Courier New"/>
          <w:sz w:val="24"/>
          <w:szCs w:val="24"/>
        </w:rPr>
        <w:t xml:space="preserve">wykazanie w ofercie na liście personelu dedykowanego do realizacji przedmiotowych świadczeń zdrowotnych minimum </w:t>
      </w:r>
      <w:r w:rsidR="00D67F51">
        <w:rPr>
          <w:rFonts w:ascii="Garamond" w:hAnsi="Garamond" w:cs="Courier New"/>
          <w:sz w:val="24"/>
          <w:szCs w:val="24"/>
        </w:rPr>
        <w:t>4</w:t>
      </w:r>
      <w:r w:rsidR="000D4D70" w:rsidRPr="00E06266">
        <w:rPr>
          <w:rFonts w:ascii="Garamond" w:hAnsi="Garamond" w:cs="Courier New"/>
          <w:sz w:val="24"/>
          <w:szCs w:val="24"/>
        </w:rPr>
        <w:t xml:space="preserve"> </w:t>
      </w:r>
      <w:r w:rsidR="0049470F" w:rsidRPr="00E06266">
        <w:rPr>
          <w:rFonts w:ascii="Garamond" w:hAnsi="Garamond" w:cs="Courier New"/>
          <w:sz w:val="24"/>
          <w:szCs w:val="24"/>
        </w:rPr>
        <w:t>lekarzy</w:t>
      </w:r>
      <w:r w:rsidR="00A86577">
        <w:rPr>
          <w:rFonts w:ascii="Garamond" w:hAnsi="Garamond" w:cs="Courier New"/>
          <w:sz w:val="24"/>
          <w:szCs w:val="24"/>
        </w:rPr>
        <w:t xml:space="preserve"> specjalistów</w:t>
      </w:r>
      <w:r w:rsidR="0049470F" w:rsidRPr="00E06266">
        <w:rPr>
          <w:rFonts w:ascii="Garamond" w:hAnsi="Garamond" w:cs="Courier New"/>
          <w:sz w:val="24"/>
          <w:szCs w:val="24"/>
        </w:rPr>
        <w:t xml:space="preserve">, </w:t>
      </w:r>
      <w:r w:rsidR="00B05E35" w:rsidRPr="00E06266">
        <w:rPr>
          <w:rFonts w:ascii="Garamond" w:hAnsi="Garamond" w:cs="Courier New"/>
          <w:sz w:val="24"/>
          <w:szCs w:val="24"/>
        </w:rPr>
        <w:t xml:space="preserve">którzy posiadają specjalizację z </w:t>
      </w:r>
      <w:r w:rsidR="00733628">
        <w:rPr>
          <w:rFonts w:ascii="Garamond" w:hAnsi="Garamond" w:cs="Courier New"/>
          <w:sz w:val="24"/>
          <w:szCs w:val="24"/>
        </w:rPr>
        <w:t>neonatologii.</w:t>
      </w:r>
      <w:r w:rsidR="00773A12">
        <w:rPr>
          <w:rFonts w:ascii="Garamond" w:hAnsi="Garamond" w:cs="Courier New"/>
          <w:sz w:val="24"/>
          <w:szCs w:val="24"/>
        </w:rPr>
        <w:t xml:space="preserve"> </w:t>
      </w:r>
    </w:p>
    <w:p w14:paraId="06F41D1A" w14:textId="77777777" w:rsidR="006E0624" w:rsidRPr="00E06266" w:rsidRDefault="000C4D9F" w:rsidP="000C4D9F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ab/>
      </w:r>
    </w:p>
    <w:p w14:paraId="5E0D2990" w14:textId="77777777" w:rsidR="006E0624" w:rsidRPr="00E06266" w:rsidRDefault="006E0624" w:rsidP="006E062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sz w:val="24"/>
          <w:szCs w:val="24"/>
        </w:rPr>
      </w:pPr>
      <w:r w:rsidRPr="00E06266">
        <w:rPr>
          <w:rFonts w:ascii="Garamond" w:hAnsi="Garamond" w:cs="Courier New"/>
          <w:b/>
          <w:sz w:val="24"/>
          <w:szCs w:val="24"/>
        </w:rPr>
        <w:t>Kryterium dostępności</w:t>
      </w:r>
      <w:r w:rsidR="009525D0">
        <w:rPr>
          <w:rFonts w:ascii="Garamond" w:hAnsi="Garamond" w:cs="Courier New"/>
          <w:b/>
          <w:sz w:val="24"/>
          <w:szCs w:val="24"/>
        </w:rPr>
        <w:t xml:space="preserve"> </w:t>
      </w:r>
      <w:r w:rsidR="009525D0" w:rsidRPr="00E06266">
        <w:rPr>
          <w:rFonts w:ascii="Garamond" w:hAnsi="Garamond" w:cs="Courier New"/>
          <w:sz w:val="24"/>
          <w:szCs w:val="24"/>
        </w:rPr>
        <w:t>(5% oceny, maksymalnie 5 pkt)</w:t>
      </w:r>
      <w:r w:rsidRPr="00E06266">
        <w:rPr>
          <w:rFonts w:ascii="Garamond" w:hAnsi="Garamond" w:cs="Courier New"/>
          <w:b/>
          <w:sz w:val="24"/>
          <w:szCs w:val="24"/>
        </w:rPr>
        <w:t xml:space="preserve">: </w:t>
      </w:r>
      <w:r w:rsidR="009525D0">
        <w:rPr>
          <w:rFonts w:ascii="Garamond" w:hAnsi="Garamond" w:cs="Courier New"/>
          <w:b/>
          <w:sz w:val="24"/>
          <w:szCs w:val="24"/>
        </w:rPr>
        <w:t xml:space="preserve"> </w:t>
      </w:r>
    </w:p>
    <w:p w14:paraId="3A005F37" w14:textId="04FF3320" w:rsidR="006E0624" w:rsidRDefault="006E0624" w:rsidP="006E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Garamond" w:hAnsi="Garamond" w:cs="Courier New"/>
          <w:sz w:val="24"/>
          <w:szCs w:val="24"/>
        </w:rPr>
      </w:pPr>
      <w:r w:rsidRPr="00E06266">
        <w:rPr>
          <w:rFonts w:ascii="Garamond" w:hAnsi="Garamond" w:cs="Courier New"/>
          <w:sz w:val="24"/>
          <w:szCs w:val="24"/>
        </w:rPr>
        <w:t xml:space="preserve">Oferent otrzyma </w:t>
      </w:r>
      <w:r w:rsidR="000C4D9F">
        <w:rPr>
          <w:rFonts w:ascii="Garamond" w:hAnsi="Garamond" w:cs="Courier New"/>
          <w:sz w:val="24"/>
          <w:szCs w:val="24"/>
        </w:rPr>
        <w:t xml:space="preserve">2 pkt za wskazanie do udzielania świadczeń </w:t>
      </w:r>
      <w:r w:rsidR="008F5F0B">
        <w:rPr>
          <w:rFonts w:ascii="Garamond" w:hAnsi="Garamond" w:cs="Courier New"/>
          <w:sz w:val="24"/>
          <w:szCs w:val="24"/>
        </w:rPr>
        <w:t>co najmniej 8 osób do 11 osób.</w:t>
      </w:r>
    </w:p>
    <w:p w14:paraId="3B519C05" w14:textId="0184F920" w:rsidR="000C4D9F" w:rsidRPr="00E06266" w:rsidRDefault="000C4D9F" w:rsidP="000C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Garamond" w:hAnsi="Garamond" w:cs="Courier New"/>
          <w:sz w:val="24"/>
          <w:szCs w:val="24"/>
        </w:rPr>
      </w:pPr>
      <w:r w:rsidRPr="00E06266">
        <w:rPr>
          <w:rFonts w:ascii="Garamond" w:hAnsi="Garamond" w:cs="Courier New"/>
          <w:sz w:val="24"/>
          <w:szCs w:val="24"/>
        </w:rPr>
        <w:t xml:space="preserve">Oferent otrzyma </w:t>
      </w:r>
      <w:r>
        <w:rPr>
          <w:rFonts w:ascii="Garamond" w:hAnsi="Garamond" w:cs="Courier New"/>
          <w:sz w:val="24"/>
          <w:szCs w:val="24"/>
        </w:rPr>
        <w:t xml:space="preserve">5 pkt za wskazanie do udzielania świadczeń </w:t>
      </w:r>
      <w:r w:rsidR="002209B2">
        <w:rPr>
          <w:rFonts w:ascii="Garamond" w:hAnsi="Garamond" w:cs="Courier New"/>
          <w:sz w:val="24"/>
          <w:szCs w:val="24"/>
        </w:rPr>
        <w:t xml:space="preserve">co najmniej </w:t>
      </w:r>
      <w:r w:rsidR="008F5F0B">
        <w:rPr>
          <w:rFonts w:ascii="Garamond" w:hAnsi="Garamond" w:cs="Courier New"/>
          <w:sz w:val="24"/>
          <w:szCs w:val="24"/>
        </w:rPr>
        <w:t xml:space="preserve">12 i więcej </w:t>
      </w:r>
      <w:r w:rsidR="00911557">
        <w:rPr>
          <w:rFonts w:ascii="Garamond" w:hAnsi="Garamond" w:cs="Courier New"/>
          <w:sz w:val="24"/>
          <w:szCs w:val="24"/>
        </w:rPr>
        <w:t>osób.</w:t>
      </w:r>
    </w:p>
    <w:p w14:paraId="44DB39E4" w14:textId="77777777" w:rsidR="006E0624" w:rsidRPr="00E06266" w:rsidRDefault="003B45FF" w:rsidP="000C4D9F">
      <w:pPr>
        <w:tabs>
          <w:tab w:val="left" w:pos="1832"/>
        </w:tabs>
        <w:jc w:val="both"/>
        <w:rPr>
          <w:rFonts w:ascii="Garamond" w:hAnsi="Garamond" w:cs="Courier New"/>
          <w:sz w:val="24"/>
          <w:szCs w:val="24"/>
        </w:rPr>
      </w:pPr>
      <w:r w:rsidRPr="00E06266">
        <w:rPr>
          <w:rFonts w:ascii="Garamond" w:hAnsi="Garamond" w:cs="Courier New"/>
          <w:sz w:val="24"/>
          <w:szCs w:val="24"/>
        </w:rPr>
        <w:tab/>
      </w:r>
    </w:p>
    <w:p w14:paraId="2948C402" w14:textId="77777777" w:rsidR="006E0624" w:rsidRPr="00E06266" w:rsidRDefault="006E0624" w:rsidP="006E062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b/>
          <w:sz w:val="24"/>
          <w:szCs w:val="24"/>
          <w:lang w:val="x-none"/>
        </w:rPr>
      </w:pPr>
      <w:r w:rsidRPr="00E06266">
        <w:rPr>
          <w:rFonts w:ascii="Garamond" w:hAnsi="Garamond" w:cs="Courier New"/>
          <w:b/>
          <w:sz w:val="24"/>
          <w:szCs w:val="24"/>
        </w:rPr>
        <w:t xml:space="preserve">Kryterium ciągłości: </w:t>
      </w:r>
      <w:r w:rsidRPr="00E06266">
        <w:rPr>
          <w:rFonts w:ascii="Garamond" w:hAnsi="Garamond" w:cs="Courier New"/>
          <w:sz w:val="24"/>
          <w:szCs w:val="24"/>
        </w:rPr>
        <w:t>(5% oceny, maksymalnie 5 pkt)</w:t>
      </w:r>
    </w:p>
    <w:p w14:paraId="679454F2" w14:textId="77777777" w:rsidR="006E0624" w:rsidRPr="00E06266" w:rsidRDefault="006E0624" w:rsidP="006E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Garamond" w:hAnsi="Garamond" w:cs="Courier New"/>
          <w:sz w:val="24"/>
          <w:szCs w:val="24"/>
        </w:rPr>
      </w:pPr>
      <w:r w:rsidRPr="00E06266">
        <w:rPr>
          <w:rFonts w:ascii="Garamond" w:hAnsi="Garamond" w:cs="Courier New"/>
          <w:sz w:val="24"/>
          <w:szCs w:val="24"/>
        </w:rPr>
        <w:t>W przypadku gdy Oferent w okresie 24-m</w:t>
      </w:r>
      <w:r w:rsidR="009B2C55" w:rsidRPr="00E06266">
        <w:rPr>
          <w:rFonts w:ascii="Garamond" w:hAnsi="Garamond" w:cs="Courier New"/>
          <w:sz w:val="24"/>
          <w:szCs w:val="24"/>
        </w:rPr>
        <w:t>iesięcy</w:t>
      </w:r>
      <w:r w:rsidRPr="00E06266">
        <w:rPr>
          <w:rFonts w:ascii="Garamond" w:hAnsi="Garamond" w:cs="Courier New"/>
          <w:sz w:val="24"/>
          <w:szCs w:val="24"/>
        </w:rPr>
        <w:t xml:space="preserve"> poprzedzających złożenie oferty realizował świadczenia zdrowotne będące przedmiotem konkursu, otrzyma 5 pkt. </w:t>
      </w:r>
    </w:p>
    <w:p w14:paraId="408BA80C" w14:textId="77777777" w:rsidR="006E0624" w:rsidRPr="00E06266" w:rsidRDefault="006E0624" w:rsidP="006E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Garamond" w:hAnsi="Garamond" w:cs="Courier New"/>
          <w:sz w:val="24"/>
          <w:szCs w:val="24"/>
        </w:rPr>
      </w:pPr>
    </w:p>
    <w:p w14:paraId="48BAAFEC" w14:textId="2A8496C4" w:rsidR="006E0624" w:rsidRPr="00E06266" w:rsidRDefault="00351593" w:rsidP="006E062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b/>
          <w:sz w:val="24"/>
          <w:szCs w:val="24"/>
          <w:lang w:val="x-none"/>
        </w:rPr>
      </w:pPr>
      <w:r>
        <w:rPr>
          <w:rFonts w:ascii="Garamond" w:hAnsi="Garamond" w:cs="Courier New"/>
          <w:b/>
          <w:sz w:val="24"/>
          <w:szCs w:val="24"/>
        </w:rPr>
        <w:t>K</w:t>
      </w:r>
      <w:r w:rsidR="006E0624" w:rsidRPr="00E06266">
        <w:rPr>
          <w:rFonts w:ascii="Garamond" w:hAnsi="Garamond" w:cs="Courier New"/>
          <w:b/>
          <w:sz w:val="24"/>
          <w:szCs w:val="24"/>
        </w:rPr>
        <w:t xml:space="preserve">ryterium finansowe: </w:t>
      </w:r>
      <w:r w:rsidR="006E0624" w:rsidRPr="00E06266">
        <w:rPr>
          <w:rFonts w:ascii="Garamond" w:hAnsi="Garamond" w:cs="Courier New"/>
          <w:sz w:val="24"/>
          <w:szCs w:val="24"/>
        </w:rPr>
        <w:t>(80 % oceny, maksymalnie 80 pkt)</w:t>
      </w:r>
    </w:p>
    <w:p w14:paraId="3CFBC93A" w14:textId="77777777" w:rsidR="006E0624" w:rsidRPr="00E06266" w:rsidRDefault="006E0624" w:rsidP="006E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Garamond" w:hAnsi="Garamond" w:cs="Courier New"/>
          <w:sz w:val="24"/>
          <w:szCs w:val="24"/>
        </w:rPr>
      </w:pPr>
      <w:r w:rsidRPr="00E06266">
        <w:rPr>
          <w:rFonts w:ascii="Garamond" w:hAnsi="Garamond" w:cs="Courier New"/>
          <w:sz w:val="24"/>
          <w:szCs w:val="24"/>
        </w:rPr>
        <w:t>Kryterium finansowe to wartość pkt uzyskana na podstawie poniższego wyliczenia:</w:t>
      </w:r>
    </w:p>
    <w:p w14:paraId="22637D67" w14:textId="77777777" w:rsidR="006E0624" w:rsidRPr="00E06266" w:rsidRDefault="006E0624" w:rsidP="006E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Garamond" w:hAnsi="Garamond" w:cs="Courier New"/>
          <w:sz w:val="24"/>
          <w:szCs w:val="24"/>
        </w:rPr>
      </w:pPr>
    </w:p>
    <w:p w14:paraId="5DCEAF42" w14:textId="77777777" w:rsidR="006E0624" w:rsidRPr="00E06266" w:rsidRDefault="006E0624" w:rsidP="006E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Garamond" w:hAnsi="Garamond" w:cs="Courier New"/>
          <w:sz w:val="24"/>
          <w:szCs w:val="24"/>
        </w:rPr>
      </w:pPr>
      <w:r w:rsidRPr="00E06266">
        <w:rPr>
          <w:rFonts w:ascii="Garamond" w:hAnsi="Garamond" w:cs="Courier New"/>
          <w:b/>
          <w:bCs/>
          <w:sz w:val="24"/>
          <w:szCs w:val="24"/>
        </w:rPr>
        <w:t>S = [(SN/SX) x 100] x 80%</w:t>
      </w:r>
      <w:r w:rsidRPr="00E06266">
        <w:rPr>
          <w:rFonts w:ascii="Garamond" w:hAnsi="Garamond" w:cs="Courier New"/>
          <w:sz w:val="24"/>
          <w:szCs w:val="24"/>
        </w:rPr>
        <w:tab/>
      </w:r>
    </w:p>
    <w:p w14:paraId="5D2664D2" w14:textId="77777777" w:rsidR="006E0624" w:rsidRPr="00E06266" w:rsidRDefault="006E0624" w:rsidP="006E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Garamond" w:hAnsi="Garamond" w:cs="Courier New"/>
          <w:sz w:val="24"/>
          <w:szCs w:val="24"/>
        </w:rPr>
      </w:pPr>
      <w:r w:rsidRPr="00E06266">
        <w:rPr>
          <w:rFonts w:ascii="Garamond" w:hAnsi="Garamond" w:cs="Courier New"/>
          <w:sz w:val="24"/>
          <w:szCs w:val="24"/>
        </w:rPr>
        <w:t>gdzie:</w:t>
      </w:r>
    </w:p>
    <w:p w14:paraId="24F6B112" w14:textId="77777777" w:rsidR="006E0624" w:rsidRPr="00E06266" w:rsidRDefault="006E0624" w:rsidP="006E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Garamond" w:hAnsi="Garamond" w:cs="Courier New"/>
          <w:sz w:val="24"/>
          <w:szCs w:val="24"/>
        </w:rPr>
      </w:pPr>
      <w:r w:rsidRPr="00E06266">
        <w:rPr>
          <w:rFonts w:ascii="Garamond" w:hAnsi="Garamond" w:cs="Courier New"/>
          <w:sz w:val="24"/>
          <w:szCs w:val="24"/>
        </w:rPr>
        <w:t xml:space="preserve">S - liczba punktów za kryterium finansowe </w:t>
      </w:r>
    </w:p>
    <w:p w14:paraId="26F3BEC8" w14:textId="77777777" w:rsidR="006E0624" w:rsidRPr="00E06266" w:rsidRDefault="006E0624" w:rsidP="006E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Garamond" w:hAnsi="Garamond" w:cs="Courier New"/>
          <w:sz w:val="24"/>
          <w:szCs w:val="24"/>
        </w:rPr>
      </w:pPr>
      <w:r w:rsidRPr="00E06266">
        <w:rPr>
          <w:rFonts w:ascii="Garamond" w:hAnsi="Garamond" w:cs="Courier New"/>
          <w:sz w:val="24"/>
          <w:szCs w:val="24"/>
        </w:rPr>
        <w:t>SN - najniższa proponowana</w:t>
      </w:r>
      <w:r w:rsidR="00A34D4C" w:rsidRPr="00E06266">
        <w:rPr>
          <w:rFonts w:ascii="Garamond" w:hAnsi="Garamond" w:cs="Courier New"/>
          <w:sz w:val="24"/>
          <w:szCs w:val="24"/>
        </w:rPr>
        <w:t xml:space="preserve"> stawka brutto za godzinę dyżuru lekarskiego lekarza specjalisty spośród ważnych </w:t>
      </w:r>
      <w:r w:rsidRPr="00E06266">
        <w:rPr>
          <w:rFonts w:ascii="Garamond" w:hAnsi="Garamond" w:cs="Courier New"/>
          <w:sz w:val="24"/>
          <w:szCs w:val="24"/>
        </w:rPr>
        <w:t>ofert</w:t>
      </w:r>
    </w:p>
    <w:p w14:paraId="6FEABDD1" w14:textId="77777777" w:rsidR="009525D0" w:rsidRDefault="006E0624" w:rsidP="006E0624">
      <w:pPr>
        <w:widowControl w:val="0"/>
        <w:ind w:left="540"/>
        <w:jc w:val="both"/>
        <w:rPr>
          <w:rFonts w:ascii="Garamond" w:hAnsi="Garamond" w:cs="Courier New"/>
          <w:sz w:val="24"/>
          <w:szCs w:val="24"/>
        </w:rPr>
      </w:pPr>
      <w:r w:rsidRPr="00E06266">
        <w:rPr>
          <w:rFonts w:ascii="Garamond" w:hAnsi="Garamond" w:cs="Courier New"/>
          <w:sz w:val="24"/>
          <w:szCs w:val="24"/>
        </w:rPr>
        <w:t xml:space="preserve">SX – proponowana przez Oferenta </w:t>
      </w:r>
      <w:r w:rsidR="00A34D4C" w:rsidRPr="00E06266">
        <w:rPr>
          <w:rFonts w:ascii="Garamond" w:hAnsi="Garamond" w:cs="Courier New"/>
          <w:sz w:val="24"/>
          <w:szCs w:val="24"/>
        </w:rPr>
        <w:t>stawka brutto za godzinę dyżuru lekarskiego lekarza specjalisty.</w:t>
      </w:r>
    </w:p>
    <w:p w14:paraId="1B80FFDA" w14:textId="77777777" w:rsidR="009525D0" w:rsidRDefault="009525D0" w:rsidP="006E0624">
      <w:pPr>
        <w:widowControl w:val="0"/>
        <w:ind w:left="540"/>
        <w:jc w:val="both"/>
        <w:rPr>
          <w:rFonts w:ascii="Garamond" w:hAnsi="Garamond" w:cs="Courier New"/>
          <w:sz w:val="24"/>
          <w:szCs w:val="24"/>
        </w:rPr>
      </w:pPr>
    </w:p>
    <w:p w14:paraId="3EE40AAA" w14:textId="77777777" w:rsidR="006E0624" w:rsidRPr="00C6641A" w:rsidRDefault="006E0624" w:rsidP="006E0624">
      <w:pPr>
        <w:widowControl w:val="0"/>
        <w:ind w:left="540"/>
        <w:jc w:val="both"/>
        <w:rPr>
          <w:bCs/>
          <w:sz w:val="22"/>
          <w:szCs w:val="22"/>
        </w:rPr>
      </w:pPr>
      <w:r w:rsidRPr="00E06266">
        <w:rPr>
          <w:rFonts w:ascii="Garamond" w:hAnsi="Garamond"/>
          <w:color w:val="000000"/>
          <w:sz w:val="24"/>
          <w:szCs w:val="24"/>
        </w:rPr>
        <w:t xml:space="preserve">Szczegółowe regulacje dotyczące wynagradzania Przyjmującego Zamówienie określa </w:t>
      </w:r>
      <w:r w:rsidR="00A34D4C" w:rsidRPr="00E06266">
        <w:rPr>
          <w:rFonts w:ascii="Garamond" w:hAnsi="Garamond"/>
          <w:color w:val="000000"/>
          <w:sz w:val="24"/>
          <w:szCs w:val="24"/>
        </w:rPr>
        <w:br/>
      </w:r>
      <w:r w:rsidRPr="00E06266">
        <w:rPr>
          <w:bCs/>
          <w:sz w:val="22"/>
          <w:szCs w:val="22"/>
        </w:rPr>
        <w:t xml:space="preserve">§ </w:t>
      </w:r>
      <w:r w:rsidR="001F590F" w:rsidRPr="00E06266">
        <w:rPr>
          <w:bCs/>
          <w:sz w:val="22"/>
          <w:szCs w:val="22"/>
        </w:rPr>
        <w:t>8</w:t>
      </w:r>
      <w:r w:rsidRPr="00E06266">
        <w:rPr>
          <w:bCs/>
          <w:sz w:val="22"/>
          <w:szCs w:val="22"/>
        </w:rPr>
        <w:t xml:space="preserve"> </w:t>
      </w:r>
      <w:r w:rsidRPr="00E06266">
        <w:rPr>
          <w:rFonts w:ascii="Garamond" w:hAnsi="Garamond"/>
          <w:color w:val="000000"/>
          <w:sz w:val="24"/>
          <w:szCs w:val="24"/>
        </w:rPr>
        <w:t>Umowy.</w:t>
      </w:r>
    </w:p>
    <w:p w14:paraId="32E44205" w14:textId="77777777" w:rsidR="00FD08AB" w:rsidRDefault="00FD08AB" w:rsidP="00C86284">
      <w:pPr>
        <w:pStyle w:val="Tekstpodstawowy"/>
        <w:jc w:val="center"/>
        <w:rPr>
          <w:rFonts w:ascii="Garamond" w:hAnsi="Garamond"/>
          <w:b/>
          <w:color w:val="000000"/>
          <w:sz w:val="40"/>
          <w:szCs w:val="40"/>
          <w:u w:val="single"/>
        </w:rPr>
      </w:pPr>
    </w:p>
    <w:p w14:paraId="2E793C4B" w14:textId="77777777" w:rsidR="00BA287F" w:rsidRPr="00654A8F" w:rsidRDefault="00BA287F" w:rsidP="00C86284">
      <w:pPr>
        <w:pStyle w:val="Tekstpodstawowy"/>
        <w:jc w:val="center"/>
        <w:rPr>
          <w:rFonts w:ascii="Garamond" w:hAnsi="Garamond"/>
          <w:b/>
          <w:color w:val="000000"/>
          <w:sz w:val="40"/>
          <w:szCs w:val="40"/>
          <w:u w:val="single"/>
        </w:rPr>
      </w:pPr>
      <w:r w:rsidRPr="00654A8F">
        <w:rPr>
          <w:rFonts w:ascii="Garamond" w:hAnsi="Garamond"/>
          <w:b/>
          <w:color w:val="000000"/>
          <w:sz w:val="40"/>
          <w:szCs w:val="40"/>
          <w:u w:val="single"/>
        </w:rPr>
        <w:t>ROZSTRZYGNIĘCIE KONKURSU</w:t>
      </w:r>
    </w:p>
    <w:p w14:paraId="7C0AD465" w14:textId="77777777" w:rsidR="00BA287F" w:rsidRPr="00654A8F" w:rsidRDefault="00BA287F" w:rsidP="00BA287F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46832E03" w14:textId="77777777" w:rsidR="00BA287F" w:rsidRPr="00654A8F" w:rsidRDefault="00BA287F" w:rsidP="00BA287F">
      <w:pPr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654A8F">
        <w:rPr>
          <w:rFonts w:ascii="Garamond" w:hAnsi="Garamond"/>
          <w:b/>
          <w:color w:val="000000"/>
          <w:sz w:val="24"/>
          <w:szCs w:val="24"/>
        </w:rPr>
        <w:t>Otwarcie ofert</w:t>
      </w:r>
    </w:p>
    <w:p w14:paraId="318904BA" w14:textId="77777777" w:rsidR="00BA287F" w:rsidRPr="00654A8F" w:rsidRDefault="00BA287F" w:rsidP="00BA287F">
      <w:pPr>
        <w:ind w:left="540" w:hanging="540"/>
        <w:rPr>
          <w:rFonts w:ascii="Garamond" w:hAnsi="Garamond"/>
          <w:color w:val="000000"/>
          <w:sz w:val="24"/>
          <w:szCs w:val="24"/>
        </w:rPr>
      </w:pPr>
    </w:p>
    <w:p w14:paraId="70873307" w14:textId="4AF32F0A" w:rsidR="00BA287F" w:rsidRPr="00654A8F" w:rsidRDefault="000133A2" w:rsidP="00BA287F">
      <w:pPr>
        <w:pStyle w:val="Tekstpodstawowy"/>
        <w:tabs>
          <w:tab w:val="num" w:pos="0"/>
        </w:tabs>
        <w:ind w:left="540" w:hanging="540"/>
        <w:rPr>
          <w:rFonts w:ascii="Garamond" w:hAnsi="Garamond"/>
          <w:color w:val="000000"/>
          <w:sz w:val="24"/>
          <w:szCs w:val="24"/>
        </w:rPr>
      </w:pPr>
      <w:r w:rsidRPr="00654A8F">
        <w:rPr>
          <w:rFonts w:ascii="Garamond" w:hAnsi="Garamond"/>
          <w:color w:val="000000"/>
          <w:sz w:val="24"/>
          <w:szCs w:val="24"/>
        </w:rPr>
        <w:t>13.</w:t>
      </w:r>
      <w:r w:rsidR="00BA287F" w:rsidRPr="00654A8F">
        <w:rPr>
          <w:rFonts w:ascii="Garamond" w:hAnsi="Garamond"/>
          <w:color w:val="000000"/>
          <w:sz w:val="24"/>
          <w:szCs w:val="24"/>
        </w:rPr>
        <w:t xml:space="preserve"> </w:t>
      </w:r>
      <w:r w:rsidR="00BA287F" w:rsidRPr="00654A8F">
        <w:rPr>
          <w:rFonts w:ascii="Garamond" w:hAnsi="Garamond"/>
          <w:color w:val="000000"/>
          <w:sz w:val="24"/>
          <w:szCs w:val="24"/>
        </w:rPr>
        <w:tab/>
        <w:t xml:space="preserve">Publiczne stwierdzenie prawidłowości ogłoszenia konkursu, liczby złożonych ofert oraz dokonanie ich otwarcia </w:t>
      </w:r>
      <w:r w:rsidR="00BA287F" w:rsidRPr="00A455C3">
        <w:rPr>
          <w:rFonts w:ascii="Garamond" w:hAnsi="Garamond"/>
          <w:color w:val="000000"/>
          <w:sz w:val="24"/>
          <w:szCs w:val="24"/>
        </w:rPr>
        <w:t xml:space="preserve">nastąpi </w:t>
      </w:r>
      <w:r w:rsidR="00BA287F" w:rsidRPr="00A455C3">
        <w:rPr>
          <w:rFonts w:ascii="Garamond" w:hAnsi="Garamond"/>
          <w:b/>
          <w:color w:val="000000"/>
          <w:sz w:val="24"/>
          <w:szCs w:val="24"/>
        </w:rPr>
        <w:t>w dniu</w:t>
      </w:r>
      <w:r w:rsidR="00720E9E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7A7F84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D2769B">
        <w:rPr>
          <w:rFonts w:ascii="Garamond" w:hAnsi="Garamond"/>
          <w:b/>
          <w:color w:val="000000"/>
          <w:sz w:val="24"/>
          <w:szCs w:val="24"/>
        </w:rPr>
        <w:t xml:space="preserve">26 listopada </w:t>
      </w:r>
      <w:r w:rsidR="007A7F84">
        <w:rPr>
          <w:rFonts w:ascii="Garamond" w:hAnsi="Garamond"/>
          <w:b/>
          <w:color w:val="000000"/>
          <w:sz w:val="24"/>
          <w:szCs w:val="24"/>
        </w:rPr>
        <w:t xml:space="preserve">2019 </w:t>
      </w:r>
      <w:r w:rsidR="007A7F84" w:rsidRPr="00E06266">
        <w:rPr>
          <w:rFonts w:ascii="Garamond" w:hAnsi="Garamond"/>
          <w:b/>
          <w:color w:val="000000"/>
          <w:sz w:val="24"/>
          <w:szCs w:val="24"/>
        </w:rPr>
        <w:t>r.</w:t>
      </w:r>
      <w:r w:rsidR="00D2769B">
        <w:rPr>
          <w:rFonts w:ascii="Garamond" w:hAnsi="Garamond"/>
          <w:b/>
          <w:color w:val="000000"/>
          <w:sz w:val="24"/>
          <w:szCs w:val="24"/>
        </w:rPr>
        <w:t>, godz. 8:30</w:t>
      </w:r>
      <w:r w:rsidR="007A7F84" w:rsidRPr="00E06266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BA287F" w:rsidRPr="00654A8F">
        <w:rPr>
          <w:rFonts w:ascii="Garamond" w:hAnsi="Garamond"/>
          <w:bCs/>
          <w:color w:val="000000"/>
          <w:sz w:val="24"/>
          <w:szCs w:val="24"/>
        </w:rPr>
        <w:t xml:space="preserve">w </w:t>
      </w:r>
      <w:r w:rsidR="00BA287F" w:rsidRPr="00654A8F">
        <w:rPr>
          <w:rFonts w:ascii="Garamond" w:hAnsi="Garamond"/>
          <w:color w:val="000000"/>
          <w:sz w:val="24"/>
          <w:szCs w:val="24"/>
        </w:rPr>
        <w:t>gabinecie Dyrektora Szpitala Uniwersyteckiego w Krakowie przy ul. Kopernika, 36 pok. 106.</w:t>
      </w:r>
    </w:p>
    <w:p w14:paraId="0DBD7D1F" w14:textId="77777777" w:rsidR="00BA287F" w:rsidRPr="00654A8F" w:rsidRDefault="00BA287F" w:rsidP="00BA287F">
      <w:pPr>
        <w:pStyle w:val="Tekstpodstawowy"/>
        <w:ind w:left="540" w:hanging="540"/>
        <w:rPr>
          <w:rFonts w:ascii="Garamond" w:hAnsi="Garamond"/>
          <w:color w:val="000000"/>
          <w:sz w:val="24"/>
          <w:szCs w:val="24"/>
        </w:rPr>
      </w:pPr>
    </w:p>
    <w:p w14:paraId="3975BF31" w14:textId="27183C9D" w:rsidR="00BA287F" w:rsidRPr="00654A8F" w:rsidRDefault="00BA287F" w:rsidP="00BA287F">
      <w:pPr>
        <w:pStyle w:val="Tekstpodstawowy"/>
        <w:ind w:left="540"/>
        <w:rPr>
          <w:rFonts w:ascii="Garamond" w:hAnsi="Garamond"/>
          <w:color w:val="000000"/>
          <w:sz w:val="24"/>
          <w:szCs w:val="24"/>
        </w:rPr>
      </w:pPr>
      <w:r w:rsidRPr="00654A8F">
        <w:rPr>
          <w:rFonts w:ascii="Garamond" w:hAnsi="Garamond"/>
          <w:color w:val="000000"/>
          <w:sz w:val="24"/>
          <w:szCs w:val="24"/>
        </w:rPr>
        <w:t>Oferenci mogą być obecni podczas otwarcia ofert, jak również uczestniczyć w czę</w:t>
      </w:r>
      <w:r w:rsidR="00351593">
        <w:rPr>
          <w:rFonts w:ascii="Garamond" w:hAnsi="Garamond"/>
          <w:color w:val="000000"/>
          <w:sz w:val="24"/>
          <w:szCs w:val="24"/>
        </w:rPr>
        <w:t>ści jawnej posiedzenia Komisji K</w:t>
      </w:r>
      <w:r w:rsidRPr="00654A8F">
        <w:rPr>
          <w:rFonts w:ascii="Garamond" w:hAnsi="Garamond"/>
          <w:color w:val="000000"/>
          <w:sz w:val="24"/>
          <w:szCs w:val="24"/>
        </w:rPr>
        <w:t>onkursowej i składać oświadczenia oraz wyjaśnienia.</w:t>
      </w:r>
    </w:p>
    <w:p w14:paraId="753485BA" w14:textId="77777777" w:rsidR="00BA287F" w:rsidRPr="00654A8F" w:rsidRDefault="00BA287F" w:rsidP="00BA287F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</w:p>
    <w:p w14:paraId="5C383D82" w14:textId="0FA1CC2E" w:rsidR="00A63543" w:rsidRDefault="00A63543" w:rsidP="002A37D0">
      <w:pPr>
        <w:widowControl w:val="0"/>
        <w:suppressAutoHyphens/>
        <w:autoSpaceDE w:val="0"/>
        <w:jc w:val="center"/>
        <w:rPr>
          <w:rFonts w:ascii="Garamond" w:hAnsi="Garamond"/>
          <w:b/>
          <w:color w:val="000000"/>
          <w:sz w:val="24"/>
          <w:szCs w:val="24"/>
          <w:lang w:val="x-none" w:eastAsia="ar-SA"/>
        </w:rPr>
      </w:pPr>
    </w:p>
    <w:p w14:paraId="4D22C2DF" w14:textId="77777777" w:rsidR="00C821A1" w:rsidRDefault="00C821A1" w:rsidP="002A37D0">
      <w:pPr>
        <w:widowControl w:val="0"/>
        <w:suppressAutoHyphens/>
        <w:autoSpaceDE w:val="0"/>
        <w:jc w:val="center"/>
        <w:rPr>
          <w:rFonts w:ascii="Garamond" w:hAnsi="Garamond"/>
          <w:b/>
          <w:color w:val="000000"/>
          <w:sz w:val="24"/>
          <w:szCs w:val="24"/>
          <w:lang w:val="x-none" w:eastAsia="ar-SA"/>
        </w:rPr>
      </w:pPr>
    </w:p>
    <w:p w14:paraId="7AFB22FC" w14:textId="0AB7CEF0" w:rsidR="002A37D0" w:rsidRPr="002A37D0" w:rsidRDefault="002A37D0" w:rsidP="002A37D0">
      <w:pPr>
        <w:widowControl w:val="0"/>
        <w:suppressAutoHyphens/>
        <w:autoSpaceDE w:val="0"/>
        <w:jc w:val="center"/>
        <w:rPr>
          <w:rFonts w:ascii="Garamond" w:hAnsi="Garamond"/>
          <w:b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b/>
          <w:color w:val="000000"/>
          <w:sz w:val="24"/>
          <w:szCs w:val="24"/>
          <w:lang w:val="x-none" w:eastAsia="ar-SA"/>
        </w:rPr>
        <w:t>Unieważnienie postępowania</w:t>
      </w:r>
    </w:p>
    <w:p w14:paraId="0F7A057A" w14:textId="7573E438" w:rsidR="002A37D0" w:rsidRDefault="002A37D0" w:rsidP="002A37D0">
      <w:pPr>
        <w:widowControl w:val="0"/>
        <w:suppressAutoHyphens/>
        <w:autoSpaceDE w:val="0"/>
        <w:jc w:val="both"/>
        <w:rPr>
          <w:rFonts w:ascii="Garamond" w:hAnsi="Garamond"/>
          <w:b/>
          <w:color w:val="000000"/>
          <w:sz w:val="24"/>
          <w:szCs w:val="24"/>
          <w:lang w:val="x-none" w:eastAsia="ar-SA"/>
        </w:rPr>
      </w:pPr>
    </w:p>
    <w:p w14:paraId="7A0737F2" w14:textId="77777777" w:rsidR="00A63543" w:rsidRPr="002A37D0" w:rsidRDefault="00A63543" w:rsidP="002A37D0">
      <w:pPr>
        <w:widowControl w:val="0"/>
        <w:suppressAutoHyphens/>
        <w:autoSpaceDE w:val="0"/>
        <w:jc w:val="both"/>
        <w:rPr>
          <w:rFonts w:ascii="Garamond" w:hAnsi="Garamond"/>
          <w:b/>
          <w:color w:val="000000"/>
          <w:sz w:val="24"/>
          <w:szCs w:val="24"/>
          <w:lang w:val="x-none" w:eastAsia="ar-SA"/>
        </w:rPr>
      </w:pPr>
    </w:p>
    <w:p w14:paraId="5730CA66" w14:textId="77777777" w:rsidR="002A37D0" w:rsidRPr="002A37D0" w:rsidRDefault="002A37D0" w:rsidP="002A37D0">
      <w:pPr>
        <w:widowControl w:val="0"/>
        <w:suppressAutoHyphens/>
        <w:autoSpaceDE w:val="0"/>
        <w:ind w:left="567" w:hanging="567"/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>14.</w:t>
      </w: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ab/>
        <w:t>Dyrektor Szpitala Uniwersyteckiego w Krakowie unieważnia konkurs, jeżeli:</w:t>
      </w:r>
    </w:p>
    <w:p w14:paraId="05D183EC" w14:textId="77777777" w:rsidR="002A37D0" w:rsidRPr="002A37D0" w:rsidRDefault="002A37D0" w:rsidP="002A37D0">
      <w:pPr>
        <w:numPr>
          <w:ilvl w:val="0"/>
          <w:numId w:val="6"/>
        </w:numPr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>Nie wpłynęła żadna oferta,</w:t>
      </w:r>
    </w:p>
    <w:p w14:paraId="51BEB88B" w14:textId="77777777" w:rsidR="002A37D0" w:rsidRPr="002A37D0" w:rsidRDefault="002A37D0" w:rsidP="002A37D0">
      <w:pPr>
        <w:numPr>
          <w:ilvl w:val="0"/>
          <w:numId w:val="6"/>
        </w:numPr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>Wpłynęła jedna oferta nie podlegająca odrzuceniu, chyba że z okoliczności wynika, że na ogłoszony ponownie na tych samych warunkach konkurs ofert nie wpłynie więcej ofert,</w:t>
      </w:r>
    </w:p>
    <w:p w14:paraId="1CBA9519" w14:textId="77777777" w:rsidR="002A37D0" w:rsidRPr="002A37D0" w:rsidRDefault="002A37D0" w:rsidP="002A37D0">
      <w:pPr>
        <w:numPr>
          <w:ilvl w:val="0"/>
          <w:numId w:val="6"/>
        </w:numPr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>Odrzucono wszystkie oferty,</w:t>
      </w:r>
    </w:p>
    <w:p w14:paraId="3CF6A970" w14:textId="77777777" w:rsidR="002A37D0" w:rsidRPr="002A37D0" w:rsidRDefault="002A37D0" w:rsidP="002A37D0">
      <w:pPr>
        <w:numPr>
          <w:ilvl w:val="0"/>
          <w:numId w:val="6"/>
        </w:numPr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 xml:space="preserve">Kwota najkorzystniejszej oferty przewyższa kwotę, którą Szpital Uniwersytecki przeznaczył na finansowanie świadczeń będących przedmiotem konkursu, </w:t>
      </w:r>
    </w:p>
    <w:p w14:paraId="5DCF00DB" w14:textId="77777777" w:rsidR="002A37D0" w:rsidRPr="002A37D0" w:rsidRDefault="002A37D0" w:rsidP="002A37D0">
      <w:pPr>
        <w:numPr>
          <w:ilvl w:val="0"/>
          <w:numId w:val="6"/>
        </w:numPr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 xml:space="preserve">Nastąpiła istotna zmiana okoliczności powodująca, że prowadzenie postępowania lub zawarcie umowy nie leży w interesie pacjentów Szpitala Uniwersyteckiego, czego nie można było wcześniej przewidzieć. </w:t>
      </w:r>
    </w:p>
    <w:p w14:paraId="6960C339" w14:textId="77777777" w:rsidR="002A37D0" w:rsidRPr="002A37D0" w:rsidRDefault="002A37D0" w:rsidP="002A37D0">
      <w:pPr>
        <w:widowControl w:val="0"/>
        <w:suppressAutoHyphens/>
        <w:autoSpaceDE w:val="0"/>
        <w:jc w:val="both"/>
        <w:rPr>
          <w:rFonts w:ascii="Garamond" w:hAnsi="Garamond"/>
          <w:b/>
          <w:color w:val="000000"/>
          <w:sz w:val="24"/>
          <w:szCs w:val="24"/>
          <w:lang w:val="x-none" w:eastAsia="ar-SA"/>
        </w:rPr>
      </w:pPr>
    </w:p>
    <w:p w14:paraId="402E509A" w14:textId="77777777" w:rsidR="002A37D0" w:rsidRPr="002A37D0" w:rsidRDefault="002A37D0" w:rsidP="002A37D0">
      <w:pPr>
        <w:widowControl w:val="0"/>
        <w:suppressAutoHyphens/>
        <w:autoSpaceDE w:val="0"/>
        <w:ind w:left="540" w:hanging="540"/>
        <w:jc w:val="center"/>
        <w:rPr>
          <w:rFonts w:ascii="Garamond" w:hAnsi="Garamond"/>
          <w:b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b/>
          <w:color w:val="000000"/>
          <w:sz w:val="24"/>
          <w:szCs w:val="24"/>
          <w:lang w:val="x-none" w:eastAsia="ar-SA"/>
        </w:rPr>
        <w:t>Odrzucenie oferty</w:t>
      </w:r>
    </w:p>
    <w:p w14:paraId="4BD6F731" w14:textId="77777777" w:rsidR="002A37D0" w:rsidRPr="002A37D0" w:rsidRDefault="002A37D0" w:rsidP="002A37D0">
      <w:pPr>
        <w:widowControl w:val="0"/>
        <w:tabs>
          <w:tab w:val="left" w:pos="720"/>
        </w:tabs>
        <w:suppressAutoHyphens/>
        <w:autoSpaceDE w:val="0"/>
        <w:rPr>
          <w:rFonts w:ascii="Garamond" w:hAnsi="Garamond"/>
          <w:color w:val="000000"/>
          <w:sz w:val="24"/>
          <w:szCs w:val="24"/>
          <w:lang w:val="x-none" w:eastAsia="ar-SA"/>
        </w:rPr>
      </w:pPr>
    </w:p>
    <w:p w14:paraId="10D5E513" w14:textId="46EDA954" w:rsidR="002A37D0" w:rsidRPr="002A37D0" w:rsidRDefault="00351593" w:rsidP="002A37D0">
      <w:pPr>
        <w:widowControl w:val="0"/>
        <w:tabs>
          <w:tab w:val="left" w:pos="1005"/>
        </w:tabs>
        <w:suppressAutoHyphens/>
        <w:autoSpaceDE w:val="0"/>
        <w:ind w:left="540" w:hanging="540"/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>
        <w:rPr>
          <w:rFonts w:ascii="Garamond" w:hAnsi="Garamond"/>
          <w:color w:val="000000"/>
          <w:sz w:val="24"/>
          <w:szCs w:val="24"/>
          <w:lang w:val="x-none" w:eastAsia="ar-SA"/>
        </w:rPr>
        <w:t xml:space="preserve">15. </w:t>
      </w:r>
      <w:r>
        <w:rPr>
          <w:rFonts w:ascii="Garamond" w:hAnsi="Garamond"/>
          <w:color w:val="000000"/>
          <w:sz w:val="24"/>
          <w:szCs w:val="24"/>
          <w:lang w:val="x-none" w:eastAsia="ar-SA"/>
        </w:rPr>
        <w:tab/>
        <w:t>Komisja K</w:t>
      </w:r>
      <w:r w:rsidR="002A37D0" w:rsidRPr="002A37D0">
        <w:rPr>
          <w:rFonts w:ascii="Garamond" w:hAnsi="Garamond"/>
          <w:color w:val="000000"/>
          <w:sz w:val="24"/>
          <w:szCs w:val="24"/>
          <w:lang w:val="x-none" w:eastAsia="ar-SA"/>
        </w:rPr>
        <w:t>onkursowa odrzuca ofertę w całości lub w części:</w:t>
      </w:r>
    </w:p>
    <w:p w14:paraId="78C1CE4F" w14:textId="77777777" w:rsidR="002A37D0" w:rsidRPr="002A37D0" w:rsidRDefault="002A37D0" w:rsidP="002A37D0">
      <w:pPr>
        <w:numPr>
          <w:ilvl w:val="0"/>
          <w:numId w:val="5"/>
        </w:numPr>
        <w:tabs>
          <w:tab w:val="left" w:pos="1005"/>
        </w:tabs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>Złożoną po wyznaczonym w SWKO terminie,</w:t>
      </w:r>
    </w:p>
    <w:p w14:paraId="3E14A6AF" w14:textId="77777777" w:rsidR="002A37D0" w:rsidRPr="002A37D0" w:rsidRDefault="002A37D0" w:rsidP="002A37D0">
      <w:pPr>
        <w:numPr>
          <w:ilvl w:val="0"/>
          <w:numId w:val="5"/>
        </w:numPr>
        <w:tabs>
          <w:tab w:val="left" w:pos="1005"/>
        </w:tabs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>Zawierającą nieprawdziwe informacje,</w:t>
      </w:r>
    </w:p>
    <w:p w14:paraId="394B5653" w14:textId="77777777" w:rsidR="002A37D0" w:rsidRPr="002A37D0" w:rsidRDefault="002A37D0" w:rsidP="002A37D0">
      <w:pPr>
        <w:numPr>
          <w:ilvl w:val="0"/>
          <w:numId w:val="5"/>
        </w:numPr>
        <w:tabs>
          <w:tab w:val="left" w:pos="1005"/>
        </w:tabs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>Nie zawierającą określenia przedmiotu oferty lub proponowanej ceny świadczeń będących przedmiotem konkursu,</w:t>
      </w:r>
    </w:p>
    <w:p w14:paraId="1A3B8453" w14:textId="77777777" w:rsidR="002A37D0" w:rsidRPr="002A37D0" w:rsidRDefault="002A37D0" w:rsidP="002A37D0">
      <w:pPr>
        <w:numPr>
          <w:ilvl w:val="0"/>
          <w:numId w:val="5"/>
        </w:numPr>
        <w:tabs>
          <w:tab w:val="left" w:pos="1005"/>
        </w:tabs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>Zawierającą rażąco niską cenę w stosunku do przedmiotu zamówienia,</w:t>
      </w:r>
    </w:p>
    <w:p w14:paraId="78501347" w14:textId="77777777" w:rsidR="002A37D0" w:rsidRPr="002A37D0" w:rsidRDefault="002A37D0" w:rsidP="002A37D0">
      <w:pPr>
        <w:numPr>
          <w:ilvl w:val="0"/>
          <w:numId w:val="5"/>
        </w:numPr>
        <w:tabs>
          <w:tab w:val="left" w:pos="1005"/>
        </w:tabs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>Nieważną na podstawie odrębnych przepisów,</w:t>
      </w:r>
    </w:p>
    <w:p w14:paraId="330094AA" w14:textId="77777777" w:rsidR="002A37D0" w:rsidRPr="002A37D0" w:rsidRDefault="002A37D0" w:rsidP="002A37D0">
      <w:pPr>
        <w:numPr>
          <w:ilvl w:val="0"/>
          <w:numId w:val="5"/>
        </w:numPr>
        <w:tabs>
          <w:tab w:val="left" w:pos="1005"/>
        </w:tabs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>Jeżeli oferent złożył ofertę alternatywną,</w:t>
      </w:r>
    </w:p>
    <w:p w14:paraId="3853F9A0" w14:textId="77777777" w:rsidR="002A37D0" w:rsidRPr="002A37D0" w:rsidRDefault="002A37D0" w:rsidP="002A37D0">
      <w:pPr>
        <w:numPr>
          <w:ilvl w:val="0"/>
          <w:numId w:val="5"/>
        </w:numPr>
        <w:tabs>
          <w:tab w:val="left" w:pos="1005"/>
        </w:tabs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 xml:space="preserve">Jeżeli oferta lub oferent nie spełniają wymaganych warunków określonych </w:t>
      </w:r>
      <w:r w:rsidR="00916F4D">
        <w:rPr>
          <w:rFonts w:ascii="Garamond" w:hAnsi="Garamond"/>
          <w:color w:val="000000"/>
          <w:sz w:val="24"/>
          <w:szCs w:val="24"/>
          <w:lang w:eastAsia="ar-SA"/>
        </w:rPr>
        <w:br/>
      </w: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>w przepisach prawa,</w:t>
      </w:r>
    </w:p>
    <w:p w14:paraId="089C4DFD" w14:textId="77777777" w:rsidR="002A37D0" w:rsidRPr="002A37D0" w:rsidRDefault="002A37D0" w:rsidP="002A37D0">
      <w:pPr>
        <w:numPr>
          <w:ilvl w:val="0"/>
          <w:numId w:val="5"/>
        </w:numPr>
        <w:tabs>
          <w:tab w:val="left" w:pos="1005"/>
        </w:tabs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 xml:space="preserve">Złożoną przez oferenta, z którym została rozwiązana przez Szpital Uniwersytecki umowa o udzielanie świadczeń opieki zdrowotnej w określonym rodzaju lub zakresie w trybie natychmiastowym z przyczyn leżących po stronie świadczeniodawcy, </w:t>
      </w:r>
    </w:p>
    <w:p w14:paraId="6F6894BC" w14:textId="5E506356" w:rsidR="002A37D0" w:rsidRPr="00733628" w:rsidRDefault="002A37D0" w:rsidP="002A37D0">
      <w:pPr>
        <w:numPr>
          <w:ilvl w:val="0"/>
          <w:numId w:val="5"/>
        </w:numPr>
        <w:tabs>
          <w:tab w:val="left" w:pos="1005"/>
        </w:tabs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>W sytuacji opisanej w pkt</w:t>
      </w:r>
      <w:r w:rsidRPr="002A37D0">
        <w:rPr>
          <w:rFonts w:ascii="Garamond" w:hAnsi="Garamond"/>
          <w:color w:val="000000"/>
          <w:sz w:val="24"/>
          <w:szCs w:val="24"/>
          <w:lang w:eastAsia="ar-SA"/>
        </w:rPr>
        <w:t xml:space="preserve"> </w:t>
      </w: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>10 SWKO – tj. po bezskutecznym upły</w:t>
      </w:r>
      <w:r w:rsidR="00733628">
        <w:rPr>
          <w:rFonts w:ascii="Garamond" w:hAnsi="Garamond"/>
          <w:color w:val="000000"/>
          <w:sz w:val="24"/>
          <w:szCs w:val="24"/>
          <w:lang w:val="x-none" w:eastAsia="ar-SA"/>
        </w:rPr>
        <w:t>wie terminu uzupełnienia oferty</w:t>
      </w:r>
      <w:r w:rsidR="00733628">
        <w:rPr>
          <w:rFonts w:ascii="Garamond" w:hAnsi="Garamond"/>
          <w:color w:val="000000"/>
          <w:sz w:val="24"/>
          <w:szCs w:val="24"/>
          <w:lang w:eastAsia="ar-SA"/>
        </w:rPr>
        <w:t>,</w:t>
      </w:r>
    </w:p>
    <w:p w14:paraId="22B4BF5C" w14:textId="32099253" w:rsidR="00733628" w:rsidRPr="00AB4937" w:rsidRDefault="00733628" w:rsidP="00733628">
      <w:pPr>
        <w:pStyle w:val="Tekstpodstawowy"/>
        <w:numPr>
          <w:ilvl w:val="0"/>
          <w:numId w:val="5"/>
        </w:numPr>
        <w:tabs>
          <w:tab w:val="left" w:pos="10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W</w:t>
      </w:r>
      <w:r w:rsidRPr="0035665D">
        <w:rPr>
          <w:rFonts w:ascii="Garamond" w:hAnsi="Garamond"/>
          <w:color w:val="000000"/>
          <w:sz w:val="24"/>
          <w:szCs w:val="24"/>
        </w:rPr>
        <w:t xml:space="preserve"> sytuacji gdy dane </w:t>
      </w:r>
      <w:r>
        <w:rPr>
          <w:rFonts w:ascii="Garamond" w:hAnsi="Garamond"/>
          <w:color w:val="000000"/>
          <w:sz w:val="24"/>
          <w:szCs w:val="24"/>
        </w:rPr>
        <w:t>dowolnej osoby wskazanej do realizacji umowy</w:t>
      </w:r>
      <w:r w:rsidRPr="0035665D">
        <w:rPr>
          <w:rFonts w:ascii="Garamond" w:hAnsi="Garamond"/>
          <w:color w:val="000000"/>
          <w:sz w:val="24"/>
          <w:szCs w:val="24"/>
        </w:rPr>
        <w:t xml:space="preserve"> widnieją </w:t>
      </w:r>
      <w:r>
        <w:rPr>
          <w:rFonts w:ascii="Garamond" w:hAnsi="Garamond"/>
          <w:color w:val="000000"/>
          <w:sz w:val="24"/>
          <w:szCs w:val="24"/>
        </w:rPr>
        <w:br/>
      </w:r>
      <w:r w:rsidRPr="0035665D">
        <w:rPr>
          <w:rFonts w:ascii="Garamond" w:hAnsi="Garamond"/>
          <w:color w:val="000000"/>
          <w:sz w:val="24"/>
          <w:szCs w:val="24"/>
        </w:rPr>
        <w:t>w Rejestrze Sprawców Przestępstw na Tle Seksualnym z dostępem ograniczonym</w:t>
      </w:r>
      <w:r>
        <w:rPr>
          <w:rFonts w:ascii="Garamond" w:hAnsi="Garamond"/>
          <w:color w:val="000000"/>
          <w:sz w:val="24"/>
          <w:szCs w:val="24"/>
        </w:rPr>
        <w:t xml:space="preserve">. </w:t>
      </w:r>
      <w:r>
        <w:rPr>
          <w:rFonts w:ascii="Garamond" w:hAnsi="Garamond"/>
          <w:color w:val="000000"/>
          <w:sz w:val="24"/>
          <w:szCs w:val="24"/>
        </w:rPr>
        <w:br/>
        <w:t>W tym przypadku odrzucenie oferty następuje w części w zakresie osoby (osób), której (których) dane widnieją w Rejestrze</w:t>
      </w:r>
      <w:r w:rsidR="00AB4937">
        <w:rPr>
          <w:rFonts w:ascii="Garamond" w:hAnsi="Garamond"/>
          <w:color w:val="000000"/>
          <w:sz w:val="24"/>
          <w:szCs w:val="24"/>
        </w:rPr>
        <w:t>,</w:t>
      </w:r>
    </w:p>
    <w:p w14:paraId="343F4B60" w14:textId="18E0DB9E" w:rsidR="00AB4937" w:rsidRPr="00AD5C60" w:rsidRDefault="00AB4937" w:rsidP="00AD5C60">
      <w:pPr>
        <w:pStyle w:val="Tekstpodstawowy"/>
        <w:numPr>
          <w:ilvl w:val="0"/>
          <w:numId w:val="5"/>
        </w:numPr>
        <w:tabs>
          <w:tab w:val="left" w:pos="1005"/>
        </w:tabs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W sytuacji gdy dana osoba wskazana w wykazie personelu medycznego do reali</w:t>
      </w:r>
      <w:r w:rsidR="00795375">
        <w:rPr>
          <w:rFonts w:ascii="Garamond" w:hAnsi="Garamond"/>
          <w:color w:val="000000"/>
          <w:sz w:val="24"/>
          <w:szCs w:val="24"/>
        </w:rPr>
        <w:t xml:space="preserve">zacji umowy nie złożyła oświadczenia, iż udziela świadczeń zdrowotnych na rzecz </w:t>
      </w:r>
      <w:r w:rsidR="00AD5C60" w:rsidRPr="00AD5C60">
        <w:rPr>
          <w:rFonts w:ascii="Garamond" w:hAnsi="Garamond"/>
          <w:color w:val="000000"/>
          <w:sz w:val="24"/>
          <w:szCs w:val="24"/>
        </w:rPr>
        <w:t>na rzecz kilku szpitali (w ramach indywidualnej praktyki lekarskiej wyłącznie w zakładzie leczniczym na podstawie umowy z podmiotem leczniczym prowadzącym ten zakład) lub na rzecz pacjentów</w:t>
      </w:r>
      <w:r w:rsidR="00AD5C60">
        <w:rPr>
          <w:rFonts w:ascii="Garamond" w:hAnsi="Garamond"/>
          <w:color w:val="000000"/>
          <w:sz w:val="24"/>
          <w:szCs w:val="24"/>
        </w:rPr>
        <w:t xml:space="preserve"> </w:t>
      </w:r>
      <w:r w:rsidR="00AD5C60" w:rsidRPr="00AD5C60">
        <w:rPr>
          <w:rFonts w:ascii="Garamond" w:hAnsi="Garamond"/>
          <w:color w:val="000000"/>
          <w:sz w:val="24"/>
          <w:szCs w:val="24"/>
        </w:rPr>
        <w:t>indywidualnych (w ramach indywidualnej praktyki lekarskiej/ indywidualnej praktyki</w:t>
      </w:r>
      <w:r w:rsidR="00AD5C60">
        <w:rPr>
          <w:rFonts w:ascii="Garamond" w:hAnsi="Garamond"/>
          <w:color w:val="000000"/>
          <w:sz w:val="24"/>
          <w:szCs w:val="24"/>
        </w:rPr>
        <w:t xml:space="preserve"> </w:t>
      </w:r>
      <w:r w:rsidR="00AD5C60" w:rsidRPr="00AD5C60">
        <w:rPr>
          <w:rFonts w:ascii="Garamond" w:hAnsi="Garamond"/>
          <w:color w:val="000000"/>
          <w:sz w:val="24"/>
          <w:szCs w:val="24"/>
        </w:rPr>
        <w:t>lekarskiej wyłącznie w miejscu wezwania/ indywidualnej specjalistycznej praktyki</w:t>
      </w:r>
      <w:r w:rsidR="00AD5C60">
        <w:rPr>
          <w:rFonts w:ascii="Garamond" w:hAnsi="Garamond"/>
          <w:color w:val="000000"/>
          <w:sz w:val="24"/>
          <w:szCs w:val="24"/>
        </w:rPr>
        <w:t xml:space="preserve"> </w:t>
      </w:r>
      <w:r w:rsidR="00AD5C60" w:rsidRPr="00AD5C60">
        <w:rPr>
          <w:rFonts w:ascii="Garamond" w:hAnsi="Garamond"/>
          <w:color w:val="000000"/>
          <w:sz w:val="24"/>
          <w:szCs w:val="24"/>
        </w:rPr>
        <w:t>lekarskiej/ indywidualnej specjalistycznej praktyki lekarskiej wyłącznie w miejscu</w:t>
      </w:r>
      <w:r w:rsidR="00AD5C60">
        <w:rPr>
          <w:rFonts w:ascii="Garamond" w:hAnsi="Garamond"/>
          <w:color w:val="000000"/>
          <w:sz w:val="24"/>
          <w:szCs w:val="24"/>
        </w:rPr>
        <w:t xml:space="preserve"> </w:t>
      </w:r>
      <w:r w:rsidR="00AD5C60" w:rsidRPr="00AD5C60">
        <w:rPr>
          <w:rFonts w:ascii="Garamond" w:hAnsi="Garamond"/>
          <w:color w:val="000000"/>
          <w:sz w:val="24"/>
          <w:szCs w:val="24"/>
        </w:rPr>
        <w:t>wezwania tzw. praktyka gab</w:t>
      </w:r>
      <w:r w:rsidR="00AD5C60">
        <w:rPr>
          <w:rFonts w:ascii="Garamond" w:hAnsi="Garamond"/>
          <w:color w:val="000000"/>
          <w:sz w:val="24"/>
          <w:szCs w:val="24"/>
        </w:rPr>
        <w:t>inetowa lub w miejscu wezwania).</w:t>
      </w:r>
      <w:r w:rsidR="00AD5C60" w:rsidRPr="00AD5C60">
        <w:rPr>
          <w:rFonts w:ascii="Garamond" w:hAnsi="Garamond"/>
          <w:color w:val="000000"/>
          <w:sz w:val="24"/>
          <w:szCs w:val="24"/>
        </w:rPr>
        <w:t xml:space="preserve"> </w:t>
      </w:r>
      <w:r w:rsidR="00795375" w:rsidRPr="00AD5C60">
        <w:rPr>
          <w:rFonts w:ascii="Garamond" w:hAnsi="Garamond"/>
          <w:color w:val="000000"/>
          <w:sz w:val="24"/>
          <w:szCs w:val="24"/>
        </w:rPr>
        <w:t>W tym przypadku odrzucenie oferty następuje w części</w:t>
      </w:r>
      <w:r w:rsidR="00AD5C60">
        <w:rPr>
          <w:rFonts w:ascii="Garamond" w:hAnsi="Garamond"/>
          <w:color w:val="000000"/>
          <w:sz w:val="24"/>
          <w:szCs w:val="24"/>
        </w:rPr>
        <w:t xml:space="preserve"> w zakresie osoby (osób), która</w:t>
      </w:r>
      <w:r w:rsidR="00795375" w:rsidRPr="00AD5C60">
        <w:rPr>
          <w:rFonts w:ascii="Garamond" w:hAnsi="Garamond"/>
          <w:color w:val="000000"/>
          <w:sz w:val="24"/>
          <w:szCs w:val="24"/>
        </w:rPr>
        <w:t xml:space="preserve"> (któ</w:t>
      </w:r>
      <w:r w:rsidR="00AD5C60">
        <w:rPr>
          <w:rFonts w:ascii="Garamond" w:hAnsi="Garamond"/>
          <w:color w:val="000000"/>
          <w:sz w:val="24"/>
          <w:szCs w:val="24"/>
        </w:rPr>
        <w:t>re) nie złożyła (nie złożyły) oświadczenia w przedmiotowym zakresie.</w:t>
      </w:r>
    </w:p>
    <w:p w14:paraId="1A1EE87C" w14:textId="77777777" w:rsidR="002A37D0" w:rsidRPr="002A37D0" w:rsidRDefault="002A37D0" w:rsidP="002A37D0">
      <w:pPr>
        <w:widowControl w:val="0"/>
        <w:tabs>
          <w:tab w:val="left" w:pos="1005"/>
        </w:tabs>
        <w:suppressAutoHyphens/>
        <w:autoSpaceDE w:val="0"/>
        <w:ind w:left="900"/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</w:p>
    <w:p w14:paraId="2EC99E03" w14:textId="77777777" w:rsidR="002A37D0" w:rsidRPr="002A37D0" w:rsidRDefault="002A37D0" w:rsidP="002A37D0">
      <w:pPr>
        <w:widowControl w:val="0"/>
        <w:tabs>
          <w:tab w:val="left" w:pos="1005"/>
        </w:tabs>
        <w:suppressAutoHyphens/>
        <w:autoSpaceDE w:val="0"/>
        <w:ind w:left="540" w:hanging="540"/>
        <w:jc w:val="center"/>
        <w:rPr>
          <w:rFonts w:ascii="Garamond" w:hAnsi="Garamond"/>
          <w:b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b/>
          <w:color w:val="000000"/>
          <w:sz w:val="24"/>
          <w:szCs w:val="24"/>
          <w:lang w:val="x-none" w:eastAsia="ar-SA"/>
        </w:rPr>
        <w:t>Analiza ofert</w:t>
      </w:r>
    </w:p>
    <w:p w14:paraId="07BF9F14" w14:textId="77777777" w:rsidR="002A37D0" w:rsidRPr="002A37D0" w:rsidRDefault="002A37D0" w:rsidP="002A37D0">
      <w:pPr>
        <w:widowControl w:val="0"/>
        <w:tabs>
          <w:tab w:val="left" w:pos="1005"/>
        </w:tabs>
        <w:suppressAutoHyphens/>
        <w:autoSpaceDE w:val="0"/>
        <w:ind w:left="540" w:hanging="540"/>
        <w:jc w:val="both"/>
        <w:rPr>
          <w:rFonts w:ascii="Garamond" w:hAnsi="Garamond"/>
          <w:b/>
          <w:color w:val="000000"/>
          <w:sz w:val="24"/>
          <w:szCs w:val="24"/>
          <w:lang w:val="x-none" w:eastAsia="ar-SA"/>
        </w:rPr>
      </w:pPr>
    </w:p>
    <w:p w14:paraId="5D466867" w14:textId="5453FF81" w:rsidR="002A37D0" w:rsidRPr="002A37D0" w:rsidRDefault="002A37D0" w:rsidP="002A37D0">
      <w:pPr>
        <w:widowControl w:val="0"/>
        <w:tabs>
          <w:tab w:val="left" w:pos="1005"/>
        </w:tabs>
        <w:suppressAutoHyphens/>
        <w:autoSpaceDE w:val="0"/>
        <w:ind w:left="540" w:hanging="540"/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>16.</w:t>
      </w:r>
      <w:r w:rsidRPr="002A37D0">
        <w:rPr>
          <w:rFonts w:ascii="Garamond" w:hAnsi="Garamond"/>
          <w:b/>
          <w:color w:val="000000"/>
          <w:sz w:val="24"/>
          <w:szCs w:val="24"/>
          <w:lang w:val="x-none" w:eastAsia="ar-SA"/>
        </w:rPr>
        <w:t xml:space="preserve"> </w:t>
      </w:r>
      <w:r w:rsidRPr="002A37D0">
        <w:rPr>
          <w:rFonts w:ascii="Garamond" w:hAnsi="Garamond"/>
          <w:b/>
          <w:color w:val="000000"/>
          <w:sz w:val="24"/>
          <w:szCs w:val="24"/>
          <w:lang w:val="x-none" w:eastAsia="ar-SA"/>
        </w:rPr>
        <w:tab/>
      </w:r>
      <w:r w:rsidR="00351593">
        <w:rPr>
          <w:rFonts w:ascii="Garamond" w:hAnsi="Garamond"/>
          <w:color w:val="000000"/>
          <w:sz w:val="24"/>
          <w:szCs w:val="24"/>
          <w:lang w:val="x-none" w:eastAsia="ar-SA"/>
        </w:rPr>
        <w:t>Komisja K</w:t>
      </w: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>onkursowa badać będzie w szczególności:</w:t>
      </w:r>
    </w:p>
    <w:p w14:paraId="712022B6" w14:textId="77777777" w:rsidR="002A37D0" w:rsidRPr="002A37D0" w:rsidRDefault="002A37D0" w:rsidP="002A37D0">
      <w:pPr>
        <w:widowControl w:val="0"/>
        <w:tabs>
          <w:tab w:val="left" w:pos="1005"/>
        </w:tabs>
        <w:suppressAutoHyphens/>
        <w:autoSpaceDE w:val="0"/>
        <w:ind w:left="709" w:hanging="284"/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ab/>
        <w:t xml:space="preserve">  a)   Kompletność złożonej dokumentacji ofertowej zgodnie z pkt</w:t>
      </w:r>
      <w:r w:rsidRPr="002A37D0">
        <w:rPr>
          <w:rFonts w:ascii="Garamond" w:hAnsi="Garamond"/>
          <w:color w:val="000000"/>
          <w:sz w:val="24"/>
          <w:szCs w:val="24"/>
          <w:lang w:eastAsia="ar-SA"/>
        </w:rPr>
        <w:t xml:space="preserve"> </w:t>
      </w: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 xml:space="preserve">10 SWKO, </w:t>
      </w:r>
    </w:p>
    <w:p w14:paraId="78E0A483" w14:textId="77777777" w:rsidR="004520E5" w:rsidRDefault="002A37D0" w:rsidP="004520E5">
      <w:pPr>
        <w:widowControl w:val="0"/>
        <w:tabs>
          <w:tab w:val="left" w:pos="1005"/>
        </w:tabs>
        <w:suppressAutoHyphens/>
        <w:autoSpaceDE w:val="0"/>
        <w:ind w:left="709" w:hanging="284"/>
        <w:jc w:val="both"/>
        <w:rPr>
          <w:rFonts w:ascii="Garamond" w:hAnsi="Garamond"/>
          <w:color w:val="000000"/>
          <w:sz w:val="24"/>
          <w:szCs w:val="24"/>
          <w:lang w:eastAsia="ar-SA"/>
        </w:rPr>
      </w:pP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ab/>
        <w:t xml:space="preserve">  b)   Kwalifikacje Oferenta zgodne z warunkami pkt</w:t>
      </w:r>
      <w:r w:rsidRPr="002A37D0">
        <w:rPr>
          <w:rFonts w:ascii="Garamond" w:hAnsi="Garamond"/>
          <w:color w:val="000000"/>
          <w:sz w:val="24"/>
          <w:szCs w:val="24"/>
          <w:lang w:eastAsia="ar-SA"/>
        </w:rPr>
        <w:t xml:space="preserve"> </w:t>
      </w:r>
      <w:r w:rsidRPr="002A37D0">
        <w:rPr>
          <w:rFonts w:ascii="Garamond" w:hAnsi="Garamond"/>
          <w:color w:val="000000"/>
          <w:sz w:val="24"/>
          <w:szCs w:val="24"/>
          <w:lang w:val="x-none" w:eastAsia="ar-SA"/>
        </w:rPr>
        <w:t>8 SWKO</w:t>
      </w:r>
      <w:r w:rsidRPr="002A37D0">
        <w:rPr>
          <w:rFonts w:ascii="Garamond" w:hAnsi="Garamond"/>
          <w:color w:val="000000"/>
          <w:sz w:val="24"/>
          <w:szCs w:val="24"/>
          <w:lang w:eastAsia="ar-SA"/>
        </w:rPr>
        <w:t>,</w:t>
      </w:r>
    </w:p>
    <w:p w14:paraId="5D14344B" w14:textId="77777777" w:rsidR="00BA287F" w:rsidRPr="00654A8F" w:rsidRDefault="004520E5" w:rsidP="004520E5">
      <w:pPr>
        <w:widowControl w:val="0"/>
        <w:tabs>
          <w:tab w:val="left" w:pos="1005"/>
        </w:tabs>
        <w:suppressAutoHyphens/>
        <w:autoSpaceDE w:val="0"/>
        <w:ind w:left="709" w:hanging="284"/>
        <w:jc w:val="both"/>
        <w:rPr>
          <w:rFonts w:ascii="Garamond" w:hAnsi="Garamond"/>
          <w:color w:val="000000"/>
          <w:sz w:val="24"/>
          <w:szCs w:val="24"/>
          <w:lang w:eastAsia="ar-SA"/>
        </w:rPr>
      </w:pPr>
      <w:r>
        <w:rPr>
          <w:rFonts w:ascii="Garamond" w:hAnsi="Garamond"/>
          <w:color w:val="000000"/>
          <w:sz w:val="24"/>
          <w:szCs w:val="24"/>
          <w:lang w:eastAsia="ar-SA"/>
        </w:rPr>
        <w:tab/>
        <w:t xml:space="preserve">  c) </w:t>
      </w:r>
      <w:r w:rsidR="002A37D0" w:rsidRPr="002A37D0">
        <w:rPr>
          <w:rFonts w:ascii="Garamond" w:hAnsi="Garamond"/>
          <w:color w:val="000000"/>
          <w:sz w:val="24"/>
          <w:szCs w:val="24"/>
          <w:lang w:eastAsia="ar-SA"/>
        </w:rPr>
        <w:t>Kryteria oceny przy wyborze oferty pkt. 12 SWKO</w:t>
      </w:r>
    </w:p>
    <w:p w14:paraId="6B270114" w14:textId="77777777" w:rsidR="00BA287F" w:rsidRPr="00654A8F" w:rsidRDefault="00BA287F" w:rsidP="00BA287F">
      <w:pPr>
        <w:pStyle w:val="Tekstpodstawowy"/>
        <w:tabs>
          <w:tab w:val="left" w:pos="383"/>
        </w:tabs>
        <w:rPr>
          <w:rFonts w:ascii="Garamond" w:hAnsi="Garamond"/>
          <w:b/>
          <w:color w:val="000000"/>
          <w:sz w:val="24"/>
          <w:szCs w:val="24"/>
        </w:rPr>
      </w:pPr>
    </w:p>
    <w:p w14:paraId="4D958890" w14:textId="77777777" w:rsidR="00FD08AB" w:rsidRDefault="00FD08AB" w:rsidP="00BA287F">
      <w:pPr>
        <w:pStyle w:val="Tekstpodstawowy"/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52614251" w14:textId="77777777" w:rsidR="00BA287F" w:rsidRPr="00654A8F" w:rsidRDefault="00BA287F" w:rsidP="00BA287F">
      <w:pPr>
        <w:pStyle w:val="Tekstpodstawowy"/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654A8F">
        <w:rPr>
          <w:rFonts w:ascii="Garamond" w:hAnsi="Garamond"/>
          <w:b/>
          <w:color w:val="000000"/>
          <w:sz w:val="24"/>
          <w:szCs w:val="24"/>
        </w:rPr>
        <w:t>Rozstrzygnięcie konkursu ofert</w:t>
      </w:r>
    </w:p>
    <w:p w14:paraId="783A068C" w14:textId="77777777" w:rsidR="00BA287F" w:rsidRPr="00654A8F" w:rsidRDefault="00BA287F" w:rsidP="00BA287F">
      <w:pPr>
        <w:pStyle w:val="Tekstpodstawowy"/>
        <w:ind w:left="540" w:hanging="540"/>
        <w:jc w:val="left"/>
        <w:rPr>
          <w:rFonts w:ascii="Garamond" w:hAnsi="Garamond"/>
          <w:color w:val="000000"/>
          <w:sz w:val="24"/>
          <w:szCs w:val="24"/>
        </w:rPr>
      </w:pPr>
    </w:p>
    <w:p w14:paraId="651A22FE" w14:textId="507B5DAA" w:rsidR="006572F9" w:rsidRPr="00117BAD" w:rsidRDefault="00833AB3" w:rsidP="000D4D70">
      <w:pPr>
        <w:pStyle w:val="Tekstpodstawowy"/>
        <w:ind w:left="540" w:hanging="540"/>
        <w:rPr>
          <w:rFonts w:ascii="Garamond" w:hAnsi="Garamond"/>
          <w:color w:val="000000"/>
          <w:sz w:val="24"/>
          <w:szCs w:val="24"/>
        </w:rPr>
      </w:pPr>
      <w:r w:rsidRPr="00654A8F">
        <w:rPr>
          <w:rFonts w:ascii="Garamond" w:hAnsi="Garamond"/>
          <w:color w:val="000000"/>
          <w:sz w:val="24"/>
          <w:szCs w:val="24"/>
        </w:rPr>
        <w:t>17</w:t>
      </w:r>
      <w:r w:rsidR="00BA287F" w:rsidRPr="00654A8F">
        <w:rPr>
          <w:rFonts w:ascii="Garamond" w:hAnsi="Garamond"/>
          <w:color w:val="000000"/>
          <w:sz w:val="24"/>
          <w:szCs w:val="24"/>
        </w:rPr>
        <w:t xml:space="preserve">. </w:t>
      </w:r>
      <w:r w:rsidR="00BA287F" w:rsidRPr="00654A8F">
        <w:rPr>
          <w:rFonts w:ascii="Garamond" w:hAnsi="Garamond" w:cs="Tahoma"/>
          <w:color w:val="000000"/>
          <w:sz w:val="24"/>
          <w:szCs w:val="24"/>
        </w:rPr>
        <w:t xml:space="preserve">Rozstrzygnięcie konkursu ofert nastąpi </w:t>
      </w:r>
      <w:r w:rsidR="00EE3DEC">
        <w:rPr>
          <w:rFonts w:ascii="Garamond" w:hAnsi="Garamond" w:cs="Tahoma"/>
          <w:b/>
          <w:color w:val="000000"/>
          <w:sz w:val="24"/>
          <w:szCs w:val="24"/>
        </w:rPr>
        <w:t xml:space="preserve">w dniu </w:t>
      </w:r>
      <w:r w:rsidR="00D2769B">
        <w:rPr>
          <w:rFonts w:ascii="Garamond" w:hAnsi="Garamond" w:cs="Tahoma"/>
          <w:b/>
          <w:color w:val="000000"/>
          <w:sz w:val="24"/>
          <w:szCs w:val="24"/>
        </w:rPr>
        <w:t xml:space="preserve">26 listopada </w:t>
      </w:r>
      <w:bookmarkStart w:id="0" w:name="_GoBack"/>
      <w:bookmarkEnd w:id="0"/>
      <w:r w:rsidR="00D67F51">
        <w:rPr>
          <w:rFonts w:ascii="Garamond" w:hAnsi="Garamond"/>
          <w:b/>
          <w:color w:val="000000"/>
          <w:sz w:val="24"/>
          <w:szCs w:val="24"/>
        </w:rPr>
        <w:t>2019</w:t>
      </w:r>
      <w:r w:rsidR="00A63543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A63543" w:rsidRPr="00E06266">
        <w:rPr>
          <w:rFonts w:ascii="Garamond" w:hAnsi="Garamond"/>
          <w:b/>
          <w:color w:val="000000"/>
          <w:sz w:val="24"/>
          <w:szCs w:val="24"/>
        </w:rPr>
        <w:t xml:space="preserve">r. </w:t>
      </w:r>
      <w:r w:rsidR="00AA41F9" w:rsidRPr="00654A8F">
        <w:rPr>
          <w:rFonts w:ascii="Garamond" w:hAnsi="Garamond" w:cs="Tahoma"/>
          <w:color w:val="000000"/>
          <w:sz w:val="24"/>
          <w:szCs w:val="24"/>
        </w:rPr>
        <w:t xml:space="preserve"> </w:t>
      </w:r>
      <w:r w:rsidR="00665F5A">
        <w:rPr>
          <w:rFonts w:ascii="Garamond" w:hAnsi="Garamond"/>
          <w:color w:val="000000"/>
          <w:sz w:val="24"/>
          <w:szCs w:val="24"/>
        </w:rPr>
        <w:t>Komisja</w:t>
      </w:r>
      <w:r w:rsidR="000D4D70">
        <w:rPr>
          <w:rFonts w:ascii="Garamond" w:hAnsi="Garamond"/>
          <w:color w:val="000000"/>
          <w:sz w:val="24"/>
          <w:szCs w:val="24"/>
        </w:rPr>
        <w:t xml:space="preserve"> </w:t>
      </w:r>
      <w:r w:rsidR="00BA287F" w:rsidRPr="00654A8F">
        <w:rPr>
          <w:rFonts w:ascii="Garamond" w:hAnsi="Garamond"/>
          <w:color w:val="000000"/>
          <w:sz w:val="24"/>
          <w:szCs w:val="24"/>
        </w:rPr>
        <w:t>konkursowa niezwłocznie zawiadamia oferentów o zakończeniu konkursu i jego wyniku</w:t>
      </w:r>
      <w:r w:rsidR="00BB4D80">
        <w:rPr>
          <w:rFonts w:ascii="Garamond" w:hAnsi="Garamond"/>
          <w:color w:val="000000"/>
          <w:sz w:val="24"/>
          <w:szCs w:val="24"/>
        </w:rPr>
        <w:t>.</w:t>
      </w:r>
    </w:p>
    <w:p w14:paraId="36BD471C" w14:textId="77777777" w:rsidR="006572F9" w:rsidRPr="00654A8F" w:rsidRDefault="006572F9" w:rsidP="00BA287F">
      <w:pPr>
        <w:pStyle w:val="Tekstpodstawowy31"/>
        <w:spacing w:line="200" w:lineRule="atLeast"/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165DD909" w14:textId="77777777" w:rsidR="00BA287F" w:rsidRPr="00654A8F" w:rsidRDefault="00BA287F" w:rsidP="00BA287F">
      <w:pPr>
        <w:pStyle w:val="Tekstpodstawowy31"/>
        <w:spacing w:line="200" w:lineRule="atLeast"/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654A8F">
        <w:rPr>
          <w:rFonts w:ascii="Garamond" w:hAnsi="Garamond"/>
          <w:b/>
          <w:color w:val="000000"/>
          <w:sz w:val="24"/>
          <w:szCs w:val="24"/>
        </w:rPr>
        <w:t>Umowa</w:t>
      </w:r>
    </w:p>
    <w:p w14:paraId="295BFC46" w14:textId="77777777" w:rsidR="00BA287F" w:rsidRPr="00654A8F" w:rsidRDefault="00BA287F" w:rsidP="00BA287F">
      <w:pPr>
        <w:pStyle w:val="Tekstpodstawowy31"/>
        <w:spacing w:line="200" w:lineRule="atLeast"/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48E9C047" w14:textId="0FBF5FB1" w:rsidR="00BA287F" w:rsidRDefault="00833AB3" w:rsidP="00BA287F">
      <w:pPr>
        <w:pStyle w:val="Tekstpodstawowy"/>
        <w:tabs>
          <w:tab w:val="num" w:pos="0"/>
        </w:tabs>
        <w:ind w:left="540" w:hanging="540"/>
        <w:rPr>
          <w:rFonts w:ascii="Garamond" w:hAnsi="Garamond"/>
          <w:color w:val="000000"/>
          <w:sz w:val="24"/>
          <w:szCs w:val="24"/>
        </w:rPr>
      </w:pPr>
      <w:r w:rsidRPr="00654A8F">
        <w:rPr>
          <w:rFonts w:ascii="Garamond" w:hAnsi="Garamond"/>
          <w:color w:val="000000"/>
          <w:sz w:val="24"/>
          <w:szCs w:val="24"/>
        </w:rPr>
        <w:t>18</w:t>
      </w:r>
      <w:r w:rsidR="00BA287F" w:rsidRPr="00654A8F">
        <w:rPr>
          <w:rFonts w:ascii="Garamond" w:hAnsi="Garamond"/>
          <w:color w:val="000000"/>
          <w:sz w:val="24"/>
          <w:szCs w:val="24"/>
        </w:rPr>
        <w:t xml:space="preserve">. </w:t>
      </w:r>
      <w:r w:rsidR="00BA287F" w:rsidRPr="00654A8F">
        <w:rPr>
          <w:rFonts w:ascii="Garamond" w:hAnsi="Garamond"/>
          <w:color w:val="000000"/>
          <w:sz w:val="24"/>
          <w:szCs w:val="24"/>
        </w:rPr>
        <w:tab/>
        <w:t xml:space="preserve">W wyniku postępowania konkursowego zawarta zostanie z wyłonionym Oferentem umowa </w:t>
      </w:r>
      <w:r w:rsidR="00847AEC">
        <w:rPr>
          <w:rFonts w:ascii="Garamond" w:hAnsi="Garamond"/>
          <w:color w:val="000000"/>
          <w:sz w:val="24"/>
          <w:szCs w:val="24"/>
        </w:rPr>
        <w:br/>
      </w:r>
      <w:r w:rsidR="00BA287F" w:rsidRPr="00654A8F">
        <w:rPr>
          <w:rFonts w:ascii="Garamond" w:hAnsi="Garamond"/>
          <w:color w:val="000000"/>
          <w:sz w:val="24"/>
          <w:szCs w:val="24"/>
        </w:rPr>
        <w:t>o udzielanie świadczeń będących przedmiotem konkursu na okres od</w:t>
      </w:r>
      <w:r w:rsidR="00392A82">
        <w:rPr>
          <w:rFonts w:ascii="Garamond" w:hAnsi="Garamond"/>
          <w:color w:val="000000"/>
          <w:sz w:val="24"/>
          <w:szCs w:val="24"/>
        </w:rPr>
        <w:t xml:space="preserve"> </w:t>
      </w:r>
      <w:r w:rsidR="009C7E06">
        <w:rPr>
          <w:rFonts w:ascii="Garamond" w:hAnsi="Garamond"/>
          <w:b/>
          <w:color w:val="000000"/>
          <w:sz w:val="24"/>
          <w:szCs w:val="24"/>
        </w:rPr>
        <w:t>1 grudnia</w:t>
      </w:r>
      <w:r w:rsidR="00A63543">
        <w:rPr>
          <w:rFonts w:ascii="Garamond" w:hAnsi="Garamond"/>
          <w:b/>
          <w:color w:val="000000"/>
          <w:sz w:val="24"/>
          <w:szCs w:val="24"/>
        </w:rPr>
        <w:t xml:space="preserve"> 2019</w:t>
      </w:r>
      <w:r w:rsidR="00EE3DEC" w:rsidRPr="00BB4D80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BB4D80">
        <w:rPr>
          <w:rFonts w:ascii="Garamond" w:hAnsi="Garamond"/>
          <w:b/>
          <w:color w:val="000000"/>
          <w:sz w:val="24"/>
          <w:szCs w:val="24"/>
        </w:rPr>
        <w:t xml:space="preserve">roku do </w:t>
      </w:r>
      <w:r w:rsidR="009C7E06">
        <w:rPr>
          <w:rFonts w:ascii="Garamond" w:hAnsi="Garamond"/>
          <w:b/>
          <w:color w:val="000000"/>
          <w:sz w:val="24"/>
          <w:szCs w:val="24"/>
        </w:rPr>
        <w:t>31 stycznia 2021</w:t>
      </w:r>
      <w:r w:rsidR="0073362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6A6D6C" w:rsidRPr="00BB4D80">
        <w:rPr>
          <w:rFonts w:ascii="Garamond" w:hAnsi="Garamond"/>
          <w:b/>
          <w:color w:val="000000"/>
          <w:sz w:val="24"/>
          <w:szCs w:val="24"/>
        </w:rPr>
        <w:t>roku</w:t>
      </w:r>
      <w:r w:rsidR="00392A82" w:rsidRPr="00D0374E">
        <w:rPr>
          <w:rFonts w:ascii="Garamond" w:hAnsi="Garamond"/>
          <w:color w:val="000000"/>
          <w:sz w:val="24"/>
          <w:szCs w:val="24"/>
        </w:rPr>
        <w:t>.</w:t>
      </w:r>
    </w:p>
    <w:p w14:paraId="4A823C22" w14:textId="77777777" w:rsidR="00773A12" w:rsidRDefault="00773A12" w:rsidP="00BA287F">
      <w:pPr>
        <w:pStyle w:val="Tekstpodstawowy"/>
        <w:tabs>
          <w:tab w:val="num" w:pos="0"/>
        </w:tabs>
        <w:ind w:left="540" w:hanging="540"/>
        <w:rPr>
          <w:rFonts w:ascii="Garamond" w:hAnsi="Garamond"/>
          <w:color w:val="000000"/>
          <w:sz w:val="24"/>
          <w:szCs w:val="24"/>
        </w:rPr>
      </w:pPr>
    </w:p>
    <w:p w14:paraId="0149C41D" w14:textId="77777777" w:rsidR="00773A12" w:rsidRPr="00D0374E" w:rsidRDefault="00773A12" w:rsidP="00BA287F">
      <w:pPr>
        <w:pStyle w:val="Tekstpodstawowy"/>
        <w:tabs>
          <w:tab w:val="num" w:pos="0"/>
        </w:tabs>
        <w:ind w:left="540" w:hanging="54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</w:r>
      <w:r w:rsidRPr="00C11C33">
        <w:rPr>
          <w:rFonts w:ascii="Garamond" w:hAnsi="Garamond"/>
          <w:color w:val="000000"/>
          <w:sz w:val="24"/>
          <w:szCs w:val="24"/>
        </w:rPr>
        <w:t xml:space="preserve">Udzielający Zamówienia zastrzega sobie prawo rozwiązania umowy z miesięcznym okresem wypowiedzenia </w:t>
      </w:r>
      <w:r w:rsidR="00BC5E7F" w:rsidRPr="00C11C33">
        <w:rPr>
          <w:rFonts w:ascii="Garamond" w:hAnsi="Garamond"/>
          <w:color w:val="000000"/>
          <w:sz w:val="24"/>
          <w:szCs w:val="24"/>
        </w:rPr>
        <w:t>w przypadku gdy nastąpi istotna zmiana okoliczności (tj. zakończenie działalności, istotna zmiana zakresu działalności).</w:t>
      </w:r>
    </w:p>
    <w:p w14:paraId="05F54542" w14:textId="77777777" w:rsidR="00F8043E" w:rsidRDefault="00F8043E" w:rsidP="00082B30">
      <w:pPr>
        <w:pStyle w:val="Tekstpodstawowy"/>
        <w:jc w:val="left"/>
        <w:rPr>
          <w:rFonts w:ascii="Garamond" w:hAnsi="Garamond"/>
          <w:color w:val="000000"/>
          <w:sz w:val="24"/>
          <w:szCs w:val="24"/>
        </w:rPr>
      </w:pPr>
    </w:p>
    <w:p w14:paraId="2D6EBBB6" w14:textId="77777777" w:rsidR="00EA1BAD" w:rsidRDefault="00C72FB7" w:rsidP="00EA1BAD">
      <w:p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W przypadku zmiany wymogów</w:t>
      </w:r>
      <w:r w:rsidR="00664016">
        <w:rPr>
          <w:rFonts w:ascii="Garamond" w:hAnsi="Garamond" w:cs="Arial"/>
          <w:color w:val="000000"/>
          <w:sz w:val="24"/>
          <w:szCs w:val="24"/>
        </w:rPr>
        <w:t xml:space="preserve"> stawianych przez</w:t>
      </w:r>
      <w:r>
        <w:rPr>
          <w:rFonts w:ascii="Garamond" w:hAnsi="Garamond" w:cs="Arial"/>
          <w:color w:val="000000"/>
          <w:sz w:val="24"/>
          <w:szCs w:val="24"/>
        </w:rPr>
        <w:t xml:space="preserve"> Płatnika Udzielający Zamówienie dopuszcza zmianę umowy w przedmiotowym zakresie za porozumieniem stron.</w:t>
      </w:r>
    </w:p>
    <w:p w14:paraId="0C240613" w14:textId="77777777" w:rsidR="00EA1BAD" w:rsidRDefault="00EA1BAD" w:rsidP="00EA1BAD">
      <w:p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5D09CFFE" w14:textId="77777777" w:rsidR="00392A82" w:rsidRPr="00EA1BAD" w:rsidRDefault="00BA287F" w:rsidP="00EA1BAD">
      <w:p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  <w:r w:rsidRPr="00654A8F">
        <w:rPr>
          <w:rFonts w:ascii="Garamond" w:hAnsi="Garamond"/>
          <w:color w:val="000000"/>
          <w:sz w:val="24"/>
          <w:szCs w:val="24"/>
        </w:rPr>
        <w:t>Jeżeli oferent, którego oferta została przyjęta zrezygnuje z zawarcia umowy, zobowiązany jest do naprawienia spowodowanej tym szkody</w:t>
      </w:r>
      <w:r w:rsidR="00392A82">
        <w:rPr>
          <w:rFonts w:ascii="Garamond" w:hAnsi="Garamond"/>
          <w:color w:val="000000"/>
          <w:sz w:val="24"/>
          <w:szCs w:val="24"/>
        </w:rPr>
        <w:t>,</w:t>
      </w:r>
      <w:r w:rsidR="00392A82" w:rsidRPr="00392A82">
        <w:rPr>
          <w:rFonts w:ascii="Garamond" w:hAnsi="Garamond"/>
          <w:sz w:val="24"/>
          <w:szCs w:val="24"/>
        </w:rPr>
        <w:t xml:space="preserve"> </w:t>
      </w:r>
      <w:r w:rsidR="00392A82">
        <w:rPr>
          <w:rFonts w:ascii="Garamond" w:hAnsi="Garamond"/>
          <w:sz w:val="24"/>
          <w:szCs w:val="24"/>
        </w:rPr>
        <w:t>zgodnie z treścią Oświadczenia stanowiącego Załącznik Nr 3 do SWKO.</w:t>
      </w:r>
    </w:p>
    <w:p w14:paraId="5C7D3799" w14:textId="77777777" w:rsidR="00855D74" w:rsidRDefault="00855D74" w:rsidP="00855D74">
      <w:pPr>
        <w:pStyle w:val="Tekstpodstawowy"/>
        <w:ind w:left="540"/>
        <w:jc w:val="left"/>
        <w:rPr>
          <w:rFonts w:ascii="Garamond" w:hAnsi="Garamond"/>
          <w:color w:val="000000"/>
          <w:sz w:val="24"/>
          <w:szCs w:val="24"/>
        </w:rPr>
      </w:pPr>
    </w:p>
    <w:p w14:paraId="4ACAD587" w14:textId="77777777" w:rsidR="00855D74" w:rsidRPr="00855D74" w:rsidRDefault="00855D74" w:rsidP="00855D74">
      <w:pPr>
        <w:pStyle w:val="Tekstpodstawowy"/>
        <w:ind w:left="54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855D74">
        <w:rPr>
          <w:rFonts w:ascii="Garamond" w:hAnsi="Garamond"/>
          <w:b/>
          <w:color w:val="000000"/>
          <w:sz w:val="24"/>
          <w:szCs w:val="24"/>
        </w:rPr>
        <w:t>Wzór umowy</w:t>
      </w:r>
    </w:p>
    <w:p w14:paraId="626E79ED" w14:textId="30D23A61" w:rsidR="00855D74" w:rsidRDefault="00855D74" w:rsidP="00563E51">
      <w:pPr>
        <w:pStyle w:val="Tekstpodstawowy"/>
        <w:ind w:left="540" w:hanging="540"/>
        <w:jc w:val="lef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19. </w:t>
      </w:r>
      <w:r w:rsidR="00F8181A">
        <w:rPr>
          <w:rFonts w:ascii="Garamond" w:hAnsi="Garamond"/>
          <w:color w:val="000000"/>
          <w:sz w:val="24"/>
          <w:szCs w:val="24"/>
        </w:rPr>
        <w:t xml:space="preserve"> </w:t>
      </w:r>
      <w:r w:rsidR="00F8181A">
        <w:rPr>
          <w:rFonts w:ascii="Garamond" w:hAnsi="Garamond"/>
          <w:color w:val="000000"/>
          <w:sz w:val="24"/>
          <w:szCs w:val="24"/>
        </w:rPr>
        <w:tab/>
      </w:r>
      <w:r w:rsidRPr="00855D74">
        <w:rPr>
          <w:rFonts w:ascii="Garamond" w:hAnsi="Garamond"/>
          <w:color w:val="000000"/>
          <w:sz w:val="24"/>
          <w:szCs w:val="24"/>
        </w:rPr>
        <w:t xml:space="preserve">W toku postępowania konkursowego, nie później jednak niż na 3 dni robocze przed terminem składania ofert, oferent może złożyć na adres mailowy </w:t>
      </w:r>
      <w:hyperlink r:id="rId10" w:history="1">
        <w:r w:rsidR="009C7E06" w:rsidRPr="00942370">
          <w:rPr>
            <w:rStyle w:val="Hipercze"/>
            <w:rFonts w:ascii="Garamond" w:hAnsi="Garamond"/>
            <w:sz w:val="24"/>
            <w:szCs w:val="24"/>
          </w:rPr>
          <w:t>personalny@su.krakow.pl</w:t>
        </w:r>
      </w:hyperlink>
      <w:r w:rsidR="00BB4D80">
        <w:rPr>
          <w:rFonts w:ascii="Garamond" w:hAnsi="Garamond"/>
          <w:color w:val="000000"/>
          <w:sz w:val="24"/>
          <w:szCs w:val="24"/>
        </w:rPr>
        <w:t xml:space="preserve"> </w:t>
      </w:r>
      <w:r w:rsidRPr="00855D74">
        <w:rPr>
          <w:rFonts w:ascii="Garamond" w:hAnsi="Garamond"/>
          <w:color w:val="000000"/>
          <w:sz w:val="24"/>
          <w:szCs w:val="24"/>
        </w:rPr>
        <w:t>zapytania do wzoru umowy. Zapytania złożone po terminie nie będą rozpatrywane.</w:t>
      </w:r>
    </w:p>
    <w:p w14:paraId="434869CA" w14:textId="77777777" w:rsidR="00855D74" w:rsidRPr="00654A8F" w:rsidRDefault="00855D74" w:rsidP="00855D74">
      <w:pPr>
        <w:pStyle w:val="Tekstpodstawowy"/>
        <w:ind w:left="540"/>
        <w:jc w:val="left"/>
        <w:rPr>
          <w:rFonts w:ascii="Garamond" w:hAnsi="Garamond"/>
          <w:color w:val="000000"/>
          <w:sz w:val="24"/>
          <w:szCs w:val="24"/>
        </w:rPr>
      </w:pPr>
    </w:p>
    <w:p w14:paraId="4C0F4B6A" w14:textId="77777777" w:rsidR="002A37D0" w:rsidRPr="002A37D0" w:rsidRDefault="002A37D0" w:rsidP="002A37D0">
      <w:pPr>
        <w:widowControl w:val="0"/>
        <w:suppressAutoHyphens/>
        <w:autoSpaceDE w:val="0"/>
        <w:spacing w:line="200" w:lineRule="atLeast"/>
        <w:ind w:left="540" w:hanging="540"/>
        <w:jc w:val="center"/>
        <w:rPr>
          <w:rFonts w:ascii="Garamond" w:hAnsi="Garamond" w:cs="Tahoma"/>
          <w:b/>
          <w:color w:val="000000"/>
          <w:sz w:val="24"/>
          <w:szCs w:val="24"/>
          <w:lang w:eastAsia="ar-SA"/>
        </w:rPr>
      </w:pPr>
      <w:r w:rsidRPr="002A37D0">
        <w:rPr>
          <w:rFonts w:ascii="Garamond" w:hAnsi="Garamond"/>
          <w:b/>
          <w:color w:val="000000"/>
          <w:sz w:val="24"/>
          <w:szCs w:val="24"/>
          <w:lang w:eastAsia="ar-SA"/>
        </w:rPr>
        <w:t>Protest</w:t>
      </w:r>
    </w:p>
    <w:p w14:paraId="01CD03F8" w14:textId="77777777" w:rsidR="002A37D0" w:rsidRPr="002A37D0" w:rsidRDefault="002A37D0" w:rsidP="002A37D0">
      <w:pPr>
        <w:widowControl w:val="0"/>
        <w:tabs>
          <w:tab w:val="left" w:pos="1425"/>
        </w:tabs>
        <w:suppressAutoHyphens/>
        <w:autoSpaceDE w:val="0"/>
        <w:ind w:left="540" w:hanging="540"/>
        <w:rPr>
          <w:rFonts w:ascii="Garamond" w:hAnsi="Garamond"/>
          <w:color w:val="000000"/>
          <w:sz w:val="24"/>
          <w:szCs w:val="24"/>
          <w:lang w:val="x-none" w:eastAsia="ar-SA"/>
        </w:rPr>
      </w:pPr>
    </w:p>
    <w:p w14:paraId="311DE822" w14:textId="773A1435" w:rsidR="002A37D0" w:rsidRPr="002A37D0" w:rsidRDefault="00855D74" w:rsidP="002A37D0">
      <w:pPr>
        <w:widowControl w:val="0"/>
        <w:tabs>
          <w:tab w:val="left" w:pos="1425"/>
        </w:tabs>
        <w:suppressAutoHyphens/>
        <w:autoSpaceDE w:val="0"/>
        <w:ind w:left="540" w:hanging="540"/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>
        <w:rPr>
          <w:rFonts w:ascii="Garamond" w:hAnsi="Garamond"/>
          <w:color w:val="000000"/>
          <w:sz w:val="24"/>
          <w:szCs w:val="24"/>
          <w:lang w:eastAsia="ar-SA"/>
        </w:rPr>
        <w:t>20</w:t>
      </w:r>
      <w:r w:rsidR="002A37D0" w:rsidRPr="002A37D0">
        <w:rPr>
          <w:rFonts w:ascii="Garamond" w:hAnsi="Garamond"/>
          <w:color w:val="000000"/>
          <w:sz w:val="24"/>
          <w:szCs w:val="24"/>
          <w:lang w:val="x-none" w:eastAsia="ar-SA"/>
        </w:rPr>
        <w:t xml:space="preserve">. </w:t>
      </w:r>
      <w:r w:rsidR="002A37D0" w:rsidRPr="002A37D0">
        <w:rPr>
          <w:rFonts w:ascii="Garamond" w:hAnsi="Garamond"/>
          <w:color w:val="000000"/>
          <w:sz w:val="24"/>
          <w:szCs w:val="24"/>
          <w:lang w:val="x-none" w:eastAsia="ar-SA"/>
        </w:rPr>
        <w:tab/>
        <w:t>W toku postępowania konkursowego, jednakże przed rozstrzygnięciem ko</w:t>
      </w:r>
      <w:r w:rsidR="00351593">
        <w:rPr>
          <w:rFonts w:ascii="Garamond" w:hAnsi="Garamond"/>
          <w:color w:val="000000"/>
          <w:sz w:val="24"/>
          <w:szCs w:val="24"/>
          <w:lang w:val="x-none" w:eastAsia="ar-SA"/>
        </w:rPr>
        <w:t>nkursu, oferent może złożyć do Komisji K</w:t>
      </w:r>
      <w:r w:rsidR="002A37D0" w:rsidRPr="002A37D0">
        <w:rPr>
          <w:rFonts w:ascii="Garamond" w:hAnsi="Garamond"/>
          <w:color w:val="000000"/>
          <w:sz w:val="24"/>
          <w:szCs w:val="24"/>
          <w:lang w:val="x-none" w:eastAsia="ar-SA"/>
        </w:rPr>
        <w:t xml:space="preserve">onkursowej umotywowany protest, na zasadach określonych </w:t>
      </w:r>
      <w:r w:rsidR="00665F5A">
        <w:rPr>
          <w:rFonts w:ascii="Garamond" w:hAnsi="Garamond"/>
          <w:color w:val="000000"/>
          <w:sz w:val="24"/>
          <w:szCs w:val="24"/>
          <w:lang w:eastAsia="ar-SA"/>
        </w:rPr>
        <w:br/>
      </w:r>
      <w:r w:rsidR="002A37D0" w:rsidRPr="002A37D0">
        <w:rPr>
          <w:rFonts w:ascii="Garamond" w:hAnsi="Garamond"/>
          <w:color w:val="000000"/>
          <w:sz w:val="24"/>
          <w:szCs w:val="24"/>
          <w:lang w:val="x-none" w:eastAsia="ar-SA"/>
        </w:rPr>
        <w:t>w art. 153 Ustawy o świadczeniach opieki zdrowotnej finansowanych ze środków publicznych.</w:t>
      </w:r>
    </w:p>
    <w:p w14:paraId="635F2C2E" w14:textId="77777777" w:rsidR="002A37D0" w:rsidRPr="002A37D0" w:rsidRDefault="002A37D0" w:rsidP="002A37D0">
      <w:pPr>
        <w:widowControl w:val="0"/>
        <w:tabs>
          <w:tab w:val="left" w:pos="1425"/>
        </w:tabs>
        <w:suppressAutoHyphens/>
        <w:autoSpaceDE w:val="0"/>
        <w:ind w:left="540" w:hanging="540"/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</w:p>
    <w:p w14:paraId="552ECAA9" w14:textId="77777777" w:rsidR="002A37D0" w:rsidRPr="002A37D0" w:rsidRDefault="002A37D0" w:rsidP="002A37D0">
      <w:pPr>
        <w:widowControl w:val="0"/>
        <w:tabs>
          <w:tab w:val="left" w:pos="1425"/>
        </w:tabs>
        <w:suppressAutoHyphens/>
        <w:autoSpaceDE w:val="0"/>
        <w:ind w:left="540" w:hanging="540"/>
        <w:jc w:val="center"/>
        <w:rPr>
          <w:rFonts w:ascii="Garamond" w:hAnsi="Garamond"/>
          <w:b/>
          <w:color w:val="000000"/>
          <w:sz w:val="24"/>
          <w:szCs w:val="24"/>
          <w:lang w:val="x-none" w:eastAsia="ar-SA"/>
        </w:rPr>
      </w:pPr>
      <w:r w:rsidRPr="002A37D0">
        <w:rPr>
          <w:rFonts w:ascii="Garamond" w:hAnsi="Garamond"/>
          <w:b/>
          <w:color w:val="000000"/>
          <w:sz w:val="24"/>
          <w:szCs w:val="24"/>
          <w:lang w:val="x-none" w:eastAsia="ar-SA"/>
        </w:rPr>
        <w:t>Odwołanie</w:t>
      </w:r>
    </w:p>
    <w:p w14:paraId="7F218916" w14:textId="77777777" w:rsidR="002A37D0" w:rsidRPr="002A37D0" w:rsidRDefault="002A37D0" w:rsidP="002A37D0">
      <w:pPr>
        <w:ind w:left="540" w:hanging="540"/>
        <w:rPr>
          <w:rFonts w:ascii="Garamond" w:hAnsi="Garamond"/>
          <w:color w:val="000000"/>
          <w:sz w:val="24"/>
          <w:szCs w:val="24"/>
        </w:rPr>
      </w:pPr>
    </w:p>
    <w:p w14:paraId="44950D13" w14:textId="77777777" w:rsidR="002A37D0" w:rsidRPr="002A37D0" w:rsidRDefault="00855D74" w:rsidP="002A37D0">
      <w:pPr>
        <w:widowControl w:val="0"/>
        <w:tabs>
          <w:tab w:val="left" w:pos="1425"/>
        </w:tabs>
        <w:suppressAutoHyphens/>
        <w:autoSpaceDE w:val="0"/>
        <w:ind w:left="540" w:hanging="540"/>
        <w:jc w:val="both"/>
        <w:rPr>
          <w:rFonts w:ascii="Garamond" w:hAnsi="Garamond"/>
          <w:color w:val="000000"/>
          <w:sz w:val="24"/>
          <w:szCs w:val="24"/>
          <w:lang w:val="x-none" w:eastAsia="ar-SA"/>
        </w:rPr>
      </w:pPr>
      <w:r>
        <w:rPr>
          <w:rFonts w:ascii="Garamond" w:hAnsi="Garamond"/>
          <w:color w:val="000000"/>
          <w:sz w:val="24"/>
          <w:szCs w:val="24"/>
          <w:lang w:val="x-none" w:eastAsia="ar-SA"/>
        </w:rPr>
        <w:t>2</w:t>
      </w:r>
      <w:r>
        <w:rPr>
          <w:rFonts w:ascii="Garamond" w:hAnsi="Garamond"/>
          <w:color w:val="000000"/>
          <w:sz w:val="24"/>
          <w:szCs w:val="24"/>
          <w:lang w:eastAsia="ar-SA"/>
        </w:rPr>
        <w:t>1</w:t>
      </w:r>
      <w:r w:rsidR="002A37D0" w:rsidRPr="002A37D0">
        <w:rPr>
          <w:rFonts w:ascii="Garamond" w:hAnsi="Garamond"/>
          <w:color w:val="000000"/>
          <w:sz w:val="24"/>
          <w:szCs w:val="24"/>
          <w:lang w:val="x-none" w:eastAsia="ar-SA"/>
        </w:rPr>
        <w:t xml:space="preserve">. </w:t>
      </w:r>
      <w:r w:rsidR="002A37D0" w:rsidRPr="002A37D0">
        <w:rPr>
          <w:rFonts w:ascii="Garamond" w:hAnsi="Garamond"/>
          <w:color w:val="000000"/>
          <w:sz w:val="24"/>
          <w:szCs w:val="24"/>
          <w:lang w:val="x-none" w:eastAsia="ar-SA"/>
        </w:rPr>
        <w:tab/>
        <w:t>Oferenci mogą również złożyć do Dyrektora Szpitala Uniwersyteckiego odwołanie dotyczące rozstrzygnięcia konkursu w ciągu 7 dni od daty otrzymania zawiadomienia o zakończeniu konkursu i jego wyniku, na zasadach określonych w art. 154 Ustawy o świadczeniach opieki zdrowotnej finansowanych ze środków publicznych.</w:t>
      </w:r>
    </w:p>
    <w:p w14:paraId="252363F3" w14:textId="77777777" w:rsidR="00BA287F" w:rsidRPr="002A37D0" w:rsidRDefault="00BA287F" w:rsidP="00BA287F">
      <w:pPr>
        <w:pStyle w:val="Tekstpodstawowy"/>
        <w:tabs>
          <w:tab w:val="left" w:pos="1440"/>
        </w:tabs>
        <w:jc w:val="left"/>
        <w:rPr>
          <w:rFonts w:ascii="Garamond" w:hAnsi="Garamond"/>
          <w:color w:val="000000"/>
          <w:sz w:val="24"/>
          <w:szCs w:val="24"/>
          <w:lang w:val="x-none"/>
        </w:rPr>
      </w:pPr>
    </w:p>
    <w:p w14:paraId="4EDDA3CF" w14:textId="77777777" w:rsidR="00BB4D80" w:rsidRDefault="00BB4D80" w:rsidP="00BA287F">
      <w:pPr>
        <w:pStyle w:val="Tekstpodstawowy"/>
        <w:tabs>
          <w:tab w:val="left" w:pos="1440"/>
        </w:tabs>
        <w:ind w:left="540" w:hanging="540"/>
        <w:jc w:val="center"/>
        <w:rPr>
          <w:rFonts w:ascii="Garamond" w:hAnsi="Garamond"/>
          <w:b/>
          <w:color w:val="000000"/>
          <w:sz w:val="40"/>
          <w:szCs w:val="40"/>
          <w:u w:val="single"/>
        </w:rPr>
      </w:pPr>
    </w:p>
    <w:p w14:paraId="59BE3725" w14:textId="77777777" w:rsidR="00BA287F" w:rsidRPr="00654A8F" w:rsidRDefault="00BA287F" w:rsidP="00BA287F">
      <w:pPr>
        <w:pStyle w:val="Tekstpodstawowy"/>
        <w:tabs>
          <w:tab w:val="left" w:pos="1440"/>
        </w:tabs>
        <w:ind w:left="540" w:hanging="540"/>
        <w:jc w:val="center"/>
        <w:rPr>
          <w:rFonts w:ascii="Garamond" w:hAnsi="Garamond"/>
          <w:b/>
          <w:color w:val="000000"/>
          <w:sz w:val="40"/>
          <w:szCs w:val="40"/>
          <w:u w:val="single"/>
        </w:rPr>
      </w:pPr>
      <w:r w:rsidRPr="00654A8F">
        <w:rPr>
          <w:rFonts w:ascii="Garamond" w:hAnsi="Garamond"/>
          <w:b/>
          <w:color w:val="000000"/>
          <w:sz w:val="40"/>
          <w:szCs w:val="40"/>
          <w:u w:val="single"/>
        </w:rPr>
        <w:t>POSTANOWIENIA KOŃCOWE</w:t>
      </w:r>
    </w:p>
    <w:p w14:paraId="7156666C" w14:textId="77777777" w:rsidR="00BA287F" w:rsidRPr="00654A8F" w:rsidRDefault="00BA287F" w:rsidP="00BA287F">
      <w:pPr>
        <w:pStyle w:val="Tekstpodstawowy"/>
        <w:tabs>
          <w:tab w:val="left" w:pos="1440"/>
        </w:tabs>
        <w:ind w:left="540" w:hanging="540"/>
        <w:jc w:val="center"/>
        <w:rPr>
          <w:rFonts w:ascii="Garamond" w:hAnsi="Garamond"/>
          <w:b/>
          <w:color w:val="000000"/>
          <w:sz w:val="24"/>
          <w:szCs w:val="24"/>
          <w:u w:val="single"/>
        </w:rPr>
      </w:pPr>
    </w:p>
    <w:p w14:paraId="1AA4313A" w14:textId="77777777" w:rsidR="00BA287F" w:rsidRPr="00654A8F" w:rsidRDefault="00BA287F" w:rsidP="00BA287F">
      <w:pPr>
        <w:pStyle w:val="Tekstpodstawowy"/>
        <w:tabs>
          <w:tab w:val="left" w:pos="1440"/>
        </w:tabs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654A8F">
        <w:rPr>
          <w:rFonts w:ascii="Garamond" w:hAnsi="Garamond"/>
          <w:b/>
          <w:color w:val="000000"/>
          <w:sz w:val="24"/>
          <w:szCs w:val="24"/>
        </w:rPr>
        <w:t>Związanie ofertą</w:t>
      </w:r>
    </w:p>
    <w:p w14:paraId="28013871" w14:textId="77777777" w:rsidR="00BA287F" w:rsidRPr="00654A8F" w:rsidRDefault="00BA287F" w:rsidP="00BA287F">
      <w:pPr>
        <w:pStyle w:val="Tekstpodstawowy"/>
        <w:tabs>
          <w:tab w:val="left" w:pos="1440"/>
        </w:tabs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51DF0DA2" w14:textId="77777777" w:rsidR="00BA287F" w:rsidRPr="00654A8F" w:rsidRDefault="00833AB3" w:rsidP="00BA287F">
      <w:pPr>
        <w:pStyle w:val="Tekstpodstawowy"/>
        <w:tabs>
          <w:tab w:val="left" w:pos="1440"/>
        </w:tabs>
        <w:ind w:left="540" w:hanging="540"/>
        <w:jc w:val="left"/>
        <w:rPr>
          <w:rFonts w:ascii="Garamond" w:hAnsi="Garamond"/>
          <w:color w:val="000000"/>
          <w:sz w:val="24"/>
          <w:szCs w:val="24"/>
        </w:rPr>
      </w:pPr>
      <w:r w:rsidRPr="00654A8F">
        <w:rPr>
          <w:rFonts w:ascii="Garamond" w:hAnsi="Garamond"/>
          <w:color w:val="000000"/>
          <w:sz w:val="24"/>
          <w:szCs w:val="24"/>
        </w:rPr>
        <w:lastRenderedPageBreak/>
        <w:t>2</w:t>
      </w:r>
      <w:r w:rsidR="00855D74">
        <w:rPr>
          <w:rFonts w:ascii="Garamond" w:hAnsi="Garamond"/>
          <w:color w:val="000000"/>
          <w:sz w:val="24"/>
          <w:szCs w:val="24"/>
        </w:rPr>
        <w:t>2</w:t>
      </w:r>
      <w:r w:rsidR="00BA287F" w:rsidRPr="00654A8F">
        <w:rPr>
          <w:rFonts w:ascii="Garamond" w:hAnsi="Garamond"/>
          <w:color w:val="000000"/>
          <w:sz w:val="24"/>
          <w:szCs w:val="24"/>
        </w:rPr>
        <w:t xml:space="preserve">. </w:t>
      </w:r>
      <w:r w:rsidR="00BA287F" w:rsidRPr="00654A8F">
        <w:rPr>
          <w:rFonts w:ascii="Garamond" w:hAnsi="Garamond"/>
          <w:color w:val="000000"/>
          <w:sz w:val="24"/>
          <w:szCs w:val="24"/>
        </w:rPr>
        <w:tab/>
        <w:t>Termin związania ofertą wynosi 30 dni od upływu terminu na składanie ofert.</w:t>
      </w:r>
    </w:p>
    <w:p w14:paraId="751ADDBC" w14:textId="77777777" w:rsidR="00BA287F" w:rsidRDefault="00BA287F" w:rsidP="002A37D0">
      <w:pPr>
        <w:pStyle w:val="Tekstpodstawowy"/>
        <w:tabs>
          <w:tab w:val="left" w:pos="1440"/>
        </w:tabs>
        <w:ind w:left="540" w:hanging="540"/>
        <w:rPr>
          <w:rFonts w:ascii="Garamond" w:hAnsi="Garamond"/>
          <w:color w:val="000000"/>
          <w:sz w:val="24"/>
          <w:szCs w:val="24"/>
        </w:rPr>
      </w:pPr>
    </w:p>
    <w:p w14:paraId="22B965FE" w14:textId="77777777" w:rsidR="000D4D70" w:rsidRPr="00654A8F" w:rsidRDefault="000D4D70" w:rsidP="002A37D0">
      <w:pPr>
        <w:pStyle w:val="Tekstpodstawowy"/>
        <w:tabs>
          <w:tab w:val="left" w:pos="1440"/>
        </w:tabs>
        <w:ind w:left="540" w:hanging="540"/>
        <w:rPr>
          <w:rFonts w:ascii="Garamond" w:hAnsi="Garamond"/>
          <w:color w:val="000000"/>
          <w:sz w:val="24"/>
          <w:szCs w:val="24"/>
        </w:rPr>
      </w:pPr>
    </w:p>
    <w:p w14:paraId="3D8A7BF1" w14:textId="77777777" w:rsidR="00BA287F" w:rsidRPr="00654A8F" w:rsidRDefault="00BA287F" w:rsidP="00BA287F">
      <w:pPr>
        <w:pStyle w:val="Tekstpodstawowy"/>
        <w:tabs>
          <w:tab w:val="left" w:pos="1440"/>
        </w:tabs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654A8F">
        <w:rPr>
          <w:rFonts w:ascii="Garamond" w:hAnsi="Garamond"/>
          <w:b/>
          <w:color w:val="000000"/>
          <w:sz w:val="24"/>
          <w:szCs w:val="24"/>
        </w:rPr>
        <w:t>Prawo do odwołania konkursu</w:t>
      </w:r>
    </w:p>
    <w:p w14:paraId="04C1AF03" w14:textId="77777777" w:rsidR="00BA287F" w:rsidRPr="00654A8F" w:rsidRDefault="00BA287F" w:rsidP="00BA287F">
      <w:pPr>
        <w:pStyle w:val="Tekstpodstawowy"/>
        <w:tabs>
          <w:tab w:val="left" w:pos="1440"/>
        </w:tabs>
        <w:ind w:left="540" w:hanging="54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1563AD21" w14:textId="77777777" w:rsidR="002946E9" w:rsidRDefault="00833AB3" w:rsidP="002946E9">
      <w:pPr>
        <w:ind w:left="540" w:hanging="540"/>
        <w:jc w:val="both"/>
        <w:rPr>
          <w:color w:val="000000"/>
          <w:szCs w:val="24"/>
        </w:rPr>
      </w:pPr>
      <w:r w:rsidRPr="00654A8F">
        <w:rPr>
          <w:rFonts w:ascii="Garamond" w:hAnsi="Garamond"/>
          <w:color w:val="000000"/>
          <w:sz w:val="24"/>
          <w:szCs w:val="24"/>
        </w:rPr>
        <w:t>2</w:t>
      </w:r>
      <w:r w:rsidR="00855D74">
        <w:rPr>
          <w:rFonts w:ascii="Garamond" w:hAnsi="Garamond"/>
          <w:color w:val="000000"/>
          <w:sz w:val="24"/>
          <w:szCs w:val="24"/>
        </w:rPr>
        <w:t>3</w:t>
      </w:r>
      <w:r w:rsidR="00BA287F" w:rsidRPr="00654A8F">
        <w:rPr>
          <w:rFonts w:ascii="Garamond" w:hAnsi="Garamond"/>
          <w:color w:val="000000"/>
          <w:sz w:val="24"/>
          <w:szCs w:val="24"/>
        </w:rPr>
        <w:t xml:space="preserve">. </w:t>
      </w:r>
      <w:r w:rsidR="00BA287F" w:rsidRPr="00654A8F">
        <w:rPr>
          <w:rFonts w:ascii="Garamond" w:hAnsi="Garamond"/>
          <w:color w:val="000000"/>
          <w:sz w:val="24"/>
          <w:szCs w:val="24"/>
        </w:rPr>
        <w:tab/>
        <w:t>Szpital Uniwersytecki zastrzega sobie prawo do odwołania konkursu bez podania przyczyny oraz do przesunięcia terminu składania ofert</w:t>
      </w:r>
    </w:p>
    <w:p w14:paraId="2BF596D1" w14:textId="6AC91DF1" w:rsidR="00774970" w:rsidRPr="00BE1C2D" w:rsidRDefault="00B657B0" w:rsidP="009C7E06">
      <w:pPr>
        <w:pStyle w:val="Nagwek2"/>
        <w:spacing w:line="360" w:lineRule="auto"/>
        <w:jc w:val="right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br w:type="column"/>
      </w:r>
      <w:r w:rsidR="009C7E06">
        <w:rPr>
          <w:rFonts w:ascii="Garamond" w:hAnsi="Garamond"/>
          <w:i w:val="0"/>
          <w:sz w:val="24"/>
          <w:szCs w:val="24"/>
        </w:rPr>
        <w:lastRenderedPageBreak/>
        <w:t xml:space="preserve">Załącznik </w:t>
      </w:r>
      <w:r w:rsidR="00774970">
        <w:rPr>
          <w:rFonts w:ascii="Garamond" w:hAnsi="Garamond"/>
          <w:i w:val="0"/>
          <w:sz w:val="24"/>
          <w:szCs w:val="24"/>
        </w:rPr>
        <w:t>1</w:t>
      </w:r>
    </w:p>
    <w:p w14:paraId="07A7A2E0" w14:textId="77777777" w:rsidR="00774970" w:rsidRDefault="00774970" w:rsidP="00774970">
      <w:pPr>
        <w:tabs>
          <w:tab w:val="left" w:leader="dot" w:pos="2552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452021C6" w14:textId="77777777" w:rsidR="00774970" w:rsidRPr="00445081" w:rsidRDefault="00774970" w:rsidP="00774970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pieczęć Oferenta</w:t>
      </w:r>
    </w:p>
    <w:p w14:paraId="7CBC7DD2" w14:textId="77777777" w:rsidR="00774970" w:rsidRPr="00BE1C2D" w:rsidRDefault="00774970" w:rsidP="00774970">
      <w:pPr>
        <w:pStyle w:val="Nagwek3"/>
        <w:tabs>
          <w:tab w:val="left" w:pos="3119"/>
        </w:tabs>
        <w:rPr>
          <w:rFonts w:ascii="Garamond" w:hAnsi="Garamond"/>
          <w:b/>
          <w:szCs w:val="24"/>
        </w:rPr>
      </w:pPr>
      <w:r>
        <w:rPr>
          <w:rFonts w:ascii="Garamond" w:hAnsi="Garamond"/>
          <w:sz w:val="28"/>
          <w:szCs w:val="28"/>
        </w:rPr>
        <w:tab/>
        <w:t xml:space="preserve">   </w:t>
      </w:r>
      <w:r w:rsidRPr="00BE1C2D">
        <w:rPr>
          <w:rFonts w:ascii="Garamond" w:hAnsi="Garamond"/>
          <w:b/>
          <w:szCs w:val="24"/>
        </w:rPr>
        <w:t>Samodzielny Publiczny Zakład Opieki Zdrowotnej</w:t>
      </w:r>
    </w:p>
    <w:p w14:paraId="6633D9C6" w14:textId="77777777" w:rsidR="00774970" w:rsidRPr="00BE1C2D" w:rsidRDefault="00774970" w:rsidP="00774970">
      <w:pPr>
        <w:tabs>
          <w:tab w:val="left" w:pos="3119"/>
        </w:tabs>
        <w:jc w:val="center"/>
        <w:rPr>
          <w:rFonts w:ascii="Garamond" w:hAnsi="Garamond"/>
          <w:b/>
          <w:sz w:val="24"/>
          <w:szCs w:val="24"/>
        </w:rPr>
      </w:pPr>
      <w:r w:rsidRPr="00BE1C2D">
        <w:rPr>
          <w:rFonts w:ascii="Garamond" w:hAnsi="Garamond"/>
          <w:b/>
          <w:sz w:val="24"/>
          <w:szCs w:val="24"/>
        </w:rPr>
        <w:t xml:space="preserve">            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BE1C2D">
        <w:rPr>
          <w:rFonts w:ascii="Garamond" w:hAnsi="Garamond"/>
          <w:b/>
          <w:sz w:val="24"/>
          <w:szCs w:val="24"/>
        </w:rPr>
        <w:t>Szpital Uniwersytecki w Krakowie</w:t>
      </w:r>
    </w:p>
    <w:p w14:paraId="6E365DC3" w14:textId="77777777" w:rsidR="00774970" w:rsidRPr="00BE1C2D" w:rsidRDefault="00774970" w:rsidP="00774970">
      <w:pPr>
        <w:tabs>
          <w:tab w:val="left" w:pos="3119"/>
        </w:tabs>
        <w:jc w:val="center"/>
        <w:rPr>
          <w:rFonts w:ascii="Garamond" w:hAnsi="Garamond"/>
          <w:b/>
          <w:sz w:val="24"/>
          <w:szCs w:val="24"/>
        </w:rPr>
      </w:pPr>
      <w:r w:rsidRPr="00BE1C2D">
        <w:rPr>
          <w:rFonts w:ascii="Garamond" w:hAnsi="Garamond"/>
          <w:b/>
          <w:sz w:val="24"/>
          <w:szCs w:val="24"/>
        </w:rPr>
        <w:t xml:space="preserve">       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BE1C2D">
        <w:rPr>
          <w:rFonts w:ascii="Garamond" w:hAnsi="Garamond"/>
          <w:b/>
          <w:sz w:val="24"/>
          <w:szCs w:val="24"/>
        </w:rPr>
        <w:t xml:space="preserve"> ul. Kopernika 36, 31-501 Kraków</w:t>
      </w:r>
    </w:p>
    <w:p w14:paraId="36B80411" w14:textId="77777777" w:rsidR="00774970" w:rsidRDefault="00774970" w:rsidP="00774970">
      <w:pPr>
        <w:spacing w:line="360" w:lineRule="auto"/>
        <w:rPr>
          <w:rFonts w:ascii="Garamond" w:hAnsi="Garamond"/>
          <w:sz w:val="24"/>
          <w:szCs w:val="24"/>
        </w:rPr>
      </w:pPr>
    </w:p>
    <w:p w14:paraId="4C80CE53" w14:textId="77777777" w:rsidR="004A472A" w:rsidRPr="002A6331" w:rsidRDefault="00774970" w:rsidP="004A472A">
      <w:pPr>
        <w:pStyle w:val="Nagwek3"/>
        <w:spacing w:line="36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szCs w:val="24"/>
        </w:rPr>
        <w:tab/>
      </w:r>
      <w:r w:rsidR="002946E9">
        <w:rPr>
          <w:rFonts w:ascii="Garamond" w:hAnsi="Garamond"/>
          <w:b/>
          <w:szCs w:val="24"/>
        </w:rPr>
        <w:t xml:space="preserve"> </w:t>
      </w:r>
      <w:r w:rsidR="004A472A" w:rsidRPr="002A6331">
        <w:rPr>
          <w:rFonts w:ascii="Garamond" w:hAnsi="Garamond"/>
          <w:b/>
          <w:sz w:val="40"/>
          <w:szCs w:val="40"/>
        </w:rPr>
        <w:t>FORMULARZ OFERTY</w:t>
      </w:r>
    </w:p>
    <w:p w14:paraId="0478314E" w14:textId="289D1C40" w:rsidR="004A472A" w:rsidRDefault="004A472A" w:rsidP="00A126A0">
      <w:pPr>
        <w:ind w:left="540" w:hanging="540"/>
        <w:jc w:val="center"/>
        <w:rPr>
          <w:rFonts w:ascii="Garamond" w:hAnsi="Garamond"/>
          <w:b/>
          <w:sz w:val="24"/>
          <w:szCs w:val="24"/>
        </w:rPr>
      </w:pPr>
      <w:r w:rsidRPr="007C5F71">
        <w:rPr>
          <w:rFonts w:ascii="Garamond" w:hAnsi="Garamond"/>
          <w:b/>
          <w:sz w:val="24"/>
          <w:szCs w:val="24"/>
        </w:rPr>
        <w:t xml:space="preserve">Niniejszym, zgłaszam </w:t>
      </w:r>
      <w:r w:rsidRPr="002A6331">
        <w:rPr>
          <w:rFonts w:ascii="Garamond" w:hAnsi="Garamond"/>
          <w:b/>
          <w:sz w:val="24"/>
          <w:szCs w:val="24"/>
        </w:rPr>
        <w:t>swoje uczestnictwo w ko</w:t>
      </w:r>
      <w:r>
        <w:rPr>
          <w:rFonts w:ascii="Garamond" w:hAnsi="Garamond"/>
          <w:b/>
          <w:sz w:val="24"/>
          <w:szCs w:val="24"/>
        </w:rPr>
        <w:t xml:space="preserve">nkursie </w:t>
      </w:r>
      <w:r w:rsidR="00733628" w:rsidRPr="00733628">
        <w:rPr>
          <w:rFonts w:ascii="Garamond" w:hAnsi="Garamond"/>
          <w:b/>
          <w:sz w:val="24"/>
          <w:szCs w:val="24"/>
        </w:rPr>
        <w:t>na udzielanie świadczeń zdrowotnych w zakresie neonatologicznych dyżurów lekarskich w Szpitalu Uniwersyteckim w Krakowie</w:t>
      </w:r>
    </w:p>
    <w:p w14:paraId="12082713" w14:textId="77777777" w:rsidR="004A472A" w:rsidRPr="002A6331" w:rsidRDefault="004A472A" w:rsidP="004A472A">
      <w:pPr>
        <w:ind w:left="540" w:hanging="540"/>
        <w:jc w:val="center"/>
        <w:rPr>
          <w:rFonts w:ascii="Garamond" w:hAnsi="Garamond"/>
          <w:b/>
          <w:sz w:val="24"/>
          <w:szCs w:val="24"/>
        </w:rPr>
      </w:pPr>
    </w:p>
    <w:p w14:paraId="5DCFBE0C" w14:textId="77777777" w:rsidR="004A472A" w:rsidRPr="008A3495" w:rsidRDefault="004A472A" w:rsidP="004A472A"/>
    <w:tbl>
      <w:tblPr>
        <w:tblpPr w:leftFromText="141" w:rightFromText="141" w:vertAnchor="text" w:horzAnchor="margin" w:tblpXSpec="center" w:tblpY="-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4530"/>
      </w:tblGrid>
      <w:tr w:rsidR="004A472A" w:rsidRPr="008A3495" w14:paraId="6527F54D" w14:textId="77777777" w:rsidTr="003A281E">
        <w:trPr>
          <w:cantSplit/>
          <w:trHeight w:val="449"/>
        </w:trPr>
        <w:tc>
          <w:tcPr>
            <w:tcW w:w="8192" w:type="dxa"/>
            <w:gridSpan w:val="2"/>
            <w:shd w:val="pct15" w:color="auto" w:fill="FFFFFF"/>
            <w:vAlign w:val="center"/>
          </w:tcPr>
          <w:p w14:paraId="05BAAA67" w14:textId="77777777" w:rsidR="004A472A" w:rsidRPr="008A3495" w:rsidRDefault="004A472A" w:rsidP="003A281E">
            <w:pPr>
              <w:keepNext/>
              <w:keepLines/>
              <w:spacing w:before="200" w:line="360" w:lineRule="auto"/>
              <w:outlineLvl w:val="4"/>
              <w:rPr>
                <w:rFonts w:ascii="Garamond" w:hAnsi="Garamond"/>
                <w:color w:val="243F60"/>
                <w:sz w:val="24"/>
                <w:szCs w:val="24"/>
              </w:rPr>
            </w:pPr>
            <w:r w:rsidRPr="008A3495">
              <w:rPr>
                <w:rFonts w:ascii="Garamond" w:hAnsi="Garamond"/>
                <w:color w:val="243F60"/>
                <w:sz w:val="24"/>
                <w:szCs w:val="24"/>
              </w:rPr>
              <w:t>Dane oferenta</w:t>
            </w:r>
          </w:p>
        </w:tc>
      </w:tr>
      <w:tr w:rsidR="004A472A" w:rsidRPr="008A3495" w14:paraId="31CF387B" w14:textId="77777777" w:rsidTr="003A281E">
        <w:trPr>
          <w:trHeight w:hRule="exact" w:val="479"/>
        </w:trPr>
        <w:tc>
          <w:tcPr>
            <w:tcW w:w="3662" w:type="dxa"/>
            <w:vAlign w:val="center"/>
          </w:tcPr>
          <w:p w14:paraId="48FA7A8A" w14:textId="77777777" w:rsidR="004A472A" w:rsidRPr="008A3495" w:rsidRDefault="004A472A" w:rsidP="003A281E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A3495">
              <w:rPr>
                <w:rFonts w:ascii="Garamond" w:hAnsi="Garamond"/>
                <w:b/>
                <w:sz w:val="24"/>
                <w:szCs w:val="24"/>
              </w:rPr>
              <w:t>Nazwa</w:t>
            </w:r>
          </w:p>
        </w:tc>
        <w:tc>
          <w:tcPr>
            <w:tcW w:w="4530" w:type="dxa"/>
            <w:vAlign w:val="center"/>
          </w:tcPr>
          <w:p w14:paraId="4C3BEBBB" w14:textId="77777777" w:rsidR="004A472A" w:rsidRPr="008A3495" w:rsidRDefault="004A472A" w:rsidP="003A281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472A" w:rsidRPr="008A3495" w14:paraId="286BD483" w14:textId="77777777" w:rsidTr="003A281E">
        <w:trPr>
          <w:trHeight w:hRule="exact" w:val="555"/>
        </w:trPr>
        <w:tc>
          <w:tcPr>
            <w:tcW w:w="3662" w:type="dxa"/>
            <w:tcBorders>
              <w:bottom w:val="single" w:sz="12" w:space="0" w:color="auto"/>
            </w:tcBorders>
            <w:vAlign w:val="center"/>
          </w:tcPr>
          <w:p w14:paraId="75B68E76" w14:textId="77777777" w:rsidR="004A472A" w:rsidRPr="008A3495" w:rsidRDefault="004A472A" w:rsidP="003A281E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A3495">
              <w:rPr>
                <w:rFonts w:ascii="Garamond" w:hAnsi="Garamond"/>
                <w:b/>
                <w:sz w:val="24"/>
                <w:szCs w:val="24"/>
              </w:rPr>
              <w:t>Adres</w:t>
            </w:r>
          </w:p>
        </w:tc>
        <w:tc>
          <w:tcPr>
            <w:tcW w:w="4530" w:type="dxa"/>
            <w:tcBorders>
              <w:bottom w:val="single" w:sz="12" w:space="0" w:color="auto"/>
            </w:tcBorders>
            <w:vAlign w:val="center"/>
          </w:tcPr>
          <w:p w14:paraId="77844584" w14:textId="77777777" w:rsidR="004A472A" w:rsidRPr="008A3495" w:rsidRDefault="004A472A" w:rsidP="003A281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472A" w:rsidRPr="008A3495" w14:paraId="5FB2B6B3" w14:textId="77777777" w:rsidTr="003A281E">
        <w:trPr>
          <w:trHeight w:hRule="exact" w:val="672"/>
        </w:trPr>
        <w:tc>
          <w:tcPr>
            <w:tcW w:w="3662" w:type="dxa"/>
            <w:tcBorders>
              <w:top w:val="single" w:sz="12" w:space="0" w:color="auto"/>
            </w:tcBorders>
            <w:vAlign w:val="center"/>
          </w:tcPr>
          <w:p w14:paraId="4BC46D4C" w14:textId="77777777" w:rsidR="004A472A" w:rsidRPr="008A3495" w:rsidRDefault="004A472A" w:rsidP="003A281E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A3495">
              <w:rPr>
                <w:rFonts w:ascii="Garamond" w:hAnsi="Garamond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0" w:type="dxa"/>
            <w:tcBorders>
              <w:top w:val="single" w:sz="12" w:space="0" w:color="auto"/>
            </w:tcBorders>
            <w:vAlign w:val="center"/>
          </w:tcPr>
          <w:p w14:paraId="49A1CFEE" w14:textId="77777777" w:rsidR="004A472A" w:rsidRPr="008A3495" w:rsidRDefault="004A472A" w:rsidP="003A281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472A" w:rsidRPr="008A3495" w14:paraId="69F3767B" w14:textId="77777777" w:rsidTr="003A281E">
        <w:trPr>
          <w:trHeight w:hRule="exact" w:val="584"/>
        </w:trPr>
        <w:tc>
          <w:tcPr>
            <w:tcW w:w="3662" w:type="dxa"/>
            <w:vAlign w:val="center"/>
          </w:tcPr>
          <w:p w14:paraId="6617D7AD" w14:textId="77777777" w:rsidR="004A472A" w:rsidRPr="008A3495" w:rsidRDefault="004A472A" w:rsidP="003A281E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A3495">
              <w:rPr>
                <w:rFonts w:ascii="Garamond" w:hAnsi="Garamond"/>
                <w:b/>
                <w:sz w:val="24"/>
                <w:szCs w:val="24"/>
              </w:rPr>
              <w:t>Kod pocztowy</w:t>
            </w:r>
          </w:p>
        </w:tc>
        <w:tc>
          <w:tcPr>
            <w:tcW w:w="4530" w:type="dxa"/>
            <w:vAlign w:val="center"/>
          </w:tcPr>
          <w:p w14:paraId="3BBA0235" w14:textId="77777777" w:rsidR="004A472A" w:rsidRPr="008A3495" w:rsidRDefault="004A472A" w:rsidP="003A281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472A" w:rsidRPr="008A3495" w14:paraId="77907D87" w14:textId="77777777" w:rsidTr="003A281E">
        <w:trPr>
          <w:trHeight w:hRule="exact" w:val="710"/>
        </w:trPr>
        <w:tc>
          <w:tcPr>
            <w:tcW w:w="3662" w:type="dxa"/>
            <w:vAlign w:val="center"/>
          </w:tcPr>
          <w:p w14:paraId="3C15349C" w14:textId="77777777" w:rsidR="004A472A" w:rsidRPr="008A3495" w:rsidRDefault="004A472A" w:rsidP="003A281E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A3495">
              <w:rPr>
                <w:rFonts w:ascii="Garamond" w:hAnsi="Garamond"/>
                <w:b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14:paraId="14901C0B" w14:textId="77777777" w:rsidR="004A472A" w:rsidRPr="008A3495" w:rsidRDefault="004A472A" w:rsidP="003A281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472A" w:rsidRPr="008A3495" w14:paraId="6568298B" w14:textId="77777777" w:rsidTr="003A281E">
        <w:trPr>
          <w:trHeight w:hRule="exact" w:val="555"/>
        </w:trPr>
        <w:tc>
          <w:tcPr>
            <w:tcW w:w="3662" w:type="dxa"/>
            <w:vAlign w:val="center"/>
          </w:tcPr>
          <w:p w14:paraId="7D2C9256" w14:textId="77777777" w:rsidR="004A472A" w:rsidRPr="008A3495" w:rsidRDefault="004A472A" w:rsidP="003A281E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A3495">
              <w:rPr>
                <w:rFonts w:ascii="Garamond" w:hAnsi="Garamond"/>
                <w:b/>
                <w:sz w:val="24"/>
                <w:szCs w:val="24"/>
              </w:rPr>
              <w:t>Fax</w:t>
            </w:r>
          </w:p>
        </w:tc>
        <w:tc>
          <w:tcPr>
            <w:tcW w:w="4530" w:type="dxa"/>
            <w:vAlign w:val="center"/>
          </w:tcPr>
          <w:p w14:paraId="31F6D578" w14:textId="77777777" w:rsidR="004A472A" w:rsidRPr="008A3495" w:rsidRDefault="004A472A" w:rsidP="003A281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472A" w:rsidRPr="008A3495" w14:paraId="15F420E5" w14:textId="77777777" w:rsidTr="003A281E">
        <w:trPr>
          <w:trHeight w:hRule="exact" w:val="480"/>
        </w:trPr>
        <w:tc>
          <w:tcPr>
            <w:tcW w:w="3662" w:type="dxa"/>
            <w:vAlign w:val="center"/>
          </w:tcPr>
          <w:p w14:paraId="680EA83D" w14:textId="77777777" w:rsidR="004A472A" w:rsidRPr="008A3495" w:rsidRDefault="004A472A" w:rsidP="003A281E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A3495">
              <w:rPr>
                <w:rFonts w:ascii="Garamond" w:hAnsi="Garamond"/>
                <w:b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14:paraId="155917D6" w14:textId="77777777" w:rsidR="004A472A" w:rsidRPr="008A3495" w:rsidRDefault="004A472A" w:rsidP="003A281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472A" w:rsidRPr="008A3495" w14:paraId="48F46E85" w14:textId="77777777" w:rsidTr="003A281E">
        <w:trPr>
          <w:trHeight w:hRule="exact" w:val="505"/>
        </w:trPr>
        <w:tc>
          <w:tcPr>
            <w:tcW w:w="3662" w:type="dxa"/>
            <w:vAlign w:val="center"/>
          </w:tcPr>
          <w:p w14:paraId="519EB4DA" w14:textId="77777777" w:rsidR="004A472A" w:rsidRPr="008A3495" w:rsidRDefault="004A472A" w:rsidP="003A281E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A3495">
              <w:rPr>
                <w:rFonts w:ascii="Garamond" w:hAnsi="Garamond"/>
                <w:b/>
                <w:sz w:val="24"/>
                <w:szCs w:val="24"/>
              </w:rPr>
              <w:t>NIP</w:t>
            </w:r>
          </w:p>
        </w:tc>
        <w:tc>
          <w:tcPr>
            <w:tcW w:w="4530" w:type="dxa"/>
            <w:vAlign w:val="center"/>
          </w:tcPr>
          <w:p w14:paraId="508CE9DC" w14:textId="77777777" w:rsidR="004A472A" w:rsidRPr="008A3495" w:rsidRDefault="004A472A" w:rsidP="003A281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472A" w:rsidRPr="008A3495" w14:paraId="5BAA6F1A" w14:textId="77777777" w:rsidTr="003A281E">
        <w:trPr>
          <w:trHeight w:hRule="exact" w:val="525"/>
        </w:trPr>
        <w:tc>
          <w:tcPr>
            <w:tcW w:w="3662" w:type="dxa"/>
            <w:vAlign w:val="center"/>
          </w:tcPr>
          <w:p w14:paraId="6440B6BC" w14:textId="77777777" w:rsidR="004A472A" w:rsidRPr="008A3495" w:rsidRDefault="004A472A" w:rsidP="003A281E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A3495">
              <w:rPr>
                <w:rFonts w:ascii="Garamond" w:hAnsi="Garamond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4530" w:type="dxa"/>
            <w:vAlign w:val="center"/>
          </w:tcPr>
          <w:p w14:paraId="21AF4302" w14:textId="77777777" w:rsidR="004A472A" w:rsidRPr="008A3495" w:rsidRDefault="004A472A" w:rsidP="003A281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472A" w:rsidRPr="008A3495" w14:paraId="2095804D" w14:textId="77777777" w:rsidTr="003A281E">
        <w:trPr>
          <w:trHeight w:hRule="exact" w:val="852"/>
        </w:trPr>
        <w:tc>
          <w:tcPr>
            <w:tcW w:w="3662" w:type="dxa"/>
            <w:vAlign w:val="center"/>
          </w:tcPr>
          <w:p w14:paraId="34752E4F" w14:textId="77777777" w:rsidR="004A472A" w:rsidRPr="008A3495" w:rsidRDefault="004A472A" w:rsidP="003A281E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3495">
              <w:rPr>
                <w:rFonts w:ascii="Garamond" w:hAnsi="Garamond"/>
                <w:b/>
                <w:sz w:val="24"/>
                <w:szCs w:val="24"/>
              </w:rPr>
              <w:t>Nazwa banku</w:t>
            </w:r>
            <w:r w:rsidRPr="008A3495">
              <w:rPr>
                <w:rFonts w:ascii="Garamond" w:hAnsi="Garamond"/>
                <w:b/>
                <w:sz w:val="24"/>
                <w:szCs w:val="24"/>
              </w:rPr>
              <w:br/>
              <w:t>Nr konta bankowego</w:t>
            </w:r>
          </w:p>
        </w:tc>
        <w:tc>
          <w:tcPr>
            <w:tcW w:w="4530" w:type="dxa"/>
            <w:vAlign w:val="center"/>
          </w:tcPr>
          <w:p w14:paraId="0E7E5BD4" w14:textId="77777777" w:rsidR="004A472A" w:rsidRPr="008A3495" w:rsidRDefault="004A472A" w:rsidP="003A281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472A" w:rsidRPr="008A3495" w14:paraId="665ADB24" w14:textId="77777777" w:rsidTr="003A281E">
        <w:trPr>
          <w:trHeight w:hRule="exact" w:val="693"/>
        </w:trPr>
        <w:tc>
          <w:tcPr>
            <w:tcW w:w="3662" w:type="dxa"/>
            <w:vAlign w:val="center"/>
          </w:tcPr>
          <w:p w14:paraId="2267CADD" w14:textId="77777777" w:rsidR="004A472A" w:rsidRPr="008A3495" w:rsidRDefault="004A472A" w:rsidP="003A281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A3495">
              <w:rPr>
                <w:rFonts w:ascii="Garamond" w:hAnsi="Garamond"/>
                <w:b/>
                <w:sz w:val="24"/>
                <w:szCs w:val="24"/>
              </w:rPr>
              <w:t>Imię i nazwisko dyrektora</w:t>
            </w:r>
          </w:p>
          <w:p w14:paraId="02DE3F4E" w14:textId="77777777" w:rsidR="004A472A" w:rsidRPr="008A3495" w:rsidRDefault="004A472A" w:rsidP="003A281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A3495">
              <w:rPr>
                <w:rFonts w:ascii="Garamond" w:hAnsi="Garamond"/>
                <w:b/>
                <w:sz w:val="24"/>
                <w:szCs w:val="24"/>
              </w:rPr>
              <w:t>lub kierownika placówki</w:t>
            </w:r>
          </w:p>
        </w:tc>
        <w:tc>
          <w:tcPr>
            <w:tcW w:w="4530" w:type="dxa"/>
            <w:vAlign w:val="center"/>
          </w:tcPr>
          <w:p w14:paraId="232F3D99" w14:textId="77777777" w:rsidR="004A472A" w:rsidRPr="008A3495" w:rsidRDefault="004A472A" w:rsidP="003A281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472A" w:rsidRPr="008A3495" w14:paraId="3094508F" w14:textId="77777777" w:rsidTr="003A281E">
        <w:trPr>
          <w:trHeight w:hRule="exact" w:val="950"/>
        </w:trPr>
        <w:tc>
          <w:tcPr>
            <w:tcW w:w="3662" w:type="dxa"/>
            <w:vAlign w:val="center"/>
          </w:tcPr>
          <w:p w14:paraId="4695ECA3" w14:textId="77777777" w:rsidR="004A472A" w:rsidRPr="008A3495" w:rsidRDefault="004A472A" w:rsidP="003A281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A3495">
              <w:rPr>
                <w:rFonts w:ascii="Garamond" w:hAnsi="Garamond"/>
                <w:b/>
                <w:sz w:val="24"/>
                <w:szCs w:val="24"/>
              </w:rPr>
              <w:t>Imię i nazwisko oraz nr tel. osoby odpowiedzialnej za realizację umowy</w:t>
            </w:r>
          </w:p>
        </w:tc>
        <w:tc>
          <w:tcPr>
            <w:tcW w:w="4530" w:type="dxa"/>
            <w:vAlign w:val="center"/>
          </w:tcPr>
          <w:p w14:paraId="00A40D06" w14:textId="77777777" w:rsidR="004A472A" w:rsidRPr="008A3495" w:rsidRDefault="004A472A" w:rsidP="003A281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4E34C53" w14:textId="77777777" w:rsidR="004A472A" w:rsidRPr="008A3495" w:rsidRDefault="004A472A" w:rsidP="004A472A"/>
    <w:p w14:paraId="5EF3F157" w14:textId="77777777" w:rsidR="004A472A" w:rsidRPr="008A3495" w:rsidRDefault="004A472A" w:rsidP="004A472A"/>
    <w:p w14:paraId="4F7E8F64" w14:textId="77777777" w:rsidR="004A472A" w:rsidRPr="008A3495" w:rsidRDefault="004A472A" w:rsidP="004A472A"/>
    <w:p w14:paraId="454FC1AD" w14:textId="77777777" w:rsidR="004A472A" w:rsidRPr="008A3495" w:rsidRDefault="004A472A" w:rsidP="004A472A"/>
    <w:p w14:paraId="1FC5D53A" w14:textId="77777777" w:rsidR="004A472A" w:rsidRPr="008A3495" w:rsidRDefault="004A472A" w:rsidP="004A472A"/>
    <w:p w14:paraId="0391E193" w14:textId="77777777" w:rsidR="004A472A" w:rsidRPr="008A3495" w:rsidRDefault="004A472A" w:rsidP="004A472A"/>
    <w:p w14:paraId="0E876D2B" w14:textId="77777777" w:rsidR="004A472A" w:rsidRPr="008A3495" w:rsidRDefault="004A472A" w:rsidP="004A472A"/>
    <w:p w14:paraId="7C73B6E6" w14:textId="77777777" w:rsidR="004A472A" w:rsidRPr="008A3495" w:rsidRDefault="004A472A" w:rsidP="004A472A"/>
    <w:p w14:paraId="7E3CA32A" w14:textId="77777777" w:rsidR="004A472A" w:rsidRPr="008A3495" w:rsidRDefault="004A472A" w:rsidP="004A472A"/>
    <w:p w14:paraId="774C8E25" w14:textId="77777777" w:rsidR="004A472A" w:rsidRPr="008A3495" w:rsidRDefault="004A472A" w:rsidP="004A472A"/>
    <w:p w14:paraId="4EF62670" w14:textId="77777777" w:rsidR="004A472A" w:rsidRPr="008A3495" w:rsidRDefault="004A472A" w:rsidP="004A472A"/>
    <w:p w14:paraId="542D8069" w14:textId="77777777" w:rsidR="004A472A" w:rsidRPr="008A3495" w:rsidRDefault="004A472A" w:rsidP="004A472A"/>
    <w:p w14:paraId="70A4214C" w14:textId="77777777" w:rsidR="004A472A" w:rsidRPr="008A3495" w:rsidRDefault="004A472A" w:rsidP="004A472A"/>
    <w:p w14:paraId="639E42B0" w14:textId="77777777" w:rsidR="004A472A" w:rsidRPr="008A3495" w:rsidRDefault="004A472A" w:rsidP="004A472A"/>
    <w:p w14:paraId="4971514C" w14:textId="77777777" w:rsidR="004A472A" w:rsidRPr="008A3495" w:rsidRDefault="004A472A" w:rsidP="004A472A"/>
    <w:p w14:paraId="1B48B803" w14:textId="77777777" w:rsidR="004A472A" w:rsidRPr="008A3495" w:rsidRDefault="004A472A" w:rsidP="004A472A"/>
    <w:p w14:paraId="4FC8180A" w14:textId="77777777" w:rsidR="004A472A" w:rsidRPr="008A3495" w:rsidRDefault="004A472A" w:rsidP="004A472A"/>
    <w:p w14:paraId="4A4F2660" w14:textId="77777777" w:rsidR="004A472A" w:rsidRPr="008A3495" w:rsidRDefault="004A472A" w:rsidP="004A472A"/>
    <w:p w14:paraId="59801C8C" w14:textId="77777777" w:rsidR="004A472A" w:rsidRPr="008A3495" w:rsidRDefault="004A472A" w:rsidP="004A472A"/>
    <w:p w14:paraId="22D40160" w14:textId="77777777" w:rsidR="004A472A" w:rsidRPr="008A3495" w:rsidRDefault="004A472A" w:rsidP="004A472A"/>
    <w:p w14:paraId="3A458389" w14:textId="77777777" w:rsidR="004A472A" w:rsidRPr="008A3495" w:rsidRDefault="004A472A" w:rsidP="004A472A"/>
    <w:p w14:paraId="17D3F96F" w14:textId="77777777" w:rsidR="004A472A" w:rsidRPr="008A3495" w:rsidRDefault="004A472A" w:rsidP="004A472A"/>
    <w:p w14:paraId="3A14E8EC" w14:textId="77777777" w:rsidR="004A472A" w:rsidRPr="008A3495" w:rsidRDefault="004A472A" w:rsidP="004A472A"/>
    <w:p w14:paraId="4F387828" w14:textId="77777777" w:rsidR="004A472A" w:rsidRPr="008A3495" w:rsidRDefault="004A472A" w:rsidP="004A472A"/>
    <w:p w14:paraId="446668E1" w14:textId="77777777" w:rsidR="004A472A" w:rsidRPr="008A3495" w:rsidRDefault="004A472A" w:rsidP="004A472A"/>
    <w:p w14:paraId="27D24B1E" w14:textId="77777777" w:rsidR="004A472A" w:rsidRPr="008A3495" w:rsidRDefault="004A472A" w:rsidP="004A472A"/>
    <w:p w14:paraId="49988D66" w14:textId="77777777" w:rsidR="004A472A" w:rsidRPr="008A3495" w:rsidRDefault="004A472A" w:rsidP="004A472A"/>
    <w:p w14:paraId="7C75512D" w14:textId="77777777" w:rsidR="004A472A" w:rsidRPr="008A3495" w:rsidRDefault="004A472A" w:rsidP="004A472A"/>
    <w:p w14:paraId="3BB8245C" w14:textId="77777777" w:rsidR="004A472A" w:rsidRPr="008A3495" w:rsidRDefault="004A472A" w:rsidP="004A472A"/>
    <w:p w14:paraId="22579E63" w14:textId="77777777" w:rsidR="004A472A" w:rsidRPr="008A3495" w:rsidRDefault="004A472A" w:rsidP="004A472A"/>
    <w:p w14:paraId="166401F3" w14:textId="77777777" w:rsidR="004A472A" w:rsidRPr="008A3495" w:rsidRDefault="004A472A" w:rsidP="004A472A"/>
    <w:p w14:paraId="15AB93C8" w14:textId="77777777" w:rsidR="004A472A" w:rsidRPr="008A3495" w:rsidRDefault="004A472A" w:rsidP="004A472A"/>
    <w:p w14:paraId="72512496" w14:textId="77777777" w:rsidR="004A472A" w:rsidRPr="008A3495" w:rsidRDefault="004A472A" w:rsidP="004A472A"/>
    <w:p w14:paraId="2DF592E4" w14:textId="77777777" w:rsidR="004A472A" w:rsidRPr="008A3495" w:rsidRDefault="004A472A" w:rsidP="004A472A"/>
    <w:p w14:paraId="41110D2B" w14:textId="77777777" w:rsidR="004A472A" w:rsidRPr="008A3495" w:rsidRDefault="004A472A" w:rsidP="004A472A"/>
    <w:p w14:paraId="46330A61" w14:textId="77777777" w:rsidR="004A472A" w:rsidRPr="008A3495" w:rsidRDefault="004A472A" w:rsidP="004A472A"/>
    <w:p w14:paraId="2F220A53" w14:textId="77777777" w:rsidR="004A472A" w:rsidRPr="008A3495" w:rsidRDefault="004A472A" w:rsidP="004A472A"/>
    <w:p w14:paraId="47F2D8E2" w14:textId="77777777" w:rsidR="004A472A" w:rsidRPr="008A3495" w:rsidRDefault="004A472A" w:rsidP="004A472A"/>
    <w:p w14:paraId="4A7741EC" w14:textId="77777777" w:rsidR="004A472A" w:rsidRPr="008A3495" w:rsidRDefault="004A472A" w:rsidP="004A472A">
      <w:pPr>
        <w:tabs>
          <w:tab w:val="left" w:pos="5103"/>
        </w:tabs>
        <w:spacing w:line="360" w:lineRule="auto"/>
        <w:rPr>
          <w:rFonts w:ascii="Garamond" w:hAnsi="Garamond"/>
          <w:sz w:val="24"/>
          <w:szCs w:val="24"/>
        </w:rPr>
      </w:pPr>
      <w:r w:rsidRPr="008A3495">
        <w:tab/>
      </w:r>
      <w:r w:rsidRPr="008A3495">
        <w:rPr>
          <w:rFonts w:ascii="Garamond" w:hAnsi="Garamond"/>
          <w:sz w:val="24"/>
          <w:szCs w:val="24"/>
        </w:rPr>
        <w:t>…………………………………….</w:t>
      </w:r>
    </w:p>
    <w:p w14:paraId="5C28E32F" w14:textId="77777777" w:rsidR="004A472A" w:rsidRDefault="004A472A" w:rsidP="004A472A">
      <w:pPr>
        <w:tabs>
          <w:tab w:val="left" w:pos="5103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8A3495">
        <w:rPr>
          <w:rFonts w:ascii="Garamond" w:hAnsi="Garamond"/>
          <w:sz w:val="24"/>
          <w:szCs w:val="24"/>
        </w:rPr>
        <w:tab/>
        <w:t>Podpis i pieczęć Oferenta</w:t>
      </w:r>
      <w:r w:rsidRPr="008A3495">
        <w:rPr>
          <w:rFonts w:ascii="Garamond" w:hAnsi="Garamond"/>
          <w:b/>
          <w:sz w:val="24"/>
          <w:szCs w:val="24"/>
        </w:rPr>
        <w:t xml:space="preserve"> </w:t>
      </w:r>
    </w:p>
    <w:p w14:paraId="27A063DC" w14:textId="77777777" w:rsidR="002946E9" w:rsidRPr="00E25229" w:rsidRDefault="002946E9" w:rsidP="004A472A">
      <w:pPr>
        <w:tabs>
          <w:tab w:val="left" w:pos="5103"/>
        </w:tabs>
        <w:spacing w:line="360" w:lineRule="auto"/>
        <w:rPr>
          <w:rFonts w:ascii="Garamond" w:hAnsi="Garamond"/>
          <w:b/>
          <w:sz w:val="24"/>
          <w:szCs w:val="24"/>
        </w:rPr>
      </w:pPr>
    </w:p>
    <w:p w14:paraId="4F23A3F8" w14:textId="77777777" w:rsidR="002946E9" w:rsidRDefault="002946E9" w:rsidP="002946E9">
      <w:pPr>
        <w:rPr>
          <w:rFonts w:ascii="Garamond" w:hAnsi="Garamond"/>
          <w:sz w:val="36"/>
          <w:szCs w:val="36"/>
        </w:rPr>
        <w:sectPr w:rsidR="002946E9" w:rsidSect="002D1901">
          <w:headerReference w:type="even" r:id="rId11"/>
          <w:footerReference w:type="even" r:id="rId12"/>
          <w:footerReference w:type="default" r:id="rId13"/>
          <w:pgSz w:w="11906" w:h="16838"/>
          <w:pgMar w:top="709" w:right="1133" w:bottom="993" w:left="1417" w:header="708" w:footer="708" w:gutter="0"/>
          <w:pgNumType w:start="0" w:chapStyle="1"/>
          <w:cols w:space="708"/>
          <w:titlePg/>
        </w:sectPr>
      </w:pPr>
    </w:p>
    <w:p w14:paraId="25565203" w14:textId="77777777" w:rsidR="00C7083E" w:rsidRPr="009C7E06" w:rsidRDefault="00C7083E" w:rsidP="00C7083E">
      <w:pPr>
        <w:jc w:val="right"/>
        <w:rPr>
          <w:rFonts w:ascii="Garamond" w:hAnsi="Garamond"/>
          <w:b/>
          <w:sz w:val="24"/>
          <w:szCs w:val="24"/>
        </w:rPr>
      </w:pPr>
      <w:r w:rsidRPr="009C7E06">
        <w:rPr>
          <w:rFonts w:ascii="Garamond" w:hAnsi="Garamond"/>
          <w:b/>
          <w:sz w:val="24"/>
          <w:szCs w:val="24"/>
        </w:rPr>
        <w:lastRenderedPageBreak/>
        <w:t>Załącznik 2</w:t>
      </w:r>
    </w:p>
    <w:p w14:paraId="1159626B" w14:textId="77777777" w:rsidR="009C7E06" w:rsidRDefault="009C7E06" w:rsidP="009C7E06">
      <w:pPr>
        <w:rPr>
          <w:rFonts w:ascii="Garamond" w:hAnsi="Garamond"/>
          <w:b/>
          <w:sz w:val="48"/>
          <w:szCs w:val="48"/>
          <w:u w:val="single"/>
        </w:rPr>
      </w:pPr>
    </w:p>
    <w:p w14:paraId="7B950CA9" w14:textId="1490C81B" w:rsidR="00C7083E" w:rsidRPr="002D3AC2" w:rsidRDefault="00C7083E" w:rsidP="009C7E06">
      <w:pPr>
        <w:jc w:val="center"/>
        <w:rPr>
          <w:rFonts w:ascii="Garamond" w:hAnsi="Garamond"/>
          <w:b/>
          <w:sz w:val="48"/>
          <w:szCs w:val="48"/>
          <w:u w:val="single"/>
        </w:rPr>
      </w:pPr>
      <w:r w:rsidRPr="002D3AC2">
        <w:rPr>
          <w:rFonts w:ascii="Garamond" w:hAnsi="Garamond"/>
          <w:b/>
          <w:sz w:val="48"/>
          <w:szCs w:val="48"/>
          <w:u w:val="single"/>
        </w:rPr>
        <w:t>FORMULARZ CENOWY</w:t>
      </w:r>
    </w:p>
    <w:p w14:paraId="2013ABDA" w14:textId="77777777" w:rsidR="00C7083E" w:rsidRPr="00C7083E" w:rsidRDefault="00C7083E" w:rsidP="00C7083E">
      <w:pPr>
        <w:jc w:val="right"/>
        <w:rPr>
          <w:rFonts w:ascii="Garamond" w:hAnsi="Garamond"/>
          <w:b/>
          <w:sz w:val="24"/>
          <w:szCs w:val="24"/>
          <w:u w:val="single"/>
        </w:rPr>
      </w:pPr>
    </w:p>
    <w:p w14:paraId="04569258" w14:textId="39A403CD" w:rsidR="00C7083E" w:rsidRPr="00C7083E" w:rsidRDefault="00C7083E" w:rsidP="009C7E06">
      <w:pPr>
        <w:rPr>
          <w:rFonts w:ascii="Garamond" w:hAnsi="Garamond"/>
          <w:b/>
          <w:sz w:val="24"/>
          <w:szCs w:val="24"/>
        </w:rPr>
      </w:pPr>
    </w:p>
    <w:p w14:paraId="0838F158" w14:textId="37472FFE" w:rsidR="005E176C" w:rsidRDefault="00C7083E" w:rsidP="002D3AC2">
      <w:pPr>
        <w:jc w:val="center"/>
        <w:rPr>
          <w:rFonts w:ascii="Garamond" w:hAnsi="Garamond"/>
          <w:b/>
          <w:sz w:val="24"/>
          <w:szCs w:val="24"/>
        </w:rPr>
      </w:pPr>
      <w:r w:rsidRPr="00C7083E">
        <w:rPr>
          <w:rFonts w:ascii="Garamond" w:hAnsi="Garamond"/>
          <w:b/>
          <w:sz w:val="24"/>
          <w:szCs w:val="24"/>
        </w:rPr>
        <w:t xml:space="preserve">W ramach konkursu ofert, którego przedmiotem jest </w:t>
      </w:r>
      <w:r w:rsidR="00EC6AC8" w:rsidRPr="00EC6AC8">
        <w:rPr>
          <w:rFonts w:ascii="Garamond" w:hAnsi="Garamond"/>
          <w:b/>
          <w:sz w:val="24"/>
          <w:szCs w:val="24"/>
        </w:rPr>
        <w:t xml:space="preserve">udzielanie świadczeń zdrowotnych </w:t>
      </w:r>
      <w:r w:rsidR="00733628" w:rsidRPr="00733628">
        <w:rPr>
          <w:rFonts w:ascii="Garamond" w:hAnsi="Garamond"/>
          <w:b/>
          <w:sz w:val="24"/>
          <w:szCs w:val="24"/>
        </w:rPr>
        <w:t xml:space="preserve">w zakresie neonatologicznych dyżurów lekarskich </w:t>
      </w:r>
      <w:r w:rsidR="00FD08AB">
        <w:rPr>
          <w:rFonts w:ascii="Garamond" w:hAnsi="Garamond"/>
          <w:b/>
          <w:sz w:val="24"/>
          <w:szCs w:val="24"/>
        </w:rPr>
        <w:br/>
      </w:r>
      <w:r w:rsidR="00733628" w:rsidRPr="00733628">
        <w:rPr>
          <w:rFonts w:ascii="Garamond" w:hAnsi="Garamond"/>
          <w:b/>
          <w:sz w:val="24"/>
          <w:szCs w:val="24"/>
        </w:rPr>
        <w:t>w Szp</w:t>
      </w:r>
      <w:r w:rsidR="009C7E06">
        <w:rPr>
          <w:rFonts w:ascii="Garamond" w:hAnsi="Garamond"/>
          <w:b/>
          <w:sz w:val="24"/>
          <w:szCs w:val="24"/>
        </w:rPr>
        <w:t>italu Uniwersyteckim w Krakowie</w:t>
      </w:r>
    </w:p>
    <w:p w14:paraId="0B8F795D" w14:textId="77777777" w:rsidR="00C7083E" w:rsidRPr="00C7083E" w:rsidRDefault="00C7083E" w:rsidP="002D3AC2">
      <w:pPr>
        <w:jc w:val="center"/>
        <w:rPr>
          <w:rFonts w:ascii="Garamond" w:hAnsi="Garamond"/>
          <w:b/>
          <w:sz w:val="24"/>
          <w:szCs w:val="24"/>
        </w:rPr>
      </w:pPr>
    </w:p>
    <w:p w14:paraId="1A2FA7B3" w14:textId="77777777" w:rsidR="00C7083E" w:rsidRPr="00C7083E" w:rsidRDefault="00C7083E" w:rsidP="002D3AC2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W w:w="145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9"/>
      </w:tblGrid>
      <w:tr w:rsidR="00C7083E" w:rsidRPr="00C7083E" w14:paraId="7C59AA3B" w14:textId="77777777" w:rsidTr="0090495D">
        <w:trPr>
          <w:trHeight w:val="2042"/>
        </w:trPr>
        <w:tc>
          <w:tcPr>
            <w:tcW w:w="14580" w:type="dxa"/>
          </w:tcPr>
          <w:p w14:paraId="3141395F" w14:textId="77777777" w:rsidR="00C7083E" w:rsidRPr="00C7083E" w:rsidRDefault="00C7083E" w:rsidP="002D3AC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E42C5F5" w14:textId="4D71D372" w:rsidR="00C7083E" w:rsidRPr="00C7083E" w:rsidRDefault="00C7083E" w:rsidP="002D3AC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7083E">
              <w:rPr>
                <w:rFonts w:ascii="Garamond" w:hAnsi="Garamond"/>
                <w:b/>
                <w:sz w:val="24"/>
                <w:szCs w:val="24"/>
              </w:rPr>
              <w:t xml:space="preserve">Proponowana stawka </w:t>
            </w:r>
            <w:r w:rsidR="00EB47A8">
              <w:rPr>
                <w:rFonts w:ascii="Garamond" w:hAnsi="Garamond"/>
                <w:b/>
                <w:sz w:val="24"/>
                <w:szCs w:val="24"/>
              </w:rPr>
              <w:t xml:space="preserve">za </w:t>
            </w:r>
            <w:r w:rsidRPr="00C7083E">
              <w:rPr>
                <w:rFonts w:ascii="Garamond" w:hAnsi="Garamond"/>
                <w:b/>
                <w:sz w:val="24"/>
                <w:szCs w:val="24"/>
              </w:rPr>
              <w:t xml:space="preserve">godzinę </w:t>
            </w:r>
            <w:r w:rsidR="007D2CA2">
              <w:rPr>
                <w:rFonts w:ascii="Garamond" w:hAnsi="Garamond"/>
                <w:b/>
                <w:sz w:val="24"/>
                <w:szCs w:val="24"/>
              </w:rPr>
              <w:t>dyżuru</w:t>
            </w:r>
            <w:r w:rsidR="00081527">
              <w:rPr>
                <w:rFonts w:ascii="Garamond" w:hAnsi="Garamond"/>
                <w:b/>
                <w:sz w:val="24"/>
                <w:szCs w:val="24"/>
              </w:rPr>
              <w:t xml:space="preserve"> lekarza specjalisty</w:t>
            </w:r>
            <w:r w:rsidR="00081527">
              <w:rPr>
                <w:rStyle w:val="Odwoanieprzypisudolnego"/>
                <w:rFonts w:ascii="Garamond" w:hAnsi="Garamond"/>
                <w:b/>
                <w:sz w:val="24"/>
                <w:szCs w:val="24"/>
              </w:rPr>
              <w:footnoteReference w:id="1"/>
            </w:r>
          </w:p>
          <w:p w14:paraId="52B116AE" w14:textId="77777777" w:rsidR="00C7083E" w:rsidRPr="00C7083E" w:rsidRDefault="00C7083E" w:rsidP="002D3AC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6EBFE068" w14:textId="77777777" w:rsidR="00C7083E" w:rsidRPr="00C7083E" w:rsidRDefault="00C7083E" w:rsidP="002D3AC2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5210F5C2" w14:textId="77777777" w:rsidR="00C7083E" w:rsidRPr="00C7083E" w:rsidRDefault="00C7083E" w:rsidP="002D3AC2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6FB0F69B" w14:textId="77777777" w:rsidR="00C7083E" w:rsidRPr="00C7083E" w:rsidRDefault="00C7083E" w:rsidP="002D3AC2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72F17E0F" w14:textId="77777777" w:rsidR="00C7083E" w:rsidRPr="00C7083E" w:rsidRDefault="00C7083E" w:rsidP="002D3AC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7083E">
              <w:rPr>
                <w:rFonts w:ascii="Garamond" w:hAnsi="Garamond"/>
                <w:b/>
                <w:i/>
                <w:sz w:val="24"/>
                <w:szCs w:val="24"/>
              </w:rPr>
              <w:t>…….…………………………….…………</w:t>
            </w:r>
            <w:r w:rsidRPr="00C7083E">
              <w:rPr>
                <w:rFonts w:ascii="Garamond" w:hAnsi="Garamond"/>
                <w:b/>
                <w:sz w:val="24"/>
                <w:szCs w:val="24"/>
              </w:rPr>
              <w:t xml:space="preserve">zł </w:t>
            </w:r>
            <w:r w:rsidRPr="00C7083E">
              <w:rPr>
                <w:rFonts w:ascii="Garamond" w:hAnsi="Garamond"/>
                <w:b/>
                <w:i/>
                <w:sz w:val="24"/>
                <w:szCs w:val="24"/>
              </w:rPr>
              <w:t>………………………………. 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C7083E">
              <w:rPr>
                <w:rFonts w:ascii="Garamond" w:hAnsi="Garamond"/>
                <w:b/>
                <w:sz w:val="24"/>
                <w:szCs w:val="24"/>
              </w:rPr>
              <w:t>zł</w:t>
            </w:r>
          </w:p>
          <w:p w14:paraId="357DF911" w14:textId="77777777" w:rsidR="00C7083E" w:rsidRPr="00C7083E" w:rsidRDefault="00C7083E" w:rsidP="002D3AC2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C7083E">
              <w:rPr>
                <w:rFonts w:ascii="Garamond" w:hAnsi="Garamond"/>
                <w:b/>
                <w:i/>
                <w:sz w:val="24"/>
                <w:szCs w:val="24"/>
              </w:rPr>
              <w:t>(słownie)</w:t>
            </w:r>
          </w:p>
          <w:p w14:paraId="3CC8BF24" w14:textId="77777777" w:rsidR="00C7083E" w:rsidRPr="00C7083E" w:rsidRDefault="00C7083E" w:rsidP="002D3AC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6E497B1" w14:textId="77777777" w:rsidR="00C7083E" w:rsidRPr="00C7083E" w:rsidRDefault="00C7083E" w:rsidP="002D3AC2">
      <w:pPr>
        <w:jc w:val="center"/>
        <w:rPr>
          <w:rFonts w:ascii="Garamond" w:hAnsi="Garamond"/>
          <w:b/>
          <w:sz w:val="24"/>
          <w:szCs w:val="24"/>
        </w:rPr>
      </w:pPr>
    </w:p>
    <w:p w14:paraId="5A9C1753" w14:textId="77777777" w:rsidR="00C7083E" w:rsidRPr="00C7083E" w:rsidRDefault="00C7083E" w:rsidP="002D3AC2">
      <w:pPr>
        <w:jc w:val="center"/>
        <w:rPr>
          <w:rFonts w:ascii="Garamond" w:hAnsi="Garamond"/>
          <w:b/>
          <w:sz w:val="24"/>
          <w:szCs w:val="24"/>
        </w:rPr>
      </w:pPr>
    </w:p>
    <w:p w14:paraId="3137A392" w14:textId="77777777" w:rsidR="00C7083E" w:rsidRPr="00C7083E" w:rsidRDefault="00C7083E" w:rsidP="002D3AC2">
      <w:pPr>
        <w:jc w:val="center"/>
        <w:rPr>
          <w:rFonts w:ascii="Garamond" w:hAnsi="Garamond"/>
          <w:b/>
          <w:sz w:val="24"/>
          <w:szCs w:val="24"/>
        </w:rPr>
      </w:pPr>
    </w:p>
    <w:p w14:paraId="3E8AD867" w14:textId="77777777" w:rsidR="00C7083E" w:rsidRPr="00C7083E" w:rsidRDefault="00C7083E" w:rsidP="002D3AC2">
      <w:pPr>
        <w:jc w:val="center"/>
        <w:rPr>
          <w:rFonts w:ascii="Garamond" w:hAnsi="Garamond"/>
          <w:b/>
          <w:sz w:val="24"/>
          <w:szCs w:val="24"/>
        </w:rPr>
      </w:pPr>
    </w:p>
    <w:p w14:paraId="6F9CC261" w14:textId="77777777" w:rsidR="00C7083E" w:rsidRPr="00C7083E" w:rsidRDefault="00C7083E" w:rsidP="002D3AC2">
      <w:pPr>
        <w:jc w:val="center"/>
        <w:rPr>
          <w:rFonts w:ascii="Garamond" w:hAnsi="Garamond"/>
          <w:b/>
          <w:sz w:val="24"/>
          <w:szCs w:val="24"/>
        </w:rPr>
      </w:pPr>
    </w:p>
    <w:p w14:paraId="6BD9F0B5" w14:textId="77777777" w:rsidR="00C7083E" w:rsidRPr="00C7083E" w:rsidRDefault="00C7083E" w:rsidP="002D3AC2">
      <w:pPr>
        <w:jc w:val="center"/>
        <w:rPr>
          <w:rFonts w:ascii="Garamond" w:hAnsi="Garamond"/>
          <w:b/>
          <w:sz w:val="24"/>
          <w:szCs w:val="24"/>
        </w:rPr>
      </w:pPr>
      <w:r w:rsidRPr="00C7083E">
        <w:rPr>
          <w:rFonts w:ascii="Garamond" w:hAnsi="Garamond"/>
          <w:b/>
          <w:sz w:val="24"/>
          <w:szCs w:val="24"/>
        </w:rPr>
        <w:t>.………………………………………………..</w:t>
      </w:r>
      <w:r w:rsidRPr="00C7083E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…………………………………………………………………………….</w:t>
      </w:r>
    </w:p>
    <w:p w14:paraId="22F43822" w14:textId="77777777" w:rsidR="00C7083E" w:rsidRDefault="00C7083E" w:rsidP="002D3AC2">
      <w:pPr>
        <w:jc w:val="center"/>
        <w:rPr>
          <w:rFonts w:ascii="Garamond" w:hAnsi="Garamond"/>
          <w:b/>
          <w:sz w:val="24"/>
          <w:szCs w:val="24"/>
        </w:rPr>
      </w:pPr>
      <w:r w:rsidRPr="00C7083E">
        <w:rPr>
          <w:rFonts w:ascii="Garamond" w:hAnsi="Garamond"/>
          <w:b/>
          <w:sz w:val="24"/>
          <w:szCs w:val="24"/>
        </w:rPr>
        <w:t>Data</w:t>
      </w:r>
      <w:r w:rsidRPr="00C7083E">
        <w:rPr>
          <w:rFonts w:ascii="Garamond" w:hAnsi="Garamond"/>
          <w:b/>
          <w:sz w:val="24"/>
          <w:szCs w:val="24"/>
        </w:rPr>
        <w:tab/>
        <w:t xml:space="preserve">     </w:t>
      </w:r>
      <w:r w:rsidR="00E05C9B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</w:t>
      </w:r>
      <w:r w:rsidRPr="00C7083E">
        <w:rPr>
          <w:rFonts w:ascii="Garamond" w:hAnsi="Garamond"/>
          <w:b/>
          <w:sz w:val="24"/>
          <w:szCs w:val="24"/>
        </w:rPr>
        <w:t xml:space="preserve">      Podpis i p</w:t>
      </w:r>
      <w:r w:rsidR="00E05C9B">
        <w:rPr>
          <w:rFonts w:ascii="Garamond" w:hAnsi="Garamond"/>
          <w:b/>
          <w:sz w:val="24"/>
          <w:szCs w:val="24"/>
        </w:rPr>
        <w:t>ieczęć Oferenta</w:t>
      </w:r>
    </w:p>
    <w:p w14:paraId="0E1A24E1" w14:textId="77777777" w:rsidR="00C7083E" w:rsidRDefault="00C7083E">
      <w:pPr>
        <w:rPr>
          <w:rFonts w:ascii="Garamond" w:hAnsi="Garamond"/>
          <w:b/>
          <w:sz w:val="24"/>
          <w:szCs w:val="24"/>
        </w:rPr>
      </w:pPr>
    </w:p>
    <w:p w14:paraId="1C058BE1" w14:textId="77777777" w:rsidR="00C7083E" w:rsidRDefault="00C7083E">
      <w:pPr>
        <w:rPr>
          <w:rFonts w:ascii="Garamond" w:hAnsi="Garamond"/>
          <w:b/>
          <w:sz w:val="24"/>
          <w:szCs w:val="24"/>
        </w:rPr>
      </w:pPr>
    </w:p>
    <w:p w14:paraId="1BD3FCCC" w14:textId="77777777" w:rsidR="00C7083E" w:rsidRDefault="00C7083E">
      <w:pPr>
        <w:rPr>
          <w:rFonts w:ascii="Garamond" w:hAnsi="Garamond"/>
          <w:b/>
          <w:sz w:val="24"/>
          <w:szCs w:val="24"/>
        </w:rPr>
        <w:sectPr w:rsidR="00C7083E" w:rsidSect="002D1901">
          <w:pgSz w:w="16838" w:h="11906" w:orient="landscape"/>
          <w:pgMar w:top="1417" w:right="709" w:bottom="1133" w:left="993" w:header="708" w:footer="708" w:gutter="0"/>
          <w:pgNumType w:start="0" w:chapStyle="1"/>
          <w:cols w:space="708"/>
          <w:titlePg/>
          <w:docGrid w:linePitch="272"/>
        </w:sectPr>
      </w:pPr>
    </w:p>
    <w:p w14:paraId="2E95F195" w14:textId="77777777" w:rsidR="00080E4A" w:rsidRDefault="00080E4A" w:rsidP="00C7083E">
      <w:pPr>
        <w:jc w:val="right"/>
        <w:rPr>
          <w:rFonts w:ascii="Garamond" w:hAnsi="Garamond"/>
          <w:b/>
          <w:sz w:val="24"/>
          <w:szCs w:val="24"/>
        </w:rPr>
      </w:pPr>
    </w:p>
    <w:p w14:paraId="4961A1F1" w14:textId="77777777" w:rsidR="00080E4A" w:rsidRDefault="00080E4A" w:rsidP="00C7083E">
      <w:pPr>
        <w:jc w:val="right"/>
        <w:rPr>
          <w:rFonts w:ascii="Garamond" w:hAnsi="Garamond"/>
          <w:b/>
          <w:sz w:val="24"/>
          <w:szCs w:val="24"/>
        </w:rPr>
      </w:pPr>
    </w:p>
    <w:p w14:paraId="418E78F6" w14:textId="77777777" w:rsidR="002946E9" w:rsidRPr="005026BE" w:rsidRDefault="002946E9" w:rsidP="002946E9">
      <w:pPr>
        <w:jc w:val="right"/>
        <w:rPr>
          <w:rFonts w:ascii="Garamond" w:hAnsi="Garamond"/>
          <w:b/>
          <w:sz w:val="24"/>
          <w:szCs w:val="24"/>
        </w:rPr>
      </w:pPr>
      <w:r w:rsidRPr="005026BE">
        <w:rPr>
          <w:rFonts w:ascii="Garamond" w:hAnsi="Garamond"/>
          <w:b/>
          <w:sz w:val="24"/>
          <w:szCs w:val="24"/>
        </w:rPr>
        <w:t>Załącznik nr 3</w:t>
      </w:r>
    </w:p>
    <w:p w14:paraId="11C34A1D" w14:textId="77777777" w:rsidR="002946E9" w:rsidRDefault="002946E9" w:rsidP="002946E9">
      <w:pPr>
        <w:jc w:val="right"/>
        <w:rPr>
          <w:rFonts w:ascii="Garamond" w:hAnsi="Garamond"/>
          <w:sz w:val="22"/>
          <w:szCs w:val="22"/>
        </w:rPr>
      </w:pPr>
    </w:p>
    <w:p w14:paraId="0BFEFEB9" w14:textId="77777777" w:rsidR="002946E9" w:rsidRDefault="002946E9" w:rsidP="002946E9">
      <w:pPr>
        <w:jc w:val="center"/>
        <w:rPr>
          <w:rFonts w:ascii="Garamond" w:hAnsi="Garamond"/>
          <w:b/>
          <w:sz w:val="48"/>
          <w:szCs w:val="48"/>
        </w:rPr>
      </w:pPr>
    </w:p>
    <w:p w14:paraId="507EBDEC" w14:textId="77777777" w:rsidR="002946E9" w:rsidRPr="001C2E08" w:rsidRDefault="002946E9" w:rsidP="002946E9">
      <w:pPr>
        <w:jc w:val="center"/>
        <w:rPr>
          <w:rFonts w:ascii="Garamond" w:hAnsi="Garamond"/>
          <w:b/>
          <w:sz w:val="48"/>
          <w:szCs w:val="48"/>
        </w:rPr>
      </w:pPr>
      <w:r w:rsidRPr="001C2E08">
        <w:rPr>
          <w:rFonts w:ascii="Garamond" w:hAnsi="Garamond"/>
          <w:b/>
          <w:sz w:val="48"/>
          <w:szCs w:val="48"/>
        </w:rPr>
        <w:t>Oświadczenie</w:t>
      </w:r>
    </w:p>
    <w:p w14:paraId="2948E1D9" w14:textId="77777777" w:rsidR="002946E9" w:rsidRDefault="002946E9" w:rsidP="002946E9">
      <w:pPr>
        <w:jc w:val="center"/>
        <w:rPr>
          <w:rFonts w:ascii="Garamond" w:hAnsi="Garamond"/>
          <w:sz w:val="52"/>
          <w:szCs w:val="52"/>
        </w:rPr>
      </w:pPr>
    </w:p>
    <w:p w14:paraId="6C0D16E0" w14:textId="77777777" w:rsidR="002946E9" w:rsidRPr="00864A57" w:rsidRDefault="002946E9" w:rsidP="002946E9">
      <w:pPr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ab/>
      </w:r>
      <w:r w:rsidRPr="00864A57">
        <w:rPr>
          <w:rFonts w:ascii="Garamond" w:hAnsi="Garamond"/>
          <w:sz w:val="24"/>
          <w:szCs w:val="24"/>
        </w:rPr>
        <w:t>Niniejszym oświadczam, iż:</w:t>
      </w:r>
    </w:p>
    <w:p w14:paraId="4D336F6F" w14:textId="77777777" w:rsidR="002946E9" w:rsidRPr="00864A57" w:rsidRDefault="002946E9" w:rsidP="002946E9">
      <w:pPr>
        <w:jc w:val="both"/>
        <w:rPr>
          <w:rFonts w:ascii="Garamond" w:hAnsi="Garamond"/>
          <w:sz w:val="24"/>
          <w:szCs w:val="24"/>
        </w:rPr>
      </w:pPr>
    </w:p>
    <w:p w14:paraId="4946CA11" w14:textId="77777777" w:rsidR="002946E9" w:rsidRDefault="002946E9" w:rsidP="002946E9">
      <w:pPr>
        <w:tabs>
          <w:tab w:val="left" w:pos="5103"/>
        </w:tabs>
        <w:ind w:left="720"/>
        <w:jc w:val="both"/>
        <w:rPr>
          <w:rFonts w:ascii="Garamond" w:hAnsi="Garamond"/>
          <w:sz w:val="24"/>
          <w:szCs w:val="24"/>
        </w:rPr>
      </w:pPr>
    </w:p>
    <w:p w14:paraId="3BC2D8B9" w14:textId="77777777" w:rsidR="00847AEC" w:rsidRPr="002A37D0" w:rsidRDefault="00847AEC" w:rsidP="002A37D0">
      <w:pPr>
        <w:pStyle w:val="Akapitzlist"/>
        <w:numPr>
          <w:ilvl w:val="0"/>
          <w:numId w:val="17"/>
        </w:numPr>
        <w:tabs>
          <w:tab w:val="left" w:pos="5103"/>
        </w:tabs>
        <w:jc w:val="both"/>
        <w:rPr>
          <w:rFonts w:ascii="Garamond" w:hAnsi="Garamond"/>
          <w:sz w:val="24"/>
          <w:szCs w:val="24"/>
        </w:rPr>
      </w:pPr>
      <w:r w:rsidRPr="002A37D0">
        <w:rPr>
          <w:rFonts w:ascii="Garamond" w:hAnsi="Garamond"/>
          <w:sz w:val="24"/>
          <w:szCs w:val="24"/>
        </w:rPr>
        <w:t>Zapoznałem się z treścią Szczegółowych warunków konkursu ofert, nie wnoszę żadnych zastrzeżeń oraz uzyskałem niezbędne informacje do przygotowania oferty.</w:t>
      </w:r>
    </w:p>
    <w:p w14:paraId="3D011649" w14:textId="77777777" w:rsidR="00847AEC" w:rsidRPr="00847AEC" w:rsidRDefault="00847AEC" w:rsidP="00847AEC">
      <w:pPr>
        <w:tabs>
          <w:tab w:val="left" w:pos="5103"/>
        </w:tabs>
        <w:ind w:left="720"/>
        <w:jc w:val="both"/>
        <w:rPr>
          <w:rFonts w:ascii="Garamond" w:hAnsi="Garamond"/>
          <w:sz w:val="24"/>
          <w:szCs w:val="24"/>
        </w:rPr>
      </w:pPr>
    </w:p>
    <w:p w14:paraId="108E9F7C" w14:textId="77777777" w:rsidR="00603D7F" w:rsidRDefault="00847AEC" w:rsidP="00603D7F">
      <w:pPr>
        <w:pStyle w:val="Akapitzlist"/>
        <w:numPr>
          <w:ilvl w:val="0"/>
          <w:numId w:val="17"/>
        </w:numPr>
        <w:tabs>
          <w:tab w:val="left" w:pos="5103"/>
        </w:tabs>
        <w:jc w:val="both"/>
        <w:rPr>
          <w:rFonts w:ascii="Garamond" w:hAnsi="Garamond"/>
          <w:sz w:val="24"/>
          <w:szCs w:val="24"/>
        </w:rPr>
      </w:pPr>
      <w:r w:rsidRPr="002A37D0">
        <w:rPr>
          <w:rFonts w:ascii="Garamond" w:hAnsi="Garamond"/>
          <w:sz w:val="24"/>
          <w:szCs w:val="24"/>
        </w:rPr>
        <w:t xml:space="preserve">Akceptuję bez zastrzeżeń wymagania stawiane oferentom jak i projekt umowy stanowiący załącznik do SWKO oraz zobowiązuję się, w przypadku wyboru niniejszej oferty, do zawarcia umowy w miejscu i terminie wyznaczonym przez Szpital Uniwersytecki </w:t>
      </w:r>
      <w:r w:rsidR="002A37D0">
        <w:rPr>
          <w:rFonts w:ascii="Garamond" w:hAnsi="Garamond"/>
          <w:sz w:val="24"/>
          <w:szCs w:val="24"/>
        </w:rPr>
        <w:br/>
      </w:r>
      <w:r w:rsidRPr="002A37D0">
        <w:rPr>
          <w:rFonts w:ascii="Garamond" w:hAnsi="Garamond"/>
          <w:sz w:val="24"/>
          <w:szCs w:val="24"/>
        </w:rPr>
        <w:t xml:space="preserve">w Krakowie. W przypadku odstąpienia od zawarcia umowy zobowiązuję się do zapłaty odstępnego w wysokości 50 000 </w:t>
      </w:r>
      <w:proofErr w:type="spellStart"/>
      <w:r w:rsidRPr="002A37D0">
        <w:rPr>
          <w:rFonts w:ascii="Garamond" w:hAnsi="Garamond"/>
          <w:sz w:val="24"/>
          <w:szCs w:val="24"/>
        </w:rPr>
        <w:t>pln</w:t>
      </w:r>
      <w:proofErr w:type="spellEnd"/>
      <w:r w:rsidRPr="002A37D0">
        <w:rPr>
          <w:rFonts w:ascii="Garamond" w:hAnsi="Garamond"/>
          <w:sz w:val="24"/>
          <w:szCs w:val="24"/>
        </w:rPr>
        <w:t xml:space="preserve"> na wskazany rachunek Udzielającego Zamówienie.</w:t>
      </w:r>
    </w:p>
    <w:p w14:paraId="095D64E5" w14:textId="77777777" w:rsidR="00603D7F" w:rsidRPr="00603D7F" w:rsidRDefault="00603D7F" w:rsidP="00603D7F">
      <w:pPr>
        <w:pStyle w:val="Akapitzlist"/>
        <w:rPr>
          <w:rFonts w:ascii="Garamond" w:hAnsi="Garamond"/>
          <w:sz w:val="24"/>
          <w:szCs w:val="24"/>
        </w:rPr>
      </w:pPr>
    </w:p>
    <w:p w14:paraId="716ED152" w14:textId="4A891E54" w:rsidR="00597063" w:rsidRDefault="00847AEC" w:rsidP="00603D7F">
      <w:pPr>
        <w:pStyle w:val="Akapitzlist"/>
        <w:numPr>
          <w:ilvl w:val="0"/>
          <w:numId w:val="17"/>
        </w:numPr>
        <w:tabs>
          <w:tab w:val="left" w:pos="5103"/>
        </w:tabs>
        <w:jc w:val="both"/>
        <w:rPr>
          <w:rFonts w:ascii="Garamond" w:hAnsi="Garamond"/>
          <w:sz w:val="24"/>
          <w:szCs w:val="24"/>
        </w:rPr>
      </w:pPr>
      <w:r w:rsidRPr="00603D7F">
        <w:rPr>
          <w:rFonts w:ascii="Garamond" w:hAnsi="Garamond"/>
          <w:sz w:val="24"/>
          <w:szCs w:val="24"/>
        </w:rPr>
        <w:t xml:space="preserve">Uważam się za związanego ofertą przez okres 30 dni od upływu terminu składania ofert. </w:t>
      </w:r>
    </w:p>
    <w:p w14:paraId="131B051A" w14:textId="77777777" w:rsidR="00603D7F" w:rsidRPr="00603D7F" w:rsidRDefault="00603D7F" w:rsidP="00603D7F">
      <w:pPr>
        <w:tabs>
          <w:tab w:val="left" w:pos="5103"/>
        </w:tabs>
        <w:jc w:val="both"/>
        <w:rPr>
          <w:rFonts w:ascii="Garamond" w:hAnsi="Garamond"/>
          <w:sz w:val="24"/>
          <w:szCs w:val="24"/>
        </w:rPr>
      </w:pPr>
    </w:p>
    <w:p w14:paraId="436138B7" w14:textId="77777777" w:rsidR="00847AEC" w:rsidRPr="002A37D0" w:rsidRDefault="00847AEC" w:rsidP="002A37D0">
      <w:pPr>
        <w:pStyle w:val="Akapitzlist"/>
        <w:numPr>
          <w:ilvl w:val="0"/>
          <w:numId w:val="17"/>
        </w:numPr>
        <w:tabs>
          <w:tab w:val="left" w:pos="5103"/>
        </w:tabs>
        <w:jc w:val="both"/>
        <w:rPr>
          <w:rFonts w:ascii="Garamond" w:hAnsi="Garamond"/>
          <w:sz w:val="24"/>
          <w:szCs w:val="24"/>
        </w:rPr>
      </w:pPr>
      <w:r w:rsidRPr="002A37D0">
        <w:rPr>
          <w:rFonts w:ascii="Garamond" w:hAnsi="Garamond"/>
          <w:sz w:val="24"/>
          <w:szCs w:val="24"/>
        </w:rPr>
        <w:t>Wszyscy lekarze wykazani w ofercie wyrazili zgodę na udzielanie świadczeń będących przedmiotem konkursu oraz zgłoszenia ich danych w zasobach umowy z Płatnikiem..</w:t>
      </w:r>
    </w:p>
    <w:p w14:paraId="03C99D20" w14:textId="77777777" w:rsidR="00847AEC" w:rsidRPr="00847AEC" w:rsidRDefault="00847AEC" w:rsidP="00847AEC">
      <w:pPr>
        <w:tabs>
          <w:tab w:val="left" w:pos="5103"/>
        </w:tabs>
        <w:ind w:left="720"/>
        <w:jc w:val="both"/>
        <w:rPr>
          <w:rFonts w:ascii="Garamond" w:hAnsi="Garamond"/>
          <w:sz w:val="24"/>
          <w:szCs w:val="24"/>
        </w:rPr>
      </w:pPr>
    </w:p>
    <w:p w14:paraId="689D8387" w14:textId="77777777" w:rsidR="00847AEC" w:rsidRPr="002A37D0" w:rsidRDefault="00847AEC" w:rsidP="002A37D0">
      <w:pPr>
        <w:pStyle w:val="Akapitzlist"/>
        <w:numPr>
          <w:ilvl w:val="0"/>
          <w:numId w:val="17"/>
        </w:numPr>
        <w:tabs>
          <w:tab w:val="left" w:pos="5103"/>
        </w:tabs>
        <w:jc w:val="both"/>
        <w:rPr>
          <w:rFonts w:ascii="Garamond" w:hAnsi="Garamond"/>
          <w:sz w:val="24"/>
          <w:szCs w:val="24"/>
        </w:rPr>
      </w:pPr>
      <w:r w:rsidRPr="002A37D0">
        <w:rPr>
          <w:rFonts w:ascii="Garamond" w:hAnsi="Garamond"/>
          <w:sz w:val="24"/>
          <w:szCs w:val="24"/>
        </w:rPr>
        <w:t>Zobowiązuję się przestrzegać zapisów obowiązujących ustaw, zarządzeń Prezesa Narodowego Funduszu Zdrowia oraz rozporządzeń Ministra Zdrowia w części dotyczącej realizacji przedmiotowych świadczeń.</w:t>
      </w:r>
    </w:p>
    <w:p w14:paraId="7DCBC701" w14:textId="77777777" w:rsidR="00847AEC" w:rsidRPr="00847AEC" w:rsidRDefault="00847AEC" w:rsidP="00847AEC">
      <w:pPr>
        <w:tabs>
          <w:tab w:val="left" w:pos="5103"/>
        </w:tabs>
        <w:ind w:left="720"/>
        <w:jc w:val="both"/>
        <w:rPr>
          <w:rFonts w:ascii="Garamond" w:hAnsi="Garamond"/>
          <w:sz w:val="24"/>
          <w:szCs w:val="24"/>
        </w:rPr>
      </w:pPr>
    </w:p>
    <w:p w14:paraId="0D9E5FF6" w14:textId="77777777" w:rsidR="00847AEC" w:rsidRPr="002A37D0" w:rsidRDefault="00847AEC" w:rsidP="002A37D0">
      <w:pPr>
        <w:pStyle w:val="Akapitzlist"/>
        <w:numPr>
          <w:ilvl w:val="0"/>
          <w:numId w:val="17"/>
        </w:numPr>
        <w:tabs>
          <w:tab w:val="left" w:pos="5103"/>
        </w:tabs>
        <w:jc w:val="both"/>
        <w:rPr>
          <w:rFonts w:ascii="Garamond" w:hAnsi="Garamond"/>
          <w:sz w:val="24"/>
          <w:szCs w:val="24"/>
        </w:rPr>
      </w:pPr>
      <w:r w:rsidRPr="002A37D0">
        <w:rPr>
          <w:rFonts w:ascii="Garamond" w:hAnsi="Garamond"/>
          <w:sz w:val="24"/>
          <w:szCs w:val="24"/>
        </w:rPr>
        <w:t xml:space="preserve">Będę kontynuował umowę ubezpieczenia od odpowiedzialności cywilnej przez cały okres trwania umowy. </w:t>
      </w:r>
    </w:p>
    <w:p w14:paraId="0FD417BE" w14:textId="77777777" w:rsidR="00847AEC" w:rsidRPr="00847AEC" w:rsidRDefault="00847AEC" w:rsidP="00847AEC">
      <w:pPr>
        <w:tabs>
          <w:tab w:val="left" w:pos="5103"/>
        </w:tabs>
        <w:ind w:left="720"/>
        <w:jc w:val="both"/>
        <w:rPr>
          <w:rFonts w:ascii="Garamond" w:hAnsi="Garamond"/>
          <w:sz w:val="24"/>
          <w:szCs w:val="24"/>
        </w:rPr>
      </w:pPr>
    </w:p>
    <w:p w14:paraId="569F906A" w14:textId="77777777" w:rsidR="002946E9" w:rsidRPr="002A37D0" w:rsidRDefault="00847AEC" w:rsidP="002A37D0">
      <w:pPr>
        <w:pStyle w:val="Akapitzlist"/>
        <w:numPr>
          <w:ilvl w:val="0"/>
          <w:numId w:val="17"/>
        </w:numPr>
        <w:tabs>
          <w:tab w:val="left" w:pos="5103"/>
        </w:tabs>
        <w:jc w:val="both"/>
        <w:rPr>
          <w:rFonts w:ascii="Garamond" w:hAnsi="Garamond"/>
          <w:sz w:val="24"/>
          <w:szCs w:val="24"/>
        </w:rPr>
      </w:pPr>
      <w:r w:rsidRPr="002A37D0">
        <w:rPr>
          <w:rFonts w:ascii="Garamond" w:hAnsi="Garamond"/>
          <w:sz w:val="24"/>
          <w:szCs w:val="24"/>
        </w:rPr>
        <w:t xml:space="preserve">Zobowiązuję się do tego, że wszystkie wykazane osoby wystąpią o uzyskanie odpowiednich uprawnień do użytkowania systemu informatycznego, w tym prowadzenia elektronicznej dokumentacji medycznej, zapoznają się i podpiszą regulamin korzystania z systemów oraz przejdą szkolenie stanowiskowe. </w:t>
      </w:r>
    </w:p>
    <w:p w14:paraId="42741BC8" w14:textId="77777777" w:rsidR="002946E9" w:rsidRPr="00864A57" w:rsidRDefault="002946E9" w:rsidP="002946E9">
      <w:pPr>
        <w:jc w:val="both"/>
        <w:rPr>
          <w:rFonts w:ascii="Garamond" w:hAnsi="Garamond"/>
          <w:sz w:val="24"/>
          <w:szCs w:val="24"/>
        </w:rPr>
      </w:pPr>
    </w:p>
    <w:p w14:paraId="7B5AA95C" w14:textId="77777777" w:rsidR="002946E9" w:rsidRPr="00864A57" w:rsidRDefault="002946E9" w:rsidP="002946E9">
      <w:pPr>
        <w:jc w:val="both"/>
        <w:rPr>
          <w:rFonts w:ascii="Garamond" w:hAnsi="Garamond"/>
          <w:sz w:val="24"/>
          <w:szCs w:val="24"/>
        </w:rPr>
      </w:pPr>
    </w:p>
    <w:p w14:paraId="6020293A" w14:textId="77777777" w:rsidR="002946E9" w:rsidRPr="00864A57" w:rsidRDefault="002946E9" w:rsidP="002946E9">
      <w:pPr>
        <w:jc w:val="both"/>
        <w:rPr>
          <w:rFonts w:ascii="Garamond" w:hAnsi="Garamond"/>
          <w:sz w:val="24"/>
          <w:szCs w:val="24"/>
        </w:rPr>
      </w:pPr>
    </w:p>
    <w:p w14:paraId="4CDA8B2F" w14:textId="77777777" w:rsidR="002946E9" w:rsidRPr="00864A57" w:rsidRDefault="002946E9" w:rsidP="002946E9">
      <w:pPr>
        <w:jc w:val="both"/>
        <w:rPr>
          <w:rFonts w:ascii="Garamond" w:hAnsi="Garamond"/>
          <w:sz w:val="24"/>
          <w:szCs w:val="24"/>
        </w:rPr>
      </w:pPr>
    </w:p>
    <w:p w14:paraId="771A603D" w14:textId="77777777" w:rsidR="002946E9" w:rsidRPr="00864A57" w:rsidRDefault="002946E9" w:rsidP="002946E9">
      <w:pPr>
        <w:jc w:val="both"/>
        <w:rPr>
          <w:rFonts w:ascii="Garamond" w:hAnsi="Garamond"/>
          <w:sz w:val="24"/>
          <w:szCs w:val="24"/>
        </w:rPr>
      </w:pPr>
    </w:p>
    <w:p w14:paraId="49EB0004" w14:textId="77777777" w:rsidR="002946E9" w:rsidRPr="00864A57" w:rsidRDefault="002946E9" w:rsidP="002946E9">
      <w:pPr>
        <w:ind w:left="4248"/>
        <w:jc w:val="both"/>
        <w:rPr>
          <w:rFonts w:ascii="Garamond" w:hAnsi="Garamond"/>
          <w:sz w:val="24"/>
          <w:szCs w:val="24"/>
        </w:rPr>
      </w:pPr>
      <w:r w:rsidRPr="00864A57">
        <w:rPr>
          <w:rFonts w:ascii="Garamond" w:hAnsi="Garamond"/>
          <w:sz w:val="24"/>
          <w:szCs w:val="24"/>
        </w:rPr>
        <w:t>………………………………………………….</w:t>
      </w:r>
    </w:p>
    <w:p w14:paraId="576C7D08" w14:textId="77777777" w:rsidR="002946E9" w:rsidRDefault="002946E9" w:rsidP="002946E9">
      <w:pPr>
        <w:ind w:firstLine="708"/>
        <w:jc w:val="both"/>
        <w:rPr>
          <w:rFonts w:ascii="Garamond" w:hAnsi="Garamond"/>
          <w:sz w:val="24"/>
          <w:szCs w:val="24"/>
        </w:rPr>
      </w:pPr>
      <w:r w:rsidRPr="00864A57">
        <w:rPr>
          <w:rFonts w:ascii="Garamond" w:hAnsi="Garamond"/>
          <w:sz w:val="24"/>
          <w:szCs w:val="24"/>
        </w:rPr>
        <w:t xml:space="preserve">     </w:t>
      </w:r>
      <w:r w:rsidRPr="00864A57">
        <w:rPr>
          <w:rFonts w:ascii="Garamond" w:hAnsi="Garamond"/>
          <w:sz w:val="24"/>
          <w:szCs w:val="24"/>
        </w:rPr>
        <w:tab/>
      </w:r>
      <w:r w:rsidRPr="00864A57">
        <w:rPr>
          <w:rFonts w:ascii="Garamond" w:hAnsi="Garamond"/>
          <w:sz w:val="24"/>
          <w:szCs w:val="24"/>
        </w:rPr>
        <w:tab/>
      </w:r>
      <w:r w:rsidRPr="00864A57">
        <w:rPr>
          <w:rFonts w:ascii="Garamond" w:hAnsi="Garamond"/>
          <w:sz w:val="24"/>
          <w:szCs w:val="24"/>
        </w:rPr>
        <w:tab/>
      </w:r>
      <w:r w:rsidRPr="00864A57">
        <w:rPr>
          <w:rFonts w:ascii="Garamond" w:hAnsi="Garamond"/>
          <w:sz w:val="24"/>
          <w:szCs w:val="24"/>
        </w:rPr>
        <w:tab/>
      </w:r>
      <w:r w:rsidRPr="00864A57">
        <w:rPr>
          <w:rFonts w:ascii="Garamond" w:hAnsi="Garamond"/>
          <w:sz w:val="24"/>
          <w:szCs w:val="24"/>
        </w:rPr>
        <w:tab/>
        <w:t xml:space="preserve">     </w:t>
      </w:r>
      <w:r w:rsidRPr="00864A57">
        <w:rPr>
          <w:rFonts w:ascii="Garamond" w:hAnsi="Garamond"/>
          <w:sz w:val="24"/>
          <w:szCs w:val="24"/>
        </w:rPr>
        <w:tab/>
      </w:r>
      <w:r w:rsidRPr="00864A5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6D6C">
        <w:rPr>
          <w:rFonts w:ascii="Garamond" w:hAnsi="Garamond"/>
          <w:sz w:val="24"/>
          <w:szCs w:val="24"/>
        </w:rPr>
        <w:t>Podpis i pieczęć O</w:t>
      </w:r>
      <w:r w:rsidRPr="00864A57">
        <w:rPr>
          <w:rFonts w:ascii="Garamond" w:hAnsi="Garamond"/>
          <w:sz w:val="24"/>
          <w:szCs w:val="24"/>
        </w:rPr>
        <w:t>ferenta</w:t>
      </w:r>
    </w:p>
    <w:p w14:paraId="7805851A" w14:textId="77777777" w:rsidR="00A747B5" w:rsidRDefault="00A747B5" w:rsidP="002946E9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06D0378D" w14:textId="77777777" w:rsidR="00D05746" w:rsidRDefault="00D05746" w:rsidP="006A6D6C">
      <w:pPr>
        <w:jc w:val="both"/>
        <w:rPr>
          <w:rFonts w:ascii="Garamond" w:hAnsi="Garamond"/>
          <w:sz w:val="24"/>
          <w:szCs w:val="24"/>
        </w:rPr>
      </w:pPr>
    </w:p>
    <w:p w14:paraId="7CEFCE7F" w14:textId="77777777" w:rsidR="00D05746" w:rsidRDefault="00D05746" w:rsidP="00D05746">
      <w:pPr>
        <w:tabs>
          <w:tab w:val="left" w:pos="5103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16D1D9C5" w14:textId="04FC7CCE" w:rsidR="00F97312" w:rsidRPr="00AB4937" w:rsidRDefault="00F97312" w:rsidP="008658A6">
      <w:pPr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ascii="Garamond" w:hAnsi="Garamond"/>
          <w:sz w:val="24"/>
          <w:szCs w:val="24"/>
        </w:rPr>
        <w:br w:type="page"/>
      </w:r>
      <w:r w:rsidRPr="00AB4937">
        <w:rPr>
          <w:rFonts w:eastAsia="Calibri"/>
          <w:b/>
          <w:sz w:val="22"/>
          <w:szCs w:val="22"/>
          <w:lang w:eastAsia="en-US"/>
        </w:rPr>
        <w:lastRenderedPageBreak/>
        <w:t>Załącznik nr 4</w:t>
      </w:r>
      <w:r w:rsidR="00AB4937" w:rsidRPr="00AB4937">
        <w:rPr>
          <w:rFonts w:eastAsia="Calibri"/>
          <w:b/>
          <w:sz w:val="22"/>
          <w:szCs w:val="22"/>
          <w:lang w:eastAsia="en-US"/>
        </w:rPr>
        <w:t>a</w:t>
      </w:r>
    </w:p>
    <w:p w14:paraId="0B9C2952" w14:textId="77777777" w:rsidR="00F97312" w:rsidRPr="00F97312" w:rsidRDefault="00F97312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00E9DE99" w14:textId="77777777" w:rsidR="00F97312" w:rsidRPr="00F97312" w:rsidRDefault="00F97312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270D42B7" w14:textId="77777777" w:rsidR="00F97312" w:rsidRPr="00F97312" w:rsidRDefault="00F97312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42C523A0" w14:textId="77777777" w:rsidR="00F97312" w:rsidRPr="00F97312" w:rsidRDefault="00F97312" w:rsidP="00F97312">
      <w:pPr>
        <w:spacing w:after="200" w:line="276" w:lineRule="auto"/>
        <w:jc w:val="center"/>
        <w:rPr>
          <w:rFonts w:eastAsia="Calibri"/>
          <w:b/>
          <w:sz w:val="32"/>
          <w:szCs w:val="22"/>
          <w:lang w:eastAsia="en-US"/>
        </w:rPr>
      </w:pPr>
      <w:r w:rsidRPr="00F97312">
        <w:rPr>
          <w:rFonts w:eastAsia="Calibri"/>
          <w:b/>
          <w:sz w:val="32"/>
          <w:szCs w:val="22"/>
          <w:lang w:eastAsia="en-US"/>
        </w:rPr>
        <w:t xml:space="preserve">OŚWIADCZENIE </w:t>
      </w:r>
    </w:p>
    <w:p w14:paraId="1FF4787F" w14:textId="77777777" w:rsidR="00F97312" w:rsidRPr="00F97312" w:rsidRDefault="00F97312" w:rsidP="00F97312">
      <w:pPr>
        <w:spacing w:after="200" w:line="276" w:lineRule="auto"/>
        <w:jc w:val="center"/>
        <w:rPr>
          <w:rFonts w:eastAsia="Calibri"/>
          <w:b/>
          <w:sz w:val="32"/>
          <w:szCs w:val="22"/>
          <w:lang w:eastAsia="en-US"/>
        </w:rPr>
      </w:pPr>
      <w:r w:rsidRPr="00F97312">
        <w:rPr>
          <w:rFonts w:eastAsia="Calibri"/>
          <w:b/>
          <w:sz w:val="32"/>
          <w:szCs w:val="22"/>
          <w:lang w:eastAsia="en-US"/>
        </w:rPr>
        <w:t>PRZYJMUJĄCEGO ZAMÓWIENIE</w:t>
      </w:r>
    </w:p>
    <w:p w14:paraId="00BF6753" w14:textId="77777777" w:rsidR="00F97312" w:rsidRPr="00F97312" w:rsidRDefault="00F97312" w:rsidP="00F97312">
      <w:pPr>
        <w:spacing w:after="200" w:line="276" w:lineRule="auto"/>
        <w:jc w:val="center"/>
        <w:rPr>
          <w:rFonts w:eastAsia="Calibri"/>
          <w:b/>
          <w:sz w:val="32"/>
          <w:szCs w:val="22"/>
          <w:lang w:eastAsia="en-US"/>
        </w:rPr>
      </w:pPr>
    </w:p>
    <w:p w14:paraId="49EB7DB2" w14:textId="77777777" w:rsidR="00F97312" w:rsidRPr="00F97312" w:rsidRDefault="00F97312" w:rsidP="00F97312">
      <w:pPr>
        <w:spacing w:after="200" w:line="276" w:lineRule="auto"/>
        <w:jc w:val="center"/>
        <w:rPr>
          <w:rFonts w:eastAsia="Calibri"/>
          <w:b/>
          <w:sz w:val="32"/>
          <w:szCs w:val="22"/>
          <w:lang w:eastAsia="en-US"/>
        </w:rPr>
      </w:pPr>
    </w:p>
    <w:p w14:paraId="6A41E563" w14:textId="18FF13B9" w:rsidR="00F97312" w:rsidRPr="00F97312" w:rsidRDefault="00F97312" w:rsidP="00F97312">
      <w:pPr>
        <w:autoSpaceDE w:val="0"/>
        <w:autoSpaceDN w:val="0"/>
        <w:spacing w:line="360" w:lineRule="auto"/>
        <w:ind w:left="284" w:firstLine="283"/>
        <w:contextualSpacing/>
        <w:jc w:val="both"/>
        <w:rPr>
          <w:snapToGrid w:val="0"/>
          <w:sz w:val="22"/>
          <w:szCs w:val="22"/>
        </w:rPr>
      </w:pPr>
      <w:r w:rsidRPr="00F97312">
        <w:rPr>
          <w:sz w:val="22"/>
          <w:szCs w:val="22"/>
        </w:rPr>
        <w:t xml:space="preserve">Przyjmujący Zamówienie oświadcza, że każda z osób udzielających świadczeń zdrowotnych  </w:t>
      </w:r>
      <w:r w:rsidRPr="00F97312">
        <w:rPr>
          <w:sz w:val="22"/>
          <w:szCs w:val="22"/>
        </w:rPr>
        <w:br/>
        <w:t>w ramach niniejszej umowy udziela ponadto świadczeń zdrowotnych na rzecz</w:t>
      </w:r>
      <w:r w:rsidRPr="00F97312">
        <w:rPr>
          <w:sz w:val="22"/>
          <w:szCs w:val="22"/>
        </w:rPr>
        <w:br/>
        <w:t xml:space="preserve">kilku </w:t>
      </w:r>
      <w:r w:rsidR="00603D7F">
        <w:rPr>
          <w:sz w:val="22"/>
          <w:szCs w:val="22"/>
        </w:rPr>
        <w:t>podmiotów leczniczych</w:t>
      </w:r>
      <w:r w:rsidRPr="00F97312">
        <w:rPr>
          <w:sz w:val="22"/>
          <w:szCs w:val="22"/>
        </w:rPr>
        <w:t xml:space="preserve"> (w ramach indywidualnej praktyki lekarskiej wyłącznie</w:t>
      </w:r>
      <w:r w:rsidR="00603D7F">
        <w:rPr>
          <w:sz w:val="22"/>
          <w:szCs w:val="22"/>
        </w:rPr>
        <w:t xml:space="preserve"> w zakładzie leczniczym na </w:t>
      </w:r>
      <w:r w:rsidRPr="00F97312">
        <w:rPr>
          <w:sz w:val="22"/>
          <w:szCs w:val="22"/>
        </w:rPr>
        <w:t>podstawie umowy z podmiotem leczniczym prowadzącym ten</w:t>
      </w:r>
      <w:r w:rsidR="00603D7F">
        <w:rPr>
          <w:sz w:val="22"/>
          <w:szCs w:val="22"/>
        </w:rPr>
        <w:t xml:space="preserve"> zakład) lub na rzecz pacjentów</w:t>
      </w:r>
      <w:r w:rsidR="003A7BAC">
        <w:rPr>
          <w:sz w:val="22"/>
          <w:szCs w:val="22"/>
        </w:rPr>
        <w:t xml:space="preserve"> </w:t>
      </w:r>
      <w:r w:rsidRPr="00F97312">
        <w:rPr>
          <w:sz w:val="22"/>
          <w:szCs w:val="22"/>
        </w:rPr>
        <w:t>indywidualnych (w ramach indywidualnej praktyki lekarskiej / indywidualnej praktyki</w:t>
      </w:r>
      <w:r w:rsidRPr="00F97312">
        <w:rPr>
          <w:sz w:val="22"/>
          <w:szCs w:val="22"/>
        </w:rPr>
        <w:br/>
        <w:t>lekarskiej wyłącznie w miejscu wezwania/ indywidualna specjalistycznej praktyki</w:t>
      </w:r>
      <w:r w:rsidRPr="00F97312">
        <w:rPr>
          <w:sz w:val="22"/>
          <w:szCs w:val="22"/>
        </w:rPr>
        <w:br/>
        <w:t>lekarskiej / indywidualnej specjalistycznej praktyki lekarskiej wyłącznie w miejscu</w:t>
      </w:r>
      <w:r w:rsidRPr="00F97312">
        <w:rPr>
          <w:sz w:val="22"/>
          <w:szCs w:val="22"/>
        </w:rPr>
        <w:br/>
        <w:t>wezwania tzw. praktyka gabinetowa lub w miejscu wezwania).</w:t>
      </w:r>
    </w:p>
    <w:p w14:paraId="7D09F674" w14:textId="77777777" w:rsidR="00F97312" w:rsidRPr="00F97312" w:rsidRDefault="00F97312" w:rsidP="00F97312">
      <w:pPr>
        <w:spacing w:after="200" w:line="276" w:lineRule="auto"/>
        <w:jc w:val="both"/>
        <w:rPr>
          <w:rFonts w:eastAsia="Calibri"/>
          <w:b/>
          <w:sz w:val="24"/>
          <w:szCs w:val="22"/>
          <w:lang w:eastAsia="en-US"/>
        </w:rPr>
      </w:pPr>
    </w:p>
    <w:p w14:paraId="0240CB23" w14:textId="77777777" w:rsidR="00F97312" w:rsidRPr="00F97312" w:rsidRDefault="00F97312" w:rsidP="00F97312">
      <w:pPr>
        <w:spacing w:after="200" w:line="276" w:lineRule="auto"/>
        <w:jc w:val="both"/>
        <w:rPr>
          <w:rFonts w:eastAsia="Calibri"/>
          <w:b/>
          <w:sz w:val="24"/>
          <w:szCs w:val="22"/>
          <w:lang w:eastAsia="en-US"/>
        </w:rPr>
      </w:pPr>
    </w:p>
    <w:p w14:paraId="0ABDAF19" w14:textId="77777777" w:rsidR="00F97312" w:rsidRPr="00F97312" w:rsidRDefault="00F97312" w:rsidP="00F97312">
      <w:pPr>
        <w:spacing w:after="200" w:line="276" w:lineRule="auto"/>
        <w:jc w:val="both"/>
        <w:rPr>
          <w:rFonts w:eastAsia="Calibri"/>
          <w:b/>
          <w:sz w:val="24"/>
          <w:szCs w:val="22"/>
          <w:lang w:eastAsia="en-US"/>
        </w:rPr>
      </w:pPr>
    </w:p>
    <w:p w14:paraId="29F2FA19" w14:textId="77777777" w:rsidR="00F97312" w:rsidRPr="00F97312" w:rsidRDefault="00F97312" w:rsidP="00F97312">
      <w:pPr>
        <w:spacing w:after="200" w:line="276" w:lineRule="auto"/>
        <w:jc w:val="both"/>
        <w:rPr>
          <w:rFonts w:eastAsia="Calibri"/>
          <w:b/>
          <w:sz w:val="24"/>
          <w:szCs w:val="22"/>
          <w:lang w:eastAsia="en-US"/>
        </w:rPr>
      </w:pPr>
    </w:p>
    <w:p w14:paraId="69715B66" w14:textId="77777777" w:rsidR="00F97312" w:rsidRPr="00F97312" w:rsidRDefault="00F97312" w:rsidP="00F97312">
      <w:pPr>
        <w:spacing w:after="200" w:line="276" w:lineRule="auto"/>
        <w:jc w:val="right"/>
        <w:rPr>
          <w:rFonts w:eastAsia="Calibri"/>
          <w:b/>
          <w:sz w:val="24"/>
          <w:szCs w:val="22"/>
          <w:lang w:eastAsia="en-US"/>
        </w:rPr>
      </w:pPr>
      <w:r w:rsidRPr="00F97312">
        <w:rPr>
          <w:rFonts w:eastAsia="Calibri"/>
          <w:b/>
          <w:sz w:val="24"/>
          <w:szCs w:val="22"/>
          <w:lang w:eastAsia="en-US"/>
        </w:rPr>
        <w:t>………………………………………….</w:t>
      </w:r>
    </w:p>
    <w:p w14:paraId="3CCC5034" w14:textId="77777777" w:rsidR="00F97312" w:rsidRPr="00F97312" w:rsidRDefault="00F97312" w:rsidP="00F97312">
      <w:pPr>
        <w:spacing w:after="200" w:line="276" w:lineRule="auto"/>
        <w:ind w:right="425"/>
        <w:jc w:val="right"/>
        <w:rPr>
          <w:rFonts w:eastAsia="Calibri"/>
          <w:i/>
          <w:sz w:val="22"/>
          <w:szCs w:val="22"/>
          <w:lang w:eastAsia="en-US"/>
        </w:rPr>
      </w:pPr>
      <w:r w:rsidRPr="00F97312">
        <w:rPr>
          <w:rFonts w:eastAsia="Calibri"/>
          <w:i/>
          <w:sz w:val="22"/>
          <w:szCs w:val="22"/>
          <w:lang w:eastAsia="en-US"/>
        </w:rPr>
        <w:t xml:space="preserve">(podpis Przyjmującego Zamówienie) </w:t>
      </w:r>
    </w:p>
    <w:p w14:paraId="052DAB84" w14:textId="77777777" w:rsidR="00F97312" w:rsidRPr="00F97312" w:rsidRDefault="00F97312" w:rsidP="00F97312">
      <w:pPr>
        <w:spacing w:after="200" w:line="276" w:lineRule="auto"/>
        <w:ind w:right="425"/>
        <w:jc w:val="right"/>
        <w:rPr>
          <w:rFonts w:eastAsia="Calibri"/>
          <w:i/>
          <w:sz w:val="22"/>
          <w:szCs w:val="22"/>
          <w:lang w:eastAsia="en-US"/>
        </w:rPr>
      </w:pPr>
    </w:p>
    <w:p w14:paraId="4419AB83" w14:textId="77777777" w:rsidR="00F97312" w:rsidRPr="00F97312" w:rsidRDefault="00F97312" w:rsidP="00F97312">
      <w:pPr>
        <w:spacing w:after="200" w:line="276" w:lineRule="auto"/>
        <w:ind w:right="425"/>
        <w:jc w:val="right"/>
        <w:rPr>
          <w:rFonts w:eastAsia="Calibri"/>
          <w:i/>
          <w:sz w:val="22"/>
          <w:szCs w:val="22"/>
          <w:lang w:eastAsia="en-US"/>
        </w:rPr>
      </w:pPr>
    </w:p>
    <w:p w14:paraId="27D5A226" w14:textId="77777777" w:rsidR="00F97312" w:rsidRPr="00F97312" w:rsidRDefault="00F97312" w:rsidP="00F97312">
      <w:pPr>
        <w:spacing w:after="200" w:line="276" w:lineRule="auto"/>
        <w:ind w:right="425"/>
        <w:jc w:val="both"/>
        <w:rPr>
          <w:rFonts w:eastAsia="Calibri"/>
          <w:i/>
          <w:sz w:val="22"/>
          <w:szCs w:val="22"/>
          <w:lang w:eastAsia="en-US"/>
        </w:rPr>
      </w:pPr>
    </w:p>
    <w:p w14:paraId="49BA5250" w14:textId="77777777" w:rsidR="00F97312" w:rsidRPr="00F97312" w:rsidRDefault="00F97312" w:rsidP="00F97312">
      <w:pPr>
        <w:spacing w:after="200" w:line="276" w:lineRule="auto"/>
        <w:ind w:right="425"/>
        <w:jc w:val="both"/>
        <w:rPr>
          <w:rFonts w:eastAsia="Calibri"/>
          <w:i/>
          <w:sz w:val="22"/>
          <w:szCs w:val="22"/>
          <w:lang w:eastAsia="en-US"/>
        </w:rPr>
      </w:pPr>
    </w:p>
    <w:p w14:paraId="0BF49DFC" w14:textId="77777777" w:rsidR="00F97312" w:rsidRPr="00F97312" w:rsidRDefault="00F97312" w:rsidP="00F97312">
      <w:pPr>
        <w:spacing w:after="200" w:line="276" w:lineRule="auto"/>
        <w:ind w:right="425"/>
        <w:jc w:val="both"/>
        <w:rPr>
          <w:rFonts w:eastAsia="Calibri"/>
          <w:i/>
          <w:sz w:val="22"/>
          <w:szCs w:val="22"/>
          <w:lang w:eastAsia="en-US"/>
        </w:rPr>
      </w:pPr>
    </w:p>
    <w:p w14:paraId="425D74A2" w14:textId="77777777" w:rsidR="00F97312" w:rsidRPr="00F97312" w:rsidRDefault="00F97312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16504B83" w14:textId="77777777" w:rsidR="00F97312" w:rsidRPr="00F97312" w:rsidRDefault="00F97312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216DA035" w14:textId="6DEFA380" w:rsidR="00F97312" w:rsidRDefault="00F97312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31A115DA" w14:textId="77777777" w:rsidR="00AB4937" w:rsidRPr="001C1043" w:rsidRDefault="00AB4937" w:rsidP="00AB4937">
      <w:pPr>
        <w:rPr>
          <w:rFonts w:ascii="Garamond" w:hAnsi="Garamond"/>
          <w:i/>
          <w:sz w:val="22"/>
          <w:szCs w:val="22"/>
        </w:rPr>
      </w:pPr>
    </w:p>
    <w:p w14:paraId="0BD01C26" w14:textId="77777777" w:rsidR="00AB4937" w:rsidRPr="00400218" w:rsidRDefault="00AB4937" w:rsidP="00AB4937">
      <w:pPr>
        <w:spacing w:after="200" w:line="276" w:lineRule="auto"/>
        <w:jc w:val="right"/>
        <w:rPr>
          <w:rFonts w:eastAsia="Calibri"/>
          <w:b/>
          <w:sz w:val="22"/>
          <w:szCs w:val="22"/>
          <w:u w:val="single"/>
          <w:lang w:eastAsia="en-US"/>
        </w:rPr>
      </w:pPr>
      <w:r w:rsidRPr="00400218">
        <w:rPr>
          <w:rFonts w:eastAsia="Calibri"/>
          <w:b/>
          <w:sz w:val="22"/>
          <w:szCs w:val="22"/>
          <w:u w:val="single"/>
          <w:lang w:eastAsia="en-US"/>
        </w:rPr>
        <w:t>Załącznik nr 4b</w:t>
      </w:r>
    </w:p>
    <w:p w14:paraId="49D48A03" w14:textId="77777777" w:rsidR="00AB4937" w:rsidRPr="00207103" w:rsidRDefault="00AB4937" w:rsidP="00AB4937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207103">
        <w:rPr>
          <w:rFonts w:eastAsia="Calibri"/>
          <w:b/>
          <w:sz w:val="28"/>
          <w:szCs w:val="22"/>
          <w:lang w:eastAsia="en-US"/>
        </w:rPr>
        <w:t xml:space="preserve">OŚWIADCZENIE </w:t>
      </w:r>
    </w:p>
    <w:p w14:paraId="79BF755F" w14:textId="77777777" w:rsidR="00AB4937" w:rsidRPr="00207103" w:rsidRDefault="00AB4937" w:rsidP="00AB4937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207103">
        <w:rPr>
          <w:rFonts w:eastAsia="Calibri"/>
          <w:b/>
          <w:sz w:val="28"/>
          <w:szCs w:val="22"/>
          <w:lang w:eastAsia="en-US"/>
        </w:rPr>
        <w:t xml:space="preserve">LEKARZA REALIZUJĄCEGO </w:t>
      </w:r>
    </w:p>
    <w:p w14:paraId="4106A703" w14:textId="77777777" w:rsidR="00AB4937" w:rsidRPr="00207103" w:rsidRDefault="00AB4937" w:rsidP="00AB4937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207103">
        <w:rPr>
          <w:rFonts w:eastAsia="Calibri"/>
          <w:b/>
          <w:sz w:val="28"/>
          <w:szCs w:val="22"/>
          <w:lang w:eastAsia="en-US"/>
        </w:rPr>
        <w:t xml:space="preserve">ŚWIADCZENIA  ZDROWOTNE </w:t>
      </w:r>
    </w:p>
    <w:p w14:paraId="3741EE57" w14:textId="77777777" w:rsidR="00AB4937" w:rsidRPr="00207103" w:rsidRDefault="00AB4937" w:rsidP="00AB4937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207103">
        <w:rPr>
          <w:rFonts w:eastAsia="Calibri"/>
          <w:b/>
          <w:sz w:val="28"/>
          <w:szCs w:val="22"/>
          <w:lang w:eastAsia="en-US"/>
        </w:rPr>
        <w:t>NA RZECZ PRZYJMUJĄCEGO ZAMÓWIENIE</w:t>
      </w:r>
      <w:r w:rsidRPr="00207103">
        <w:rPr>
          <w:rFonts w:eastAsia="Calibri"/>
          <w:b/>
          <w:sz w:val="28"/>
          <w:szCs w:val="22"/>
          <w:vertAlign w:val="superscript"/>
          <w:lang w:eastAsia="en-US"/>
        </w:rPr>
        <w:footnoteReference w:id="2"/>
      </w:r>
    </w:p>
    <w:p w14:paraId="776147AF" w14:textId="77777777" w:rsidR="00AB4937" w:rsidRPr="00207103" w:rsidRDefault="00AB4937" w:rsidP="00AB4937">
      <w:pPr>
        <w:spacing w:after="200" w:line="276" w:lineRule="auto"/>
        <w:ind w:right="425"/>
        <w:jc w:val="both"/>
        <w:rPr>
          <w:sz w:val="22"/>
          <w:szCs w:val="22"/>
        </w:rPr>
      </w:pPr>
    </w:p>
    <w:p w14:paraId="6A07FABC" w14:textId="77777777" w:rsidR="00AB4937" w:rsidRPr="00207103" w:rsidRDefault="00AB4937" w:rsidP="00AB4937">
      <w:pPr>
        <w:spacing w:after="200" w:line="360" w:lineRule="auto"/>
        <w:ind w:right="425"/>
        <w:jc w:val="both"/>
        <w:rPr>
          <w:sz w:val="22"/>
          <w:szCs w:val="22"/>
        </w:rPr>
      </w:pPr>
      <w:r w:rsidRPr="00207103">
        <w:rPr>
          <w:sz w:val="22"/>
          <w:szCs w:val="22"/>
        </w:rPr>
        <w:t>Oświadczam, że udzielam świadczeń zdrowotnych  w ramach umowy  z Przyjmującym Zamówienie oraz ponadto:</w:t>
      </w:r>
    </w:p>
    <w:p w14:paraId="4F2AE95E" w14:textId="77777777" w:rsidR="00AB4937" w:rsidRPr="00207103" w:rsidRDefault="00AB4937" w:rsidP="00AB4937">
      <w:pPr>
        <w:numPr>
          <w:ilvl w:val="0"/>
          <w:numId w:val="24"/>
        </w:numPr>
        <w:autoSpaceDE w:val="0"/>
        <w:autoSpaceDN w:val="0"/>
        <w:spacing w:after="200" w:line="360" w:lineRule="auto"/>
        <w:ind w:right="425"/>
        <w:contextualSpacing/>
        <w:jc w:val="both"/>
        <w:rPr>
          <w:sz w:val="24"/>
          <w:szCs w:val="24"/>
        </w:rPr>
      </w:pPr>
      <w:r w:rsidRPr="00207103">
        <w:rPr>
          <w:sz w:val="24"/>
          <w:szCs w:val="24"/>
        </w:rPr>
        <w:t>nie jestem pracownikiem Szpitala Uniwersyteckiego (w zakresie udzielania świadczeń zdrowotnych będących przedmiotem postępowania konkursowego)</w:t>
      </w:r>
      <w:r w:rsidRPr="00207103">
        <w:rPr>
          <w:rStyle w:val="Odwoanieprzypisudolnego"/>
          <w:sz w:val="24"/>
          <w:szCs w:val="24"/>
        </w:rPr>
        <w:footnoteReference w:id="3"/>
      </w:r>
    </w:p>
    <w:p w14:paraId="3C47AAA4" w14:textId="77777777" w:rsidR="00AB4937" w:rsidRPr="00207103" w:rsidRDefault="00AB4937" w:rsidP="00AB4937">
      <w:pPr>
        <w:autoSpaceDE w:val="0"/>
        <w:autoSpaceDN w:val="0"/>
        <w:spacing w:after="200" w:line="360" w:lineRule="auto"/>
        <w:ind w:right="425"/>
        <w:contextualSpacing/>
        <w:jc w:val="both"/>
        <w:rPr>
          <w:sz w:val="24"/>
          <w:szCs w:val="24"/>
          <w:u w:val="single"/>
        </w:rPr>
      </w:pPr>
      <w:r w:rsidRPr="00207103">
        <w:rPr>
          <w:sz w:val="24"/>
          <w:szCs w:val="24"/>
          <w:u w:val="single"/>
        </w:rPr>
        <w:t xml:space="preserve">albo </w:t>
      </w:r>
    </w:p>
    <w:p w14:paraId="246A3A35" w14:textId="77777777" w:rsidR="00AB4937" w:rsidRPr="00207103" w:rsidRDefault="00AB4937" w:rsidP="00AB4937">
      <w:pPr>
        <w:numPr>
          <w:ilvl w:val="0"/>
          <w:numId w:val="24"/>
        </w:numPr>
        <w:autoSpaceDE w:val="0"/>
        <w:autoSpaceDN w:val="0"/>
        <w:spacing w:after="200" w:line="360" w:lineRule="auto"/>
        <w:ind w:right="425"/>
        <w:contextualSpacing/>
        <w:jc w:val="both"/>
        <w:rPr>
          <w:sz w:val="24"/>
          <w:szCs w:val="24"/>
        </w:rPr>
      </w:pPr>
      <w:r w:rsidRPr="00207103">
        <w:rPr>
          <w:sz w:val="24"/>
          <w:szCs w:val="24"/>
        </w:rPr>
        <w:t xml:space="preserve">udzielam świadczeń zdrowotnych na rzecz kilku szpitali (w ramach indywidualnej praktyki lekarskiej wyłącznie w zakładzie leczniczym na podstawie umowy </w:t>
      </w:r>
      <w:r w:rsidRPr="00207103">
        <w:rPr>
          <w:sz w:val="24"/>
          <w:szCs w:val="24"/>
        </w:rPr>
        <w:br/>
        <w:t>z podmiotem leczniczym prowadzącym ten zakład)</w:t>
      </w:r>
    </w:p>
    <w:p w14:paraId="1A47DAEC" w14:textId="77777777" w:rsidR="00AB4937" w:rsidRPr="00207103" w:rsidRDefault="00AB4937" w:rsidP="00AB4937">
      <w:pPr>
        <w:spacing w:after="200" w:line="360" w:lineRule="auto"/>
        <w:ind w:right="425"/>
        <w:jc w:val="both"/>
        <w:rPr>
          <w:sz w:val="22"/>
          <w:szCs w:val="22"/>
        </w:rPr>
      </w:pPr>
      <w:r w:rsidRPr="00207103">
        <w:rPr>
          <w:sz w:val="22"/>
          <w:szCs w:val="22"/>
        </w:rPr>
        <w:t xml:space="preserve">i/lub </w:t>
      </w:r>
    </w:p>
    <w:p w14:paraId="51A65724" w14:textId="77777777" w:rsidR="00AB4937" w:rsidRPr="00207103" w:rsidRDefault="00AB4937" w:rsidP="00AB4937">
      <w:pPr>
        <w:numPr>
          <w:ilvl w:val="0"/>
          <w:numId w:val="24"/>
        </w:numPr>
        <w:autoSpaceDE w:val="0"/>
        <w:autoSpaceDN w:val="0"/>
        <w:spacing w:after="200" w:line="360" w:lineRule="auto"/>
        <w:ind w:right="425"/>
        <w:contextualSpacing/>
        <w:jc w:val="both"/>
        <w:rPr>
          <w:sz w:val="24"/>
          <w:szCs w:val="24"/>
        </w:rPr>
      </w:pPr>
      <w:r w:rsidRPr="00207103">
        <w:rPr>
          <w:sz w:val="24"/>
          <w:szCs w:val="24"/>
        </w:rPr>
        <w:t xml:space="preserve">udzielam świadczeń zdrowotnych na rzecz pacjentów indywidualnych (w ramach indywidualnej praktyki lekarskiej/ indywidualnej praktyki lekarskiej wyłącznie </w:t>
      </w:r>
      <w:r w:rsidRPr="00207103">
        <w:rPr>
          <w:sz w:val="24"/>
          <w:szCs w:val="24"/>
        </w:rPr>
        <w:br/>
        <w:t>w miejscu wezwania/ indywidualna specjalistycznej praktyki lekarskiej/ indywidualnej specjalistycznej praktyki lekarskiej wyłącznie w miejscu wezwania tzw. praktyka gabinetowa lub w miejscu wezwania).</w:t>
      </w:r>
    </w:p>
    <w:p w14:paraId="7569DDE3" w14:textId="77777777" w:rsidR="00AB4937" w:rsidRDefault="00AB4937" w:rsidP="00AB4937">
      <w:pPr>
        <w:autoSpaceDE w:val="0"/>
        <w:autoSpaceDN w:val="0"/>
        <w:spacing w:line="360" w:lineRule="auto"/>
        <w:ind w:left="720" w:right="425"/>
        <w:contextualSpacing/>
        <w:jc w:val="both"/>
        <w:rPr>
          <w:sz w:val="24"/>
          <w:szCs w:val="24"/>
        </w:rPr>
      </w:pPr>
    </w:p>
    <w:p w14:paraId="7972372F" w14:textId="77777777" w:rsidR="00AB4937" w:rsidRDefault="00AB4937" w:rsidP="00AB4937">
      <w:pPr>
        <w:autoSpaceDE w:val="0"/>
        <w:autoSpaceDN w:val="0"/>
        <w:spacing w:line="360" w:lineRule="auto"/>
        <w:ind w:left="720" w:right="425"/>
        <w:contextualSpacing/>
        <w:jc w:val="both"/>
        <w:rPr>
          <w:sz w:val="24"/>
          <w:szCs w:val="24"/>
        </w:rPr>
      </w:pPr>
    </w:p>
    <w:p w14:paraId="2DBC11AB" w14:textId="77777777" w:rsidR="00AB4937" w:rsidRDefault="00AB4937" w:rsidP="00AB4937">
      <w:pPr>
        <w:autoSpaceDE w:val="0"/>
        <w:autoSpaceDN w:val="0"/>
        <w:spacing w:line="360" w:lineRule="auto"/>
        <w:ind w:left="720" w:right="425"/>
        <w:contextualSpacing/>
        <w:jc w:val="both"/>
        <w:rPr>
          <w:sz w:val="24"/>
          <w:szCs w:val="24"/>
        </w:rPr>
      </w:pPr>
    </w:p>
    <w:p w14:paraId="22FE8FE2" w14:textId="77777777" w:rsidR="00AB4937" w:rsidRDefault="00AB4937" w:rsidP="00AB4937">
      <w:pPr>
        <w:autoSpaceDE w:val="0"/>
        <w:autoSpaceDN w:val="0"/>
        <w:spacing w:line="360" w:lineRule="auto"/>
        <w:ind w:left="720" w:right="425"/>
        <w:contextualSpacing/>
        <w:jc w:val="both"/>
        <w:rPr>
          <w:sz w:val="24"/>
          <w:szCs w:val="24"/>
        </w:rPr>
      </w:pPr>
    </w:p>
    <w:p w14:paraId="1AE2A4E0" w14:textId="77777777" w:rsidR="00AB4937" w:rsidRDefault="00AB4937" w:rsidP="00AB4937">
      <w:pPr>
        <w:autoSpaceDE w:val="0"/>
        <w:autoSpaceDN w:val="0"/>
        <w:spacing w:line="360" w:lineRule="auto"/>
        <w:ind w:left="720" w:right="425"/>
        <w:contextualSpacing/>
        <w:jc w:val="both"/>
        <w:rPr>
          <w:sz w:val="24"/>
          <w:szCs w:val="24"/>
        </w:rPr>
      </w:pPr>
    </w:p>
    <w:p w14:paraId="03DBDBB4" w14:textId="77777777" w:rsidR="00AB4937" w:rsidRDefault="00AB4937" w:rsidP="00AB4937">
      <w:pPr>
        <w:autoSpaceDE w:val="0"/>
        <w:autoSpaceDN w:val="0"/>
        <w:spacing w:line="360" w:lineRule="auto"/>
        <w:ind w:left="720" w:right="425"/>
        <w:contextualSpacing/>
        <w:jc w:val="both"/>
        <w:rPr>
          <w:sz w:val="24"/>
          <w:szCs w:val="24"/>
        </w:rPr>
      </w:pPr>
    </w:p>
    <w:p w14:paraId="24882FF4" w14:textId="77777777" w:rsidR="00AB4937" w:rsidRDefault="00AB4937" w:rsidP="00AB4937">
      <w:pPr>
        <w:autoSpaceDE w:val="0"/>
        <w:autoSpaceDN w:val="0"/>
        <w:spacing w:line="360" w:lineRule="auto"/>
        <w:ind w:left="720" w:right="425"/>
        <w:contextualSpacing/>
        <w:jc w:val="both"/>
        <w:rPr>
          <w:sz w:val="24"/>
          <w:szCs w:val="24"/>
        </w:rPr>
      </w:pPr>
    </w:p>
    <w:p w14:paraId="17A479E3" w14:textId="77777777" w:rsidR="00AB4937" w:rsidRPr="00207103" w:rsidRDefault="00AB4937" w:rsidP="00AB4937">
      <w:pPr>
        <w:autoSpaceDE w:val="0"/>
        <w:autoSpaceDN w:val="0"/>
        <w:spacing w:line="360" w:lineRule="auto"/>
        <w:ind w:left="720" w:right="425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2262"/>
        <w:gridCol w:w="2233"/>
        <w:gridCol w:w="1887"/>
      </w:tblGrid>
      <w:tr w:rsidR="00AB4937" w:rsidRPr="00207103" w14:paraId="41DA31D8" w14:textId="77777777" w:rsidTr="00795375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1BE4AF91" w14:textId="77777777" w:rsidR="00AB4937" w:rsidRPr="00207103" w:rsidRDefault="00AB4937" w:rsidP="00795375">
            <w:pPr>
              <w:spacing w:after="200" w:line="360" w:lineRule="auto"/>
              <w:jc w:val="center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207103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lastRenderedPageBreak/>
              <w:t>Imię i nazwisko Lekarza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F3006B3" w14:textId="77777777" w:rsidR="00AB4937" w:rsidRPr="00207103" w:rsidRDefault="00AB4937" w:rsidP="00795375">
            <w:pPr>
              <w:spacing w:after="200" w:line="360" w:lineRule="auto"/>
              <w:jc w:val="center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207103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Oświadczenie</w:t>
            </w:r>
            <w:r w:rsidRPr="00207103">
              <w:rPr>
                <w:rFonts w:ascii="Garamond" w:eastAsia="Calibri" w:hAnsi="Garamond"/>
                <w:b/>
                <w:sz w:val="24"/>
                <w:szCs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2268" w:type="dxa"/>
            <w:shd w:val="clear" w:color="auto" w:fill="D9D9D9"/>
          </w:tcPr>
          <w:p w14:paraId="607DBD45" w14:textId="77777777" w:rsidR="00AB4937" w:rsidRPr="00207103" w:rsidRDefault="00AB4937" w:rsidP="00795375">
            <w:pPr>
              <w:spacing w:after="200" w:line="360" w:lineRule="auto"/>
              <w:jc w:val="center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207103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Oświadczenie</w:t>
            </w:r>
            <w:r w:rsidRPr="00207103">
              <w:rPr>
                <w:rStyle w:val="Odwoanieprzypisudolnego"/>
                <w:rFonts w:ascii="Garamond" w:eastAsia="Calibri" w:hAnsi="Garamond"/>
                <w:b/>
                <w:sz w:val="24"/>
                <w:szCs w:val="24"/>
                <w:lang w:eastAsia="en-US"/>
              </w:rPr>
              <w:footnoteReference w:id="5"/>
            </w:r>
          </w:p>
          <w:p w14:paraId="52D2DB67" w14:textId="77777777" w:rsidR="00AB4937" w:rsidRPr="00207103" w:rsidRDefault="00AB4937" w:rsidP="00795375">
            <w:pPr>
              <w:spacing w:after="200" w:line="360" w:lineRule="auto"/>
              <w:jc w:val="center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207103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(Składane tylko przez Pracowników SU)</w:t>
            </w:r>
          </w:p>
        </w:tc>
        <w:tc>
          <w:tcPr>
            <w:tcW w:w="1951" w:type="dxa"/>
            <w:shd w:val="clear" w:color="auto" w:fill="D9D9D9"/>
            <w:vAlign w:val="center"/>
          </w:tcPr>
          <w:p w14:paraId="7E37E85D" w14:textId="77777777" w:rsidR="00AB4937" w:rsidRPr="00207103" w:rsidRDefault="00AB4937" w:rsidP="00795375">
            <w:pPr>
              <w:spacing w:after="200" w:line="360" w:lineRule="auto"/>
              <w:jc w:val="center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207103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Podpis</w:t>
            </w:r>
          </w:p>
        </w:tc>
      </w:tr>
      <w:tr w:rsidR="00AB4937" w:rsidRPr="00207103" w14:paraId="683A0866" w14:textId="77777777" w:rsidTr="00795375">
        <w:trPr>
          <w:jc w:val="center"/>
        </w:trPr>
        <w:tc>
          <w:tcPr>
            <w:tcW w:w="3085" w:type="dxa"/>
            <w:shd w:val="clear" w:color="auto" w:fill="auto"/>
          </w:tcPr>
          <w:p w14:paraId="6AB70142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9B8405C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rPr>
                <w:rFonts w:ascii="Garamond" w:hAnsi="Garamond"/>
                <w:b/>
                <w:sz w:val="24"/>
                <w:szCs w:val="28"/>
                <w:lang w:val="en-US"/>
              </w:rPr>
            </w:pPr>
            <w:r w:rsidRPr="00207103">
              <w:rPr>
                <w:rFonts w:ascii="Garamond" w:hAnsi="Garamond"/>
                <w:b/>
                <w:sz w:val="24"/>
                <w:szCs w:val="28"/>
              </w:rPr>
              <w:t>1. Nie jestem pracownikiem</w:t>
            </w:r>
            <w:r w:rsidRPr="00207103">
              <w:rPr>
                <w:rFonts w:ascii="Garamond" w:hAnsi="Garamond"/>
                <w:b/>
                <w:sz w:val="24"/>
                <w:szCs w:val="28"/>
                <w:lang w:val="en-US"/>
              </w:rPr>
              <w:t xml:space="preserve"> SU</w:t>
            </w:r>
          </w:p>
          <w:p w14:paraId="7C89B4CD" w14:textId="77777777" w:rsidR="00AB4937" w:rsidRPr="00207103" w:rsidRDefault="00AB4937" w:rsidP="00795375">
            <w:pPr>
              <w:autoSpaceDE w:val="0"/>
              <w:autoSpaceDN w:val="0"/>
              <w:spacing w:after="200" w:line="360" w:lineRule="auto"/>
              <w:ind w:left="720"/>
              <w:contextualSpacing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49EA2332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2</w:t>
            </w:r>
          </w:p>
          <w:p w14:paraId="3654FF6B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14:paraId="75D785EF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</w:tr>
      <w:tr w:rsidR="00AB4937" w:rsidRPr="00207103" w14:paraId="2DD8DD6F" w14:textId="77777777" w:rsidTr="00795375">
        <w:trPr>
          <w:jc w:val="center"/>
        </w:trPr>
        <w:tc>
          <w:tcPr>
            <w:tcW w:w="3085" w:type="dxa"/>
            <w:shd w:val="clear" w:color="auto" w:fill="auto"/>
          </w:tcPr>
          <w:p w14:paraId="15612486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AC2D8A2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rPr>
                <w:rFonts w:ascii="Garamond" w:hAnsi="Garamond"/>
                <w:b/>
                <w:sz w:val="24"/>
                <w:szCs w:val="28"/>
                <w:lang w:val="en-US"/>
              </w:rPr>
            </w:pPr>
            <w:r w:rsidRPr="00207103">
              <w:rPr>
                <w:rFonts w:ascii="Garamond" w:hAnsi="Garamond"/>
                <w:b/>
                <w:sz w:val="24"/>
                <w:szCs w:val="28"/>
              </w:rPr>
              <w:t>1. Nie jestem pracownikiem</w:t>
            </w:r>
            <w:r w:rsidRPr="00207103">
              <w:rPr>
                <w:rFonts w:ascii="Garamond" w:hAnsi="Garamond"/>
                <w:b/>
                <w:sz w:val="24"/>
                <w:szCs w:val="28"/>
                <w:lang w:val="en-US"/>
              </w:rPr>
              <w:t xml:space="preserve"> SU</w:t>
            </w:r>
          </w:p>
          <w:p w14:paraId="2FFDA248" w14:textId="77777777" w:rsidR="00AB4937" w:rsidRPr="00207103" w:rsidRDefault="00AB4937" w:rsidP="00795375">
            <w:pPr>
              <w:autoSpaceDE w:val="0"/>
              <w:autoSpaceDN w:val="0"/>
              <w:spacing w:after="200" w:line="360" w:lineRule="auto"/>
              <w:ind w:left="720"/>
              <w:contextualSpacing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30477F6C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2</w:t>
            </w:r>
          </w:p>
          <w:p w14:paraId="41F00EDA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14:paraId="31769903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</w:tr>
      <w:tr w:rsidR="00AB4937" w:rsidRPr="00207103" w14:paraId="0E6777EA" w14:textId="77777777" w:rsidTr="0079537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C0E4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D54D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rPr>
                <w:rFonts w:ascii="Garamond" w:hAnsi="Garamond"/>
                <w:b/>
                <w:sz w:val="24"/>
                <w:szCs w:val="28"/>
                <w:lang w:val="en-US"/>
              </w:rPr>
            </w:pPr>
            <w:r w:rsidRPr="00207103">
              <w:rPr>
                <w:rFonts w:ascii="Garamond" w:hAnsi="Garamond"/>
                <w:b/>
                <w:sz w:val="24"/>
                <w:szCs w:val="28"/>
              </w:rPr>
              <w:t>1. Nie jestem pracownikiem</w:t>
            </w:r>
            <w:r w:rsidRPr="00207103">
              <w:rPr>
                <w:rFonts w:ascii="Garamond" w:hAnsi="Garamond"/>
                <w:b/>
                <w:sz w:val="24"/>
                <w:szCs w:val="28"/>
                <w:lang w:val="en-US"/>
              </w:rPr>
              <w:t xml:space="preserve"> SU</w:t>
            </w:r>
          </w:p>
          <w:p w14:paraId="4532C928" w14:textId="77777777" w:rsidR="00AB4937" w:rsidRPr="00207103" w:rsidRDefault="00AB4937" w:rsidP="00795375">
            <w:pPr>
              <w:autoSpaceDE w:val="0"/>
              <w:autoSpaceDN w:val="0"/>
              <w:spacing w:after="200" w:line="360" w:lineRule="auto"/>
              <w:ind w:left="720"/>
              <w:contextualSpacing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E9BC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2</w:t>
            </w:r>
          </w:p>
          <w:p w14:paraId="0922A1D9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BF6D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</w:tr>
      <w:tr w:rsidR="00AB4937" w:rsidRPr="00207103" w14:paraId="49390BB5" w14:textId="77777777" w:rsidTr="0079537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1224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C985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rPr>
                <w:rFonts w:ascii="Garamond" w:hAnsi="Garamond"/>
                <w:b/>
                <w:sz w:val="24"/>
                <w:szCs w:val="28"/>
                <w:lang w:val="en-US"/>
              </w:rPr>
            </w:pPr>
            <w:r w:rsidRPr="00207103">
              <w:rPr>
                <w:rFonts w:ascii="Garamond" w:hAnsi="Garamond"/>
                <w:b/>
                <w:sz w:val="24"/>
                <w:szCs w:val="28"/>
              </w:rPr>
              <w:t>1. Nie jestem pracownikiem</w:t>
            </w:r>
            <w:r w:rsidRPr="00207103">
              <w:rPr>
                <w:rFonts w:ascii="Garamond" w:hAnsi="Garamond"/>
                <w:b/>
                <w:sz w:val="24"/>
                <w:szCs w:val="28"/>
                <w:lang w:val="en-US"/>
              </w:rPr>
              <w:t xml:space="preserve"> SU</w:t>
            </w:r>
          </w:p>
          <w:p w14:paraId="6B63B002" w14:textId="77777777" w:rsidR="00AB4937" w:rsidRPr="00207103" w:rsidRDefault="00AB4937" w:rsidP="00795375">
            <w:pPr>
              <w:autoSpaceDE w:val="0"/>
              <w:autoSpaceDN w:val="0"/>
              <w:spacing w:after="200" w:line="360" w:lineRule="auto"/>
              <w:ind w:left="720"/>
              <w:contextualSpacing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1B82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2</w:t>
            </w:r>
          </w:p>
          <w:p w14:paraId="1D8041E4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7E60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</w:tr>
      <w:tr w:rsidR="00AB4937" w:rsidRPr="00207103" w14:paraId="4D4CEE31" w14:textId="77777777" w:rsidTr="0079537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E8A2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6C70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rPr>
                <w:rFonts w:ascii="Garamond" w:hAnsi="Garamond"/>
                <w:b/>
                <w:sz w:val="24"/>
                <w:szCs w:val="28"/>
                <w:lang w:val="en-US"/>
              </w:rPr>
            </w:pPr>
            <w:r w:rsidRPr="00207103">
              <w:rPr>
                <w:rFonts w:ascii="Garamond" w:hAnsi="Garamond"/>
                <w:b/>
                <w:sz w:val="24"/>
                <w:szCs w:val="28"/>
              </w:rPr>
              <w:t>1. Nie jestem pracownikiem</w:t>
            </w:r>
            <w:r w:rsidRPr="00207103">
              <w:rPr>
                <w:rFonts w:ascii="Garamond" w:hAnsi="Garamond"/>
                <w:b/>
                <w:sz w:val="24"/>
                <w:szCs w:val="28"/>
                <w:lang w:val="en-US"/>
              </w:rPr>
              <w:t xml:space="preserve"> SU</w:t>
            </w:r>
          </w:p>
          <w:p w14:paraId="2B03D982" w14:textId="77777777" w:rsidR="00AB4937" w:rsidRPr="00207103" w:rsidRDefault="00AB4937" w:rsidP="00795375">
            <w:pPr>
              <w:autoSpaceDE w:val="0"/>
              <w:autoSpaceDN w:val="0"/>
              <w:spacing w:after="200" w:line="360" w:lineRule="auto"/>
              <w:contextualSpacing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1B61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2</w:t>
            </w:r>
          </w:p>
          <w:p w14:paraId="44733932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0EA8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</w:tr>
      <w:tr w:rsidR="00AB4937" w:rsidRPr="00207103" w14:paraId="7BD2D9CE" w14:textId="77777777" w:rsidTr="0079537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9942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2914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rPr>
                <w:rFonts w:ascii="Garamond" w:hAnsi="Garamond"/>
                <w:b/>
                <w:sz w:val="24"/>
                <w:szCs w:val="28"/>
                <w:lang w:val="en-US"/>
              </w:rPr>
            </w:pPr>
            <w:r w:rsidRPr="00207103">
              <w:rPr>
                <w:rFonts w:ascii="Garamond" w:hAnsi="Garamond"/>
                <w:b/>
                <w:sz w:val="24"/>
                <w:szCs w:val="28"/>
              </w:rPr>
              <w:t>1. Nie jestem pracownikiem</w:t>
            </w:r>
            <w:r w:rsidRPr="00207103">
              <w:rPr>
                <w:rFonts w:ascii="Garamond" w:hAnsi="Garamond"/>
                <w:b/>
                <w:sz w:val="24"/>
                <w:szCs w:val="28"/>
                <w:lang w:val="en-US"/>
              </w:rPr>
              <w:t xml:space="preserve"> SU</w:t>
            </w:r>
          </w:p>
          <w:p w14:paraId="5052D5A2" w14:textId="77777777" w:rsidR="00AB4937" w:rsidRPr="00207103" w:rsidRDefault="00AB4937" w:rsidP="00795375">
            <w:pPr>
              <w:autoSpaceDE w:val="0"/>
              <w:autoSpaceDN w:val="0"/>
              <w:spacing w:after="200" w:line="360" w:lineRule="auto"/>
              <w:ind w:left="360"/>
              <w:contextualSpacing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7AF3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2</w:t>
            </w:r>
          </w:p>
          <w:p w14:paraId="1CAB809D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D3AF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</w:tr>
      <w:tr w:rsidR="00AB4937" w:rsidRPr="00207103" w14:paraId="51F7F82C" w14:textId="77777777" w:rsidTr="0079537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B024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3C1B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rPr>
                <w:rFonts w:ascii="Garamond" w:hAnsi="Garamond"/>
                <w:b/>
                <w:sz w:val="24"/>
                <w:szCs w:val="28"/>
                <w:lang w:val="en-US"/>
              </w:rPr>
            </w:pPr>
            <w:r w:rsidRPr="00207103">
              <w:rPr>
                <w:rFonts w:ascii="Garamond" w:hAnsi="Garamond"/>
                <w:b/>
                <w:sz w:val="24"/>
                <w:szCs w:val="28"/>
              </w:rPr>
              <w:t>1. Nie jestem pracownikiem</w:t>
            </w:r>
            <w:r w:rsidRPr="00207103">
              <w:rPr>
                <w:rFonts w:ascii="Garamond" w:hAnsi="Garamond"/>
                <w:b/>
                <w:sz w:val="24"/>
                <w:szCs w:val="28"/>
                <w:lang w:val="en-US"/>
              </w:rPr>
              <w:t xml:space="preserve"> SU</w:t>
            </w:r>
          </w:p>
          <w:p w14:paraId="42C2A848" w14:textId="77777777" w:rsidR="00AB4937" w:rsidRPr="00207103" w:rsidRDefault="00AB4937" w:rsidP="00795375">
            <w:pPr>
              <w:autoSpaceDE w:val="0"/>
              <w:autoSpaceDN w:val="0"/>
              <w:spacing w:after="200" w:line="360" w:lineRule="auto"/>
              <w:ind w:left="720"/>
              <w:contextualSpacing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F24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2</w:t>
            </w:r>
          </w:p>
          <w:p w14:paraId="6E51E1E0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3A7F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</w:tr>
      <w:tr w:rsidR="00AB4937" w:rsidRPr="00207103" w14:paraId="09FF2AB0" w14:textId="77777777" w:rsidTr="0079537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8840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D80A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rPr>
                <w:rFonts w:ascii="Garamond" w:hAnsi="Garamond"/>
                <w:b/>
                <w:sz w:val="24"/>
                <w:szCs w:val="28"/>
                <w:lang w:val="en-US"/>
              </w:rPr>
            </w:pPr>
            <w:r w:rsidRPr="00207103">
              <w:rPr>
                <w:rFonts w:ascii="Garamond" w:hAnsi="Garamond"/>
                <w:b/>
                <w:sz w:val="24"/>
                <w:szCs w:val="28"/>
              </w:rPr>
              <w:t>1. Nie jestem pracownikiem</w:t>
            </w:r>
            <w:r w:rsidRPr="00207103">
              <w:rPr>
                <w:rFonts w:ascii="Garamond" w:hAnsi="Garamond"/>
                <w:b/>
                <w:sz w:val="24"/>
                <w:szCs w:val="28"/>
                <w:lang w:val="en-US"/>
              </w:rPr>
              <w:t xml:space="preserve"> SU</w:t>
            </w:r>
          </w:p>
          <w:p w14:paraId="2E5FDAD7" w14:textId="77777777" w:rsidR="00AB4937" w:rsidRPr="00207103" w:rsidRDefault="00AB4937" w:rsidP="00795375">
            <w:pPr>
              <w:autoSpaceDE w:val="0"/>
              <w:autoSpaceDN w:val="0"/>
              <w:spacing w:after="200" w:line="360" w:lineRule="auto"/>
              <w:ind w:left="720"/>
              <w:contextualSpacing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077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2</w:t>
            </w:r>
          </w:p>
          <w:p w14:paraId="7B5F0E35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0450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</w:tr>
      <w:tr w:rsidR="00AB4937" w:rsidRPr="00207103" w14:paraId="53E1F2A2" w14:textId="77777777" w:rsidTr="0079537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4934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0A42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rPr>
                <w:rFonts w:ascii="Garamond" w:hAnsi="Garamond"/>
                <w:b/>
                <w:sz w:val="24"/>
                <w:szCs w:val="28"/>
                <w:lang w:val="en-US"/>
              </w:rPr>
            </w:pPr>
            <w:r w:rsidRPr="00207103">
              <w:rPr>
                <w:rFonts w:ascii="Garamond" w:hAnsi="Garamond"/>
                <w:b/>
                <w:sz w:val="24"/>
                <w:szCs w:val="28"/>
              </w:rPr>
              <w:t>1. Nie jestem pracownikiem</w:t>
            </w:r>
            <w:r w:rsidRPr="00207103">
              <w:rPr>
                <w:rFonts w:ascii="Garamond" w:hAnsi="Garamond"/>
                <w:b/>
                <w:sz w:val="24"/>
                <w:szCs w:val="28"/>
                <w:lang w:val="en-US"/>
              </w:rPr>
              <w:t xml:space="preserve"> SU</w:t>
            </w:r>
          </w:p>
          <w:p w14:paraId="00E472ED" w14:textId="77777777" w:rsidR="00AB4937" w:rsidRPr="00207103" w:rsidRDefault="00AB4937" w:rsidP="00795375">
            <w:pPr>
              <w:autoSpaceDE w:val="0"/>
              <w:autoSpaceDN w:val="0"/>
              <w:spacing w:after="200" w:line="360" w:lineRule="auto"/>
              <w:ind w:left="720"/>
              <w:contextualSpacing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59E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2</w:t>
            </w:r>
          </w:p>
          <w:p w14:paraId="0DF38F18" w14:textId="77777777" w:rsidR="00AB4937" w:rsidRPr="00207103" w:rsidRDefault="00AB4937" w:rsidP="00AB4937">
            <w:pPr>
              <w:numPr>
                <w:ilvl w:val="0"/>
                <w:numId w:val="25"/>
              </w:numPr>
              <w:autoSpaceDE w:val="0"/>
              <w:autoSpaceDN w:val="0"/>
              <w:spacing w:after="200" w:line="360" w:lineRule="auto"/>
              <w:contextualSpacing/>
              <w:jc w:val="center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  <w:r w:rsidRPr="00207103">
              <w:rPr>
                <w:rFonts w:ascii="Garamond" w:hAnsi="Garamond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51DA" w14:textId="77777777" w:rsidR="00AB4937" w:rsidRPr="00207103" w:rsidRDefault="00AB4937" w:rsidP="00795375">
            <w:pPr>
              <w:spacing w:after="200" w:line="360" w:lineRule="auto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</w:p>
        </w:tc>
      </w:tr>
    </w:tbl>
    <w:p w14:paraId="1D6069E7" w14:textId="711B5F33" w:rsidR="00AB4937" w:rsidRDefault="00AB4937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42202016" w14:textId="657BCFDF" w:rsidR="00AB4937" w:rsidRDefault="00AB4937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59E27CB8" w14:textId="60D78F76" w:rsidR="00AB4937" w:rsidRDefault="00AB4937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48A77BEE" w14:textId="5C4A4009" w:rsidR="00AB4937" w:rsidRDefault="00AB4937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27878CA9" w14:textId="162BFEBF" w:rsidR="00AB4937" w:rsidRDefault="00AB4937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30D8A693" w14:textId="027B304B" w:rsidR="00AB4937" w:rsidRDefault="00AB4937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4AF86D62" w14:textId="37893507" w:rsidR="00AB4937" w:rsidRDefault="00AB4937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25C411A8" w14:textId="6DE611C7" w:rsidR="00AB4937" w:rsidRDefault="00AB4937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2E44DE87" w14:textId="2319B5CA" w:rsidR="00AB4937" w:rsidRDefault="00AB4937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2C5FCA92" w14:textId="71EB01C0" w:rsidR="00AB4937" w:rsidRDefault="00AB4937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5FAF2439" w14:textId="5D0D9A1D" w:rsidR="00AB4937" w:rsidRDefault="00AB4937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6DDE2A97" w14:textId="7F14DDCF" w:rsidR="00AB4937" w:rsidRDefault="00AB4937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5E8E513F" w14:textId="14CFD241" w:rsidR="00AB4937" w:rsidRDefault="00AB4937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03C1BE77" w14:textId="3AB48D35" w:rsidR="00AB4937" w:rsidRDefault="00AB4937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3B9A0A03" w14:textId="1F7EF42D" w:rsidR="00AB4937" w:rsidRDefault="00AB4937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646A2914" w14:textId="57B6D016" w:rsidR="00AB4937" w:rsidRDefault="00AB4937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1B59C472" w14:textId="5DD204D5" w:rsidR="00AB4937" w:rsidRDefault="00AB4937" w:rsidP="00F97312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0F7AF24E" w14:textId="53B9C855" w:rsidR="00AB4937" w:rsidRPr="00F97312" w:rsidRDefault="00AB4937" w:rsidP="00AB493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30477BB" w14:textId="77777777" w:rsidR="002A37D0" w:rsidRDefault="002A37D0">
      <w:pPr>
        <w:rPr>
          <w:rFonts w:ascii="Garamond" w:hAnsi="Garamond"/>
          <w:sz w:val="24"/>
          <w:szCs w:val="24"/>
        </w:rPr>
      </w:pPr>
    </w:p>
    <w:p w14:paraId="3D72348C" w14:textId="056840D5" w:rsidR="002A37D0" w:rsidRPr="002A37D0" w:rsidRDefault="009C7E06" w:rsidP="007A10C4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Załącznik </w:t>
      </w:r>
      <w:r w:rsidR="002A37D0" w:rsidRPr="002A37D0">
        <w:rPr>
          <w:rFonts w:ascii="Garamond" w:hAnsi="Garamond"/>
          <w:b/>
          <w:sz w:val="24"/>
          <w:szCs w:val="24"/>
        </w:rPr>
        <w:t xml:space="preserve"> </w:t>
      </w:r>
      <w:r w:rsidR="00F97312">
        <w:rPr>
          <w:rFonts w:ascii="Garamond" w:hAnsi="Garamond"/>
          <w:b/>
          <w:sz w:val="24"/>
          <w:szCs w:val="24"/>
        </w:rPr>
        <w:t>5</w:t>
      </w:r>
    </w:p>
    <w:p w14:paraId="6156C31D" w14:textId="77777777" w:rsidR="002A37D0" w:rsidRPr="002A37D0" w:rsidRDefault="002A37D0" w:rsidP="007A10C4">
      <w:pPr>
        <w:jc w:val="right"/>
        <w:rPr>
          <w:rFonts w:ascii="Garamond" w:hAnsi="Garamond"/>
          <w:b/>
          <w:sz w:val="32"/>
          <w:szCs w:val="32"/>
        </w:rPr>
      </w:pPr>
    </w:p>
    <w:p w14:paraId="58880AB9" w14:textId="77777777" w:rsidR="002A37D0" w:rsidRPr="002A37D0" w:rsidRDefault="002A37D0" w:rsidP="00F97312">
      <w:pPr>
        <w:jc w:val="center"/>
        <w:rPr>
          <w:rFonts w:ascii="Garamond" w:hAnsi="Garamond"/>
          <w:b/>
          <w:sz w:val="28"/>
          <w:szCs w:val="28"/>
        </w:rPr>
      </w:pPr>
      <w:r w:rsidRPr="002A37D0">
        <w:rPr>
          <w:rFonts w:ascii="Garamond" w:hAnsi="Garamond"/>
          <w:b/>
          <w:sz w:val="28"/>
          <w:szCs w:val="28"/>
        </w:rPr>
        <w:t>FORMULARZ OCENY</w:t>
      </w:r>
    </w:p>
    <w:p w14:paraId="76103737" w14:textId="77777777" w:rsidR="0085670A" w:rsidRDefault="002A37D0" w:rsidP="00F97312">
      <w:pPr>
        <w:jc w:val="center"/>
        <w:rPr>
          <w:rFonts w:ascii="Garamond" w:hAnsi="Garamond"/>
          <w:b/>
          <w:sz w:val="28"/>
          <w:szCs w:val="28"/>
        </w:rPr>
      </w:pPr>
      <w:r w:rsidRPr="002A37D0">
        <w:rPr>
          <w:rFonts w:ascii="Garamond" w:hAnsi="Garamond"/>
          <w:b/>
          <w:sz w:val="28"/>
          <w:szCs w:val="28"/>
        </w:rPr>
        <w:t>KRYTERIÓW</w:t>
      </w:r>
    </w:p>
    <w:p w14:paraId="67233B47" w14:textId="77777777" w:rsidR="002A37D0" w:rsidRPr="002A37D0" w:rsidRDefault="002A37D0" w:rsidP="00C637A6">
      <w:pPr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4326"/>
        <w:gridCol w:w="1984"/>
      </w:tblGrid>
      <w:tr w:rsidR="002A37D0" w:rsidRPr="002A37D0" w14:paraId="14EE59D2" w14:textId="77777777" w:rsidTr="00823601">
        <w:trPr>
          <w:trHeight w:val="907"/>
        </w:trPr>
        <w:tc>
          <w:tcPr>
            <w:tcW w:w="2303" w:type="dxa"/>
            <w:shd w:val="clear" w:color="auto" w:fill="auto"/>
          </w:tcPr>
          <w:p w14:paraId="4DA60E33" w14:textId="77777777" w:rsidR="002A37D0" w:rsidRPr="002A37D0" w:rsidRDefault="002A37D0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767B9A95" w14:textId="77777777" w:rsidR="002A37D0" w:rsidRPr="002A37D0" w:rsidRDefault="002A37D0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A37D0">
              <w:rPr>
                <w:rFonts w:ascii="Garamond" w:hAnsi="Garamond"/>
                <w:b/>
                <w:sz w:val="24"/>
                <w:szCs w:val="24"/>
              </w:rPr>
              <w:t>Kryterium</w:t>
            </w:r>
          </w:p>
        </w:tc>
        <w:tc>
          <w:tcPr>
            <w:tcW w:w="4326" w:type="dxa"/>
            <w:shd w:val="clear" w:color="auto" w:fill="auto"/>
          </w:tcPr>
          <w:p w14:paraId="7EE64115" w14:textId="77777777" w:rsidR="002A37D0" w:rsidRPr="002A37D0" w:rsidRDefault="002A37D0" w:rsidP="00C637A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25BC5AD" w14:textId="77777777" w:rsidR="002A37D0" w:rsidRPr="002A37D0" w:rsidRDefault="002A37D0" w:rsidP="00C637A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A37D0">
              <w:rPr>
                <w:rFonts w:ascii="Garamond" w:hAnsi="Garamond"/>
                <w:b/>
                <w:sz w:val="24"/>
                <w:szCs w:val="24"/>
              </w:rPr>
              <w:t>Forma w jakiej oferent spełnia kryteria</w:t>
            </w:r>
          </w:p>
        </w:tc>
        <w:tc>
          <w:tcPr>
            <w:tcW w:w="1984" w:type="dxa"/>
            <w:shd w:val="clear" w:color="auto" w:fill="auto"/>
          </w:tcPr>
          <w:p w14:paraId="75BB7235" w14:textId="77777777" w:rsidR="002A37D0" w:rsidRPr="002A37D0" w:rsidRDefault="002A37D0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33195ED4" w14:textId="77777777" w:rsidR="002A37D0" w:rsidRPr="002A37D0" w:rsidRDefault="002A37D0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A37D0">
              <w:rPr>
                <w:rFonts w:ascii="Garamond" w:hAnsi="Garamond"/>
                <w:b/>
                <w:sz w:val="24"/>
                <w:szCs w:val="24"/>
              </w:rPr>
              <w:t>Punktacja</w:t>
            </w:r>
          </w:p>
          <w:p w14:paraId="6F57C35B" w14:textId="77777777" w:rsidR="002A37D0" w:rsidRPr="002A37D0" w:rsidRDefault="002A37D0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A37D0" w:rsidRPr="002A37D0" w14:paraId="14C0DD49" w14:textId="77777777" w:rsidTr="00823601">
        <w:tc>
          <w:tcPr>
            <w:tcW w:w="2303" w:type="dxa"/>
            <w:shd w:val="clear" w:color="auto" w:fill="auto"/>
            <w:vAlign w:val="center"/>
          </w:tcPr>
          <w:p w14:paraId="16F8862A" w14:textId="77777777" w:rsidR="002A37D0" w:rsidRPr="002A37D0" w:rsidRDefault="002A37D0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A37D0">
              <w:rPr>
                <w:rFonts w:ascii="Garamond" w:hAnsi="Garamond"/>
                <w:b/>
                <w:sz w:val="24"/>
                <w:szCs w:val="24"/>
              </w:rPr>
              <w:t>Jakościowe</w:t>
            </w:r>
          </w:p>
        </w:tc>
        <w:tc>
          <w:tcPr>
            <w:tcW w:w="4326" w:type="dxa"/>
            <w:shd w:val="clear" w:color="auto" w:fill="auto"/>
          </w:tcPr>
          <w:p w14:paraId="573FA790" w14:textId="34DBE2BD" w:rsidR="00206C86" w:rsidRPr="00206C86" w:rsidRDefault="00BC5E7F" w:rsidP="00C637A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5E7F">
              <w:rPr>
                <w:rFonts w:ascii="Garamond" w:hAnsi="Garamond"/>
                <w:b/>
                <w:sz w:val="24"/>
                <w:szCs w:val="24"/>
              </w:rPr>
              <w:t xml:space="preserve">Oferent otrzyma 5 punktów za wykazanie w ofercie na liście personelu dedykowanego do realizacji przedmiotowych świadczeń zdrowotnych minimum </w:t>
            </w:r>
            <w:r w:rsidR="00EB47A8"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996C16">
              <w:rPr>
                <w:rFonts w:ascii="Garamond" w:hAnsi="Garamond"/>
                <w:b/>
                <w:sz w:val="24"/>
                <w:szCs w:val="24"/>
              </w:rPr>
              <w:t>0%</w:t>
            </w:r>
            <w:r w:rsidR="005F522E">
              <w:rPr>
                <w:rFonts w:ascii="Garamond" w:hAnsi="Garamond"/>
                <w:b/>
                <w:sz w:val="24"/>
                <w:szCs w:val="24"/>
              </w:rPr>
              <w:t xml:space="preserve"> lekarzy specjalistów</w:t>
            </w:r>
          </w:p>
          <w:p w14:paraId="400C22E4" w14:textId="77777777" w:rsidR="009B2C55" w:rsidRPr="00C637A6" w:rsidRDefault="0085670A" w:rsidP="00C637A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637A6">
              <w:rPr>
                <w:rFonts w:ascii="Garamond" w:hAnsi="Garamond"/>
                <w:b/>
                <w:sz w:val="24"/>
                <w:szCs w:val="24"/>
              </w:rPr>
              <w:t>TAK/NIE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A36E07" w14:textId="77777777" w:rsidR="002A37D0" w:rsidRPr="002A37D0" w:rsidRDefault="00823601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/5</w:t>
            </w:r>
          </w:p>
        </w:tc>
      </w:tr>
      <w:tr w:rsidR="002A37D0" w:rsidRPr="002A37D0" w14:paraId="419B2FAB" w14:textId="77777777" w:rsidTr="00823601">
        <w:tc>
          <w:tcPr>
            <w:tcW w:w="2303" w:type="dxa"/>
            <w:shd w:val="clear" w:color="auto" w:fill="auto"/>
            <w:vAlign w:val="center"/>
          </w:tcPr>
          <w:p w14:paraId="45F5EBB9" w14:textId="77777777" w:rsidR="002A37D0" w:rsidRPr="002A37D0" w:rsidRDefault="002A37D0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A37D0">
              <w:rPr>
                <w:rFonts w:ascii="Garamond" w:hAnsi="Garamond"/>
                <w:b/>
                <w:sz w:val="24"/>
                <w:szCs w:val="24"/>
              </w:rPr>
              <w:t>Kompleksowości</w:t>
            </w:r>
          </w:p>
        </w:tc>
        <w:tc>
          <w:tcPr>
            <w:tcW w:w="4326" w:type="dxa"/>
            <w:shd w:val="clear" w:color="auto" w:fill="auto"/>
          </w:tcPr>
          <w:p w14:paraId="0660E683" w14:textId="1DCCDA2F" w:rsidR="00BC5E7F" w:rsidRPr="00BC5E7F" w:rsidRDefault="00BC5E7F" w:rsidP="00CD22B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5E7F">
              <w:rPr>
                <w:rFonts w:ascii="Garamond" w:hAnsi="Garamond"/>
                <w:b/>
                <w:sz w:val="24"/>
                <w:szCs w:val="24"/>
              </w:rPr>
              <w:t xml:space="preserve">Oferent otrzyma 5 punktów za wykazanie w ofercie na liście personelu dedykowanego do realizacji przedmiotowych świadczeń zdrowotnych minimum </w:t>
            </w:r>
            <w:r w:rsidR="00D67F51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BC5E7F">
              <w:rPr>
                <w:rFonts w:ascii="Garamond" w:hAnsi="Garamond"/>
                <w:b/>
                <w:sz w:val="24"/>
                <w:szCs w:val="24"/>
              </w:rPr>
              <w:t xml:space="preserve"> lekarzy, którzy posiadają specjalizację z </w:t>
            </w:r>
            <w:r w:rsidR="005F522E">
              <w:rPr>
                <w:rFonts w:ascii="Garamond" w:hAnsi="Garamond"/>
                <w:b/>
                <w:sz w:val="24"/>
                <w:szCs w:val="24"/>
              </w:rPr>
              <w:t>neonatologii.</w:t>
            </w:r>
          </w:p>
          <w:p w14:paraId="4E77DBF2" w14:textId="77777777" w:rsidR="00B76767" w:rsidRPr="00C637A6" w:rsidRDefault="00B76767" w:rsidP="00C637A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673DC122" w14:textId="77777777" w:rsidR="002A37D0" w:rsidRPr="00C637A6" w:rsidRDefault="00B76767" w:rsidP="00C637A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637A6">
              <w:rPr>
                <w:rFonts w:ascii="Garamond" w:hAnsi="Garamond"/>
                <w:b/>
                <w:sz w:val="24"/>
                <w:szCs w:val="24"/>
              </w:rPr>
              <w:t>TAK/NIE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27169C" w14:textId="77777777" w:rsidR="002A37D0" w:rsidRPr="002A37D0" w:rsidRDefault="00823601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/5</w:t>
            </w:r>
          </w:p>
        </w:tc>
      </w:tr>
      <w:tr w:rsidR="002A37D0" w:rsidRPr="002A37D0" w14:paraId="38772D93" w14:textId="77777777" w:rsidTr="00823601">
        <w:tc>
          <w:tcPr>
            <w:tcW w:w="2303" w:type="dxa"/>
            <w:shd w:val="clear" w:color="auto" w:fill="auto"/>
            <w:vAlign w:val="center"/>
          </w:tcPr>
          <w:p w14:paraId="79809A85" w14:textId="77777777" w:rsidR="002A37D0" w:rsidRPr="002A37D0" w:rsidRDefault="002A37D0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A37D0">
              <w:rPr>
                <w:rFonts w:ascii="Garamond" w:hAnsi="Garamond"/>
                <w:b/>
                <w:sz w:val="24"/>
                <w:szCs w:val="24"/>
              </w:rPr>
              <w:t>Dostępności</w:t>
            </w:r>
          </w:p>
        </w:tc>
        <w:tc>
          <w:tcPr>
            <w:tcW w:w="4326" w:type="dxa"/>
            <w:shd w:val="clear" w:color="auto" w:fill="auto"/>
          </w:tcPr>
          <w:p w14:paraId="55B4D3A1" w14:textId="3A4E46FC" w:rsidR="00206C86" w:rsidRDefault="00206C86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6C86">
              <w:rPr>
                <w:rFonts w:ascii="Garamond" w:hAnsi="Garamond"/>
                <w:b/>
                <w:sz w:val="24"/>
                <w:szCs w:val="24"/>
              </w:rPr>
              <w:t xml:space="preserve">Oferent otrzyma 2 pkt za wskazanie do udzielania świadczeń </w:t>
            </w:r>
            <w:r w:rsidR="002209B2">
              <w:rPr>
                <w:rFonts w:ascii="Garamond" w:hAnsi="Garamond"/>
                <w:b/>
                <w:sz w:val="24"/>
                <w:szCs w:val="24"/>
              </w:rPr>
              <w:t>co najmniej</w:t>
            </w:r>
            <w:r w:rsidR="008F5F0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8F5F0B" w:rsidRPr="008F5F0B">
              <w:rPr>
                <w:rFonts w:ascii="Garamond" w:hAnsi="Garamond"/>
                <w:b/>
                <w:sz w:val="24"/>
                <w:szCs w:val="24"/>
              </w:rPr>
              <w:t>8 osób do 11 osób.</w:t>
            </w:r>
          </w:p>
          <w:p w14:paraId="1527B64F" w14:textId="77777777" w:rsidR="00206C86" w:rsidRDefault="00206C86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637A6">
              <w:rPr>
                <w:rFonts w:ascii="Garamond" w:hAnsi="Garamond"/>
                <w:b/>
                <w:sz w:val="24"/>
                <w:szCs w:val="24"/>
              </w:rPr>
              <w:t>TAK/NIE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2F89C0FA" w14:textId="77777777" w:rsidR="00206C86" w:rsidRPr="00206C86" w:rsidRDefault="00206C86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52BD0D36" w14:textId="0DA9656C" w:rsidR="00206C86" w:rsidRPr="00206C86" w:rsidRDefault="00206C86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6C86">
              <w:rPr>
                <w:rFonts w:ascii="Garamond" w:hAnsi="Garamond"/>
                <w:b/>
                <w:sz w:val="24"/>
                <w:szCs w:val="24"/>
              </w:rPr>
              <w:t xml:space="preserve">Oferent otrzyma 5 pkt za wskazanie do udzielania świadczeń </w:t>
            </w:r>
            <w:r w:rsidR="002209B2">
              <w:rPr>
                <w:rFonts w:ascii="Garamond" w:hAnsi="Garamond"/>
                <w:b/>
                <w:sz w:val="24"/>
                <w:szCs w:val="24"/>
              </w:rPr>
              <w:t xml:space="preserve">co najmniej </w:t>
            </w:r>
            <w:r w:rsidR="00996C16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8F5F0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2209B2">
              <w:rPr>
                <w:rFonts w:ascii="Garamond" w:hAnsi="Garamond"/>
                <w:b/>
                <w:sz w:val="24"/>
                <w:szCs w:val="24"/>
              </w:rPr>
              <w:t xml:space="preserve"> osób</w:t>
            </w:r>
          </w:p>
          <w:p w14:paraId="39B0BB04" w14:textId="77777777" w:rsidR="0085670A" w:rsidRPr="00C637A6" w:rsidRDefault="0085670A" w:rsidP="00C637A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637A6">
              <w:rPr>
                <w:rFonts w:ascii="Garamond" w:hAnsi="Garamond"/>
                <w:b/>
                <w:sz w:val="24"/>
                <w:szCs w:val="24"/>
              </w:rPr>
              <w:t>TAK/NIE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035F98" w14:textId="77777777" w:rsidR="002A37D0" w:rsidRPr="002A37D0" w:rsidRDefault="00823601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/5</w:t>
            </w:r>
          </w:p>
        </w:tc>
      </w:tr>
      <w:tr w:rsidR="002A37D0" w:rsidRPr="002A37D0" w14:paraId="5E108C02" w14:textId="77777777" w:rsidTr="00823601">
        <w:tc>
          <w:tcPr>
            <w:tcW w:w="2303" w:type="dxa"/>
            <w:shd w:val="clear" w:color="auto" w:fill="auto"/>
            <w:vAlign w:val="center"/>
          </w:tcPr>
          <w:p w14:paraId="4F1C34B2" w14:textId="77777777" w:rsidR="002A37D0" w:rsidRPr="002A37D0" w:rsidRDefault="002A37D0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A37D0">
              <w:rPr>
                <w:rFonts w:ascii="Garamond" w:hAnsi="Garamond"/>
                <w:b/>
                <w:sz w:val="24"/>
                <w:szCs w:val="24"/>
              </w:rPr>
              <w:t>Ciągłości</w:t>
            </w:r>
          </w:p>
        </w:tc>
        <w:tc>
          <w:tcPr>
            <w:tcW w:w="4326" w:type="dxa"/>
            <w:shd w:val="clear" w:color="auto" w:fill="auto"/>
          </w:tcPr>
          <w:p w14:paraId="081E77C5" w14:textId="60EB5C6A" w:rsidR="009B2C55" w:rsidRPr="00C637A6" w:rsidRDefault="002727B3" w:rsidP="00C637A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637A6">
              <w:rPr>
                <w:rFonts w:ascii="Garamond" w:hAnsi="Garamond"/>
                <w:b/>
                <w:sz w:val="24"/>
                <w:szCs w:val="24"/>
              </w:rPr>
              <w:t>W przypadku gdy Oferent w okresie 24-miesięcy poprzedzających złożenie oferty realizował świadczenia zdrowotne będące przed</w:t>
            </w:r>
            <w:r w:rsidR="00911557">
              <w:rPr>
                <w:rFonts w:ascii="Garamond" w:hAnsi="Garamond"/>
                <w:b/>
                <w:sz w:val="24"/>
                <w:szCs w:val="24"/>
              </w:rPr>
              <w:t>miotem konkursu, otrzyma 5 pkt</w:t>
            </w:r>
          </w:p>
          <w:p w14:paraId="13E571A6" w14:textId="77777777" w:rsidR="0085670A" w:rsidRPr="00C637A6" w:rsidRDefault="0085670A" w:rsidP="00C637A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637A6">
              <w:rPr>
                <w:rFonts w:ascii="Garamond" w:hAnsi="Garamond"/>
                <w:b/>
                <w:sz w:val="24"/>
                <w:szCs w:val="24"/>
              </w:rPr>
              <w:t>TAK/NIE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459FCE" w14:textId="77777777" w:rsidR="002A37D0" w:rsidRPr="002A37D0" w:rsidRDefault="00823601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/5</w:t>
            </w:r>
          </w:p>
        </w:tc>
      </w:tr>
      <w:tr w:rsidR="002A37D0" w:rsidRPr="002A37D0" w14:paraId="31223983" w14:textId="77777777" w:rsidTr="00823601">
        <w:tc>
          <w:tcPr>
            <w:tcW w:w="2303" w:type="dxa"/>
            <w:shd w:val="clear" w:color="auto" w:fill="auto"/>
            <w:vAlign w:val="center"/>
          </w:tcPr>
          <w:p w14:paraId="3BD81154" w14:textId="77777777" w:rsidR="002A37D0" w:rsidRPr="002A37D0" w:rsidRDefault="002A37D0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A37D0">
              <w:rPr>
                <w:rFonts w:ascii="Garamond" w:hAnsi="Garamond"/>
                <w:b/>
                <w:sz w:val="24"/>
                <w:szCs w:val="24"/>
              </w:rPr>
              <w:t>Finansowe</w:t>
            </w:r>
          </w:p>
        </w:tc>
        <w:tc>
          <w:tcPr>
            <w:tcW w:w="4326" w:type="dxa"/>
            <w:shd w:val="clear" w:color="auto" w:fill="auto"/>
          </w:tcPr>
          <w:p w14:paraId="59674967" w14:textId="10C485BD" w:rsidR="00996C16" w:rsidRDefault="007D2CA2" w:rsidP="00996C1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</w:t>
            </w:r>
            <w:r w:rsidRPr="007D2CA2">
              <w:rPr>
                <w:rFonts w:ascii="Garamond" w:hAnsi="Garamond"/>
                <w:b/>
                <w:sz w:val="24"/>
                <w:szCs w:val="24"/>
              </w:rPr>
              <w:t xml:space="preserve">ROPONOWANA STAWKA </w:t>
            </w:r>
            <w:r w:rsidR="00081527">
              <w:rPr>
                <w:rFonts w:ascii="Garamond" w:hAnsi="Garamond"/>
                <w:b/>
                <w:sz w:val="24"/>
                <w:szCs w:val="24"/>
              </w:rPr>
              <w:t>ZA GODZINĘ DYŻURU LEKARZA SPECJALISTY</w:t>
            </w:r>
          </w:p>
          <w:p w14:paraId="67B21A2E" w14:textId="1B279AB8" w:rsidR="00823601" w:rsidRPr="00C637A6" w:rsidRDefault="00823601" w:rsidP="00996C1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637A6">
              <w:rPr>
                <w:rFonts w:ascii="Garamond" w:hAnsi="Garamond"/>
                <w:b/>
                <w:sz w:val="24"/>
                <w:szCs w:val="24"/>
              </w:rPr>
              <w:t>………….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A34887" w14:textId="77777777" w:rsidR="002A37D0" w:rsidRPr="002A37D0" w:rsidRDefault="00823601" w:rsidP="00206C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/80</w:t>
            </w:r>
          </w:p>
        </w:tc>
      </w:tr>
    </w:tbl>
    <w:p w14:paraId="09052199" w14:textId="6A77D5F9" w:rsidR="002A37D0" w:rsidRPr="002A37D0" w:rsidRDefault="002A37D0">
      <w:pPr>
        <w:rPr>
          <w:rFonts w:ascii="Garamond" w:hAnsi="Garamond"/>
          <w:b/>
          <w:sz w:val="24"/>
          <w:szCs w:val="24"/>
        </w:rPr>
      </w:pPr>
    </w:p>
    <w:p w14:paraId="1E4D41DC" w14:textId="77777777" w:rsidR="00B23904" w:rsidRDefault="00B23904" w:rsidP="00C637A6">
      <w:pPr>
        <w:jc w:val="right"/>
        <w:rPr>
          <w:rFonts w:ascii="Garamond" w:hAnsi="Garamond"/>
          <w:b/>
          <w:sz w:val="24"/>
          <w:szCs w:val="24"/>
        </w:rPr>
      </w:pPr>
    </w:p>
    <w:p w14:paraId="3A7DF619" w14:textId="77777777" w:rsidR="00B23904" w:rsidRDefault="00B23904" w:rsidP="00C637A6">
      <w:pPr>
        <w:jc w:val="right"/>
        <w:rPr>
          <w:rFonts w:ascii="Garamond" w:hAnsi="Garamond"/>
          <w:b/>
          <w:sz w:val="24"/>
          <w:szCs w:val="24"/>
        </w:rPr>
      </w:pPr>
    </w:p>
    <w:p w14:paraId="2C76F2CF" w14:textId="77777777" w:rsidR="00B23904" w:rsidRDefault="00B23904" w:rsidP="00C637A6">
      <w:pPr>
        <w:jc w:val="right"/>
        <w:rPr>
          <w:rFonts w:ascii="Garamond" w:hAnsi="Garamond"/>
          <w:b/>
          <w:sz w:val="24"/>
          <w:szCs w:val="24"/>
        </w:rPr>
      </w:pPr>
    </w:p>
    <w:p w14:paraId="24E6973E" w14:textId="627B3A42" w:rsidR="002A37D0" w:rsidRPr="002A37D0" w:rsidRDefault="002A37D0" w:rsidP="00C637A6">
      <w:pPr>
        <w:jc w:val="right"/>
        <w:rPr>
          <w:rFonts w:ascii="Garamond" w:hAnsi="Garamond"/>
          <w:b/>
          <w:sz w:val="24"/>
          <w:szCs w:val="24"/>
        </w:rPr>
      </w:pPr>
      <w:r w:rsidRPr="002A37D0">
        <w:rPr>
          <w:rFonts w:ascii="Garamond" w:hAnsi="Garamond"/>
          <w:b/>
          <w:sz w:val="24"/>
          <w:szCs w:val="24"/>
        </w:rPr>
        <w:t>………………………………………………….</w:t>
      </w:r>
    </w:p>
    <w:p w14:paraId="3D44E2E4" w14:textId="77777777" w:rsidR="002A37D0" w:rsidRPr="002A37D0" w:rsidRDefault="002A37D0" w:rsidP="00C637A6">
      <w:pPr>
        <w:jc w:val="center"/>
        <w:rPr>
          <w:rFonts w:ascii="Garamond" w:hAnsi="Garamond"/>
          <w:b/>
          <w:sz w:val="24"/>
          <w:szCs w:val="24"/>
        </w:rPr>
      </w:pPr>
      <w:r w:rsidRPr="002A37D0">
        <w:rPr>
          <w:rFonts w:ascii="Garamond" w:hAnsi="Garamond"/>
          <w:b/>
          <w:sz w:val="24"/>
          <w:szCs w:val="24"/>
        </w:rPr>
        <w:t xml:space="preserve">     </w:t>
      </w:r>
      <w:r w:rsidRPr="002A37D0">
        <w:rPr>
          <w:rFonts w:ascii="Garamond" w:hAnsi="Garamond"/>
          <w:b/>
          <w:sz w:val="24"/>
          <w:szCs w:val="24"/>
        </w:rPr>
        <w:tab/>
      </w:r>
      <w:r w:rsidRPr="002A37D0">
        <w:rPr>
          <w:rFonts w:ascii="Garamond" w:hAnsi="Garamond"/>
          <w:b/>
          <w:sz w:val="24"/>
          <w:szCs w:val="24"/>
        </w:rPr>
        <w:tab/>
      </w:r>
      <w:r w:rsidRPr="002A37D0">
        <w:rPr>
          <w:rFonts w:ascii="Garamond" w:hAnsi="Garamond"/>
          <w:b/>
          <w:sz w:val="24"/>
          <w:szCs w:val="24"/>
        </w:rPr>
        <w:tab/>
      </w:r>
      <w:r w:rsidRPr="002A37D0">
        <w:rPr>
          <w:rFonts w:ascii="Garamond" w:hAnsi="Garamond"/>
          <w:b/>
          <w:sz w:val="24"/>
          <w:szCs w:val="24"/>
        </w:rPr>
        <w:tab/>
      </w:r>
      <w:r w:rsidRPr="002A37D0">
        <w:rPr>
          <w:rFonts w:ascii="Garamond" w:hAnsi="Garamond"/>
          <w:b/>
          <w:sz w:val="24"/>
          <w:szCs w:val="24"/>
        </w:rPr>
        <w:tab/>
        <w:t xml:space="preserve">     </w:t>
      </w:r>
      <w:r w:rsidRPr="002A37D0">
        <w:rPr>
          <w:rFonts w:ascii="Garamond" w:hAnsi="Garamond"/>
          <w:b/>
          <w:sz w:val="24"/>
          <w:szCs w:val="24"/>
        </w:rPr>
        <w:tab/>
      </w:r>
      <w:r w:rsidRPr="002A37D0">
        <w:rPr>
          <w:rFonts w:ascii="Garamond" w:hAnsi="Garamond"/>
          <w:b/>
          <w:sz w:val="24"/>
          <w:szCs w:val="24"/>
        </w:rPr>
        <w:tab/>
      </w:r>
      <w:r w:rsidRPr="002A37D0">
        <w:rPr>
          <w:rFonts w:ascii="Garamond" w:hAnsi="Garamond"/>
          <w:b/>
          <w:sz w:val="24"/>
          <w:szCs w:val="24"/>
        </w:rPr>
        <w:tab/>
        <w:t>Podpis i pieczęć Oferenta</w:t>
      </w:r>
    </w:p>
    <w:p w14:paraId="16C1159B" w14:textId="3B720C7E" w:rsidR="004C47FC" w:rsidRPr="009C7E06" w:rsidRDefault="002A37D0" w:rsidP="00C637A6">
      <w:pPr>
        <w:jc w:val="right"/>
        <w:rPr>
          <w:rFonts w:ascii="Garamond" w:hAnsi="Garamond"/>
          <w:b/>
          <w:sz w:val="24"/>
          <w:szCs w:val="24"/>
        </w:rPr>
      </w:pPr>
      <w:r w:rsidRPr="002A37D0">
        <w:rPr>
          <w:rFonts w:ascii="Garamond" w:hAnsi="Garamond"/>
          <w:sz w:val="24"/>
          <w:szCs w:val="24"/>
        </w:rPr>
        <w:br w:type="page"/>
      </w:r>
      <w:r w:rsidR="009C7E06" w:rsidRPr="009C7E06">
        <w:rPr>
          <w:rFonts w:ascii="Garamond" w:hAnsi="Garamond"/>
          <w:b/>
          <w:sz w:val="24"/>
          <w:szCs w:val="24"/>
        </w:rPr>
        <w:lastRenderedPageBreak/>
        <w:t xml:space="preserve">Załącznik </w:t>
      </w:r>
      <w:r w:rsidR="00F97312" w:rsidRPr="009C7E06">
        <w:rPr>
          <w:rFonts w:ascii="Garamond" w:hAnsi="Garamond"/>
          <w:b/>
          <w:sz w:val="24"/>
          <w:szCs w:val="24"/>
        </w:rPr>
        <w:t xml:space="preserve"> 6</w:t>
      </w:r>
    </w:p>
    <w:p w14:paraId="08668772" w14:textId="77777777" w:rsidR="004C47FC" w:rsidRPr="00D77609" w:rsidRDefault="004C47FC" w:rsidP="004C47FC">
      <w:pPr>
        <w:tabs>
          <w:tab w:val="left" w:leader="dot" w:pos="2552"/>
        </w:tabs>
        <w:spacing w:line="360" w:lineRule="auto"/>
        <w:rPr>
          <w:rFonts w:ascii="Garamond" w:hAnsi="Garamond"/>
          <w:sz w:val="24"/>
          <w:szCs w:val="24"/>
        </w:rPr>
      </w:pPr>
      <w:r w:rsidRPr="00D77609">
        <w:rPr>
          <w:rFonts w:ascii="Garamond" w:hAnsi="Garamond"/>
          <w:sz w:val="24"/>
          <w:szCs w:val="24"/>
        </w:rPr>
        <w:tab/>
      </w:r>
    </w:p>
    <w:p w14:paraId="6066D35D" w14:textId="77777777" w:rsidR="004C47FC" w:rsidRPr="00D77609" w:rsidRDefault="004C47FC" w:rsidP="004C47FC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D77609">
        <w:rPr>
          <w:rFonts w:ascii="Garamond" w:hAnsi="Garamond"/>
          <w:sz w:val="24"/>
          <w:szCs w:val="24"/>
        </w:rPr>
        <w:t>pieczęć Oferenta</w:t>
      </w:r>
    </w:p>
    <w:p w14:paraId="63C78467" w14:textId="77777777" w:rsidR="004C47FC" w:rsidRDefault="004C47FC" w:rsidP="004C47FC">
      <w:pPr>
        <w:jc w:val="right"/>
        <w:rPr>
          <w:szCs w:val="24"/>
        </w:rPr>
      </w:pPr>
    </w:p>
    <w:p w14:paraId="53A22454" w14:textId="6D7A6EC8" w:rsidR="004C47FC" w:rsidRDefault="004C47FC" w:rsidP="004C47FC">
      <w:pPr>
        <w:spacing w:line="360" w:lineRule="auto"/>
        <w:jc w:val="center"/>
        <w:rPr>
          <w:rFonts w:ascii="Garamond" w:hAnsi="Garamond" w:cs="Arial"/>
          <w:b/>
          <w:color w:val="000000"/>
          <w:sz w:val="32"/>
          <w:szCs w:val="32"/>
        </w:rPr>
      </w:pPr>
      <w:r w:rsidRPr="00A67950">
        <w:rPr>
          <w:rFonts w:ascii="Garamond" w:hAnsi="Garamond" w:cs="Arial"/>
          <w:b/>
          <w:color w:val="000000"/>
          <w:sz w:val="32"/>
          <w:szCs w:val="32"/>
        </w:rPr>
        <w:t xml:space="preserve">Wykaz personelu wskazanego do </w:t>
      </w:r>
      <w:r>
        <w:rPr>
          <w:rFonts w:ascii="Garamond" w:hAnsi="Garamond" w:cs="Arial"/>
          <w:b/>
          <w:color w:val="000000"/>
          <w:sz w:val="32"/>
          <w:szCs w:val="32"/>
        </w:rPr>
        <w:t xml:space="preserve">realizacji świadczeń zdrowotnych </w:t>
      </w:r>
      <w:r w:rsidRPr="00A67950">
        <w:rPr>
          <w:rFonts w:ascii="Garamond" w:hAnsi="Garamond" w:cs="Arial"/>
          <w:b/>
          <w:color w:val="000000"/>
          <w:sz w:val="32"/>
          <w:szCs w:val="32"/>
        </w:rPr>
        <w:t>będących przedmiotem konkursu</w:t>
      </w:r>
      <w:r>
        <w:rPr>
          <w:rFonts w:ascii="Garamond" w:hAnsi="Garamond" w:cs="Arial"/>
          <w:b/>
          <w:color w:val="000000"/>
          <w:sz w:val="32"/>
          <w:szCs w:val="32"/>
        </w:rPr>
        <w:t xml:space="preserve"> (wzór)</w:t>
      </w:r>
    </w:p>
    <w:p w14:paraId="0E589A9D" w14:textId="77777777" w:rsidR="004C47FC" w:rsidRDefault="004C47FC" w:rsidP="004C47FC">
      <w:pPr>
        <w:spacing w:line="360" w:lineRule="auto"/>
        <w:jc w:val="center"/>
        <w:rPr>
          <w:rFonts w:ascii="Garamond" w:hAnsi="Garamond" w:cs="Arial"/>
          <w:b/>
          <w:color w:val="000000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049"/>
        <w:gridCol w:w="1961"/>
        <w:gridCol w:w="1822"/>
      </w:tblGrid>
      <w:tr w:rsidR="00603D7F" w14:paraId="65589652" w14:textId="60C7B4FC" w:rsidTr="00603D7F">
        <w:tc>
          <w:tcPr>
            <w:tcW w:w="2614" w:type="dxa"/>
            <w:shd w:val="clear" w:color="auto" w:fill="D9D9D9"/>
            <w:vAlign w:val="center"/>
          </w:tcPr>
          <w:p w14:paraId="78302251" w14:textId="77777777" w:rsidR="00603D7F" w:rsidRPr="003A281E" w:rsidRDefault="00603D7F" w:rsidP="00603D7F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A281E"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126" w:type="dxa"/>
            <w:shd w:val="clear" w:color="auto" w:fill="D9D9D9"/>
            <w:vAlign w:val="center"/>
          </w:tcPr>
          <w:p w14:paraId="69A180D9" w14:textId="77777777" w:rsidR="00603D7F" w:rsidRPr="003A281E" w:rsidRDefault="00603D7F" w:rsidP="00603D7F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A281E">
              <w:rPr>
                <w:rFonts w:ascii="Garamond" w:hAnsi="Garamond"/>
                <w:b/>
                <w:sz w:val="24"/>
                <w:szCs w:val="24"/>
              </w:rPr>
              <w:t>Kwalifikacje personelu</w:t>
            </w:r>
          </w:p>
        </w:tc>
        <w:tc>
          <w:tcPr>
            <w:tcW w:w="2009" w:type="dxa"/>
            <w:shd w:val="clear" w:color="auto" w:fill="D9D9D9"/>
            <w:vAlign w:val="center"/>
          </w:tcPr>
          <w:p w14:paraId="73D8F5BF" w14:textId="77777777" w:rsidR="00603D7F" w:rsidRPr="003A281E" w:rsidRDefault="00603D7F" w:rsidP="00603D7F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A281E">
              <w:rPr>
                <w:rFonts w:ascii="Garamond" w:hAnsi="Garamond"/>
                <w:b/>
                <w:sz w:val="24"/>
                <w:szCs w:val="24"/>
              </w:rPr>
              <w:t>PESEL</w:t>
            </w:r>
          </w:p>
        </w:tc>
        <w:tc>
          <w:tcPr>
            <w:tcW w:w="1857" w:type="dxa"/>
            <w:shd w:val="clear" w:color="auto" w:fill="D9D9D9"/>
            <w:vAlign w:val="center"/>
          </w:tcPr>
          <w:p w14:paraId="687701E9" w14:textId="361C0D45" w:rsidR="00603D7F" w:rsidRPr="003A281E" w:rsidRDefault="00603D7F" w:rsidP="00603D7F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Seria i numer dowodu</w:t>
            </w:r>
            <w:r w:rsidR="005F522E">
              <w:rPr>
                <w:rStyle w:val="Odwoanieprzypisudolnego"/>
                <w:rFonts w:ascii="Garamond" w:hAnsi="Garamond"/>
                <w:b/>
                <w:sz w:val="24"/>
                <w:szCs w:val="24"/>
              </w:rPr>
              <w:footnoteReference w:id="6"/>
            </w:r>
          </w:p>
        </w:tc>
      </w:tr>
      <w:tr w:rsidR="00603D7F" w14:paraId="073189D5" w14:textId="389123BB" w:rsidTr="00603D7F">
        <w:tc>
          <w:tcPr>
            <w:tcW w:w="2614" w:type="dxa"/>
            <w:shd w:val="clear" w:color="auto" w:fill="auto"/>
          </w:tcPr>
          <w:p w14:paraId="128BC466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3126" w:type="dxa"/>
            <w:shd w:val="clear" w:color="auto" w:fill="auto"/>
          </w:tcPr>
          <w:p w14:paraId="16FA3328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009" w:type="dxa"/>
            <w:shd w:val="clear" w:color="auto" w:fill="auto"/>
          </w:tcPr>
          <w:p w14:paraId="17893E8E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33149FD7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603D7F" w14:paraId="1C2E8AEF" w14:textId="3944CBF4" w:rsidTr="00603D7F">
        <w:tc>
          <w:tcPr>
            <w:tcW w:w="2614" w:type="dxa"/>
            <w:shd w:val="clear" w:color="auto" w:fill="auto"/>
          </w:tcPr>
          <w:p w14:paraId="1281655B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3126" w:type="dxa"/>
            <w:shd w:val="clear" w:color="auto" w:fill="auto"/>
          </w:tcPr>
          <w:p w14:paraId="091A17A6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009" w:type="dxa"/>
            <w:shd w:val="clear" w:color="auto" w:fill="auto"/>
          </w:tcPr>
          <w:p w14:paraId="4909E8A3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1F51291B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603D7F" w14:paraId="2A1775D6" w14:textId="07A2C601" w:rsidTr="00603D7F">
        <w:tc>
          <w:tcPr>
            <w:tcW w:w="2614" w:type="dxa"/>
            <w:shd w:val="clear" w:color="auto" w:fill="auto"/>
          </w:tcPr>
          <w:p w14:paraId="4094C4DF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3126" w:type="dxa"/>
            <w:shd w:val="clear" w:color="auto" w:fill="auto"/>
          </w:tcPr>
          <w:p w14:paraId="265174E2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009" w:type="dxa"/>
            <w:shd w:val="clear" w:color="auto" w:fill="auto"/>
          </w:tcPr>
          <w:p w14:paraId="1DFDBBB9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0A92DC00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603D7F" w14:paraId="21EF2D5A" w14:textId="3F0E91FD" w:rsidTr="00603D7F">
        <w:tc>
          <w:tcPr>
            <w:tcW w:w="2614" w:type="dxa"/>
            <w:shd w:val="clear" w:color="auto" w:fill="auto"/>
          </w:tcPr>
          <w:p w14:paraId="61104D1C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3126" w:type="dxa"/>
            <w:shd w:val="clear" w:color="auto" w:fill="auto"/>
          </w:tcPr>
          <w:p w14:paraId="496B181E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009" w:type="dxa"/>
            <w:shd w:val="clear" w:color="auto" w:fill="auto"/>
          </w:tcPr>
          <w:p w14:paraId="2C8914C9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2D037446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603D7F" w14:paraId="63991CAA" w14:textId="78906157" w:rsidTr="00603D7F">
        <w:tc>
          <w:tcPr>
            <w:tcW w:w="2614" w:type="dxa"/>
            <w:shd w:val="clear" w:color="auto" w:fill="auto"/>
          </w:tcPr>
          <w:p w14:paraId="6FAB905D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3126" w:type="dxa"/>
            <w:shd w:val="clear" w:color="auto" w:fill="auto"/>
          </w:tcPr>
          <w:p w14:paraId="23CE223E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009" w:type="dxa"/>
            <w:shd w:val="clear" w:color="auto" w:fill="auto"/>
          </w:tcPr>
          <w:p w14:paraId="36047213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55F3447C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603D7F" w14:paraId="4B046072" w14:textId="709728E1" w:rsidTr="00603D7F">
        <w:tc>
          <w:tcPr>
            <w:tcW w:w="2614" w:type="dxa"/>
            <w:shd w:val="clear" w:color="auto" w:fill="auto"/>
          </w:tcPr>
          <w:p w14:paraId="03ED96D4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3126" w:type="dxa"/>
            <w:shd w:val="clear" w:color="auto" w:fill="auto"/>
          </w:tcPr>
          <w:p w14:paraId="4CBFFA2A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009" w:type="dxa"/>
            <w:shd w:val="clear" w:color="auto" w:fill="auto"/>
          </w:tcPr>
          <w:p w14:paraId="7BECEB1B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720825CA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603D7F" w14:paraId="2FDFF987" w14:textId="3D9E9F82" w:rsidTr="00603D7F">
        <w:tc>
          <w:tcPr>
            <w:tcW w:w="2614" w:type="dxa"/>
            <w:shd w:val="clear" w:color="auto" w:fill="auto"/>
          </w:tcPr>
          <w:p w14:paraId="01F4D627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3126" w:type="dxa"/>
            <w:shd w:val="clear" w:color="auto" w:fill="auto"/>
          </w:tcPr>
          <w:p w14:paraId="28C83664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009" w:type="dxa"/>
            <w:shd w:val="clear" w:color="auto" w:fill="auto"/>
          </w:tcPr>
          <w:p w14:paraId="23DB51DB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095A1213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603D7F" w14:paraId="04FEA7F3" w14:textId="5F742031" w:rsidTr="00603D7F">
        <w:tc>
          <w:tcPr>
            <w:tcW w:w="2614" w:type="dxa"/>
            <w:shd w:val="clear" w:color="auto" w:fill="auto"/>
          </w:tcPr>
          <w:p w14:paraId="3E748802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3126" w:type="dxa"/>
            <w:shd w:val="clear" w:color="auto" w:fill="auto"/>
          </w:tcPr>
          <w:p w14:paraId="17929802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009" w:type="dxa"/>
            <w:shd w:val="clear" w:color="auto" w:fill="auto"/>
          </w:tcPr>
          <w:p w14:paraId="6DDE520D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0503E7F9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603D7F" w14:paraId="41D0A812" w14:textId="01E6EBB7" w:rsidTr="00603D7F">
        <w:tc>
          <w:tcPr>
            <w:tcW w:w="2614" w:type="dxa"/>
            <w:shd w:val="clear" w:color="auto" w:fill="auto"/>
          </w:tcPr>
          <w:p w14:paraId="387DC60E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3126" w:type="dxa"/>
            <w:shd w:val="clear" w:color="auto" w:fill="auto"/>
          </w:tcPr>
          <w:p w14:paraId="4C23EA71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009" w:type="dxa"/>
            <w:shd w:val="clear" w:color="auto" w:fill="auto"/>
          </w:tcPr>
          <w:p w14:paraId="18E5C559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12ED7E0F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603D7F" w14:paraId="0886A2C0" w14:textId="3C09D03B" w:rsidTr="00603D7F">
        <w:tc>
          <w:tcPr>
            <w:tcW w:w="2614" w:type="dxa"/>
            <w:shd w:val="clear" w:color="auto" w:fill="auto"/>
          </w:tcPr>
          <w:p w14:paraId="7CCC91FA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3126" w:type="dxa"/>
            <w:shd w:val="clear" w:color="auto" w:fill="auto"/>
          </w:tcPr>
          <w:p w14:paraId="4F09230C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009" w:type="dxa"/>
            <w:shd w:val="clear" w:color="auto" w:fill="auto"/>
          </w:tcPr>
          <w:p w14:paraId="2C926DAF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5F863C8D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603D7F" w14:paraId="20D930A3" w14:textId="3BCDD440" w:rsidTr="00603D7F">
        <w:tc>
          <w:tcPr>
            <w:tcW w:w="2614" w:type="dxa"/>
            <w:shd w:val="clear" w:color="auto" w:fill="auto"/>
          </w:tcPr>
          <w:p w14:paraId="301E60DD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3126" w:type="dxa"/>
            <w:shd w:val="clear" w:color="auto" w:fill="auto"/>
          </w:tcPr>
          <w:p w14:paraId="1876D235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009" w:type="dxa"/>
            <w:shd w:val="clear" w:color="auto" w:fill="auto"/>
          </w:tcPr>
          <w:p w14:paraId="216AFF84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62546BB9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603D7F" w14:paraId="6C40D73E" w14:textId="5BB57531" w:rsidTr="00603D7F">
        <w:tc>
          <w:tcPr>
            <w:tcW w:w="2614" w:type="dxa"/>
            <w:shd w:val="clear" w:color="auto" w:fill="auto"/>
          </w:tcPr>
          <w:p w14:paraId="472BB435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3126" w:type="dxa"/>
            <w:shd w:val="clear" w:color="auto" w:fill="auto"/>
          </w:tcPr>
          <w:p w14:paraId="72AD2AAB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009" w:type="dxa"/>
            <w:shd w:val="clear" w:color="auto" w:fill="auto"/>
          </w:tcPr>
          <w:p w14:paraId="784AE505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5B5DC299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603D7F" w14:paraId="46E369F0" w14:textId="36FF53B4" w:rsidTr="00603D7F">
        <w:tc>
          <w:tcPr>
            <w:tcW w:w="2614" w:type="dxa"/>
            <w:shd w:val="clear" w:color="auto" w:fill="auto"/>
          </w:tcPr>
          <w:p w14:paraId="0E8E4B0E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3126" w:type="dxa"/>
            <w:shd w:val="clear" w:color="auto" w:fill="auto"/>
          </w:tcPr>
          <w:p w14:paraId="03E2105C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009" w:type="dxa"/>
            <w:shd w:val="clear" w:color="auto" w:fill="auto"/>
          </w:tcPr>
          <w:p w14:paraId="129A5CB6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7C3AFE59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603D7F" w14:paraId="3D4B3332" w14:textId="7E3C93FD" w:rsidTr="00603D7F">
        <w:tc>
          <w:tcPr>
            <w:tcW w:w="2614" w:type="dxa"/>
            <w:shd w:val="clear" w:color="auto" w:fill="auto"/>
          </w:tcPr>
          <w:p w14:paraId="1D640264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3126" w:type="dxa"/>
            <w:shd w:val="clear" w:color="auto" w:fill="auto"/>
          </w:tcPr>
          <w:p w14:paraId="20BC86E1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009" w:type="dxa"/>
            <w:shd w:val="clear" w:color="auto" w:fill="auto"/>
          </w:tcPr>
          <w:p w14:paraId="7B8F2353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75065442" w14:textId="77777777" w:rsidR="00603D7F" w:rsidRPr="003A281E" w:rsidRDefault="00603D7F" w:rsidP="0090495D">
            <w:pPr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14:paraId="08F7CB60" w14:textId="77777777" w:rsidR="004C47FC" w:rsidRDefault="004C47FC" w:rsidP="004C47FC">
      <w:pPr>
        <w:jc w:val="both"/>
        <w:rPr>
          <w:rFonts w:ascii="Garamond" w:hAnsi="Garamond"/>
          <w:sz w:val="24"/>
          <w:szCs w:val="24"/>
        </w:rPr>
      </w:pPr>
    </w:p>
    <w:p w14:paraId="69BC9FA8" w14:textId="77777777" w:rsidR="00B23904" w:rsidRDefault="004C47FC" w:rsidP="004C47FC">
      <w:pPr>
        <w:tabs>
          <w:tab w:val="left" w:pos="5103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</w:t>
      </w:r>
    </w:p>
    <w:p w14:paraId="22F6497F" w14:textId="23C552D6" w:rsidR="004C47FC" w:rsidRPr="008A3495" w:rsidRDefault="00B23904" w:rsidP="004C47FC">
      <w:pPr>
        <w:tabs>
          <w:tab w:val="left" w:pos="5103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4C47FC" w:rsidRPr="008A3495">
        <w:rPr>
          <w:rFonts w:ascii="Garamond" w:hAnsi="Garamond"/>
          <w:sz w:val="24"/>
          <w:szCs w:val="24"/>
        </w:rPr>
        <w:t>…………………………………….</w:t>
      </w:r>
    </w:p>
    <w:p w14:paraId="5D6E5AFC" w14:textId="77777777" w:rsidR="004C47FC" w:rsidRDefault="004C47FC" w:rsidP="004C47FC">
      <w:pPr>
        <w:tabs>
          <w:tab w:val="left" w:pos="5103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8A3495">
        <w:rPr>
          <w:rFonts w:ascii="Garamond" w:hAnsi="Garamond"/>
          <w:sz w:val="24"/>
          <w:szCs w:val="24"/>
        </w:rPr>
        <w:tab/>
        <w:t>Podpis i pieczęć Oferenta</w:t>
      </w:r>
      <w:r w:rsidRPr="008A3495">
        <w:rPr>
          <w:rFonts w:ascii="Garamond" w:hAnsi="Garamond"/>
          <w:b/>
          <w:sz w:val="24"/>
          <w:szCs w:val="24"/>
        </w:rPr>
        <w:t xml:space="preserve"> </w:t>
      </w:r>
    </w:p>
    <w:p w14:paraId="1819F146" w14:textId="77777777" w:rsidR="00603D7F" w:rsidRDefault="004C47FC" w:rsidP="00603D7F">
      <w:pPr>
        <w:jc w:val="center"/>
        <w:rPr>
          <w:sz w:val="22"/>
          <w:szCs w:val="22"/>
        </w:rPr>
      </w:pPr>
      <w:r>
        <w:rPr>
          <w:rFonts w:ascii="Garamond" w:hAnsi="Garamond"/>
          <w:b/>
          <w:sz w:val="24"/>
          <w:szCs w:val="24"/>
        </w:rPr>
        <w:br w:type="page"/>
      </w:r>
      <w:r w:rsidR="00603D7F">
        <w:rPr>
          <w:sz w:val="22"/>
          <w:szCs w:val="22"/>
        </w:rPr>
        <w:lastRenderedPageBreak/>
        <w:t>OŚWIADCZENIE</w:t>
      </w:r>
    </w:p>
    <w:p w14:paraId="3649D390" w14:textId="77777777" w:rsidR="00603D7F" w:rsidRDefault="00603D7F" w:rsidP="00603D7F">
      <w:pPr>
        <w:jc w:val="center"/>
        <w:rPr>
          <w:sz w:val="32"/>
          <w:szCs w:val="22"/>
        </w:rPr>
      </w:pPr>
    </w:p>
    <w:p w14:paraId="4945F994" w14:textId="77777777" w:rsidR="00603D7F" w:rsidRDefault="00603D7F" w:rsidP="00603D7F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>
        <w:rPr>
          <w:sz w:val="28"/>
        </w:rPr>
        <w:t xml:space="preserve">Oświadczenie składa </w:t>
      </w:r>
      <w:r>
        <w:rPr>
          <w:b/>
          <w:sz w:val="28"/>
        </w:rPr>
        <w:t>każda</w:t>
      </w:r>
      <w:r>
        <w:rPr>
          <w:sz w:val="28"/>
        </w:rPr>
        <w:t xml:space="preserve"> osoba wykonująca usługę w imieniu Oferenta.</w:t>
      </w:r>
    </w:p>
    <w:p w14:paraId="1C847A6F" w14:textId="77777777" w:rsidR="00603D7F" w:rsidRDefault="00603D7F" w:rsidP="00603D7F">
      <w:pPr>
        <w:spacing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Oświadczam, że zgodnie z art. 13 ust. 1 i 2 Ogólnego rozporządzenia o ochronie danych osobowych z dnia 27 kwietnia 2016 r. („RODO”), zostałem poinformowany, iż: </w:t>
      </w:r>
    </w:p>
    <w:p w14:paraId="2159BBBC" w14:textId="77777777" w:rsidR="00603D7F" w:rsidRDefault="00603D7F" w:rsidP="00603D7F">
      <w:pPr>
        <w:spacing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Udzielający Zamówienia, tj. Szpital Uniwersytecki w Krakowie („Szpital”), jest administratorem moich danych osobowych i może przetwarzać te dane w celach/na podstawie:</w:t>
      </w:r>
    </w:p>
    <w:p w14:paraId="0A83D2BF" w14:textId="77777777" w:rsidR="00603D7F" w:rsidRDefault="00603D7F" w:rsidP="00603D7F">
      <w:pPr>
        <w:numPr>
          <w:ilvl w:val="0"/>
          <w:numId w:val="29"/>
        </w:numPr>
        <w:spacing w:after="120"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przeprowadzenia postępowania konkursowego, a w razie wyboru oferty – do realizacji umowy, w tym </w:t>
      </w:r>
      <w:r>
        <w:rPr>
          <w:rFonts w:eastAsia="Calibri"/>
          <w:sz w:val="22"/>
          <w:szCs w:val="22"/>
          <w:lang w:eastAsia="en-US"/>
        </w:rPr>
        <w:t>umieszczenia moich danych osobowych w bazie danych Udzielającego Zamówienia</w:t>
      </w:r>
      <w:r>
        <w:rPr>
          <w:rFonts w:eastAsia="Calibri"/>
          <w:b/>
          <w:bCs/>
          <w:sz w:val="22"/>
          <w:szCs w:val="22"/>
          <w:lang w:eastAsia="en-US"/>
        </w:rPr>
        <w:t xml:space="preserve"> - </w:t>
      </w:r>
      <w:r>
        <w:rPr>
          <w:rFonts w:eastAsia="Calibri"/>
          <w:sz w:val="22"/>
          <w:szCs w:val="22"/>
        </w:rPr>
        <w:t xml:space="preserve">w myśl art. 6 ust. 1 lit. c) RODO </w:t>
      </w:r>
      <w:r>
        <w:rPr>
          <w:rFonts w:eastAsia="Calibri"/>
          <w:bCs/>
          <w:sz w:val="22"/>
          <w:szCs w:val="22"/>
          <w:lang w:eastAsia="en-US"/>
        </w:rPr>
        <w:t>w zw. z przepisami ustawy z dnia 15 kwietnia 2011 r. o działalności leczniczej oraz Ustawy z dnia 27 sierpnia 2004 r. o świadczeniach opieki zdrowotnej finansowanych ze środków publicznych;</w:t>
      </w:r>
    </w:p>
    <w:p w14:paraId="7E38ACBE" w14:textId="77777777" w:rsidR="00603D7F" w:rsidRDefault="00603D7F" w:rsidP="00603D7F">
      <w:pPr>
        <w:numPr>
          <w:ilvl w:val="0"/>
          <w:numId w:val="29"/>
        </w:numPr>
        <w:spacing w:after="12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związanych z prowadzeniem ksiąg rachunkowych</w:t>
      </w:r>
      <w:r>
        <w:rPr>
          <w:rFonts w:eastAsia="Calibri"/>
          <w:sz w:val="22"/>
          <w:szCs w:val="22"/>
        </w:rPr>
        <w:t xml:space="preserve"> i dokumentacji podatkowej – w myśl art. 6 ust. 1 lit. c) RODO w zw. z art. 74 ust. 2 ustawy z dnia 29 września 1994 r. o rachunkowości;</w:t>
      </w:r>
    </w:p>
    <w:p w14:paraId="5F48008A" w14:textId="77777777" w:rsidR="00603D7F" w:rsidRDefault="00603D7F" w:rsidP="00603D7F">
      <w:pPr>
        <w:numPr>
          <w:ilvl w:val="0"/>
          <w:numId w:val="29"/>
        </w:numPr>
        <w:spacing w:after="12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ustalenia, dochodzenia lub obrony roszczeń - na podstawie prawnie uzasadnionego interesu administratora danych w myśl art. 6 ust. 1 lit. f) RODO.</w:t>
      </w:r>
    </w:p>
    <w:p w14:paraId="6849905D" w14:textId="77777777" w:rsidR="00603D7F" w:rsidRDefault="00603D7F" w:rsidP="00603D7F">
      <w:pPr>
        <w:spacing w:after="12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Szpital powołał Inspektora Ochrony Danych, z którym można się kontaktować w przypadku pytań lub uwag dotyczących przetwarzania moich danych osobowych. </w:t>
      </w:r>
      <w:r>
        <w:rPr>
          <w:rFonts w:eastAsia="Calibri"/>
          <w:b/>
          <w:bCs/>
          <w:sz w:val="22"/>
          <w:szCs w:val="22"/>
        </w:rPr>
        <w:t xml:space="preserve">Dane kontaktowe adres e-mail: </w:t>
      </w:r>
      <w:hyperlink r:id="rId14" w:history="1">
        <w:r>
          <w:rPr>
            <w:rStyle w:val="Hipercze"/>
            <w:rFonts w:eastAsia="Calibri"/>
            <w:sz w:val="22"/>
            <w:szCs w:val="22"/>
          </w:rPr>
          <w:t>dane.osobowe@su.krakow.pl</w:t>
        </w:r>
      </w:hyperlink>
      <w:r>
        <w:rPr>
          <w:rFonts w:eastAsia="Calibri"/>
          <w:sz w:val="22"/>
          <w:szCs w:val="22"/>
        </w:rPr>
        <w:t>, tel. 12 424 71 17.</w:t>
      </w:r>
    </w:p>
    <w:p w14:paraId="69341EA4" w14:textId="77777777" w:rsidR="00603D7F" w:rsidRDefault="00603D7F" w:rsidP="00603D7F">
      <w:pPr>
        <w:spacing w:after="12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Moje dane osobowe mogą zostać ujawnione pracownikom i współpracownikom Szpitala posiadającym upoważnienie do przetwarzania danych osobowych kontrahentów w związku z wykonywaniem obowiązków służbowych; dostawcom usług technicznych i organizacyjnych dla Szpitala (w szczególności dostawcom i podmiotom wyspecjalizowanym w zapewnianiu obsługi technicznej systemów teleinformatycznych) oraz podmiotom uprawnionym na podstawie przepisów prawa.</w:t>
      </w:r>
    </w:p>
    <w:p w14:paraId="0F887823" w14:textId="77777777" w:rsidR="00603D7F" w:rsidRDefault="00603D7F" w:rsidP="00603D7F">
      <w:pPr>
        <w:spacing w:after="12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Szpital nie planuje przekazywania danych osobowych do odbiorców zlokalizowanych poza Europejskim Obszarem Gospodarczym (kraje Unii Europejskiej oraz Islandia, Norwegia i Liechtenstein) i organizacji międzynarodowych.</w:t>
      </w:r>
    </w:p>
    <w:p w14:paraId="0175822D" w14:textId="77777777" w:rsidR="00603D7F" w:rsidRDefault="00603D7F" w:rsidP="00603D7F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Moje dane osobowe będą przechowywane przez okres wymagany przez odpowiednie przepisy prawa w zakresie przechowywania dokumentacji księgowej i podatkowej lub przez okres przedawnienia roszczeń określony w przepisach prawa.</w:t>
      </w:r>
    </w:p>
    <w:p w14:paraId="140FB950" w14:textId="77777777" w:rsidR="00603D7F" w:rsidRDefault="00603D7F" w:rsidP="00603D7F">
      <w:pPr>
        <w:spacing w:after="12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Przysługuje mi prawo dostępu do treści swoich danych, prawo sprostowania danych nieprawidłowych i uzupełniania danych niekompletnych oraz prawo do ograniczenia przetwarzania, jak również prawo wniesienia skargi do Prezesa Urzędu Ochrony Danych Osobowych.</w:t>
      </w:r>
    </w:p>
    <w:p w14:paraId="3A44F80C" w14:textId="77777777" w:rsidR="00603D7F" w:rsidRDefault="00603D7F" w:rsidP="00603D7F">
      <w:pPr>
        <w:spacing w:after="12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Podanie danych osobowych jest dobrowolne, ale niezbędne do przeprowadzenia postępowania konkursowego i realizacji umowy w przypadku wyboru oferty. </w:t>
      </w:r>
    </w:p>
    <w:p w14:paraId="02ECBC5E" w14:textId="77777777" w:rsidR="00603D7F" w:rsidRDefault="00603D7F" w:rsidP="00603D7F">
      <w:pPr>
        <w:spacing w:after="12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Nie będę podlegać decyzjom podejmowanym w sposób zautomatyzowany (bez udziału człowieka), a moje dane nie będą wykorzystywane do profilowania.</w:t>
      </w:r>
    </w:p>
    <w:p w14:paraId="4F030F68" w14:textId="77777777" w:rsidR="00603D7F" w:rsidRDefault="00603D7F" w:rsidP="00603D7F">
      <w:pPr>
        <w:jc w:val="center"/>
        <w:rPr>
          <w:sz w:val="22"/>
          <w:szCs w:val="22"/>
        </w:rPr>
      </w:pPr>
    </w:p>
    <w:p w14:paraId="4372D789" w14:textId="77777777" w:rsidR="00603D7F" w:rsidRDefault="00603D7F" w:rsidP="00603D7F">
      <w:pPr>
        <w:jc w:val="center"/>
        <w:rPr>
          <w:sz w:val="22"/>
          <w:szCs w:val="22"/>
        </w:rPr>
      </w:pPr>
    </w:p>
    <w:p w14:paraId="27C36994" w14:textId="504FA44E" w:rsidR="00603D7F" w:rsidRDefault="00603D7F" w:rsidP="00603D7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B23904">
        <w:rPr>
          <w:sz w:val="22"/>
          <w:szCs w:val="22"/>
        </w:rPr>
        <w:tab/>
      </w:r>
      <w:r w:rsidR="00B23904">
        <w:rPr>
          <w:sz w:val="22"/>
          <w:szCs w:val="22"/>
        </w:rPr>
        <w:tab/>
      </w:r>
      <w:r w:rsidR="00B23904">
        <w:rPr>
          <w:sz w:val="22"/>
          <w:szCs w:val="22"/>
        </w:rPr>
        <w:tab/>
      </w:r>
      <w:r>
        <w:rPr>
          <w:sz w:val="22"/>
          <w:szCs w:val="22"/>
        </w:rPr>
        <w:t xml:space="preserve">  …………………………………….</w:t>
      </w:r>
    </w:p>
    <w:p w14:paraId="2B30238D" w14:textId="3587AB1D" w:rsidR="004C47FC" w:rsidRPr="00956FD8" w:rsidRDefault="00B23904" w:rsidP="00603D7F">
      <w:pPr>
        <w:jc w:val="center"/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ab/>
      </w:r>
    </w:p>
    <w:p w14:paraId="70D0AC5D" w14:textId="77777777" w:rsidR="004C47FC" w:rsidRPr="00E11E8C" w:rsidRDefault="004C47FC" w:rsidP="004C47FC">
      <w:pPr>
        <w:spacing w:after="200" w:line="276" w:lineRule="auto"/>
        <w:ind w:firstLine="708"/>
        <w:jc w:val="both"/>
        <w:rPr>
          <w:rFonts w:ascii="Garamond" w:eastAsia="Calibri" w:hAnsi="Garamond"/>
          <w:sz w:val="24"/>
          <w:szCs w:val="24"/>
          <w:lang w:eastAsia="en-US"/>
        </w:rPr>
      </w:pPr>
    </w:p>
    <w:p w14:paraId="10716B51" w14:textId="77777777" w:rsidR="004C47FC" w:rsidRPr="00E11E8C" w:rsidRDefault="004C47FC" w:rsidP="004C47FC">
      <w:pPr>
        <w:spacing w:after="200" w:line="276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</w:p>
    <w:p w14:paraId="66C30981" w14:textId="4ECB88FB" w:rsidR="00603D7F" w:rsidRDefault="00603D7F" w:rsidP="0060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</w:t>
      </w:r>
    </w:p>
    <w:p w14:paraId="635085FC" w14:textId="77777777" w:rsidR="00603D7F" w:rsidRDefault="00603D7F" w:rsidP="00603D7F">
      <w:pPr>
        <w:jc w:val="center"/>
        <w:rPr>
          <w:rFonts w:ascii="Garamond" w:hAnsi="Garamond"/>
          <w:sz w:val="24"/>
          <w:szCs w:val="24"/>
        </w:rPr>
      </w:pPr>
    </w:p>
    <w:p w14:paraId="2330F282" w14:textId="77777777" w:rsidR="00603D7F" w:rsidRDefault="00603D7F" w:rsidP="00603D7F">
      <w:pPr>
        <w:jc w:val="center"/>
        <w:rPr>
          <w:rFonts w:ascii="Garamond" w:hAnsi="Garamond"/>
          <w:sz w:val="22"/>
          <w:szCs w:val="22"/>
        </w:rPr>
      </w:pPr>
    </w:p>
    <w:p w14:paraId="27D43687" w14:textId="77777777" w:rsidR="00603D7F" w:rsidRDefault="00603D7F" w:rsidP="00603D7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OŚWIADCZENIE PRZYJMUJĄCEGO ZAMÓWIENIE </w:t>
      </w:r>
    </w:p>
    <w:p w14:paraId="133C8F98" w14:textId="77777777" w:rsidR="00603D7F" w:rsidRDefault="00603D7F" w:rsidP="00603D7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PRZETWARZAJĄCEGO DANE OSOBOWE</w:t>
      </w:r>
    </w:p>
    <w:p w14:paraId="155D76B0" w14:textId="77777777" w:rsidR="00603D7F" w:rsidRDefault="00603D7F" w:rsidP="00603D7F">
      <w:pPr>
        <w:jc w:val="center"/>
        <w:rPr>
          <w:rFonts w:ascii="Garamond" w:hAnsi="Garamond"/>
          <w:sz w:val="24"/>
          <w:szCs w:val="24"/>
        </w:rPr>
      </w:pPr>
    </w:p>
    <w:p w14:paraId="3D9F07D1" w14:textId="77777777" w:rsidR="00603D7F" w:rsidRDefault="00603D7F" w:rsidP="00603D7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Przyjmujący Zamówienie, który w ramach wykonywania usług będących przedmiotem konkursu będzie przetwarzał dane osobowe powierzone przez Udzielającego Zamówienie, zobowiązuje się, przy przetwarzaniu powierzonych danych osobowych, do ich zabezpieczenia poprzez stosowanie odpowiednich środków technicznych i organizacyjnych zapewniających adekwatny stopień bezpieczeństwa odpowiadający ryzykom związanym z przetwarzaniem powierzonych danych osobowych, zgodnie z zawartą i obowiązującą pomiędzy Udzielającym Zamówienie i Przyjmującym Zamówienie umową powierzenia przetwarzania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oraz krajowymi przepisami o ochronie danych osobowych, a także innymi przepisami prawa powszechnie obowiązującego, chroniącymi prawa osób, których dane będą przetwarzane. </w:t>
      </w:r>
    </w:p>
    <w:p w14:paraId="18FBBA84" w14:textId="77777777" w:rsidR="00603D7F" w:rsidRDefault="00603D7F" w:rsidP="00603D7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gdy Udzielającego Zamówienie i Przyjmującego Zamówienie nie łączy ww. umowa powierzenia przetwarzania danych osobowych, Przyjmujący Zamówienie zobowiązuje się do zawarcia tej umowy, najpóźniej w dniu podpisania umowy o udzielanie świadczeń zdrowotnych, zgodnie ze wzorem zamieszczonym na stronie Szpitala Uniwersyteckiego.</w:t>
      </w:r>
    </w:p>
    <w:p w14:paraId="0C2F086A" w14:textId="77777777" w:rsidR="00603D7F" w:rsidRDefault="00603D7F" w:rsidP="00603D7F">
      <w:pPr>
        <w:jc w:val="both"/>
        <w:rPr>
          <w:rFonts w:ascii="Garamond" w:hAnsi="Garamond"/>
          <w:sz w:val="24"/>
          <w:szCs w:val="24"/>
        </w:rPr>
      </w:pPr>
    </w:p>
    <w:p w14:paraId="03626F4D" w14:textId="77777777" w:rsidR="00603D7F" w:rsidRDefault="00603D7F" w:rsidP="00603D7F">
      <w:pPr>
        <w:jc w:val="both"/>
        <w:rPr>
          <w:rFonts w:ascii="Garamond" w:hAnsi="Garamond"/>
          <w:sz w:val="24"/>
          <w:szCs w:val="24"/>
        </w:rPr>
      </w:pPr>
    </w:p>
    <w:p w14:paraId="72549790" w14:textId="77777777" w:rsidR="00603D7F" w:rsidRDefault="00603D7F" w:rsidP="00603D7F">
      <w:pPr>
        <w:jc w:val="both"/>
        <w:rPr>
          <w:rFonts w:ascii="Garamond" w:hAnsi="Garamond"/>
          <w:sz w:val="24"/>
          <w:szCs w:val="24"/>
        </w:rPr>
      </w:pPr>
    </w:p>
    <w:p w14:paraId="42B3CB0B" w14:textId="77777777" w:rsidR="00B23904" w:rsidRDefault="00B23904" w:rsidP="00603D7F">
      <w:pPr>
        <w:jc w:val="right"/>
        <w:rPr>
          <w:rFonts w:ascii="Garamond" w:hAnsi="Garamond"/>
          <w:sz w:val="24"/>
          <w:szCs w:val="24"/>
        </w:rPr>
      </w:pPr>
    </w:p>
    <w:p w14:paraId="3247712A" w14:textId="1B3E5E49" w:rsidR="00603D7F" w:rsidRDefault="00603D7F" w:rsidP="00603D7F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………….…….………………………………..</w:t>
      </w:r>
    </w:p>
    <w:p w14:paraId="6A2EBBE5" w14:textId="79CD29DA" w:rsidR="004C47FC" w:rsidRPr="00E11E8C" w:rsidRDefault="00603D7F" w:rsidP="002D443A">
      <w:pPr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 i pieczęć Przyjmującego Zamówienie</w:t>
      </w:r>
    </w:p>
    <w:p w14:paraId="1DEB263F" w14:textId="77777777" w:rsidR="004C47FC" w:rsidRPr="00E11E8C" w:rsidRDefault="004C47FC" w:rsidP="004C47FC">
      <w:pPr>
        <w:jc w:val="center"/>
        <w:rPr>
          <w:rFonts w:ascii="Garamond" w:hAnsi="Garamond"/>
          <w:sz w:val="24"/>
          <w:szCs w:val="24"/>
        </w:rPr>
      </w:pPr>
    </w:p>
    <w:p w14:paraId="6127017F" w14:textId="77777777" w:rsidR="004C47FC" w:rsidRPr="00E11E8C" w:rsidRDefault="004C47FC" w:rsidP="004C47FC">
      <w:pPr>
        <w:jc w:val="center"/>
        <w:rPr>
          <w:rFonts w:ascii="Garamond" w:hAnsi="Garamond"/>
          <w:sz w:val="24"/>
          <w:szCs w:val="24"/>
        </w:rPr>
      </w:pPr>
    </w:p>
    <w:p w14:paraId="6226E860" w14:textId="77777777" w:rsidR="00D05746" w:rsidRDefault="00D05746" w:rsidP="002A37D0">
      <w:pPr>
        <w:jc w:val="right"/>
        <w:rPr>
          <w:rFonts w:ascii="Garamond" w:hAnsi="Garamond"/>
          <w:sz w:val="24"/>
          <w:szCs w:val="24"/>
        </w:rPr>
      </w:pPr>
    </w:p>
    <w:sectPr w:rsidR="00D05746" w:rsidSect="004520AF">
      <w:headerReference w:type="default" r:id="rId15"/>
      <w:footerReference w:type="even" r:id="rId16"/>
      <w:footerReference w:type="default" r:id="rId17"/>
      <w:pgSz w:w="11906" w:h="16838"/>
      <w:pgMar w:top="1417" w:right="1133" w:bottom="993" w:left="1417" w:header="708" w:footer="708" w:gutter="0"/>
      <w:pgNumType w:start="0"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F66AC" w14:textId="77777777" w:rsidR="00795375" w:rsidRDefault="00795375">
      <w:r>
        <w:separator/>
      </w:r>
    </w:p>
  </w:endnote>
  <w:endnote w:type="continuationSeparator" w:id="0">
    <w:p w14:paraId="50D85489" w14:textId="77777777" w:rsidR="00795375" w:rsidRDefault="0079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D660" w14:textId="77777777" w:rsidR="00795375" w:rsidRDefault="00795375" w:rsidP="004520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6BD493" w14:textId="77777777" w:rsidR="00795375" w:rsidRDefault="007953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DF736" w14:textId="3F0594CE" w:rsidR="00795375" w:rsidRDefault="00795375" w:rsidP="004520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769B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B41A1F7" w14:textId="77777777" w:rsidR="00795375" w:rsidRDefault="0079537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092D3" w14:textId="77777777" w:rsidR="00795375" w:rsidRDefault="00795375" w:rsidP="004520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0D88CA" w14:textId="77777777" w:rsidR="00795375" w:rsidRDefault="0079537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3C69F" w14:textId="77777777" w:rsidR="00795375" w:rsidRDefault="007953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A14D5" w14:textId="77777777" w:rsidR="00795375" w:rsidRDefault="00795375">
      <w:r>
        <w:separator/>
      </w:r>
    </w:p>
  </w:footnote>
  <w:footnote w:type="continuationSeparator" w:id="0">
    <w:p w14:paraId="4552FB7A" w14:textId="77777777" w:rsidR="00795375" w:rsidRDefault="00795375">
      <w:r>
        <w:continuationSeparator/>
      </w:r>
    </w:p>
  </w:footnote>
  <w:footnote w:id="1">
    <w:p w14:paraId="22C98DDD" w14:textId="73AFDC28" w:rsidR="00795375" w:rsidRDefault="00795375">
      <w:pPr>
        <w:pStyle w:val="Tekstprzypisudolnego"/>
      </w:pPr>
      <w:r>
        <w:rPr>
          <w:rStyle w:val="Odwoanieprzypisudolnego"/>
        </w:rPr>
        <w:footnoteRef/>
      </w:r>
      <w:r>
        <w:t xml:space="preserve"> Stawka za godzinę dyżuru lekarza w trakcie specjalizacji zostanie pomniejszona o 40 zł brutto.</w:t>
      </w:r>
    </w:p>
  </w:footnote>
  <w:footnote w:id="2">
    <w:p w14:paraId="1E2613E9" w14:textId="77777777" w:rsidR="00795375" w:rsidRDefault="00795375" w:rsidP="00AB4937">
      <w:pPr>
        <w:pStyle w:val="Tekstprzypisudolnego"/>
      </w:pPr>
      <w:r>
        <w:rPr>
          <w:rStyle w:val="Odwoanieprzypisudolnego"/>
        </w:rPr>
        <w:footnoteRef/>
      </w:r>
      <w:r>
        <w:t xml:space="preserve"> Wypełniają i podpisują wszystkie osoby wskazane przez Przyjmującego Zamówienie do realizacji świadczeń.</w:t>
      </w:r>
    </w:p>
  </w:footnote>
  <w:footnote w:id="3">
    <w:p w14:paraId="35D68A11" w14:textId="77777777" w:rsidR="00795375" w:rsidRDefault="00795375" w:rsidP="00AB4937">
      <w:pPr>
        <w:pStyle w:val="Tekstprzypisudolnego"/>
      </w:pPr>
      <w:r>
        <w:rPr>
          <w:rStyle w:val="Odwoanieprzypisudolnego"/>
        </w:rPr>
        <w:footnoteRef/>
      </w:r>
      <w:r>
        <w:t xml:space="preserve"> W przypadku zaznaczenia tej opcji pkt. 2 i 3 nie wypełnia się.</w:t>
      </w:r>
    </w:p>
  </w:footnote>
  <w:footnote w:id="4">
    <w:p w14:paraId="027B7F67" w14:textId="6012048F" w:rsidR="00795375" w:rsidRDefault="00795375" w:rsidP="00AB4937">
      <w:pPr>
        <w:pStyle w:val="Tekstprzypisudolnego"/>
      </w:pPr>
      <w:r>
        <w:rPr>
          <w:rStyle w:val="Odwoanieprzypisudolnego"/>
        </w:rPr>
        <w:footnoteRef/>
      </w:r>
      <w:r>
        <w:t xml:space="preserve"> Każdy lekarz oświadcza zgodnie ze stanem faktycznym.</w:t>
      </w:r>
    </w:p>
  </w:footnote>
  <w:footnote w:id="5">
    <w:p w14:paraId="56D341FF" w14:textId="77777777" w:rsidR="00795375" w:rsidRDefault="00795375" w:rsidP="00AB4937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w przypadku nie zaznaczenia pkt. 1</w:t>
      </w:r>
    </w:p>
  </w:footnote>
  <w:footnote w:id="6">
    <w:p w14:paraId="6D35D8AB" w14:textId="35027038" w:rsidR="00795375" w:rsidRDefault="00795375" w:rsidP="005F52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707070"/>
          <w:shd w:val="clear" w:color="auto" w:fill="FFFFFF"/>
        </w:rPr>
        <w:t>P</w:t>
      </w:r>
      <w:r w:rsidRPr="005F522E">
        <w:rPr>
          <w:color w:val="707070"/>
          <w:shd w:val="clear" w:color="auto" w:fill="FFFFFF"/>
        </w:rPr>
        <w:t>odanie serii i numeru dowodu Personelu wskazanego do realizacji umowy służy jedynie do udostępnienia możliwości odzyskania hasła systemu</w:t>
      </w:r>
      <w:r>
        <w:rPr>
          <w:color w:val="707070"/>
          <w:shd w:val="clear" w:color="auto" w:fill="FFFFFF"/>
        </w:rPr>
        <w:t xml:space="preserve"> informatycznego</w:t>
      </w:r>
      <w:r w:rsidRPr="005F522E">
        <w:rPr>
          <w:color w:val="707070"/>
          <w:shd w:val="clear" w:color="auto" w:fill="FFFFFF"/>
        </w:rPr>
        <w:t xml:space="preserve"> bezpośrednio przez Użytkownika. Brak podania takich danych nie doprowadzi do odrzucenia oferty, jednak ich udostępnienie jest wskazane w celu ułatwienia współpracy w trakcie realizacji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63E21" w14:textId="77777777" w:rsidR="00795375" w:rsidRDefault="0079537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9E53E" w14:textId="5DEF7B4B" w:rsidR="00795375" w:rsidRDefault="00795375">
    <w:pPr>
      <w:pStyle w:val="Nagwek"/>
      <w:jc w:val="center"/>
      <w:rPr>
        <w:b/>
        <w:i/>
        <w:color w:val="8080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A75"/>
    <w:multiLevelType w:val="hybridMultilevel"/>
    <w:tmpl w:val="E73ECFB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1945"/>
    <w:multiLevelType w:val="hybridMultilevel"/>
    <w:tmpl w:val="6268949E"/>
    <w:lvl w:ilvl="0" w:tplc="0415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" w15:restartNumberingAfterBreak="0">
    <w:nsid w:val="1E5A0EB0"/>
    <w:multiLevelType w:val="hybridMultilevel"/>
    <w:tmpl w:val="8D961AE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11079C"/>
    <w:multiLevelType w:val="multilevel"/>
    <w:tmpl w:val="2CEE045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4" w15:restartNumberingAfterBreak="0">
    <w:nsid w:val="2DBD574F"/>
    <w:multiLevelType w:val="hybridMultilevel"/>
    <w:tmpl w:val="8B8619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AB9"/>
    <w:multiLevelType w:val="hybridMultilevel"/>
    <w:tmpl w:val="48928BE6"/>
    <w:lvl w:ilvl="0" w:tplc="87E018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4933546"/>
    <w:multiLevelType w:val="hybridMultilevel"/>
    <w:tmpl w:val="EA3CB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80F22"/>
    <w:multiLevelType w:val="hybridMultilevel"/>
    <w:tmpl w:val="1696FE96"/>
    <w:lvl w:ilvl="0" w:tplc="491C3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DA24E36">
      <w:start w:val="1"/>
      <w:numFmt w:val="lowerLetter"/>
      <w:lvlText w:val="%2."/>
      <w:lvlJc w:val="left"/>
      <w:pPr>
        <w:ind w:left="360" w:hanging="360"/>
      </w:pPr>
      <w:rPr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D7C71"/>
    <w:multiLevelType w:val="hybridMultilevel"/>
    <w:tmpl w:val="AEA47AEC"/>
    <w:lvl w:ilvl="0" w:tplc="4580B978">
      <w:start w:val="1"/>
      <w:numFmt w:val="lowerLetter"/>
      <w:pStyle w:val="NormalnyGaramond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9" w15:restartNumberingAfterBreak="0">
    <w:nsid w:val="3D60519A"/>
    <w:multiLevelType w:val="hybridMultilevel"/>
    <w:tmpl w:val="CC126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49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5B26FCB"/>
    <w:multiLevelType w:val="hybridMultilevel"/>
    <w:tmpl w:val="178E05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DF7D96"/>
    <w:multiLevelType w:val="hybridMultilevel"/>
    <w:tmpl w:val="C88C4F10"/>
    <w:lvl w:ilvl="0" w:tplc="66B226FA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82D2790"/>
    <w:multiLevelType w:val="hybridMultilevel"/>
    <w:tmpl w:val="169E162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BA12B64"/>
    <w:multiLevelType w:val="singleLevel"/>
    <w:tmpl w:val="9B06E03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F429E3"/>
    <w:multiLevelType w:val="hybridMultilevel"/>
    <w:tmpl w:val="30D83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6064B"/>
    <w:multiLevelType w:val="hybridMultilevel"/>
    <w:tmpl w:val="5896D41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00063BE"/>
    <w:multiLevelType w:val="hybridMultilevel"/>
    <w:tmpl w:val="8854984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15F6DAB"/>
    <w:multiLevelType w:val="hybridMultilevel"/>
    <w:tmpl w:val="61067DD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A6321E">
      <w:start w:val="12"/>
      <w:numFmt w:val="decimal"/>
      <w:lvlText w:val="%2."/>
      <w:lvlJc w:val="left"/>
      <w:pPr>
        <w:tabs>
          <w:tab w:val="num" w:pos="2697"/>
        </w:tabs>
        <w:ind w:left="2697" w:hanging="14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3D14E46"/>
    <w:multiLevelType w:val="hybridMultilevel"/>
    <w:tmpl w:val="13B6768E"/>
    <w:lvl w:ilvl="0" w:tplc="B67A1D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64B32BF"/>
    <w:multiLevelType w:val="hybridMultilevel"/>
    <w:tmpl w:val="6DBE9A20"/>
    <w:lvl w:ilvl="0" w:tplc="88FEE4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032C70"/>
    <w:multiLevelType w:val="hybridMultilevel"/>
    <w:tmpl w:val="EEE2D6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18860D9"/>
    <w:multiLevelType w:val="hybridMultilevel"/>
    <w:tmpl w:val="0304EDCC"/>
    <w:lvl w:ilvl="0" w:tplc="634CF57E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6A4C2B74"/>
    <w:multiLevelType w:val="hybridMultilevel"/>
    <w:tmpl w:val="565463A4"/>
    <w:lvl w:ilvl="0" w:tplc="A8AC3B94">
      <w:start w:val="1"/>
      <w:numFmt w:val="bullet"/>
      <w:lvlText w:val="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6AB61490"/>
    <w:multiLevelType w:val="hybridMultilevel"/>
    <w:tmpl w:val="B9081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36C33"/>
    <w:multiLevelType w:val="hybridMultilevel"/>
    <w:tmpl w:val="93861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967BF"/>
    <w:multiLevelType w:val="hybridMultilevel"/>
    <w:tmpl w:val="C386A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97058"/>
    <w:multiLevelType w:val="hybridMultilevel"/>
    <w:tmpl w:val="6706D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5773575"/>
    <w:multiLevelType w:val="hybridMultilevel"/>
    <w:tmpl w:val="F830E0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BA1C3A"/>
    <w:multiLevelType w:val="hybridMultilevel"/>
    <w:tmpl w:val="62F859B6"/>
    <w:lvl w:ilvl="0" w:tplc="F26A9052">
      <w:start w:val="1"/>
      <w:numFmt w:val="lowerLetter"/>
      <w:lvlText w:val="%1)"/>
      <w:lvlJc w:val="left"/>
      <w:pPr>
        <w:ind w:left="1500" w:hanging="360"/>
      </w:pPr>
      <w:rPr>
        <w:rFonts w:ascii="Garamond" w:eastAsia="Times New Roman" w:hAnsi="Garamond" w:cs="Times New Roman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3"/>
  </w:num>
  <w:num w:numId="5">
    <w:abstractNumId w:val="5"/>
  </w:num>
  <w:num w:numId="6">
    <w:abstractNumId w:val="22"/>
  </w:num>
  <w:num w:numId="7">
    <w:abstractNumId w:val="29"/>
  </w:num>
  <w:num w:numId="8">
    <w:abstractNumId w:val="25"/>
  </w:num>
  <w:num w:numId="9">
    <w:abstractNumId w:val="20"/>
  </w:num>
  <w:num w:numId="10">
    <w:abstractNumId w:val="10"/>
  </w:num>
  <w:num w:numId="11">
    <w:abstractNumId w:val="6"/>
  </w:num>
  <w:num w:numId="12">
    <w:abstractNumId w:val="1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"/>
  </w:num>
  <w:num w:numId="16">
    <w:abstractNumId w:val="1"/>
  </w:num>
  <w:num w:numId="17">
    <w:abstractNumId w:val="9"/>
  </w:num>
  <w:num w:numId="18">
    <w:abstractNumId w:val="12"/>
  </w:num>
  <w:num w:numId="19">
    <w:abstractNumId w:val="4"/>
  </w:num>
  <w:num w:numId="20">
    <w:abstractNumId w:val="11"/>
  </w:num>
  <w:num w:numId="21">
    <w:abstractNumId w:val="0"/>
  </w:num>
  <w:num w:numId="22">
    <w:abstractNumId w:val="19"/>
  </w:num>
  <w:num w:numId="23">
    <w:abstractNumId w:val="14"/>
  </w:num>
  <w:num w:numId="24">
    <w:abstractNumId w:val="24"/>
  </w:num>
  <w:num w:numId="25">
    <w:abstractNumId w:val="23"/>
  </w:num>
  <w:num w:numId="26">
    <w:abstractNumId w:val="17"/>
  </w:num>
  <w:num w:numId="27">
    <w:abstractNumId w:val="28"/>
  </w:num>
  <w:num w:numId="28">
    <w:abstractNumId w:val="2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3"/>
  </w:num>
  <w:num w:numId="32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67"/>
    <w:rsid w:val="00007E76"/>
    <w:rsid w:val="00010532"/>
    <w:rsid w:val="000115DA"/>
    <w:rsid w:val="0001241B"/>
    <w:rsid w:val="00012F8D"/>
    <w:rsid w:val="000133A2"/>
    <w:rsid w:val="000157EB"/>
    <w:rsid w:val="0002046F"/>
    <w:rsid w:val="0002090B"/>
    <w:rsid w:val="00020EA8"/>
    <w:rsid w:val="00021483"/>
    <w:rsid w:val="00021ABD"/>
    <w:rsid w:val="00025D19"/>
    <w:rsid w:val="00027BA9"/>
    <w:rsid w:val="0003067D"/>
    <w:rsid w:val="00031E88"/>
    <w:rsid w:val="000326AA"/>
    <w:rsid w:val="0003772C"/>
    <w:rsid w:val="00043C57"/>
    <w:rsid w:val="0004470E"/>
    <w:rsid w:val="00045624"/>
    <w:rsid w:val="00050131"/>
    <w:rsid w:val="00050585"/>
    <w:rsid w:val="00051195"/>
    <w:rsid w:val="00051BE3"/>
    <w:rsid w:val="00053521"/>
    <w:rsid w:val="00055E92"/>
    <w:rsid w:val="00057934"/>
    <w:rsid w:val="000579E1"/>
    <w:rsid w:val="00062636"/>
    <w:rsid w:val="00063F9F"/>
    <w:rsid w:val="00064D7A"/>
    <w:rsid w:val="00064E7A"/>
    <w:rsid w:val="0006621C"/>
    <w:rsid w:val="0006632B"/>
    <w:rsid w:val="000703F0"/>
    <w:rsid w:val="00071931"/>
    <w:rsid w:val="00072719"/>
    <w:rsid w:val="00072BE2"/>
    <w:rsid w:val="000734F3"/>
    <w:rsid w:val="00073ABD"/>
    <w:rsid w:val="00076A4F"/>
    <w:rsid w:val="000774B8"/>
    <w:rsid w:val="00077658"/>
    <w:rsid w:val="00080234"/>
    <w:rsid w:val="00080E4A"/>
    <w:rsid w:val="00081527"/>
    <w:rsid w:val="00082B30"/>
    <w:rsid w:val="000876BC"/>
    <w:rsid w:val="00087D3F"/>
    <w:rsid w:val="00090805"/>
    <w:rsid w:val="00090E46"/>
    <w:rsid w:val="0009305F"/>
    <w:rsid w:val="00095F9B"/>
    <w:rsid w:val="000A6459"/>
    <w:rsid w:val="000A647E"/>
    <w:rsid w:val="000B084D"/>
    <w:rsid w:val="000B39D9"/>
    <w:rsid w:val="000B5D5E"/>
    <w:rsid w:val="000B7DEB"/>
    <w:rsid w:val="000C0126"/>
    <w:rsid w:val="000C1192"/>
    <w:rsid w:val="000C261B"/>
    <w:rsid w:val="000C4D9F"/>
    <w:rsid w:val="000C4E76"/>
    <w:rsid w:val="000C674F"/>
    <w:rsid w:val="000C76CF"/>
    <w:rsid w:val="000D1A10"/>
    <w:rsid w:val="000D322F"/>
    <w:rsid w:val="000D33B5"/>
    <w:rsid w:val="000D4D70"/>
    <w:rsid w:val="000D5118"/>
    <w:rsid w:val="000E1069"/>
    <w:rsid w:val="000E46F1"/>
    <w:rsid w:val="000E4BAA"/>
    <w:rsid w:val="000F00A0"/>
    <w:rsid w:val="000F0880"/>
    <w:rsid w:val="000F2048"/>
    <w:rsid w:val="000F2BA0"/>
    <w:rsid w:val="000F46E3"/>
    <w:rsid w:val="000F4EA0"/>
    <w:rsid w:val="0010129D"/>
    <w:rsid w:val="00103147"/>
    <w:rsid w:val="00103962"/>
    <w:rsid w:val="00105829"/>
    <w:rsid w:val="00106C7D"/>
    <w:rsid w:val="00111032"/>
    <w:rsid w:val="001134BB"/>
    <w:rsid w:val="00113C55"/>
    <w:rsid w:val="0011572B"/>
    <w:rsid w:val="00116E82"/>
    <w:rsid w:val="00117BAD"/>
    <w:rsid w:val="00120B36"/>
    <w:rsid w:val="001224DA"/>
    <w:rsid w:val="00124026"/>
    <w:rsid w:val="00124D68"/>
    <w:rsid w:val="001271B7"/>
    <w:rsid w:val="0013037E"/>
    <w:rsid w:val="00130870"/>
    <w:rsid w:val="001340E8"/>
    <w:rsid w:val="00140F05"/>
    <w:rsid w:val="00150FD1"/>
    <w:rsid w:val="00151FCA"/>
    <w:rsid w:val="0015407C"/>
    <w:rsid w:val="0015509F"/>
    <w:rsid w:val="00160EB1"/>
    <w:rsid w:val="0016142B"/>
    <w:rsid w:val="00162B18"/>
    <w:rsid w:val="001639AC"/>
    <w:rsid w:val="00165E21"/>
    <w:rsid w:val="001728AC"/>
    <w:rsid w:val="001729BD"/>
    <w:rsid w:val="001739F2"/>
    <w:rsid w:val="00175E88"/>
    <w:rsid w:val="001804F8"/>
    <w:rsid w:val="00182626"/>
    <w:rsid w:val="00182C1D"/>
    <w:rsid w:val="00182E69"/>
    <w:rsid w:val="001855AE"/>
    <w:rsid w:val="0019060B"/>
    <w:rsid w:val="00190DC0"/>
    <w:rsid w:val="001916A5"/>
    <w:rsid w:val="00191D55"/>
    <w:rsid w:val="001928A6"/>
    <w:rsid w:val="00193083"/>
    <w:rsid w:val="001959D2"/>
    <w:rsid w:val="00197BF6"/>
    <w:rsid w:val="001B0FD2"/>
    <w:rsid w:val="001B681F"/>
    <w:rsid w:val="001C0828"/>
    <w:rsid w:val="001C177A"/>
    <w:rsid w:val="001C592A"/>
    <w:rsid w:val="001C5A10"/>
    <w:rsid w:val="001C68A4"/>
    <w:rsid w:val="001D1DDD"/>
    <w:rsid w:val="001D2399"/>
    <w:rsid w:val="001D2AA3"/>
    <w:rsid w:val="001D6468"/>
    <w:rsid w:val="001D70A9"/>
    <w:rsid w:val="001E0D82"/>
    <w:rsid w:val="001E2E8E"/>
    <w:rsid w:val="001E4B98"/>
    <w:rsid w:val="001E65D2"/>
    <w:rsid w:val="001E6E09"/>
    <w:rsid w:val="001E6FD0"/>
    <w:rsid w:val="001F058E"/>
    <w:rsid w:val="001F175B"/>
    <w:rsid w:val="001F23B6"/>
    <w:rsid w:val="001F590F"/>
    <w:rsid w:val="00200F1F"/>
    <w:rsid w:val="00200FBB"/>
    <w:rsid w:val="00203C0C"/>
    <w:rsid w:val="00203F61"/>
    <w:rsid w:val="00205B7A"/>
    <w:rsid w:val="00206C04"/>
    <w:rsid w:val="00206C86"/>
    <w:rsid w:val="00207939"/>
    <w:rsid w:val="00211B18"/>
    <w:rsid w:val="00212703"/>
    <w:rsid w:val="00214AD9"/>
    <w:rsid w:val="00216FFB"/>
    <w:rsid w:val="00220480"/>
    <w:rsid w:val="002209B2"/>
    <w:rsid w:val="002221CC"/>
    <w:rsid w:val="00222967"/>
    <w:rsid w:val="00231128"/>
    <w:rsid w:val="002319AA"/>
    <w:rsid w:val="0023665A"/>
    <w:rsid w:val="00237D45"/>
    <w:rsid w:val="002423C3"/>
    <w:rsid w:val="00242D2F"/>
    <w:rsid w:val="0024353F"/>
    <w:rsid w:val="002468AF"/>
    <w:rsid w:val="00247175"/>
    <w:rsid w:val="00250CB3"/>
    <w:rsid w:val="00253EB7"/>
    <w:rsid w:val="00255005"/>
    <w:rsid w:val="002614BD"/>
    <w:rsid w:val="002616B2"/>
    <w:rsid w:val="002655F6"/>
    <w:rsid w:val="00265D3F"/>
    <w:rsid w:val="00265FCC"/>
    <w:rsid w:val="002727B3"/>
    <w:rsid w:val="002738E4"/>
    <w:rsid w:val="00274499"/>
    <w:rsid w:val="00274D97"/>
    <w:rsid w:val="00276ADA"/>
    <w:rsid w:val="00277779"/>
    <w:rsid w:val="002805E9"/>
    <w:rsid w:val="00280E37"/>
    <w:rsid w:val="00280EC5"/>
    <w:rsid w:val="00281808"/>
    <w:rsid w:val="0028263A"/>
    <w:rsid w:val="00282BD7"/>
    <w:rsid w:val="00285D3E"/>
    <w:rsid w:val="00292CB6"/>
    <w:rsid w:val="002944A0"/>
    <w:rsid w:val="002946E9"/>
    <w:rsid w:val="00294CFC"/>
    <w:rsid w:val="00296064"/>
    <w:rsid w:val="002A1CFA"/>
    <w:rsid w:val="002A37D0"/>
    <w:rsid w:val="002A5357"/>
    <w:rsid w:val="002A761E"/>
    <w:rsid w:val="002B091B"/>
    <w:rsid w:val="002B0F01"/>
    <w:rsid w:val="002B1494"/>
    <w:rsid w:val="002B2271"/>
    <w:rsid w:val="002C15FD"/>
    <w:rsid w:val="002C2548"/>
    <w:rsid w:val="002C4DAF"/>
    <w:rsid w:val="002C6855"/>
    <w:rsid w:val="002C6F5C"/>
    <w:rsid w:val="002C7A9D"/>
    <w:rsid w:val="002D1901"/>
    <w:rsid w:val="002D3AC2"/>
    <w:rsid w:val="002D443A"/>
    <w:rsid w:val="002D62D3"/>
    <w:rsid w:val="002D7E40"/>
    <w:rsid w:val="002E2661"/>
    <w:rsid w:val="002E6D38"/>
    <w:rsid w:val="002F0055"/>
    <w:rsid w:val="002F58F4"/>
    <w:rsid w:val="002F5C71"/>
    <w:rsid w:val="002F67D2"/>
    <w:rsid w:val="002F75F6"/>
    <w:rsid w:val="003039FF"/>
    <w:rsid w:val="003046FC"/>
    <w:rsid w:val="0030576F"/>
    <w:rsid w:val="00311153"/>
    <w:rsid w:val="00313FDA"/>
    <w:rsid w:val="00316D25"/>
    <w:rsid w:val="00316DA7"/>
    <w:rsid w:val="00320A29"/>
    <w:rsid w:val="00320AB4"/>
    <w:rsid w:val="00321721"/>
    <w:rsid w:val="00324212"/>
    <w:rsid w:val="00326444"/>
    <w:rsid w:val="0033267E"/>
    <w:rsid w:val="0033511D"/>
    <w:rsid w:val="003416ED"/>
    <w:rsid w:val="00342983"/>
    <w:rsid w:val="00350F4C"/>
    <w:rsid w:val="00351593"/>
    <w:rsid w:val="003543B4"/>
    <w:rsid w:val="00354A90"/>
    <w:rsid w:val="003556B7"/>
    <w:rsid w:val="003622F5"/>
    <w:rsid w:val="0036335E"/>
    <w:rsid w:val="00365125"/>
    <w:rsid w:val="00372639"/>
    <w:rsid w:val="003728ED"/>
    <w:rsid w:val="00372E32"/>
    <w:rsid w:val="00377C79"/>
    <w:rsid w:val="00386855"/>
    <w:rsid w:val="00386F65"/>
    <w:rsid w:val="003928F2"/>
    <w:rsid w:val="00392A82"/>
    <w:rsid w:val="00395253"/>
    <w:rsid w:val="00396F64"/>
    <w:rsid w:val="003A281E"/>
    <w:rsid w:val="003A2F6E"/>
    <w:rsid w:val="003A34F5"/>
    <w:rsid w:val="003A3A30"/>
    <w:rsid w:val="003A7BAC"/>
    <w:rsid w:val="003B1C9B"/>
    <w:rsid w:val="003B37D2"/>
    <w:rsid w:val="003B45FF"/>
    <w:rsid w:val="003B77D1"/>
    <w:rsid w:val="003C1FBC"/>
    <w:rsid w:val="003C3B11"/>
    <w:rsid w:val="003C4A5D"/>
    <w:rsid w:val="003C4C56"/>
    <w:rsid w:val="003D17BA"/>
    <w:rsid w:val="003D6D1F"/>
    <w:rsid w:val="003D794F"/>
    <w:rsid w:val="003E01F7"/>
    <w:rsid w:val="003E0B4A"/>
    <w:rsid w:val="003E206E"/>
    <w:rsid w:val="003F39B6"/>
    <w:rsid w:val="00401692"/>
    <w:rsid w:val="00402020"/>
    <w:rsid w:val="004024D3"/>
    <w:rsid w:val="004027EB"/>
    <w:rsid w:val="004038CD"/>
    <w:rsid w:val="00404373"/>
    <w:rsid w:val="0040709E"/>
    <w:rsid w:val="004121E0"/>
    <w:rsid w:val="00412D8E"/>
    <w:rsid w:val="0041738E"/>
    <w:rsid w:val="00420A55"/>
    <w:rsid w:val="0042174A"/>
    <w:rsid w:val="00422367"/>
    <w:rsid w:val="004258F9"/>
    <w:rsid w:val="0042627D"/>
    <w:rsid w:val="00430125"/>
    <w:rsid w:val="004301EC"/>
    <w:rsid w:val="00430200"/>
    <w:rsid w:val="00431C0D"/>
    <w:rsid w:val="00432141"/>
    <w:rsid w:val="004328D3"/>
    <w:rsid w:val="004329B4"/>
    <w:rsid w:val="00433744"/>
    <w:rsid w:val="00434E26"/>
    <w:rsid w:val="00436AE3"/>
    <w:rsid w:val="0043750E"/>
    <w:rsid w:val="004416AB"/>
    <w:rsid w:val="0044422B"/>
    <w:rsid w:val="00446120"/>
    <w:rsid w:val="00447D10"/>
    <w:rsid w:val="004505AC"/>
    <w:rsid w:val="004520AF"/>
    <w:rsid w:val="004520E5"/>
    <w:rsid w:val="00452504"/>
    <w:rsid w:val="00456C82"/>
    <w:rsid w:val="00457D52"/>
    <w:rsid w:val="00460E70"/>
    <w:rsid w:val="0046342B"/>
    <w:rsid w:val="004665E4"/>
    <w:rsid w:val="00470127"/>
    <w:rsid w:val="0047504E"/>
    <w:rsid w:val="00476AAA"/>
    <w:rsid w:val="00477A6F"/>
    <w:rsid w:val="0048044F"/>
    <w:rsid w:val="00480DA7"/>
    <w:rsid w:val="00482559"/>
    <w:rsid w:val="00482E61"/>
    <w:rsid w:val="00485BE6"/>
    <w:rsid w:val="00486583"/>
    <w:rsid w:val="00490CBF"/>
    <w:rsid w:val="00490FDF"/>
    <w:rsid w:val="00491A25"/>
    <w:rsid w:val="0049470F"/>
    <w:rsid w:val="00495114"/>
    <w:rsid w:val="00496E7D"/>
    <w:rsid w:val="004974AA"/>
    <w:rsid w:val="004A3949"/>
    <w:rsid w:val="004A472A"/>
    <w:rsid w:val="004B0A3A"/>
    <w:rsid w:val="004B17D1"/>
    <w:rsid w:val="004B2E27"/>
    <w:rsid w:val="004B2F57"/>
    <w:rsid w:val="004B54E4"/>
    <w:rsid w:val="004B5699"/>
    <w:rsid w:val="004C0445"/>
    <w:rsid w:val="004C12EE"/>
    <w:rsid w:val="004C163D"/>
    <w:rsid w:val="004C2989"/>
    <w:rsid w:val="004C2B69"/>
    <w:rsid w:val="004C47FC"/>
    <w:rsid w:val="004C5F3F"/>
    <w:rsid w:val="004C6A0E"/>
    <w:rsid w:val="004D3087"/>
    <w:rsid w:val="004D3721"/>
    <w:rsid w:val="004D586E"/>
    <w:rsid w:val="004E041A"/>
    <w:rsid w:val="004E2E15"/>
    <w:rsid w:val="004E40FB"/>
    <w:rsid w:val="004E434C"/>
    <w:rsid w:val="004E4ED4"/>
    <w:rsid w:val="004E57E9"/>
    <w:rsid w:val="004E5818"/>
    <w:rsid w:val="004E7B27"/>
    <w:rsid w:val="004F16CB"/>
    <w:rsid w:val="004F1F71"/>
    <w:rsid w:val="004F2C21"/>
    <w:rsid w:val="004F453A"/>
    <w:rsid w:val="004F74E9"/>
    <w:rsid w:val="005010CB"/>
    <w:rsid w:val="0050234A"/>
    <w:rsid w:val="00504579"/>
    <w:rsid w:val="00504EFF"/>
    <w:rsid w:val="00507DE1"/>
    <w:rsid w:val="0051282B"/>
    <w:rsid w:val="00514DA3"/>
    <w:rsid w:val="00516EC8"/>
    <w:rsid w:val="00517727"/>
    <w:rsid w:val="00520CE0"/>
    <w:rsid w:val="0052407C"/>
    <w:rsid w:val="0052634C"/>
    <w:rsid w:val="00536C4D"/>
    <w:rsid w:val="0053703F"/>
    <w:rsid w:val="00540529"/>
    <w:rsid w:val="0054056E"/>
    <w:rsid w:val="0054503E"/>
    <w:rsid w:val="00545087"/>
    <w:rsid w:val="005450AA"/>
    <w:rsid w:val="00545997"/>
    <w:rsid w:val="00546AC7"/>
    <w:rsid w:val="00546D01"/>
    <w:rsid w:val="0054743B"/>
    <w:rsid w:val="00547896"/>
    <w:rsid w:val="00547C7A"/>
    <w:rsid w:val="005527BF"/>
    <w:rsid w:val="00557800"/>
    <w:rsid w:val="005635F8"/>
    <w:rsid w:val="00563E51"/>
    <w:rsid w:val="0056403C"/>
    <w:rsid w:val="005654F8"/>
    <w:rsid w:val="00567909"/>
    <w:rsid w:val="00574417"/>
    <w:rsid w:val="005748E6"/>
    <w:rsid w:val="0057535F"/>
    <w:rsid w:val="00576E83"/>
    <w:rsid w:val="0058048E"/>
    <w:rsid w:val="0058792B"/>
    <w:rsid w:val="005905EA"/>
    <w:rsid w:val="00593AA2"/>
    <w:rsid w:val="00593CAF"/>
    <w:rsid w:val="0059417A"/>
    <w:rsid w:val="00594A9E"/>
    <w:rsid w:val="00594B64"/>
    <w:rsid w:val="005951FE"/>
    <w:rsid w:val="00595790"/>
    <w:rsid w:val="00595A8B"/>
    <w:rsid w:val="00597063"/>
    <w:rsid w:val="00597D63"/>
    <w:rsid w:val="005A008A"/>
    <w:rsid w:val="005A3CE1"/>
    <w:rsid w:val="005A6563"/>
    <w:rsid w:val="005B0941"/>
    <w:rsid w:val="005B0CF3"/>
    <w:rsid w:val="005B4B68"/>
    <w:rsid w:val="005B7247"/>
    <w:rsid w:val="005C58FD"/>
    <w:rsid w:val="005C5C53"/>
    <w:rsid w:val="005D02FC"/>
    <w:rsid w:val="005D0ECE"/>
    <w:rsid w:val="005D1B45"/>
    <w:rsid w:val="005D3A7B"/>
    <w:rsid w:val="005D6C1B"/>
    <w:rsid w:val="005D7ECF"/>
    <w:rsid w:val="005E042A"/>
    <w:rsid w:val="005E176C"/>
    <w:rsid w:val="005E1B95"/>
    <w:rsid w:val="005E50A6"/>
    <w:rsid w:val="005E5F07"/>
    <w:rsid w:val="005F1765"/>
    <w:rsid w:val="005F24A0"/>
    <w:rsid w:val="005F32D3"/>
    <w:rsid w:val="005F522E"/>
    <w:rsid w:val="005F7580"/>
    <w:rsid w:val="005F76C0"/>
    <w:rsid w:val="0060113E"/>
    <w:rsid w:val="00603D7F"/>
    <w:rsid w:val="006044AD"/>
    <w:rsid w:val="00604B85"/>
    <w:rsid w:val="00607D01"/>
    <w:rsid w:val="006101B8"/>
    <w:rsid w:val="006107FD"/>
    <w:rsid w:val="006113B2"/>
    <w:rsid w:val="00616989"/>
    <w:rsid w:val="00621464"/>
    <w:rsid w:val="00622E73"/>
    <w:rsid w:val="0062671D"/>
    <w:rsid w:val="0062684F"/>
    <w:rsid w:val="0062719C"/>
    <w:rsid w:val="00630330"/>
    <w:rsid w:val="00630DEE"/>
    <w:rsid w:val="00633818"/>
    <w:rsid w:val="00635849"/>
    <w:rsid w:val="0064412F"/>
    <w:rsid w:val="00645668"/>
    <w:rsid w:val="00645ED0"/>
    <w:rsid w:val="00650BA5"/>
    <w:rsid w:val="00654A8F"/>
    <w:rsid w:val="00655E58"/>
    <w:rsid w:val="006572F9"/>
    <w:rsid w:val="00657A75"/>
    <w:rsid w:val="00657AA9"/>
    <w:rsid w:val="00661C71"/>
    <w:rsid w:val="00663D56"/>
    <w:rsid w:val="00664016"/>
    <w:rsid w:val="006656B2"/>
    <w:rsid w:val="00665839"/>
    <w:rsid w:val="00665F5A"/>
    <w:rsid w:val="006666C4"/>
    <w:rsid w:val="00673356"/>
    <w:rsid w:val="006747DE"/>
    <w:rsid w:val="006802F4"/>
    <w:rsid w:val="00680334"/>
    <w:rsid w:val="00683B0F"/>
    <w:rsid w:val="00684E93"/>
    <w:rsid w:val="00686A79"/>
    <w:rsid w:val="00687642"/>
    <w:rsid w:val="00690FF2"/>
    <w:rsid w:val="006971F7"/>
    <w:rsid w:val="006A0E79"/>
    <w:rsid w:val="006A683B"/>
    <w:rsid w:val="006A6D58"/>
    <w:rsid w:val="006A6D6C"/>
    <w:rsid w:val="006B0DAD"/>
    <w:rsid w:val="006B0E78"/>
    <w:rsid w:val="006B17AF"/>
    <w:rsid w:val="006B1864"/>
    <w:rsid w:val="006B1FC3"/>
    <w:rsid w:val="006B24CD"/>
    <w:rsid w:val="006C27AF"/>
    <w:rsid w:val="006C6977"/>
    <w:rsid w:val="006D2786"/>
    <w:rsid w:val="006D66CC"/>
    <w:rsid w:val="006D76C9"/>
    <w:rsid w:val="006E0624"/>
    <w:rsid w:val="006E3285"/>
    <w:rsid w:val="006E6398"/>
    <w:rsid w:val="006E703B"/>
    <w:rsid w:val="006F00E8"/>
    <w:rsid w:val="006F504C"/>
    <w:rsid w:val="00701532"/>
    <w:rsid w:val="00704374"/>
    <w:rsid w:val="007052CC"/>
    <w:rsid w:val="0070666C"/>
    <w:rsid w:val="00711284"/>
    <w:rsid w:val="0071598E"/>
    <w:rsid w:val="00716AA2"/>
    <w:rsid w:val="007207D4"/>
    <w:rsid w:val="00720E9E"/>
    <w:rsid w:val="007222AE"/>
    <w:rsid w:val="007225E8"/>
    <w:rsid w:val="007334F0"/>
    <w:rsid w:val="00733628"/>
    <w:rsid w:val="00734252"/>
    <w:rsid w:val="007353C7"/>
    <w:rsid w:val="00737062"/>
    <w:rsid w:val="00740486"/>
    <w:rsid w:val="00742DA5"/>
    <w:rsid w:val="007436E5"/>
    <w:rsid w:val="007445E8"/>
    <w:rsid w:val="00754570"/>
    <w:rsid w:val="007556DD"/>
    <w:rsid w:val="00755A56"/>
    <w:rsid w:val="00757CE5"/>
    <w:rsid w:val="00760311"/>
    <w:rsid w:val="00760CD7"/>
    <w:rsid w:val="007636C2"/>
    <w:rsid w:val="00764CEB"/>
    <w:rsid w:val="00764E12"/>
    <w:rsid w:val="00764E22"/>
    <w:rsid w:val="00764F67"/>
    <w:rsid w:val="00766F2A"/>
    <w:rsid w:val="0077099E"/>
    <w:rsid w:val="007718C1"/>
    <w:rsid w:val="007733EC"/>
    <w:rsid w:val="00773A12"/>
    <w:rsid w:val="00774970"/>
    <w:rsid w:val="00775B22"/>
    <w:rsid w:val="00776480"/>
    <w:rsid w:val="00781ED8"/>
    <w:rsid w:val="00782E2B"/>
    <w:rsid w:val="007878CB"/>
    <w:rsid w:val="00790308"/>
    <w:rsid w:val="007933BE"/>
    <w:rsid w:val="00793D31"/>
    <w:rsid w:val="00795375"/>
    <w:rsid w:val="007969E1"/>
    <w:rsid w:val="007A043B"/>
    <w:rsid w:val="007A07EB"/>
    <w:rsid w:val="007A10C4"/>
    <w:rsid w:val="007A52D3"/>
    <w:rsid w:val="007A55D0"/>
    <w:rsid w:val="007A5716"/>
    <w:rsid w:val="007A6FBB"/>
    <w:rsid w:val="007A7F84"/>
    <w:rsid w:val="007B1B88"/>
    <w:rsid w:val="007B2701"/>
    <w:rsid w:val="007B70A4"/>
    <w:rsid w:val="007C2EBA"/>
    <w:rsid w:val="007C4969"/>
    <w:rsid w:val="007C4FCA"/>
    <w:rsid w:val="007C6EA0"/>
    <w:rsid w:val="007C6EE4"/>
    <w:rsid w:val="007D0A16"/>
    <w:rsid w:val="007D1B13"/>
    <w:rsid w:val="007D1FEB"/>
    <w:rsid w:val="007D2CA2"/>
    <w:rsid w:val="007D4327"/>
    <w:rsid w:val="007D4B22"/>
    <w:rsid w:val="007E1AFA"/>
    <w:rsid w:val="007E2C77"/>
    <w:rsid w:val="007E432B"/>
    <w:rsid w:val="007E7026"/>
    <w:rsid w:val="007F055C"/>
    <w:rsid w:val="007F085B"/>
    <w:rsid w:val="007F12C9"/>
    <w:rsid w:val="00801FDE"/>
    <w:rsid w:val="00803295"/>
    <w:rsid w:val="00806BA0"/>
    <w:rsid w:val="008070BA"/>
    <w:rsid w:val="00810085"/>
    <w:rsid w:val="008102E4"/>
    <w:rsid w:val="00811711"/>
    <w:rsid w:val="00811D09"/>
    <w:rsid w:val="00811F58"/>
    <w:rsid w:val="0081452E"/>
    <w:rsid w:val="00816377"/>
    <w:rsid w:val="00820419"/>
    <w:rsid w:val="00823601"/>
    <w:rsid w:val="00826FEB"/>
    <w:rsid w:val="008309DD"/>
    <w:rsid w:val="00831803"/>
    <w:rsid w:val="008324B1"/>
    <w:rsid w:val="00832821"/>
    <w:rsid w:val="00833AB3"/>
    <w:rsid w:val="0083538C"/>
    <w:rsid w:val="00835887"/>
    <w:rsid w:val="0083727F"/>
    <w:rsid w:val="00840CF4"/>
    <w:rsid w:val="00841B30"/>
    <w:rsid w:val="00842CB6"/>
    <w:rsid w:val="00847AEC"/>
    <w:rsid w:val="00851448"/>
    <w:rsid w:val="00852BB0"/>
    <w:rsid w:val="00853654"/>
    <w:rsid w:val="00854BD2"/>
    <w:rsid w:val="008550FE"/>
    <w:rsid w:val="00855D74"/>
    <w:rsid w:val="00856275"/>
    <w:rsid w:val="0085670A"/>
    <w:rsid w:val="00857E58"/>
    <w:rsid w:val="008609E9"/>
    <w:rsid w:val="008610F9"/>
    <w:rsid w:val="008611CF"/>
    <w:rsid w:val="0086233B"/>
    <w:rsid w:val="008624EA"/>
    <w:rsid w:val="008636E5"/>
    <w:rsid w:val="00863A49"/>
    <w:rsid w:val="008658A6"/>
    <w:rsid w:val="00865F40"/>
    <w:rsid w:val="008664F6"/>
    <w:rsid w:val="00867C34"/>
    <w:rsid w:val="008715CB"/>
    <w:rsid w:val="00871899"/>
    <w:rsid w:val="00872892"/>
    <w:rsid w:val="00872DC2"/>
    <w:rsid w:val="0087334D"/>
    <w:rsid w:val="00873E1B"/>
    <w:rsid w:val="00874949"/>
    <w:rsid w:val="0088123F"/>
    <w:rsid w:val="00881BD6"/>
    <w:rsid w:val="0088383B"/>
    <w:rsid w:val="00883C54"/>
    <w:rsid w:val="00883DFF"/>
    <w:rsid w:val="008858F4"/>
    <w:rsid w:val="00887762"/>
    <w:rsid w:val="00887CAD"/>
    <w:rsid w:val="00887E54"/>
    <w:rsid w:val="00890F6B"/>
    <w:rsid w:val="00891435"/>
    <w:rsid w:val="00891770"/>
    <w:rsid w:val="00891A06"/>
    <w:rsid w:val="00894862"/>
    <w:rsid w:val="00894ED0"/>
    <w:rsid w:val="00897FB9"/>
    <w:rsid w:val="008A3AD6"/>
    <w:rsid w:val="008A4344"/>
    <w:rsid w:val="008B233B"/>
    <w:rsid w:val="008B2D15"/>
    <w:rsid w:val="008B48AE"/>
    <w:rsid w:val="008B6B4F"/>
    <w:rsid w:val="008C1985"/>
    <w:rsid w:val="008D04AC"/>
    <w:rsid w:val="008D0C71"/>
    <w:rsid w:val="008D140A"/>
    <w:rsid w:val="008D1A0B"/>
    <w:rsid w:val="008D3747"/>
    <w:rsid w:val="008D430A"/>
    <w:rsid w:val="008D4BE0"/>
    <w:rsid w:val="008D5310"/>
    <w:rsid w:val="008E3473"/>
    <w:rsid w:val="008E456F"/>
    <w:rsid w:val="008E5F75"/>
    <w:rsid w:val="008E7CA6"/>
    <w:rsid w:val="008F0824"/>
    <w:rsid w:val="008F0FD2"/>
    <w:rsid w:val="008F585A"/>
    <w:rsid w:val="008F5F0B"/>
    <w:rsid w:val="008F75C1"/>
    <w:rsid w:val="009004A7"/>
    <w:rsid w:val="009048B5"/>
    <w:rsid w:val="0090495D"/>
    <w:rsid w:val="009052C0"/>
    <w:rsid w:val="00906308"/>
    <w:rsid w:val="009110BC"/>
    <w:rsid w:val="00911557"/>
    <w:rsid w:val="00914B8C"/>
    <w:rsid w:val="00916F4D"/>
    <w:rsid w:val="00921F11"/>
    <w:rsid w:val="00922061"/>
    <w:rsid w:val="00923DF1"/>
    <w:rsid w:val="009278F3"/>
    <w:rsid w:val="009300ED"/>
    <w:rsid w:val="00934C01"/>
    <w:rsid w:val="00937571"/>
    <w:rsid w:val="00937B31"/>
    <w:rsid w:val="0094343F"/>
    <w:rsid w:val="009474BE"/>
    <w:rsid w:val="0094782F"/>
    <w:rsid w:val="009525D0"/>
    <w:rsid w:val="009525FC"/>
    <w:rsid w:val="0095438D"/>
    <w:rsid w:val="009556E1"/>
    <w:rsid w:val="00956FD8"/>
    <w:rsid w:val="00962071"/>
    <w:rsid w:val="00971155"/>
    <w:rsid w:val="009719B4"/>
    <w:rsid w:val="00971ABE"/>
    <w:rsid w:val="00973158"/>
    <w:rsid w:val="00975611"/>
    <w:rsid w:val="00980E9C"/>
    <w:rsid w:val="009866F0"/>
    <w:rsid w:val="00991C39"/>
    <w:rsid w:val="0099390E"/>
    <w:rsid w:val="00996C16"/>
    <w:rsid w:val="009A12DF"/>
    <w:rsid w:val="009A2AA7"/>
    <w:rsid w:val="009A3CD8"/>
    <w:rsid w:val="009B2C55"/>
    <w:rsid w:val="009B6C55"/>
    <w:rsid w:val="009B6ED7"/>
    <w:rsid w:val="009C0E22"/>
    <w:rsid w:val="009C577F"/>
    <w:rsid w:val="009C7E06"/>
    <w:rsid w:val="009D25BF"/>
    <w:rsid w:val="009E3F4C"/>
    <w:rsid w:val="009E4F50"/>
    <w:rsid w:val="009E5BC6"/>
    <w:rsid w:val="00A0075E"/>
    <w:rsid w:val="00A0515A"/>
    <w:rsid w:val="00A07CF9"/>
    <w:rsid w:val="00A1095E"/>
    <w:rsid w:val="00A126A0"/>
    <w:rsid w:val="00A16145"/>
    <w:rsid w:val="00A17777"/>
    <w:rsid w:val="00A178B1"/>
    <w:rsid w:val="00A17B24"/>
    <w:rsid w:val="00A26A26"/>
    <w:rsid w:val="00A27BDB"/>
    <w:rsid w:val="00A3027F"/>
    <w:rsid w:val="00A33C1B"/>
    <w:rsid w:val="00A34D4C"/>
    <w:rsid w:val="00A35234"/>
    <w:rsid w:val="00A355B8"/>
    <w:rsid w:val="00A36FC3"/>
    <w:rsid w:val="00A414B6"/>
    <w:rsid w:val="00A416FF"/>
    <w:rsid w:val="00A4232B"/>
    <w:rsid w:val="00A440D1"/>
    <w:rsid w:val="00A450EC"/>
    <w:rsid w:val="00A455C3"/>
    <w:rsid w:val="00A4633F"/>
    <w:rsid w:val="00A55224"/>
    <w:rsid w:val="00A563B9"/>
    <w:rsid w:val="00A61BEC"/>
    <w:rsid w:val="00A63543"/>
    <w:rsid w:val="00A64FC2"/>
    <w:rsid w:val="00A65390"/>
    <w:rsid w:val="00A66BAA"/>
    <w:rsid w:val="00A67A0A"/>
    <w:rsid w:val="00A705D8"/>
    <w:rsid w:val="00A71426"/>
    <w:rsid w:val="00A71C7F"/>
    <w:rsid w:val="00A72F97"/>
    <w:rsid w:val="00A73C11"/>
    <w:rsid w:val="00A747B5"/>
    <w:rsid w:val="00A80056"/>
    <w:rsid w:val="00A80CBC"/>
    <w:rsid w:val="00A8125B"/>
    <w:rsid w:val="00A83FFA"/>
    <w:rsid w:val="00A8540E"/>
    <w:rsid w:val="00A85E6C"/>
    <w:rsid w:val="00A86335"/>
    <w:rsid w:val="00A86577"/>
    <w:rsid w:val="00A921FE"/>
    <w:rsid w:val="00A93A53"/>
    <w:rsid w:val="00A95536"/>
    <w:rsid w:val="00AA0BE8"/>
    <w:rsid w:val="00AA2D9B"/>
    <w:rsid w:val="00AA37F2"/>
    <w:rsid w:val="00AA3F8C"/>
    <w:rsid w:val="00AA41F9"/>
    <w:rsid w:val="00AA4467"/>
    <w:rsid w:val="00AA4626"/>
    <w:rsid w:val="00AB3A58"/>
    <w:rsid w:val="00AB4853"/>
    <w:rsid w:val="00AB4937"/>
    <w:rsid w:val="00AB66CD"/>
    <w:rsid w:val="00AB7461"/>
    <w:rsid w:val="00AB7E87"/>
    <w:rsid w:val="00AC2023"/>
    <w:rsid w:val="00AC3D14"/>
    <w:rsid w:val="00AD37A3"/>
    <w:rsid w:val="00AD4040"/>
    <w:rsid w:val="00AD4271"/>
    <w:rsid w:val="00AD444F"/>
    <w:rsid w:val="00AD55CD"/>
    <w:rsid w:val="00AD5C60"/>
    <w:rsid w:val="00AD6C03"/>
    <w:rsid w:val="00AE0E69"/>
    <w:rsid w:val="00AE3434"/>
    <w:rsid w:val="00AE3B75"/>
    <w:rsid w:val="00AE441A"/>
    <w:rsid w:val="00AE4B51"/>
    <w:rsid w:val="00AE6CEB"/>
    <w:rsid w:val="00AE7058"/>
    <w:rsid w:val="00AE71BF"/>
    <w:rsid w:val="00AF08FE"/>
    <w:rsid w:val="00AF63E8"/>
    <w:rsid w:val="00AF787A"/>
    <w:rsid w:val="00B0232F"/>
    <w:rsid w:val="00B038DA"/>
    <w:rsid w:val="00B0413B"/>
    <w:rsid w:val="00B05E35"/>
    <w:rsid w:val="00B11D47"/>
    <w:rsid w:val="00B1380D"/>
    <w:rsid w:val="00B16106"/>
    <w:rsid w:val="00B17677"/>
    <w:rsid w:val="00B20426"/>
    <w:rsid w:val="00B23158"/>
    <w:rsid w:val="00B233FB"/>
    <w:rsid w:val="00B23904"/>
    <w:rsid w:val="00B2427E"/>
    <w:rsid w:val="00B244A4"/>
    <w:rsid w:val="00B274BC"/>
    <w:rsid w:val="00B27B5E"/>
    <w:rsid w:val="00B342C2"/>
    <w:rsid w:val="00B355D6"/>
    <w:rsid w:val="00B36AB7"/>
    <w:rsid w:val="00B36FAF"/>
    <w:rsid w:val="00B376EB"/>
    <w:rsid w:val="00B40F5A"/>
    <w:rsid w:val="00B415D0"/>
    <w:rsid w:val="00B43EC0"/>
    <w:rsid w:val="00B45818"/>
    <w:rsid w:val="00B46696"/>
    <w:rsid w:val="00B4757B"/>
    <w:rsid w:val="00B52400"/>
    <w:rsid w:val="00B55844"/>
    <w:rsid w:val="00B57F74"/>
    <w:rsid w:val="00B61202"/>
    <w:rsid w:val="00B61421"/>
    <w:rsid w:val="00B657B0"/>
    <w:rsid w:val="00B71518"/>
    <w:rsid w:val="00B76767"/>
    <w:rsid w:val="00B81B45"/>
    <w:rsid w:val="00B83E85"/>
    <w:rsid w:val="00B854C5"/>
    <w:rsid w:val="00B858B6"/>
    <w:rsid w:val="00B869ED"/>
    <w:rsid w:val="00B870CA"/>
    <w:rsid w:val="00B9267E"/>
    <w:rsid w:val="00B93036"/>
    <w:rsid w:val="00B93DDE"/>
    <w:rsid w:val="00B95426"/>
    <w:rsid w:val="00B95800"/>
    <w:rsid w:val="00B96254"/>
    <w:rsid w:val="00B976E6"/>
    <w:rsid w:val="00B97839"/>
    <w:rsid w:val="00BA287F"/>
    <w:rsid w:val="00BA5633"/>
    <w:rsid w:val="00BA68E2"/>
    <w:rsid w:val="00BA7718"/>
    <w:rsid w:val="00BA779A"/>
    <w:rsid w:val="00BB084D"/>
    <w:rsid w:val="00BB4D80"/>
    <w:rsid w:val="00BB73C7"/>
    <w:rsid w:val="00BB7B01"/>
    <w:rsid w:val="00BC2E85"/>
    <w:rsid w:val="00BC48AF"/>
    <w:rsid w:val="00BC5E7F"/>
    <w:rsid w:val="00BC6ABD"/>
    <w:rsid w:val="00BD22A4"/>
    <w:rsid w:val="00BD48EF"/>
    <w:rsid w:val="00BE0EB4"/>
    <w:rsid w:val="00BE361F"/>
    <w:rsid w:val="00BE3D8B"/>
    <w:rsid w:val="00BE74F4"/>
    <w:rsid w:val="00BF0840"/>
    <w:rsid w:val="00BF134A"/>
    <w:rsid w:val="00BF34A8"/>
    <w:rsid w:val="00C0003F"/>
    <w:rsid w:val="00C0019A"/>
    <w:rsid w:val="00C0073B"/>
    <w:rsid w:val="00C02754"/>
    <w:rsid w:val="00C0649E"/>
    <w:rsid w:val="00C074C9"/>
    <w:rsid w:val="00C11C33"/>
    <w:rsid w:val="00C11EC2"/>
    <w:rsid w:val="00C13E8B"/>
    <w:rsid w:val="00C17D33"/>
    <w:rsid w:val="00C22696"/>
    <w:rsid w:val="00C267E2"/>
    <w:rsid w:val="00C2705D"/>
    <w:rsid w:val="00C32E58"/>
    <w:rsid w:val="00C34B1B"/>
    <w:rsid w:val="00C35A18"/>
    <w:rsid w:val="00C4297F"/>
    <w:rsid w:val="00C46C3A"/>
    <w:rsid w:val="00C51B19"/>
    <w:rsid w:val="00C52981"/>
    <w:rsid w:val="00C5586F"/>
    <w:rsid w:val="00C55CAF"/>
    <w:rsid w:val="00C609D1"/>
    <w:rsid w:val="00C60D38"/>
    <w:rsid w:val="00C627BF"/>
    <w:rsid w:val="00C62D35"/>
    <w:rsid w:val="00C637A6"/>
    <w:rsid w:val="00C66207"/>
    <w:rsid w:val="00C66A58"/>
    <w:rsid w:val="00C7083E"/>
    <w:rsid w:val="00C708D9"/>
    <w:rsid w:val="00C72FB7"/>
    <w:rsid w:val="00C73312"/>
    <w:rsid w:val="00C76561"/>
    <w:rsid w:val="00C7682F"/>
    <w:rsid w:val="00C8114E"/>
    <w:rsid w:val="00C821A1"/>
    <w:rsid w:val="00C8234A"/>
    <w:rsid w:val="00C835B7"/>
    <w:rsid w:val="00C850EB"/>
    <w:rsid w:val="00C8512A"/>
    <w:rsid w:val="00C854E6"/>
    <w:rsid w:val="00C86284"/>
    <w:rsid w:val="00C86440"/>
    <w:rsid w:val="00C87430"/>
    <w:rsid w:val="00C9536A"/>
    <w:rsid w:val="00C956CC"/>
    <w:rsid w:val="00CA577C"/>
    <w:rsid w:val="00CA683A"/>
    <w:rsid w:val="00CC2040"/>
    <w:rsid w:val="00CC425A"/>
    <w:rsid w:val="00CC4D87"/>
    <w:rsid w:val="00CC6C78"/>
    <w:rsid w:val="00CC6D7F"/>
    <w:rsid w:val="00CC6D84"/>
    <w:rsid w:val="00CC72EF"/>
    <w:rsid w:val="00CD22BD"/>
    <w:rsid w:val="00CD5689"/>
    <w:rsid w:val="00CE0F0D"/>
    <w:rsid w:val="00CE1671"/>
    <w:rsid w:val="00CE1EAB"/>
    <w:rsid w:val="00CE1FA8"/>
    <w:rsid w:val="00CE2475"/>
    <w:rsid w:val="00CE2B55"/>
    <w:rsid w:val="00CE68C5"/>
    <w:rsid w:val="00CF01DC"/>
    <w:rsid w:val="00CF1AA7"/>
    <w:rsid w:val="00CF4F87"/>
    <w:rsid w:val="00D02906"/>
    <w:rsid w:val="00D02AD1"/>
    <w:rsid w:val="00D0374E"/>
    <w:rsid w:val="00D03BB9"/>
    <w:rsid w:val="00D05746"/>
    <w:rsid w:val="00D14AD1"/>
    <w:rsid w:val="00D14CA4"/>
    <w:rsid w:val="00D2101B"/>
    <w:rsid w:val="00D235AD"/>
    <w:rsid w:val="00D23D0F"/>
    <w:rsid w:val="00D2769B"/>
    <w:rsid w:val="00D319CF"/>
    <w:rsid w:val="00D33B91"/>
    <w:rsid w:val="00D36302"/>
    <w:rsid w:val="00D37E8E"/>
    <w:rsid w:val="00D412F7"/>
    <w:rsid w:val="00D4219C"/>
    <w:rsid w:val="00D42ECB"/>
    <w:rsid w:val="00D44D4D"/>
    <w:rsid w:val="00D506F4"/>
    <w:rsid w:val="00D54136"/>
    <w:rsid w:val="00D546F4"/>
    <w:rsid w:val="00D54848"/>
    <w:rsid w:val="00D552CD"/>
    <w:rsid w:val="00D56C86"/>
    <w:rsid w:val="00D63589"/>
    <w:rsid w:val="00D6586E"/>
    <w:rsid w:val="00D67718"/>
    <w:rsid w:val="00D67F51"/>
    <w:rsid w:val="00D7277B"/>
    <w:rsid w:val="00D74246"/>
    <w:rsid w:val="00D74987"/>
    <w:rsid w:val="00D85C99"/>
    <w:rsid w:val="00D86F11"/>
    <w:rsid w:val="00D87292"/>
    <w:rsid w:val="00D876F1"/>
    <w:rsid w:val="00D905D6"/>
    <w:rsid w:val="00D9179B"/>
    <w:rsid w:val="00D91A25"/>
    <w:rsid w:val="00D95586"/>
    <w:rsid w:val="00D96F38"/>
    <w:rsid w:val="00D97886"/>
    <w:rsid w:val="00DA04C0"/>
    <w:rsid w:val="00DA3403"/>
    <w:rsid w:val="00DA5A8F"/>
    <w:rsid w:val="00DA5E53"/>
    <w:rsid w:val="00DB0474"/>
    <w:rsid w:val="00DB25FB"/>
    <w:rsid w:val="00DB47F3"/>
    <w:rsid w:val="00DB7FC1"/>
    <w:rsid w:val="00DC4202"/>
    <w:rsid w:val="00DC5769"/>
    <w:rsid w:val="00DC5D13"/>
    <w:rsid w:val="00DC64D2"/>
    <w:rsid w:val="00DC6BFD"/>
    <w:rsid w:val="00DC715B"/>
    <w:rsid w:val="00DD2236"/>
    <w:rsid w:val="00DD2266"/>
    <w:rsid w:val="00DD6879"/>
    <w:rsid w:val="00DD744C"/>
    <w:rsid w:val="00DE1468"/>
    <w:rsid w:val="00DF1289"/>
    <w:rsid w:val="00DF1CBE"/>
    <w:rsid w:val="00DF31A3"/>
    <w:rsid w:val="00DF359B"/>
    <w:rsid w:val="00DF3B93"/>
    <w:rsid w:val="00DF4155"/>
    <w:rsid w:val="00DF6A4A"/>
    <w:rsid w:val="00DF6F3E"/>
    <w:rsid w:val="00E04944"/>
    <w:rsid w:val="00E05BF5"/>
    <w:rsid w:val="00E05C9B"/>
    <w:rsid w:val="00E06266"/>
    <w:rsid w:val="00E06666"/>
    <w:rsid w:val="00E11457"/>
    <w:rsid w:val="00E12418"/>
    <w:rsid w:val="00E131E0"/>
    <w:rsid w:val="00E16969"/>
    <w:rsid w:val="00E202C1"/>
    <w:rsid w:val="00E237EF"/>
    <w:rsid w:val="00E2417A"/>
    <w:rsid w:val="00E246E3"/>
    <w:rsid w:val="00E25908"/>
    <w:rsid w:val="00E25DEE"/>
    <w:rsid w:val="00E261E5"/>
    <w:rsid w:val="00E267F4"/>
    <w:rsid w:val="00E305AA"/>
    <w:rsid w:val="00E3147E"/>
    <w:rsid w:val="00E32A58"/>
    <w:rsid w:val="00E332F6"/>
    <w:rsid w:val="00E33F23"/>
    <w:rsid w:val="00E3493F"/>
    <w:rsid w:val="00E36169"/>
    <w:rsid w:val="00E41168"/>
    <w:rsid w:val="00E411D7"/>
    <w:rsid w:val="00E411E5"/>
    <w:rsid w:val="00E413EC"/>
    <w:rsid w:val="00E42275"/>
    <w:rsid w:val="00E443E4"/>
    <w:rsid w:val="00E4461E"/>
    <w:rsid w:val="00E461C4"/>
    <w:rsid w:val="00E50F8F"/>
    <w:rsid w:val="00E52A37"/>
    <w:rsid w:val="00E55710"/>
    <w:rsid w:val="00E5659F"/>
    <w:rsid w:val="00E6381A"/>
    <w:rsid w:val="00E70BEF"/>
    <w:rsid w:val="00E71B90"/>
    <w:rsid w:val="00E740D0"/>
    <w:rsid w:val="00E779B8"/>
    <w:rsid w:val="00E82B06"/>
    <w:rsid w:val="00E849A2"/>
    <w:rsid w:val="00E9621D"/>
    <w:rsid w:val="00E96742"/>
    <w:rsid w:val="00E96779"/>
    <w:rsid w:val="00E97CAC"/>
    <w:rsid w:val="00EA1BAD"/>
    <w:rsid w:val="00EA30A5"/>
    <w:rsid w:val="00EB2735"/>
    <w:rsid w:val="00EB47A8"/>
    <w:rsid w:val="00EB4B77"/>
    <w:rsid w:val="00EB6F30"/>
    <w:rsid w:val="00EC2C16"/>
    <w:rsid w:val="00EC3700"/>
    <w:rsid w:val="00EC3B8E"/>
    <w:rsid w:val="00EC3BBE"/>
    <w:rsid w:val="00EC4464"/>
    <w:rsid w:val="00EC5988"/>
    <w:rsid w:val="00EC6AC8"/>
    <w:rsid w:val="00ED74F5"/>
    <w:rsid w:val="00EE0B55"/>
    <w:rsid w:val="00EE3DEC"/>
    <w:rsid w:val="00EE6422"/>
    <w:rsid w:val="00EE6DEF"/>
    <w:rsid w:val="00EF5368"/>
    <w:rsid w:val="00F034AB"/>
    <w:rsid w:val="00F053BF"/>
    <w:rsid w:val="00F06F51"/>
    <w:rsid w:val="00F07CCB"/>
    <w:rsid w:val="00F1007B"/>
    <w:rsid w:val="00F10871"/>
    <w:rsid w:val="00F122FB"/>
    <w:rsid w:val="00F148D4"/>
    <w:rsid w:val="00F15120"/>
    <w:rsid w:val="00F15989"/>
    <w:rsid w:val="00F159E9"/>
    <w:rsid w:val="00F17310"/>
    <w:rsid w:val="00F248A6"/>
    <w:rsid w:val="00F338C1"/>
    <w:rsid w:val="00F340AA"/>
    <w:rsid w:val="00F34262"/>
    <w:rsid w:val="00F35A04"/>
    <w:rsid w:val="00F362EC"/>
    <w:rsid w:val="00F402FF"/>
    <w:rsid w:val="00F406A4"/>
    <w:rsid w:val="00F40C86"/>
    <w:rsid w:val="00F427F7"/>
    <w:rsid w:val="00F43831"/>
    <w:rsid w:val="00F44628"/>
    <w:rsid w:val="00F45ECB"/>
    <w:rsid w:val="00F46951"/>
    <w:rsid w:val="00F519DC"/>
    <w:rsid w:val="00F552F2"/>
    <w:rsid w:val="00F62AD2"/>
    <w:rsid w:val="00F62E85"/>
    <w:rsid w:val="00F63434"/>
    <w:rsid w:val="00F6729F"/>
    <w:rsid w:val="00F7097A"/>
    <w:rsid w:val="00F72EFD"/>
    <w:rsid w:val="00F73A8B"/>
    <w:rsid w:val="00F73EE4"/>
    <w:rsid w:val="00F740FB"/>
    <w:rsid w:val="00F74568"/>
    <w:rsid w:val="00F8043E"/>
    <w:rsid w:val="00F8181A"/>
    <w:rsid w:val="00F826EC"/>
    <w:rsid w:val="00F82BDE"/>
    <w:rsid w:val="00F86617"/>
    <w:rsid w:val="00F867E5"/>
    <w:rsid w:val="00F90591"/>
    <w:rsid w:val="00F92597"/>
    <w:rsid w:val="00F9581D"/>
    <w:rsid w:val="00F95D05"/>
    <w:rsid w:val="00F97312"/>
    <w:rsid w:val="00FA09DC"/>
    <w:rsid w:val="00FA1A16"/>
    <w:rsid w:val="00FA730D"/>
    <w:rsid w:val="00FA7B8F"/>
    <w:rsid w:val="00FB09DE"/>
    <w:rsid w:val="00FC0BA2"/>
    <w:rsid w:val="00FC22B2"/>
    <w:rsid w:val="00FC4830"/>
    <w:rsid w:val="00FC4C1F"/>
    <w:rsid w:val="00FC5834"/>
    <w:rsid w:val="00FC5860"/>
    <w:rsid w:val="00FD04DA"/>
    <w:rsid w:val="00FD08AB"/>
    <w:rsid w:val="00FD180A"/>
    <w:rsid w:val="00FD2F17"/>
    <w:rsid w:val="00FD3BEE"/>
    <w:rsid w:val="00FD5904"/>
    <w:rsid w:val="00FE0EA6"/>
    <w:rsid w:val="00FE3A65"/>
    <w:rsid w:val="00FF015D"/>
    <w:rsid w:val="00FF0375"/>
    <w:rsid w:val="00FF1081"/>
    <w:rsid w:val="00FF4E13"/>
    <w:rsid w:val="00FF4FCA"/>
    <w:rsid w:val="00FF51DF"/>
    <w:rsid w:val="00FF64D4"/>
    <w:rsid w:val="00FF6B0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6ADF5C0"/>
  <w15:docId w15:val="{3D035D69-F633-4167-B2A0-EC4A1A87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7B3"/>
  </w:style>
  <w:style w:type="paragraph" w:styleId="Nagwek1">
    <w:name w:val="heading 1"/>
    <w:basedOn w:val="Normalny"/>
    <w:next w:val="Normalny"/>
    <w:qFormat/>
    <w:pPr>
      <w:keepNext/>
      <w:ind w:left="3544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05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46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</w:rPr>
  </w:style>
  <w:style w:type="paragraph" w:styleId="Tekstpodstawowywcity">
    <w:name w:val="Body Text Indent"/>
    <w:basedOn w:val="Normalny"/>
    <w:pPr>
      <w:ind w:left="708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C72EF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B1B88"/>
    <w:pPr>
      <w:widowControl w:val="0"/>
      <w:suppressAutoHyphens/>
      <w:autoSpaceDE w:val="0"/>
      <w:spacing w:line="360" w:lineRule="auto"/>
      <w:jc w:val="both"/>
    </w:pPr>
    <w:rPr>
      <w:lang w:eastAsia="ar-SA"/>
    </w:rPr>
  </w:style>
  <w:style w:type="paragraph" w:customStyle="1" w:styleId="NormalnyGaramond">
    <w:name w:val="Normalny + Garamond"/>
    <w:aliases w:val="12 pt"/>
    <w:basedOn w:val="Tekstpodstawowy"/>
    <w:rsid w:val="00645668"/>
    <w:pPr>
      <w:numPr>
        <w:numId w:val="2"/>
      </w:numPr>
      <w:tabs>
        <w:tab w:val="clear" w:pos="2136"/>
        <w:tab w:val="left" w:pos="993"/>
        <w:tab w:val="num" w:pos="1843"/>
      </w:tabs>
      <w:ind w:hanging="718"/>
    </w:pPr>
    <w:rPr>
      <w:rFonts w:ascii="Garamond" w:hAnsi="Garamond"/>
      <w:sz w:val="24"/>
      <w:szCs w:val="24"/>
    </w:rPr>
  </w:style>
  <w:style w:type="paragraph" w:styleId="Tekstprzypisukocowego">
    <w:name w:val="endnote text"/>
    <w:basedOn w:val="Normalny"/>
    <w:semiHidden/>
    <w:rsid w:val="00B4757B"/>
  </w:style>
  <w:style w:type="character" w:styleId="Odwoanieprzypisukocowego">
    <w:name w:val="endnote reference"/>
    <w:semiHidden/>
    <w:rsid w:val="00B4757B"/>
    <w:rPr>
      <w:vertAlign w:val="superscript"/>
    </w:rPr>
  </w:style>
  <w:style w:type="paragraph" w:customStyle="1" w:styleId="Akapitzlist1">
    <w:name w:val="Akapit z listą1"/>
    <w:basedOn w:val="Normalny"/>
    <w:rsid w:val="00F122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2946E9"/>
    <w:rPr>
      <w:b/>
      <w:bCs/>
      <w:i/>
      <w:iCs/>
      <w:sz w:val="26"/>
      <w:szCs w:val="26"/>
    </w:rPr>
  </w:style>
  <w:style w:type="character" w:customStyle="1" w:styleId="TekstpodstawowyZnak">
    <w:name w:val="Tekst podstawowy Znak"/>
    <w:link w:val="Tekstpodstawowy"/>
    <w:rsid w:val="002946E9"/>
    <w:rPr>
      <w:sz w:val="28"/>
    </w:rPr>
  </w:style>
  <w:style w:type="character" w:styleId="Odwoaniedokomentarza">
    <w:name w:val="annotation reference"/>
    <w:rsid w:val="00C851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512A"/>
  </w:style>
  <w:style w:type="character" w:customStyle="1" w:styleId="TekstkomentarzaZnak">
    <w:name w:val="Tekst komentarza Znak"/>
    <w:basedOn w:val="Domylnaczcionkaakapitu"/>
    <w:link w:val="Tekstkomentarza"/>
    <w:rsid w:val="00C8512A"/>
  </w:style>
  <w:style w:type="paragraph" w:styleId="Tematkomentarza">
    <w:name w:val="annotation subject"/>
    <w:basedOn w:val="Tekstkomentarza"/>
    <w:next w:val="Tekstkomentarza"/>
    <w:link w:val="TematkomentarzaZnak"/>
    <w:rsid w:val="00C8512A"/>
    <w:rPr>
      <w:b/>
      <w:bCs/>
    </w:rPr>
  </w:style>
  <w:style w:type="character" w:customStyle="1" w:styleId="TematkomentarzaZnak">
    <w:name w:val="Temat komentarza Znak"/>
    <w:link w:val="Tematkomentarza"/>
    <w:rsid w:val="00C8512A"/>
    <w:rPr>
      <w:b/>
      <w:bCs/>
    </w:rPr>
  </w:style>
  <w:style w:type="table" w:styleId="Tabela-Siatka">
    <w:name w:val="Table Grid"/>
    <w:basedOn w:val="Standardowy"/>
    <w:rsid w:val="00A7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3BE"/>
    <w:pPr>
      <w:ind w:left="720"/>
      <w:contextualSpacing/>
    </w:pPr>
  </w:style>
  <w:style w:type="paragraph" w:styleId="Poprawka">
    <w:name w:val="Revision"/>
    <w:hidden/>
    <w:uiPriority w:val="99"/>
    <w:semiHidden/>
    <w:rsid w:val="00E06266"/>
  </w:style>
  <w:style w:type="character" w:styleId="Hipercze">
    <w:name w:val="Hyperlink"/>
    <w:basedOn w:val="Domylnaczcionkaakapitu"/>
    <w:unhideWhenUsed/>
    <w:rsid w:val="00BB4D80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985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4377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malopolska.uw.gov.pl/fotos/logo_szpital%20uniwersytecki.jpg&amp;imgrefurl=http://www.malopolska.uw.gov.pl/PressArticlePage.aspx?id=5258&amp;usg=__hvQrDsVdsRR6YUg3ooriZTEw9HE=&amp;h=300&amp;w=300&amp;sz=21&amp;hl=pl&amp;start=5&amp;sig2=teGkO6udAfAQsdRhVyZeyQ&amp;zoom=1&amp;um=1&amp;itbs=1&amp;tbnid=9WUesfU8YzR83M:&amp;tbnh=116&amp;tbnw=116&amp;prev=/images?q=SZPITAL+uniwersytecki+w+krakowie&amp;um=1&amp;hl=pl&amp;sa=N&amp;rls=com.microsoft:*:IE-SearchBox&amp;rlz=1I7ADSA_pl&amp;tbs=isch:1&amp;ei=3zh_TarBKIrYsgbRstTpBg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ersonalny@su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80DD-AA49-45F8-B8EB-950263B0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20</Pages>
  <Words>3824</Words>
  <Characters>26679</Characters>
  <Application>Microsoft Office Word</Application>
  <DocSecurity>0</DocSecurity>
  <Lines>222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1998 r</vt:lpstr>
    </vt:vector>
  </TitlesOfParts>
  <Company>SU</Company>
  <LinksUpToDate>false</LinksUpToDate>
  <CharactersWithSpaces>30443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malopolska.uw.gov.pl/fotos/logo_szpital%2520uniwersytecki.jpg&amp;imgrefurl=http://www.malopolska.uw.gov.pl/PressArticlePage.aspx%3Fid%3D5258&amp;usg=__hvQrDsVdsRR6YUg3ooriZTEw9HE=&amp;h=300&amp;w=300&amp;sz=21&amp;hl=pl&amp;start=5&amp;sig2=teGkO6udAfAQsdRhVyZeyQ&amp;zoom=1&amp;um=1&amp;itbs=1&amp;tbnid=9WUesfU8YzR83M:&amp;tbnh=116&amp;tbnw=116&amp;prev=/images%3Fq%3DSZPITAL%2Buniwersytecki%2Bw%2Bkrakowie%26um%3D1%26hl%3Dpl%26sa%3DN%26rls%3Dcom.microsoft:*:IE-SearchBox%26rlz%3D1I7ADSA_pl%26tbs%3Disch:1&amp;ei=3zh_TarBKIrYsgbRstTp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r</dc:title>
  <dc:creator>Marcin Kopaczyński</dc:creator>
  <cp:lastModifiedBy>Ewelina Laskowska</cp:lastModifiedBy>
  <cp:revision>13</cp:revision>
  <cp:lastPrinted>2019-04-03T10:18:00Z</cp:lastPrinted>
  <dcterms:created xsi:type="dcterms:W3CDTF">2019-10-16T11:29:00Z</dcterms:created>
  <dcterms:modified xsi:type="dcterms:W3CDTF">2019-11-19T13:30:00Z</dcterms:modified>
</cp:coreProperties>
</file>