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A" w:rsidRPr="000C0980" w:rsidRDefault="008C5242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4CA3C" id="Prostokąt zaokrąglony 3" o:spid="_x0000_s1026" style="position:absolute;margin-left:-13.85pt;margin-top:12.6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64382A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</w:t>
      </w:r>
      <w:r w:rsidR="0064382A">
        <w:rPr>
          <w:rFonts w:ascii="Calibri" w:hAnsi="Calibri" w:cs="Calibri"/>
          <w:sz w:val="22"/>
          <w:lang w:eastAsia="zh-CN"/>
        </w:rPr>
        <w:t xml:space="preserve">        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7874E0" w:rsidRDefault="00ED3DA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z realizacją zadania informacyjno-promocyjnego polegającego </w:t>
      </w:r>
      <w:r w:rsidR="00D6059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 w:rsidR="00E235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publikacji </w:t>
      </w:r>
      <w:r w:rsidR="00E81C42">
        <w:rPr>
          <w:rFonts w:ascii="Calibri" w:eastAsia="Calibri" w:hAnsi="Calibri" w:cs="Calibri"/>
          <w:b/>
          <w:sz w:val="22"/>
          <w:szCs w:val="22"/>
          <w:lang w:eastAsia="en-US"/>
        </w:rPr>
        <w:t>tekstu</w:t>
      </w:r>
      <w:bookmarkStart w:id="0" w:name="_GoBack"/>
      <w:bookmarkEnd w:id="0"/>
      <w:r w:rsidR="00E2354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sponsorowanego</w:t>
      </w:r>
      <w:r w:rsidR="007874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 </w:t>
      </w: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F65A7" w:rsidRPr="003D4C69" w:rsidRDefault="005F65A7" w:rsidP="005F65A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 podkarpackiego.”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ED3DA0" w:rsidRDefault="005F65A7" w:rsidP="00DF0C8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678EF" w:rsidRPr="000C0980" w:rsidRDefault="001678EF" w:rsidP="00DF0C81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9567AA" w:rsidRDefault="009567AA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3F79C2" w:rsidRDefault="003F79C2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3F79C2" w:rsidRDefault="003F79C2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3F79C2" w:rsidRPr="000C0980" w:rsidRDefault="003F79C2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386"/>
        <w:gridCol w:w="1386"/>
        <w:gridCol w:w="1249"/>
        <w:gridCol w:w="1477"/>
      </w:tblGrid>
      <w:tr w:rsidR="00613C00" w:rsidRPr="00311473" w:rsidTr="00723469">
        <w:trPr>
          <w:trHeight w:val="515"/>
        </w:trPr>
        <w:tc>
          <w:tcPr>
            <w:tcW w:w="3444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Zakres</w:t>
            </w: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wydania </w:t>
            </w: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613C00" w:rsidRPr="00311473" w:rsidRDefault="00613C00" w:rsidP="003F79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49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77" w:type="dxa"/>
          </w:tcPr>
          <w:p w:rsidR="00613C00" w:rsidRPr="00311473" w:rsidRDefault="00613C00" w:rsidP="003F79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brutto</w:t>
            </w:r>
          </w:p>
        </w:tc>
      </w:tr>
      <w:tr w:rsidR="00613C00" w:rsidRPr="00B11B16" w:rsidTr="00723469">
        <w:trPr>
          <w:trHeight w:val="753"/>
        </w:trPr>
        <w:tc>
          <w:tcPr>
            <w:tcW w:w="3444" w:type="dxa"/>
            <w:vAlign w:val="center"/>
          </w:tcPr>
          <w:p w:rsidR="00613C00" w:rsidRPr="00557F09" w:rsidRDefault="00613C00" w:rsidP="000F1F1B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jednorazową </w:t>
            </w:r>
            <w:r w:rsidR="000F1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standardową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publikację artykułu</w:t>
            </w:r>
            <w:r w:rsidR="00BD101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9" w:type="dxa"/>
          </w:tcPr>
          <w:p w:rsidR="00613C00" w:rsidRPr="00B11B16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13C00" w:rsidRPr="00B11B16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613C00" w:rsidRPr="00B11B16" w:rsidTr="00723469">
        <w:trPr>
          <w:trHeight w:val="634"/>
        </w:trPr>
        <w:tc>
          <w:tcPr>
            <w:tcW w:w="3444" w:type="dxa"/>
            <w:vAlign w:val="center"/>
          </w:tcPr>
          <w:p w:rsidR="00613C00" w:rsidRPr="00557F09" w:rsidRDefault="00613C00" w:rsidP="00033846">
            <w:pPr>
              <w:ind w:right="71"/>
              <w:jc w:val="center"/>
              <w:rPr>
                <w:rFonts w:asciiTheme="minorHAnsi" w:hAnsiTheme="minorHAnsi" w:cstheme="minorHAnsi"/>
                <w:b/>
              </w:rPr>
            </w:pPr>
          </w:p>
          <w:p w:rsidR="00613C00" w:rsidRPr="00557F09" w:rsidRDefault="00613C00" w:rsidP="00033846">
            <w:pPr>
              <w:ind w:right="71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BD1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dwukrotną </w:t>
            </w:r>
            <w:r w:rsidR="000F1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standardową </w:t>
            </w:r>
            <w:r w:rsidR="00BD1015">
              <w:rPr>
                <w:rFonts w:asciiTheme="minorHAnsi" w:hAnsiTheme="minorHAnsi" w:cstheme="minorHAnsi"/>
                <w:b/>
                <w:sz w:val="22"/>
                <w:szCs w:val="22"/>
              </w:rPr>
              <w:t>publikację artykułu*</w:t>
            </w:r>
          </w:p>
          <w:p w:rsidR="00613C00" w:rsidRPr="00557F09" w:rsidRDefault="00613C00" w:rsidP="00033846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6" w:type="dxa"/>
          </w:tcPr>
          <w:p w:rsidR="00613C00" w:rsidRPr="00311473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9" w:type="dxa"/>
          </w:tcPr>
          <w:p w:rsidR="00613C00" w:rsidRPr="00B11B16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13C00" w:rsidRPr="00B11B16" w:rsidRDefault="00613C00" w:rsidP="00033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03CE" w:rsidRDefault="007903CE" w:rsidP="007903CE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904DE3">
        <w:rPr>
          <w:rFonts w:ascii="Calibri" w:hAnsi="Calibri" w:cs="Calibri"/>
          <w:sz w:val="22"/>
        </w:rPr>
        <w:t xml:space="preserve">*1 </w:t>
      </w:r>
      <w:r>
        <w:rPr>
          <w:rFonts w:ascii="Calibri" w:hAnsi="Calibri" w:cs="Calibri"/>
          <w:sz w:val="22"/>
        </w:rPr>
        <w:t xml:space="preserve">publikacja </w:t>
      </w:r>
      <w:r w:rsidRPr="00904DE3">
        <w:rPr>
          <w:rFonts w:ascii="Calibri" w:hAnsi="Calibri" w:cs="Calibri"/>
          <w:sz w:val="22"/>
        </w:rPr>
        <w:t xml:space="preserve">= </w:t>
      </w:r>
      <w:r>
        <w:rPr>
          <w:rFonts w:ascii="Calibri" w:hAnsi="Calibri" w:cs="Calibri"/>
          <w:sz w:val="22"/>
        </w:rPr>
        <w:t>1 cała strona = publikacja artykułu</w:t>
      </w:r>
      <w:r w:rsidRPr="00904DE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terenie trzech województw</w:t>
      </w:r>
      <w:r w:rsidRPr="00904DE3">
        <w:rPr>
          <w:rFonts w:ascii="Calibri" w:hAnsi="Calibri" w:cs="Calibri"/>
          <w:sz w:val="22"/>
        </w:rPr>
        <w:t>: małopolskie</w:t>
      </w:r>
      <w:r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>, świętokrzyskie</w:t>
      </w:r>
      <w:r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 xml:space="preserve"> i podkarpackie</w:t>
      </w:r>
      <w:r>
        <w:rPr>
          <w:rFonts w:ascii="Calibri" w:hAnsi="Calibri" w:cs="Calibri"/>
          <w:sz w:val="22"/>
        </w:rPr>
        <w:t>go</w:t>
      </w:r>
    </w:p>
    <w:tbl>
      <w:tblPr>
        <w:tblpPr w:leftFromText="141" w:rightFromText="141" w:vertAnchor="text" w:horzAnchor="margin" w:tblpX="-72" w:tblpY="12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1292"/>
        <w:gridCol w:w="1139"/>
        <w:gridCol w:w="1238"/>
        <w:gridCol w:w="1179"/>
        <w:gridCol w:w="1328"/>
      </w:tblGrid>
      <w:tr w:rsidR="000F1F1B" w:rsidRPr="00311473" w:rsidTr="000F1F1B">
        <w:trPr>
          <w:trHeight w:val="515"/>
        </w:trPr>
        <w:tc>
          <w:tcPr>
            <w:tcW w:w="3036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92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wydania </w:t>
            </w:r>
          </w:p>
        </w:tc>
        <w:tc>
          <w:tcPr>
            <w:tcW w:w="113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Nakład </w:t>
            </w:r>
          </w:p>
        </w:tc>
        <w:tc>
          <w:tcPr>
            <w:tcW w:w="123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7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2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brutto</w:t>
            </w:r>
          </w:p>
        </w:tc>
      </w:tr>
      <w:tr w:rsidR="000F1F1B" w:rsidRPr="00B11B16" w:rsidTr="000F1F1B">
        <w:trPr>
          <w:trHeight w:val="753"/>
        </w:trPr>
        <w:tc>
          <w:tcPr>
            <w:tcW w:w="3036" w:type="dxa"/>
            <w:vAlign w:val="center"/>
          </w:tcPr>
          <w:p w:rsidR="000F1F1B" w:rsidRPr="00557F09" w:rsidRDefault="000F1F1B" w:rsidP="00173C62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jednorazową publikację artykułu w dniu z największym nakładem*</w:t>
            </w:r>
          </w:p>
        </w:tc>
        <w:tc>
          <w:tcPr>
            <w:tcW w:w="1292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9" w:type="dxa"/>
          </w:tcPr>
          <w:p w:rsidR="000F1F1B" w:rsidRPr="00B11B16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:rsidR="000F1F1B" w:rsidRPr="00B11B16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F1F1B" w:rsidRPr="00B11B16" w:rsidTr="000F1F1B">
        <w:trPr>
          <w:trHeight w:val="634"/>
        </w:trPr>
        <w:tc>
          <w:tcPr>
            <w:tcW w:w="3036" w:type="dxa"/>
            <w:vAlign w:val="center"/>
          </w:tcPr>
          <w:p w:rsidR="000F1F1B" w:rsidRPr="00557F09" w:rsidRDefault="000F1F1B" w:rsidP="000F1F1B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dwukrotną publikację artykułu w dniu z największym nakładem*</w:t>
            </w:r>
          </w:p>
        </w:tc>
        <w:tc>
          <w:tcPr>
            <w:tcW w:w="1292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9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8" w:type="dxa"/>
          </w:tcPr>
          <w:p w:rsidR="000F1F1B" w:rsidRPr="00311473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9" w:type="dxa"/>
          </w:tcPr>
          <w:p w:rsidR="000F1F1B" w:rsidRPr="00B11B16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:rsidR="000F1F1B" w:rsidRPr="00B11B16" w:rsidRDefault="000F1F1B" w:rsidP="00173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1F1B" w:rsidRDefault="000F1F1B" w:rsidP="000F1F1B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904DE3">
        <w:rPr>
          <w:rFonts w:ascii="Calibri" w:hAnsi="Calibri" w:cs="Calibri"/>
          <w:sz w:val="22"/>
        </w:rPr>
        <w:t xml:space="preserve">*1 </w:t>
      </w:r>
      <w:r>
        <w:rPr>
          <w:rFonts w:ascii="Calibri" w:hAnsi="Calibri" w:cs="Calibri"/>
          <w:sz w:val="22"/>
        </w:rPr>
        <w:t xml:space="preserve">publikacja </w:t>
      </w:r>
      <w:r w:rsidRPr="00904DE3">
        <w:rPr>
          <w:rFonts w:ascii="Calibri" w:hAnsi="Calibri" w:cs="Calibri"/>
          <w:sz w:val="22"/>
        </w:rPr>
        <w:t xml:space="preserve">= </w:t>
      </w:r>
      <w:r w:rsidR="00B11E4B">
        <w:rPr>
          <w:rFonts w:ascii="Calibri" w:hAnsi="Calibri" w:cs="Calibri"/>
          <w:sz w:val="22"/>
        </w:rPr>
        <w:t xml:space="preserve">1 cała strona = </w:t>
      </w:r>
      <w:r>
        <w:rPr>
          <w:rFonts w:ascii="Calibri" w:hAnsi="Calibri" w:cs="Calibri"/>
          <w:sz w:val="22"/>
        </w:rPr>
        <w:t>publikacja artykułu</w:t>
      </w:r>
      <w:r w:rsidRPr="00904DE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terenie trzech województw</w:t>
      </w:r>
      <w:r w:rsidRPr="00904DE3">
        <w:rPr>
          <w:rFonts w:ascii="Calibri" w:hAnsi="Calibri" w:cs="Calibri"/>
          <w:sz w:val="22"/>
        </w:rPr>
        <w:t>: małopolskie</w:t>
      </w:r>
      <w:r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>, świętokrzyskie</w:t>
      </w:r>
      <w:r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 xml:space="preserve"> i podkarpackie</w:t>
      </w:r>
      <w:r>
        <w:rPr>
          <w:rFonts w:ascii="Calibri" w:hAnsi="Calibri" w:cs="Calibri"/>
          <w:sz w:val="22"/>
        </w:rPr>
        <w:t>go</w:t>
      </w:r>
    </w:p>
    <w:p w:rsidR="009567AA" w:rsidRPr="000C0980" w:rsidRDefault="00723469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9567AA" w:rsidRPr="000C0980">
        <w:rPr>
          <w:rFonts w:ascii="Calibri" w:hAnsi="Calibri" w:cs="Calibri"/>
          <w:sz w:val="22"/>
        </w:rPr>
        <w:t xml:space="preserve">świadczam, że: 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akceptuję/-my jego treść,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9567AA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 lub osobowych z Zamawiającym,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678EF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</w:t>
      </w:r>
    </w:p>
    <w:p w:rsidR="001678EF" w:rsidRDefault="001678EF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przygotowaniem i przeprowadzeniem procedury wyboru wykonawcy, a wykonawcą, polegające w szczególności na: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lastRenderedPageBreak/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F51F57" w:rsidRPr="000C0980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79C2" w:rsidRDefault="003F79C2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DF0C81" w:rsidRPr="000C0980" w:rsidRDefault="00DF0C81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EF6A91" w:rsidRPr="000C0980" w:rsidSect="0028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B9" w:rsidRDefault="000651B9" w:rsidP="00CC69C9">
      <w:r>
        <w:separator/>
      </w:r>
    </w:p>
  </w:endnote>
  <w:endnote w:type="continuationSeparator" w:id="0">
    <w:p w:rsidR="000651B9" w:rsidRDefault="000651B9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B9" w:rsidRDefault="000651B9" w:rsidP="00CC69C9">
      <w:r>
        <w:separator/>
      </w:r>
    </w:p>
  </w:footnote>
  <w:footnote w:type="continuationSeparator" w:id="0">
    <w:p w:rsidR="000651B9" w:rsidRDefault="000651B9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59" w:rsidRDefault="000D5F59" w:rsidP="000D5F59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  <w:r>
      <w:rPr>
        <w:noProof/>
      </w:rPr>
      <w:drawing>
        <wp:inline distT="0" distB="0" distL="0" distR="0" wp14:anchorId="7FC43040" wp14:editId="247BF65F">
          <wp:extent cx="5760720" cy="740410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F59" w:rsidRPr="00CC69C9" w:rsidRDefault="000D5F59" w:rsidP="000D5F5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>z licznymi czynnikami ryzyka sercowo-naczyniowego na obszarze województwa małopolskiego, świętokrzyskiego i podkarpackiego.”</w:t>
    </w:r>
  </w:p>
  <w:p w:rsidR="000D5F59" w:rsidRPr="00CC69C9" w:rsidRDefault="000D5F59" w:rsidP="000D5F5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35069"/>
    <w:rsid w:val="000519D0"/>
    <w:rsid w:val="0005446F"/>
    <w:rsid w:val="000651B9"/>
    <w:rsid w:val="00083AD4"/>
    <w:rsid w:val="00090D13"/>
    <w:rsid w:val="000A421A"/>
    <w:rsid w:val="000C0980"/>
    <w:rsid w:val="000D5F59"/>
    <w:rsid w:val="000E7495"/>
    <w:rsid w:val="000F1F1B"/>
    <w:rsid w:val="00117C5A"/>
    <w:rsid w:val="00135F19"/>
    <w:rsid w:val="0015430C"/>
    <w:rsid w:val="001678EF"/>
    <w:rsid w:val="001863CE"/>
    <w:rsid w:val="0019593D"/>
    <w:rsid w:val="00246A5D"/>
    <w:rsid w:val="00252E24"/>
    <w:rsid w:val="0026059E"/>
    <w:rsid w:val="00271171"/>
    <w:rsid w:val="00277465"/>
    <w:rsid w:val="00281589"/>
    <w:rsid w:val="0028709D"/>
    <w:rsid w:val="002938C1"/>
    <w:rsid w:val="002B7923"/>
    <w:rsid w:val="002C5929"/>
    <w:rsid w:val="00340D69"/>
    <w:rsid w:val="003F2F4A"/>
    <w:rsid w:val="003F79C2"/>
    <w:rsid w:val="00422F68"/>
    <w:rsid w:val="00425B4A"/>
    <w:rsid w:val="00525989"/>
    <w:rsid w:val="00554A2F"/>
    <w:rsid w:val="005913E8"/>
    <w:rsid w:val="00596A41"/>
    <w:rsid w:val="005D20E2"/>
    <w:rsid w:val="005E5ECD"/>
    <w:rsid w:val="005F1019"/>
    <w:rsid w:val="005F65A7"/>
    <w:rsid w:val="00613C00"/>
    <w:rsid w:val="006350A2"/>
    <w:rsid w:val="006376D5"/>
    <w:rsid w:val="00641A3C"/>
    <w:rsid w:val="0064382A"/>
    <w:rsid w:val="0066256D"/>
    <w:rsid w:val="00687573"/>
    <w:rsid w:val="006961B7"/>
    <w:rsid w:val="006A42FF"/>
    <w:rsid w:val="006E16D6"/>
    <w:rsid w:val="006F32E4"/>
    <w:rsid w:val="00723469"/>
    <w:rsid w:val="00740A8F"/>
    <w:rsid w:val="00752C63"/>
    <w:rsid w:val="007874E0"/>
    <w:rsid w:val="007903CE"/>
    <w:rsid w:val="007A41DB"/>
    <w:rsid w:val="007B614A"/>
    <w:rsid w:val="007D3DD7"/>
    <w:rsid w:val="00817B09"/>
    <w:rsid w:val="00880A54"/>
    <w:rsid w:val="008B5526"/>
    <w:rsid w:val="008B5689"/>
    <w:rsid w:val="008C357C"/>
    <w:rsid w:val="008C5242"/>
    <w:rsid w:val="008C53AC"/>
    <w:rsid w:val="008D4664"/>
    <w:rsid w:val="009567AA"/>
    <w:rsid w:val="009A6E77"/>
    <w:rsid w:val="009C79AA"/>
    <w:rsid w:val="009E2024"/>
    <w:rsid w:val="009F6598"/>
    <w:rsid w:val="00A82F50"/>
    <w:rsid w:val="00AB359F"/>
    <w:rsid w:val="00AC289D"/>
    <w:rsid w:val="00B11E4B"/>
    <w:rsid w:val="00B30B0A"/>
    <w:rsid w:val="00B3340C"/>
    <w:rsid w:val="00B50BBE"/>
    <w:rsid w:val="00B61211"/>
    <w:rsid w:val="00B663D5"/>
    <w:rsid w:val="00BB37D8"/>
    <w:rsid w:val="00BD1015"/>
    <w:rsid w:val="00BF6A9B"/>
    <w:rsid w:val="00C07426"/>
    <w:rsid w:val="00C2520E"/>
    <w:rsid w:val="00C311F9"/>
    <w:rsid w:val="00C54376"/>
    <w:rsid w:val="00C64984"/>
    <w:rsid w:val="00C706FA"/>
    <w:rsid w:val="00C848CD"/>
    <w:rsid w:val="00CB3E9E"/>
    <w:rsid w:val="00CC69C9"/>
    <w:rsid w:val="00CF291A"/>
    <w:rsid w:val="00D01B05"/>
    <w:rsid w:val="00D27739"/>
    <w:rsid w:val="00D60593"/>
    <w:rsid w:val="00D73314"/>
    <w:rsid w:val="00D82F48"/>
    <w:rsid w:val="00D865D6"/>
    <w:rsid w:val="00D936C0"/>
    <w:rsid w:val="00DB79BB"/>
    <w:rsid w:val="00DC6A98"/>
    <w:rsid w:val="00DD7715"/>
    <w:rsid w:val="00DF0C81"/>
    <w:rsid w:val="00E05526"/>
    <w:rsid w:val="00E2354E"/>
    <w:rsid w:val="00E64C9E"/>
    <w:rsid w:val="00E81C42"/>
    <w:rsid w:val="00ED3DA0"/>
    <w:rsid w:val="00EF6A91"/>
    <w:rsid w:val="00F10953"/>
    <w:rsid w:val="00F51F57"/>
    <w:rsid w:val="00F568B4"/>
    <w:rsid w:val="00F65192"/>
    <w:rsid w:val="00F850E6"/>
    <w:rsid w:val="00F85799"/>
    <w:rsid w:val="00FB0204"/>
    <w:rsid w:val="00FB384B"/>
    <w:rsid w:val="00FC6792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0F7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6</cp:revision>
  <cp:lastPrinted>2019-05-24T10:31:00Z</cp:lastPrinted>
  <dcterms:created xsi:type="dcterms:W3CDTF">2023-03-10T10:34:00Z</dcterms:created>
  <dcterms:modified xsi:type="dcterms:W3CDTF">2023-03-23T10:56:00Z</dcterms:modified>
</cp:coreProperties>
</file>