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B788" w14:textId="77777777" w:rsidR="008A2836" w:rsidRDefault="008A2836" w:rsidP="008A2836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E05C203" w14:textId="7ED53FD4" w:rsidR="008A2836" w:rsidRPr="009365D3" w:rsidRDefault="008A2836" w:rsidP="008A2836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9365D3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5E15FA">
        <w:rPr>
          <w:rFonts w:ascii="Calibri" w:eastAsia="Calibri" w:hAnsi="Calibri" w:cs="Calibri"/>
          <w:sz w:val="22"/>
          <w:szCs w:val="22"/>
          <w:lang w:eastAsia="en-US"/>
        </w:rPr>
        <w:t>09.03.2023</w:t>
      </w:r>
      <w:r w:rsidRPr="009365D3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0DF0AC42" w14:textId="77777777" w:rsidR="008A2836" w:rsidRDefault="008A2836" w:rsidP="008A2836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9365D3"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14:paraId="650D182C" w14:textId="77777777" w:rsidR="008A2836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6532AA" w14:textId="2C2FE18B" w:rsidR="008A2836" w:rsidRPr="00AD7973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Krakowie zaprasza do składania ofert związanych z realizacją zadania polegającego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na publikacji artykułu sponsorowanego.</w:t>
      </w:r>
    </w:p>
    <w:p w14:paraId="3F558610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E9DCA7" w14:textId="7EE42B1B" w:rsidR="008A2836" w:rsidRPr="00395CA8" w:rsidRDefault="00AE58BB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0B6A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ołecznego w ramach Regionalnego </w:t>
      </w:r>
      <w:r w:rsidRPr="00610B6A">
        <w:rPr>
          <w:rFonts w:ascii="Calibri" w:eastAsia="Calibri" w:hAnsi="Calibri" w:cs="Calibri"/>
          <w:sz w:val="22"/>
          <w:szCs w:val="22"/>
          <w:lang w:eastAsia="en-US"/>
        </w:rPr>
        <w:t>Programu Operacyjnego Województwa Małopolskiego na lata 2014-2020.</w:t>
      </w:r>
    </w:p>
    <w:p w14:paraId="02C29E81" w14:textId="77777777" w:rsidR="008A2836" w:rsidRPr="00395CA8" w:rsidRDefault="008A2836" w:rsidP="008A2836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F47784D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14:paraId="73DF2014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DE84A5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14:paraId="60937EA3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14:paraId="156E251C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94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14:paraId="3D925A3F" w14:textId="77777777" w:rsidR="008A2836" w:rsidRPr="00395CA8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9CE9C5" w14:textId="77777777" w:rsidR="008A2836" w:rsidRPr="00395CA8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14:paraId="48C0FDF6" w14:textId="1BD8F902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artykułu sponsorowanego w prasie regionalnej dedykowanej dla województwa małopolskiego</w:t>
      </w:r>
    </w:p>
    <w:p w14:paraId="2EDBA694" w14:textId="1E1AD2AA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 wyłącznie na terenie </w:t>
      </w:r>
      <w:r w:rsidR="00AE58BB">
        <w:rPr>
          <w:rFonts w:asciiTheme="minorHAnsi" w:hAnsiTheme="minorHAnsi" w:cstheme="minorHAnsi"/>
          <w:sz w:val="22"/>
          <w:szCs w:val="22"/>
        </w:rPr>
        <w:t>województwa małop</w:t>
      </w:r>
      <w:r w:rsidR="00904ED9">
        <w:rPr>
          <w:rFonts w:asciiTheme="minorHAnsi" w:hAnsiTheme="minorHAnsi" w:cstheme="minorHAnsi"/>
          <w:sz w:val="22"/>
          <w:szCs w:val="22"/>
        </w:rPr>
        <w:t>o</w:t>
      </w:r>
      <w:r w:rsidR="00AE58BB">
        <w:rPr>
          <w:rFonts w:asciiTheme="minorHAnsi" w:hAnsiTheme="minorHAnsi" w:cstheme="minorHAnsi"/>
          <w:sz w:val="22"/>
          <w:szCs w:val="22"/>
        </w:rPr>
        <w:t>lskiego</w:t>
      </w:r>
    </w:p>
    <w:p w14:paraId="3B9237EF" w14:textId="77777777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14:paraId="7378A031" w14:textId="77777777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14:paraId="0656E3EA" w14:textId="77777777" w:rsidR="00B930AD" w:rsidRDefault="00B930AD" w:rsidP="00B930A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Powierzchnia: cała, jedna strona gazety (1/1 strona) </w:t>
      </w:r>
    </w:p>
    <w:p w14:paraId="75A665DE" w14:textId="722C13FB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Uwzględnienie logotypów unijnych i projektu „</w:t>
      </w:r>
      <w:r w:rsidR="00AE58BB" w:rsidRPr="00610B6A">
        <w:rPr>
          <w:rFonts w:ascii="Calibri" w:eastAsia="Calibri" w:hAnsi="Calibri" w:cs="Calibri"/>
          <w:sz w:val="22"/>
          <w:szCs w:val="22"/>
          <w:lang w:eastAsia="en-US"/>
        </w:rPr>
        <w:t>Wyprzedź raka mammografią - Profilaktyka Raka Piersi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B534910" w14:textId="5348B7C5" w:rsidR="008A2836" w:rsidRDefault="00477753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8A2836">
        <w:rPr>
          <w:rFonts w:asciiTheme="minorHAnsi" w:hAnsiTheme="minorHAnsi" w:cstheme="minorHAnsi"/>
          <w:sz w:val="22"/>
          <w:szCs w:val="22"/>
        </w:rPr>
        <w:t xml:space="preserve">iczba publikacji  - </w:t>
      </w:r>
      <w:r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</w:p>
    <w:p w14:paraId="7526D44F" w14:textId="77777777" w:rsidR="008A2836" w:rsidRPr="005C1DF0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DF0"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</w:p>
    <w:p w14:paraId="6DABD14F" w14:textId="34E15A5A" w:rsidR="008A2836" w:rsidRDefault="008A2836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9CF"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p w14:paraId="4453FDE5" w14:textId="4E6ABAAF" w:rsidR="003C73D5" w:rsidRDefault="003C73D5" w:rsidP="008A28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zostanie podzielona na pięć kampanii, każda po jednym artykule w określonym przedziale czasowym.</w:t>
      </w:r>
    </w:p>
    <w:p w14:paraId="7389B237" w14:textId="77777777" w:rsidR="008A2836" w:rsidRDefault="008A2836" w:rsidP="008A28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E531" w14:textId="77777777" w:rsidR="008A2836" w:rsidRPr="00D66840" w:rsidRDefault="008A2836" w:rsidP="008A2836">
      <w:pPr>
        <w:jc w:val="both"/>
        <w:rPr>
          <w:rFonts w:asciiTheme="minorHAnsi" w:hAnsiTheme="minorHAnsi" w:cstheme="minorHAnsi"/>
          <w:sz w:val="22"/>
          <w:szCs w:val="22"/>
        </w:rPr>
      </w:pPr>
      <w:r w:rsidRPr="00D66840">
        <w:rPr>
          <w:rFonts w:asciiTheme="minorHAnsi" w:hAnsiTheme="minorHAnsi" w:cstheme="minorHAnsi"/>
          <w:sz w:val="22"/>
          <w:szCs w:val="22"/>
        </w:rPr>
        <w:t>Forma płatności: faktura przelewowa.</w:t>
      </w:r>
    </w:p>
    <w:p w14:paraId="461329FE" w14:textId="77777777" w:rsidR="008A2836" w:rsidRPr="00D66840" w:rsidRDefault="008A2836" w:rsidP="008A28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EE105" w14:textId="77777777" w:rsidR="008A2836" w:rsidRPr="00D66840" w:rsidRDefault="008A2836" w:rsidP="008A2836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D66840">
        <w:rPr>
          <w:rFonts w:asciiTheme="minorHAnsi" w:hAnsiTheme="minorHAnsi" w:cstheme="minorHAnsi"/>
          <w:b/>
          <w:sz w:val="22"/>
        </w:rPr>
        <w:t xml:space="preserve">Termin lub okres wykonania zamówienia: </w:t>
      </w:r>
    </w:p>
    <w:p w14:paraId="4F4B5E4C" w14:textId="2D4E35C0" w:rsidR="008A2836" w:rsidRPr="001535E4" w:rsidRDefault="008A2836" w:rsidP="008A2836">
      <w:pPr>
        <w:jc w:val="both"/>
        <w:rPr>
          <w:rFonts w:asciiTheme="minorHAnsi" w:hAnsiTheme="minorHAnsi" w:cstheme="minorHAnsi"/>
          <w:b/>
          <w:sz w:val="22"/>
        </w:rPr>
      </w:pPr>
      <w:r w:rsidRPr="001535E4">
        <w:rPr>
          <w:rFonts w:asciiTheme="minorHAnsi" w:hAnsiTheme="minorHAnsi" w:cstheme="minorHAnsi"/>
          <w:b/>
          <w:sz w:val="22"/>
        </w:rPr>
        <w:t>Wykonawca opublikuje artykuł</w:t>
      </w:r>
      <w:r w:rsidR="00D66840" w:rsidRPr="001535E4">
        <w:rPr>
          <w:rFonts w:asciiTheme="minorHAnsi" w:hAnsiTheme="minorHAnsi" w:cstheme="minorHAnsi"/>
          <w:b/>
          <w:sz w:val="22"/>
        </w:rPr>
        <w:t xml:space="preserve">y </w:t>
      </w:r>
      <w:r w:rsidR="005E15FA">
        <w:rPr>
          <w:rFonts w:asciiTheme="minorHAnsi" w:hAnsiTheme="minorHAnsi" w:cstheme="minorHAnsi"/>
          <w:b/>
          <w:sz w:val="22"/>
        </w:rPr>
        <w:t>od 01</w:t>
      </w:r>
      <w:r w:rsidRPr="001535E4">
        <w:rPr>
          <w:rFonts w:asciiTheme="minorHAnsi" w:hAnsiTheme="minorHAnsi" w:cstheme="minorHAnsi"/>
          <w:b/>
          <w:sz w:val="22"/>
        </w:rPr>
        <w:t>.</w:t>
      </w:r>
      <w:r w:rsidR="005E15FA">
        <w:rPr>
          <w:rFonts w:asciiTheme="minorHAnsi" w:hAnsiTheme="minorHAnsi" w:cstheme="minorHAnsi"/>
          <w:b/>
          <w:sz w:val="22"/>
        </w:rPr>
        <w:t>04.2023 do 16.06.2023</w:t>
      </w:r>
      <w:r w:rsidRPr="001535E4">
        <w:rPr>
          <w:rFonts w:asciiTheme="minorHAnsi" w:hAnsiTheme="minorHAnsi" w:cstheme="minorHAnsi"/>
          <w:b/>
          <w:sz w:val="22"/>
        </w:rPr>
        <w:t xml:space="preserve">  </w:t>
      </w:r>
    </w:p>
    <w:p w14:paraId="196D6F84" w14:textId="77777777" w:rsidR="008A2836" w:rsidRPr="001535E4" w:rsidRDefault="008A2836" w:rsidP="008A2836">
      <w:pPr>
        <w:jc w:val="both"/>
        <w:rPr>
          <w:rFonts w:asciiTheme="minorHAnsi" w:hAnsiTheme="minorHAnsi" w:cstheme="minorHAnsi"/>
          <w:b/>
          <w:sz w:val="22"/>
        </w:rPr>
      </w:pPr>
    </w:p>
    <w:p w14:paraId="165BCFA1" w14:textId="77777777" w:rsidR="008A2836" w:rsidRPr="001535E4" w:rsidRDefault="008A2836" w:rsidP="008A2836">
      <w:pPr>
        <w:jc w:val="both"/>
        <w:rPr>
          <w:rFonts w:asciiTheme="minorHAnsi" w:hAnsiTheme="minorHAnsi" w:cstheme="minorHAnsi"/>
          <w:b/>
          <w:sz w:val="22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 xml:space="preserve">CPV:  </w:t>
      </w:r>
      <w:r w:rsidRPr="001535E4">
        <w:rPr>
          <w:rFonts w:asciiTheme="minorHAnsi" w:hAnsiTheme="minorHAnsi" w:cstheme="minorHAnsi"/>
          <w:sz w:val="22"/>
        </w:rPr>
        <w:t>79970000-4</w:t>
      </w:r>
    </w:p>
    <w:p w14:paraId="5B392190" w14:textId="77777777" w:rsidR="008A2836" w:rsidRPr="001535E4" w:rsidRDefault="008A2836" w:rsidP="008A283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9C9757E" w14:textId="77777777" w:rsidR="008A2836" w:rsidRPr="001535E4" w:rsidRDefault="008A2836" w:rsidP="008A2836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14:paraId="00AD36FF" w14:textId="77777777" w:rsidR="008A2836" w:rsidRPr="001535E4" w:rsidRDefault="008A2836" w:rsidP="008A2836">
      <w:pPr>
        <w:pStyle w:val="Akapitzlist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10238E69" w14:textId="77777777" w:rsidR="008A2836" w:rsidRPr="001535E4" w:rsidRDefault="008A2836" w:rsidP="008A2836">
      <w:pPr>
        <w:pStyle w:val="Akapitzlist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14:paraId="3F1B0758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AF59EF7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14:paraId="0BE01963" w14:textId="7DFB3768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 xml:space="preserve"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</w:t>
      </w:r>
    </w:p>
    <w:p w14:paraId="2F3AB286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9DF840F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14:paraId="0EDA3B4C" w14:textId="77777777" w:rsidR="008A2836" w:rsidRPr="001535E4" w:rsidRDefault="008A2836" w:rsidP="008A283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14:paraId="65219239" w14:textId="77777777" w:rsidR="008A2836" w:rsidRPr="001535E4" w:rsidRDefault="008A2836" w:rsidP="008A283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14:paraId="53F376B6" w14:textId="77777777" w:rsidR="008A2836" w:rsidRPr="001535E4" w:rsidRDefault="008A2836" w:rsidP="008A283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14:paraId="3E1E146F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02CAE1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Sposób oceny ofert:</w:t>
      </w:r>
    </w:p>
    <w:p w14:paraId="3D2DEA70" w14:textId="77777777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Ocena zgłoszonych ofert dokonywana jest w oparciu o nadesłane formularze ofertowe na podstawie kryterium cena – 100% wagi.</w:t>
      </w:r>
    </w:p>
    <w:p w14:paraId="25879638" w14:textId="77777777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Oceniane będą wyłącznie oferty spełniające wszystkie wymagania określone w niniejszym Zapytaniu Ofertowym. Niniejsze zaproszenie do składania ofert nie stanowi zobowiązania Zamawiającego do udzielenia zamówienia. Zamawiający dokona wyboru najkorzystniejszych ofert na warunkach określonych w zaproszeniu i przekaże informacje o przyjęciu oferty wybranemu Wykonawcy zamówienia.</w:t>
      </w:r>
    </w:p>
    <w:p w14:paraId="5D9A996A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ofert:</w:t>
      </w:r>
    </w:p>
    <w:p w14:paraId="0EFC64C2" w14:textId="77777777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14:paraId="03B21383" w14:textId="4CB647EF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Ofertę na wykonanie przedmiotu zamówienia należy dostarczyć w wersji elektronicznej w terminie do </w:t>
      </w:r>
      <w:r w:rsidR="005E15FA">
        <w:rPr>
          <w:rFonts w:ascii="Calibri" w:eastAsia="Calibri" w:hAnsi="Calibri" w:cs="Calibri"/>
          <w:b/>
          <w:sz w:val="22"/>
          <w:szCs w:val="22"/>
          <w:lang w:eastAsia="en-US"/>
        </w:rPr>
        <w:t>30.03.2023</w:t>
      </w:r>
      <w:r w:rsidR="00C23D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</w:t>
      </w:r>
      <w:r w:rsidR="00CE56F9" w:rsidRPr="001535E4">
        <w:rPr>
          <w:rFonts w:ascii="Calibri" w:eastAsia="Calibri" w:hAnsi="Calibri" w:cs="Calibri"/>
          <w:b/>
          <w:sz w:val="22"/>
          <w:szCs w:val="22"/>
          <w:lang w:eastAsia="en-US"/>
        </w:rPr>
        <w:t>do końca dnia na adres e-mail:</w:t>
      </w:r>
      <w:r w:rsidR="00CE56F9" w:rsidRPr="001535E4">
        <w:rPr>
          <w:rFonts w:ascii="Calibri" w:eastAsia="Calibri" w:hAnsi="Calibri" w:cs="Calibri"/>
          <w:b/>
          <w:color w:val="0000FF"/>
          <w:sz w:val="22"/>
          <w:u w:val="single"/>
          <w:lang w:eastAsia="en-US"/>
        </w:rPr>
        <w:t xml:space="preserve"> </w:t>
      </w:r>
      <w:r w:rsidR="005E15FA">
        <w:rPr>
          <w:rFonts w:ascii="Calibri" w:eastAsia="Calibri" w:hAnsi="Calibri" w:cs="Calibri"/>
          <w:sz w:val="22"/>
          <w:szCs w:val="22"/>
          <w:lang w:eastAsia="en-US"/>
        </w:rPr>
        <w:t>mwlodkowska@su.krakow.pl</w:t>
      </w:r>
    </w:p>
    <w:p w14:paraId="61A3426F" w14:textId="77777777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oferta, Zamawiający unieważni prowadzoną procedurę.</w:t>
      </w:r>
    </w:p>
    <w:p w14:paraId="4F387EDB" w14:textId="77777777" w:rsidR="008A2836" w:rsidRPr="001535E4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sz w:val="22"/>
          <w:szCs w:val="22"/>
          <w:lang w:eastAsia="en-US"/>
        </w:rPr>
        <w:t>Informację o wyborze najkorzystniejszej oferty zamieścimy na stronie internetowej www.su.krakow.pl w zakładce zapytania ofertowe.</w:t>
      </w:r>
    </w:p>
    <w:p w14:paraId="45676BEE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BA4512B" w14:textId="77777777" w:rsidR="008A2836" w:rsidRPr="001535E4" w:rsidRDefault="008A2836" w:rsidP="008A283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W przypadku dodatkowych pytań prosimy o kontakt z poniższymi upoważnionymi osobami:</w:t>
      </w:r>
    </w:p>
    <w:p w14:paraId="59CAB1F1" w14:textId="26E19293" w:rsidR="008A2836" w:rsidRDefault="005E15FA" w:rsidP="008A2836">
      <w:pPr>
        <w:spacing w:after="200" w:line="276" w:lineRule="auto"/>
        <w:jc w:val="both"/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Maria Włodkowska tel. 12 400 12 57, </w:t>
      </w:r>
      <w:hyperlink r:id="rId7" w:history="1">
        <w:r w:rsidRPr="005B3499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mwlodkowska@su.krakow.pl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 ,</w:t>
      </w:r>
      <w:r w:rsidR="00DF671A" w:rsidRPr="00DF671A">
        <w:rPr>
          <w:rStyle w:val="Hipercze"/>
          <w:rFonts w:ascii="Calibri" w:eastAsia="Calibri" w:hAnsi="Calibri" w:cs="Calibri"/>
          <w:sz w:val="22"/>
          <w:szCs w:val="22"/>
          <w:u w:val="none"/>
          <w:lang w:eastAsia="en-US"/>
        </w:rPr>
        <w:t xml:space="preserve"> </w:t>
      </w:r>
      <w:r w:rsidR="00DF671A" w:rsidRPr="00DF671A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 xml:space="preserve">Ewa </w:t>
      </w:r>
      <w:proofErr w:type="spellStart"/>
      <w:r w:rsidR="00DF671A" w:rsidRPr="00DF671A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>Bątorek</w:t>
      </w:r>
      <w:proofErr w:type="spellEnd"/>
      <w:r w:rsidR="00DF671A" w:rsidRPr="00DF671A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 xml:space="preserve">, tel. 12 424 74 79, </w:t>
      </w:r>
      <w:hyperlink r:id="rId8" w:history="1">
        <w:r w:rsidR="003C51B4" w:rsidRPr="00540C00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ebatorek@su.krakow.pl</w:t>
        </w:r>
      </w:hyperlink>
    </w:p>
    <w:p w14:paraId="501943CA" w14:textId="77777777" w:rsidR="008A2836" w:rsidRPr="000E3630" w:rsidRDefault="008A2836" w:rsidP="008A283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35E4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1535E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44A8308" w14:textId="77777777" w:rsidR="008A2836" w:rsidRPr="000E3630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W przypadku, gdy Wykonawca nie przedstawi wszystkich wymaganych dokumentów lub gdy oferta zawiera braki formalne, Zamawiający może wezwać wykonawcę do uzupełnienia tych braków w wyznaczonym terminie pod rygorem odrzucenia oferty. Zamawiający zastrzega sobie prawo do odrzucenia oferty, w przypadkach wymienionych w niniejszym zapytaniu, w szczególności:</w:t>
      </w:r>
    </w:p>
    <w:p w14:paraId="6991C443" w14:textId="77777777" w:rsidR="008A2836" w:rsidRPr="000E3630" w:rsidRDefault="008A2836" w:rsidP="008A2836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lastRenderedPageBreak/>
        <w:t>Oferta została złożona po wyznaczonym terminie.</w:t>
      </w:r>
    </w:p>
    <w:p w14:paraId="18233002" w14:textId="77777777" w:rsidR="008A2836" w:rsidRPr="000E3630" w:rsidRDefault="008A2836" w:rsidP="008A2836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14:paraId="18F58543" w14:textId="77777777" w:rsidR="008A2836" w:rsidRPr="000E3630" w:rsidRDefault="008A2836" w:rsidP="008A2836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14:paraId="1E060839" w14:textId="77777777" w:rsidR="008A2836" w:rsidRDefault="008A2836" w:rsidP="008A28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3630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0E363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3</w:t>
      </w:r>
      <w:r w:rsidRPr="000E3630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(przetarg) może zostać zamknięte bez wybrania którejkolwiek z ofert.</w:t>
      </w:r>
    </w:p>
    <w:p w14:paraId="4DDB8866" w14:textId="77777777" w:rsidR="0020502A" w:rsidRPr="00A81D21" w:rsidRDefault="0020502A" w:rsidP="00A81D21"/>
    <w:sectPr w:rsidR="0020502A" w:rsidRPr="00A81D21" w:rsidSect="0028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9338" w14:textId="77777777" w:rsidR="00C10C2B" w:rsidRDefault="00C10C2B" w:rsidP="00CC69C9">
      <w:r>
        <w:separator/>
      </w:r>
    </w:p>
  </w:endnote>
  <w:endnote w:type="continuationSeparator" w:id="0">
    <w:p w14:paraId="64F7545B" w14:textId="77777777" w:rsidR="00C10C2B" w:rsidRDefault="00C10C2B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D00D" w14:textId="77777777" w:rsidR="00C10C2B" w:rsidRDefault="00C10C2B" w:rsidP="00CC69C9">
      <w:r>
        <w:separator/>
      </w:r>
    </w:p>
  </w:footnote>
  <w:footnote w:type="continuationSeparator" w:id="0">
    <w:p w14:paraId="5E7A1001" w14:textId="77777777" w:rsidR="00C10C2B" w:rsidRDefault="00C10C2B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1006BD"/>
    <w:rsid w:val="00124298"/>
    <w:rsid w:val="00135A13"/>
    <w:rsid w:val="001535E4"/>
    <w:rsid w:val="001E734D"/>
    <w:rsid w:val="0020502A"/>
    <w:rsid w:val="00225C36"/>
    <w:rsid w:val="002559C8"/>
    <w:rsid w:val="00261696"/>
    <w:rsid w:val="0028709D"/>
    <w:rsid w:val="002938C1"/>
    <w:rsid w:val="002B61CD"/>
    <w:rsid w:val="002E6A45"/>
    <w:rsid w:val="002F486A"/>
    <w:rsid w:val="00302B91"/>
    <w:rsid w:val="00350470"/>
    <w:rsid w:val="003C1153"/>
    <w:rsid w:val="003C51B4"/>
    <w:rsid w:val="003C73D5"/>
    <w:rsid w:val="0044659F"/>
    <w:rsid w:val="00457536"/>
    <w:rsid w:val="00477753"/>
    <w:rsid w:val="004C0132"/>
    <w:rsid w:val="00532E47"/>
    <w:rsid w:val="00554A2F"/>
    <w:rsid w:val="005D20E2"/>
    <w:rsid w:val="005E15FA"/>
    <w:rsid w:val="00613A32"/>
    <w:rsid w:val="00663533"/>
    <w:rsid w:val="006A386F"/>
    <w:rsid w:val="006D7EC5"/>
    <w:rsid w:val="006E3273"/>
    <w:rsid w:val="00703166"/>
    <w:rsid w:val="00775B74"/>
    <w:rsid w:val="00794EF6"/>
    <w:rsid w:val="007B614A"/>
    <w:rsid w:val="00806FEA"/>
    <w:rsid w:val="00823D59"/>
    <w:rsid w:val="00852AC9"/>
    <w:rsid w:val="008A2836"/>
    <w:rsid w:val="008D4664"/>
    <w:rsid w:val="00904ED9"/>
    <w:rsid w:val="009365D3"/>
    <w:rsid w:val="009A0293"/>
    <w:rsid w:val="009A4ACF"/>
    <w:rsid w:val="009C79AA"/>
    <w:rsid w:val="009E5D28"/>
    <w:rsid w:val="00A12822"/>
    <w:rsid w:val="00A64C74"/>
    <w:rsid w:val="00A6745B"/>
    <w:rsid w:val="00A81D21"/>
    <w:rsid w:val="00A82F50"/>
    <w:rsid w:val="00AB359F"/>
    <w:rsid w:val="00AE2BBE"/>
    <w:rsid w:val="00AE58BB"/>
    <w:rsid w:val="00B17191"/>
    <w:rsid w:val="00B60D6C"/>
    <w:rsid w:val="00B8563F"/>
    <w:rsid w:val="00B930AD"/>
    <w:rsid w:val="00BB597B"/>
    <w:rsid w:val="00C10C2B"/>
    <w:rsid w:val="00C23DB1"/>
    <w:rsid w:val="00C86944"/>
    <w:rsid w:val="00CB3E9E"/>
    <w:rsid w:val="00CC3076"/>
    <w:rsid w:val="00CC69C9"/>
    <w:rsid w:val="00CD6745"/>
    <w:rsid w:val="00CE0E33"/>
    <w:rsid w:val="00CE3CDC"/>
    <w:rsid w:val="00CE56F9"/>
    <w:rsid w:val="00CF291A"/>
    <w:rsid w:val="00D045DA"/>
    <w:rsid w:val="00D45600"/>
    <w:rsid w:val="00D66840"/>
    <w:rsid w:val="00D71273"/>
    <w:rsid w:val="00D922E6"/>
    <w:rsid w:val="00D936C0"/>
    <w:rsid w:val="00DC2958"/>
    <w:rsid w:val="00DF1388"/>
    <w:rsid w:val="00DF671A"/>
    <w:rsid w:val="00E131C2"/>
    <w:rsid w:val="00E178F3"/>
    <w:rsid w:val="00E301D8"/>
    <w:rsid w:val="00EF6A91"/>
    <w:rsid w:val="00F04DC2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torek@su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wlodkowska@su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2019-05-24T11:05:00Z</cp:lastPrinted>
  <dcterms:created xsi:type="dcterms:W3CDTF">2023-03-09T09:40:00Z</dcterms:created>
  <dcterms:modified xsi:type="dcterms:W3CDTF">2023-03-15T09:09:00Z</dcterms:modified>
</cp:coreProperties>
</file>