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17" w:rsidRDefault="006D2217" w:rsidP="00C9709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598"/>
        <w:tblW w:w="10173" w:type="dxa"/>
        <w:tblBorders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13"/>
      </w:tblGrid>
      <w:tr w:rsidR="001B6542" w:rsidTr="003C78C9">
        <w:trPr>
          <w:trHeight w:val="422"/>
        </w:trPr>
        <w:tc>
          <w:tcPr>
            <w:tcW w:w="1560" w:type="dxa"/>
          </w:tcPr>
          <w:p w:rsidR="001B6542" w:rsidRPr="00FC3940" w:rsidRDefault="001B6542" w:rsidP="004222CD">
            <w:pPr>
              <w:pStyle w:val="Default"/>
              <w:rPr>
                <w:b/>
                <w:sz w:val="22"/>
                <w:szCs w:val="22"/>
              </w:rPr>
            </w:pPr>
            <w:r w:rsidRPr="00FC3940">
              <w:rPr>
                <w:b/>
                <w:sz w:val="22"/>
                <w:szCs w:val="22"/>
              </w:rPr>
              <w:t>Data/Czas</w:t>
            </w:r>
          </w:p>
        </w:tc>
        <w:tc>
          <w:tcPr>
            <w:tcW w:w="8613" w:type="dxa"/>
          </w:tcPr>
          <w:p w:rsidR="001B6542" w:rsidRPr="00A0545D" w:rsidRDefault="004721C7" w:rsidP="00F9063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9063E" w:rsidRPr="00A0545D">
              <w:rPr>
                <w:b/>
                <w:sz w:val="22"/>
                <w:szCs w:val="22"/>
              </w:rPr>
              <w:t xml:space="preserve">.02.2020 </w:t>
            </w:r>
            <w:r w:rsidR="003C78C9">
              <w:rPr>
                <w:b/>
                <w:sz w:val="22"/>
                <w:szCs w:val="22"/>
              </w:rPr>
              <w:t>g. 13.3</w:t>
            </w:r>
            <w:r w:rsidR="00A1776D">
              <w:rPr>
                <w:b/>
                <w:sz w:val="22"/>
                <w:szCs w:val="22"/>
              </w:rPr>
              <w:t>0</w:t>
            </w:r>
            <w:r w:rsidR="00A8594D">
              <w:rPr>
                <w:b/>
                <w:sz w:val="22"/>
                <w:szCs w:val="22"/>
              </w:rPr>
              <w:t xml:space="preserve"> – 20</w:t>
            </w:r>
            <w:r w:rsidR="003C78C9">
              <w:rPr>
                <w:b/>
                <w:sz w:val="22"/>
                <w:szCs w:val="22"/>
              </w:rPr>
              <w:t>.15</w:t>
            </w:r>
            <w:r w:rsidR="001B6542" w:rsidRPr="00A0545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6542" w:rsidTr="003C78C9">
        <w:trPr>
          <w:trHeight w:val="412"/>
        </w:trPr>
        <w:tc>
          <w:tcPr>
            <w:tcW w:w="1560" w:type="dxa"/>
          </w:tcPr>
          <w:p w:rsidR="001B6542" w:rsidRPr="00FC3940" w:rsidRDefault="001B6542" w:rsidP="00A1776D">
            <w:pPr>
              <w:pStyle w:val="Default"/>
              <w:rPr>
                <w:b/>
                <w:sz w:val="22"/>
                <w:szCs w:val="22"/>
              </w:rPr>
            </w:pPr>
            <w:r w:rsidRPr="00FC3940">
              <w:rPr>
                <w:b/>
                <w:sz w:val="22"/>
                <w:szCs w:val="22"/>
              </w:rPr>
              <w:t xml:space="preserve">Miejsce </w:t>
            </w:r>
          </w:p>
        </w:tc>
        <w:tc>
          <w:tcPr>
            <w:tcW w:w="8613" w:type="dxa"/>
          </w:tcPr>
          <w:p w:rsidR="001B6542" w:rsidRDefault="003C78C9" w:rsidP="001B6542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Akademia </w:t>
            </w:r>
            <w:proofErr w:type="spellStart"/>
            <w:r w:rsidR="00A1776D" w:rsidRPr="00174700">
              <w:rPr>
                <w:rFonts w:asciiTheme="minorHAnsi" w:hAnsiTheme="minorHAnsi"/>
                <w:b/>
                <w:bCs/>
                <w:sz w:val="22"/>
                <w:szCs w:val="22"/>
              </w:rPr>
              <w:t>Ignatianum</w:t>
            </w:r>
            <w:proofErr w:type="spellEnd"/>
            <w:r w:rsidR="00A1776D" w:rsidRPr="00174700">
              <w:rPr>
                <w:rFonts w:asciiTheme="minorHAnsi" w:hAnsiTheme="minorHAnsi"/>
                <w:sz w:val="22"/>
                <w:szCs w:val="22"/>
              </w:rPr>
              <w:t>, ul. Kopernika 26; 31-501 Kraków</w:t>
            </w:r>
            <w:r w:rsidR="00A1776D">
              <w:rPr>
                <w:rFonts w:asciiTheme="minorHAnsi" w:hAnsiTheme="minorHAnsi"/>
                <w:sz w:val="22"/>
                <w:szCs w:val="22"/>
              </w:rPr>
              <w:br/>
            </w:r>
            <w:r w:rsidR="00A1776D" w:rsidRPr="00077E33">
              <w:rPr>
                <w:rFonts w:asciiTheme="minorHAnsi" w:hAnsiTheme="minorHAnsi"/>
                <w:sz w:val="22"/>
                <w:szCs w:val="22"/>
              </w:rPr>
              <w:t>sala –</w:t>
            </w:r>
            <w:r w:rsidR="00A1776D">
              <w:rPr>
                <w:rFonts w:asciiTheme="minorHAnsi" w:hAnsiTheme="minorHAnsi"/>
                <w:b/>
                <w:sz w:val="22"/>
                <w:szCs w:val="22"/>
              </w:rPr>
              <w:t xml:space="preserve"> Mała Aula</w:t>
            </w:r>
          </w:p>
        </w:tc>
      </w:tr>
      <w:tr w:rsidR="001B6542" w:rsidTr="003C78C9">
        <w:trPr>
          <w:trHeight w:val="404"/>
        </w:trPr>
        <w:tc>
          <w:tcPr>
            <w:tcW w:w="1560" w:type="dxa"/>
          </w:tcPr>
          <w:p w:rsidR="001B6542" w:rsidRPr="00FC3940" w:rsidRDefault="00A1776D" w:rsidP="004222C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Organizator</w:t>
            </w:r>
          </w:p>
        </w:tc>
        <w:tc>
          <w:tcPr>
            <w:tcW w:w="8613" w:type="dxa"/>
          </w:tcPr>
          <w:p w:rsidR="001B6542" w:rsidRDefault="00E27026" w:rsidP="001B6542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Szpital Uniwersytecki w Krakowie </w:t>
            </w:r>
          </w:p>
        </w:tc>
      </w:tr>
      <w:tr w:rsidR="001B6542" w:rsidTr="003C78C9">
        <w:trPr>
          <w:trHeight w:val="50"/>
        </w:trPr>
        <w:tc>
          <w:tcPr>
            <w:tcW w:w="1560" w:type="dxa"/>
          </w:tcPr>
          <w:p w:rsidR="001B6542" w:rsidRPr="00FC3940" w:rsidRDefault="001B6542" w:rsidP="004222CD">
            <w:pPr>
              <w:pStyle w:val="Default"/>
              <w:rPr>
                <w:b/>
                <w:sz w:val="22"/>
                <w:szCs w:val="22"/>
              </w:rPr>
            </w:pPr>
            <w:r w:rsidRPr="00FC3940">
              <w:rPr>
                <w:b/>
                <w:sz w:val="22"/>
                <w:szCs w:val="22"/>
              </w:rPr>
              <w:t>Zakres</w:t>
            </w:r>
          </w:p>
        </w:tc>
        <w:tc>
          <w:tcPr>
            <w:tcW w:w="8613" w:type="dxa"/>
          </w:tcPr>
          <w:p w:rsidR="001B6542" w:rsidRDefault="001B6542" w:rsidP="00494F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Szkolenie </w:t>
            </w:r>
            <w:r w:rsidR="00E27026">
              <w:rPr>
                <w:sz w:val="22"/>
                <w:szCs w:val="22"/>
              </w:rPr>
              <w:t xml:space="preserve">specjalizacyjne z </w:t>
            </w:r>
            <w:r w:rsidR="00494F44">
              <w:rPr>
                <w:sz w:val="22"/>
                <w:szCs w:val="22"/>
              </w:rPr>
              <w:t>Psychologii Klinicznej,</w:t>
            </w:r>
            <w:r w:rsidR="00494F44">
              <w:rPr>
                <w:sz w:val="22"/>
                <w:szCs w:val="22"/>
              </w:rPr>
              <w:br/>
              <w:t xml:space="preserve">Moduł I Podstawy zagadnień medycznych dla psychologów </w:t>
            </w:r>
            <w:r w:rsidR="00494F44">
              <w:rPr>
                <w:sz w:val="22"/>
                <w:szCs w:val="22"/>
              </w:rPr>
              <w:br/>
            </w:r>
          </w:p>
        </w:tc>
      </w:tr>
    </w:tbl>
    <w:p w:rsidR="008C1C45" w:rsidRDefault="006D2217" w:rsidP="001B6542">
      <w:pPr>
        <w:jc w:val="center"/>
        <w:rPr>
          <w:rFonts w:ascii="Arial" w:hAnsi="Arial" w:cs="Arial"/>
        </w:rPr>
      </w:pPr>
      <w:r w:rsidRPr="006D2217">
        <w:rPr>
          <w:rFonts w:ascii="Arial" w:hAnsi="Arial" w:cs="Arial"/>
        </w:rPr>
        <w:t xml:space="preserve">Ramowy program szkolenia realizowanego w ramach projektu </w:t>
      </w:r>
      <w:r w:rsidRPr="00E27026">
        <w:rPr>
          <w:rFonts w:ascii="Arial" w:hAnsi="Arial" w:cs="Arial"/>
          <w:i/>
        </w:rPr>
        <w:t>„</w:t>
      </w:r>
      <w:r w:rsidR="00E27026" w:rsidRPr="00E27026">
        <w:rPr>
          <w:rFonts w:ascii="Arial" w:hAnsi="Arial" w:cs="Arial"/>
          <w:i/>
        </w:rPr>
        <w:t>Wsparcie zdrowia psychicznego dzieci i młodzieży poprzez edukację kadr systemu ochrony zdrowia”</w:t>
      </w:r>
      <w:r w:rsidR="00E27026">
        <w:rPr>
          <w:rFonts w:ascii="Arial" w:hAnsi="Arial" w:cs="Arial"/>
        </w:rPr>
        <w:t xml:space="preserve"> </w:t>
      </w:r>
      <w:r w:rsidR="00E27026">
        <w:rPr>
          <w:rFonts w:ascii="Arial" w:hAnsi="Arial" w:cs="Arial"/>
        </w:rPr>
        <w:br/>
      </w:r>
      <w:r w:rsidRPr="006D2217">
        <w:rPr>
          <w:rFonts w:ascii="Arial" w:hAnsi="Arial" w:cs="Arial"/>
        </w:rPr>
        <w:t xml:space="preserve">nr </w:t>
      </w:r>
      <w:r w:rsidR="00E27026">
        <w:rPr>
          <w:rFonts w:ascii="Arial" w:hAnsi="Arial" w:cs="Arial"/>
        </w:rPr>
        <w:t>POWR.05.04.00-00-0175/19</w:t>
      </w:r>
      <w:r w:rsidRPr="006D2217">
        <w:rPr>
          <w:rFonts w:ascii="Arial" w:hAnsi="Arial" w:cs="Arial"/>
        </w:rPr>
        <w:t xml:space="preserve"> współfinansowanego ze środków Unii Europejskiej Funduszu Społecznego, w ramach Programu Operacyjnego Wiedza Edukacja Rozwój 2014-2020</w:t>
      </w:r>
    </w:p>
    <w:p w:rsidR="008C1C45" w:rsidRPr="00494F44" w:rsidRDefault="008C1C45" w:rsidP="008C5834">
      <w:pPr>
        <w:ind w:right="-142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165"/>
        <w:tblW w:w="10141" w:type="dxa"/>
        <w:tblBorders>
          <w:top w:val="none" w:sz="0" w:space="0" w:color="auto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528"/>
        <w:gridCol w:w="3087"/>
      </w:tblGrid>
      <w:tr w:rsidR="008C1C45" w:rsidTr="00C750BB">
        <w:trPr>
          <w:trHeight w:val="309"/>
        </w:trPr>
        <w:tc>
          <w:tcPr>
            <w:tcW w:w="1526" w:type="dxa"/>
          </w:tcPr>
          <w:p w:rsidR="008C1C45" w:rsidRPr="00FC3940" w:rsidRDefault="008C1C45" w:rsidP="008C1C45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3940">
              <w:rPr>
                <w:rFonts w:asciiTheme="minorHAnsi" w:hAnsiTheme="minorHAnsi" w:cs="Arial"/>
                <w:b/>
                <w:sz w:val="22"/>
                <w:szCs w:val="22"/>
              </w:rPr>
              <w:t>Czas</w:t>
            </w:r>
          </w:p>
        </w:tc>
        <w:tc>
          <w:tcPr>
            <w:tcW w:w="5528" w:type="dxa"/>
          </w:tcPr>
          <w:p w:rsidR="008C1C45" w:rsidRPr="00FC3940" w:rsidRDefault="008C1C45" w:rsidP="008C1C45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3940">
              <w:rPr>
                <w:rFonts w:asciiTheme="minorHAnsi" w:hAnsiTheme="minorHAnsi" w:cs="Arial"/>
                <w:b/>
                <w:sz w:val="22"/>
                <w:szCs w:val="22"/>
              </w:rPr>
              <w:t>Temat</w:t>
            </w:r>
          </w:p>
        </w:tc>
        <w:tc>
          <w:tcPr>
            <w:tcW w:w="3087" w:type="dxa"/>
          </w:tcPr>
          <w:p w:rsidR="008C1C45" w:rsidRPr="00FC3940" w:rsidRDefault="008C1C45" w:rsidP="008C1C45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3940">
              <w:rPr>
                <w:rFonts w:asciiTheme="minorHAnsi" w:hAnsiTheme="minorHAnsi" w:cs="Arial"/>
                <w:b/>
                <w:sz w:val="22"/>
                <w:szCs w:val="22"/>
              </w:rPr>
              <w:t>Prowadzący</w:t>
            </w:r>
          </w:p>
        </w:tc>
      </w:tr>
      <w:tr w:rsidR="003C78C9" w:rsidTr="00C750BB">
        <w:trPr>
          <w:trHeight w:val="309"/>
        </w:trPr>
        <w:tc>
          <w:tcPr>
            <w:tcW w:w="1526" w:type="dxa"/>
          </w:tcPr>
          <w:p w:rsidR="003C78C9" w:rsidRDefault="003C78C9" w:rsidP="008C1C4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13.30 – 14.00</w:t>
            </w:r>
          </w:p>
        </w:tc>
        <w:tc>
          <w:tcPr>
            <w:tcW w:w="5528" w:type="dxa"/>
          </w:tcPr>
          <w:p w:rsidR="003C78C9" w:rsidRDefault="003C78C9" w:rsidP="00F9063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Rejestracja uczestników</w:t>
            </w:r>
          </w:p>
        </w:tc>
        <w:tc>
          <w:tcPr>
            <w:tcW w:w="3087" w:type="dxa"/>
          </w:tcPr>
          <w:p w:rsidR="003C78C9" w:rsidRPr="003C78C9" w:rsidRDefault="003C78C9" w:rsidP="003C78C9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C78C9">
              <w:rPr>
                <w:rFonts w:asciiTheme="minorHAnsi" w:hAnsiTheme="minorHAnsi" w:cs="Arial"/>
                <w:sz w:val="22"/>
                <w:szCs w:val="22"/>
              </w:rPr>
              <w:t xml:space="preserve">Mgr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Bątorek</w:t>
            </w:r>
            <w:proofErr w:type="spellEnd"/>
          </w:p>
        </w:tc>
      </w:tr>
      <w:tr w:rsidR="00A1776D" w:rsidTr="00C750BB">
        <w:trPr>
          <w:trHeight w:val="309"/>
        </w:trPr>
        <w:tc>
          <w:tcPr>
            <w:tcW w:w="1526" w:type="dxa"/>
          </w:tcPr>
          <w:p w:rsidR="00A1776D" w:rsidRPr="00A1776D" w:rsidRDefault="003C78C9" w:rsidP="008C1C4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14.00 – 15.00</w:t>
            </w:r>
          </w:p>
        </w:tc>
        <w:tc>
          <w:tcPr>
            <w:tcW w:w="5528" w:type="dxa"/>
          </w:tcPr>
          <w:p w:rsidR="00A1776D" w:rsidRPr="003C78C9" w:rsidRDefault="003C78C9" w:rsidP="00F9063E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Przerwa obiadowa</w:t>
            </w:r>
          </w:p>
        </w:tc>
        <w:tc>
          <w:tcPr>
            <w:tcW w:w="3087" w:type="dxa"/>
          </w:tcPr>
          <w:p w:rsidR="00A1776D" w:rsidRPr="00A8594D" w:rsidRDefault="00A1776D" w:rsidP="008C5834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C1C45" w:rsidTr="00C750BB">
        <w:trPr>
          <w:trHeight w:val="309"/>
        </w:trPr>
        <w:tc>
          <w:tcPr>
            <w:tcW w:w="1526" w:type="dxa"/>
          </w:tcPr>
          <w:p w:rsidR="008C1C45" w:rsidRPr="00FC3940" w:rsidRDefault="00A8594D" w:rsidP="008C1C4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15.0</w:t>
            </w:r>
            <w:r w:rsidR="00494F44">
              <w:rPr>
                <w:rFonts w:asciiTheme="minorHAnsi" w:hAnsiTheme="minorHAnsi" w:cs="Arial"/>
                <w:sz w:val="22"/>
                <w:szCs w:val="22"/>
              </w:rPr>
              <w:t>0 – 1</w:t>
            </w:r>
            <w:r w:rsidR="004721C7">
              <w:rPr>
                <w:rFonts w:asciiTheme="minorHAnsi" w:hAnsiTheme="minorHAnsi" w:cs="Arial"/>
                <w:sz w:val="22"/>
                <w:szCs w:val="22"/>
              </w:rPr>
              <w:t>8.00</w:t>
            </w:r>
          </w:p>
        </w:tc>
        <w:tc>
          <w:tcPr>
            <w:tcW w:w="5528" w:type="dxa"/>
          </w:tcPr>
          <w:p w:rsidR="00C750BB" w:rsidRPr="00FC3940" w:rsidRDefault="004721C7" w:rsidP="00233A7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721C7">
              <w:rPr>
                <w:rFonts w:asciiTheme="minorHAnsi" w:hAnsiTheme="minorHAnsi" w:cs="Arial"/>
                <w:sz w:val="22"/>
                <w:szCs w:val="22"/>
              </w:rPr>
              <w:t>Zaburzenia i dysfunkcje życia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seksualnego</w:t>
            </w:r>
          </w:p>
        </w:tc>
        <w:tc>
          <w:tcPr>
            <w:tcW w:w="3087" w:type="dxa"/>
          </w:tcPr>
          <w:p w:rsidR="008C1C45" w:rsidRPr="00FC3940" w:rsidRDefault="004721C7" w:rsidP="00A1776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4721C7">
              <w:rPr>
                <w:rFonts w:asciiTheme="minorHAnsi" w:hAnsiTheme="minorHAnsi" w:cs="Arial"/>
                <w:sz w:val="22"/>
                <w:szCs w:val="22"/>
              </w:rPr>
              <w:t xml:space="preserve">rof.  G. </w:t>
            </w:r>
            <w:proofErr w:type="spellStart"/>
            <w:r w:rsidRPr="004721C7">
              <w:rPr>
                <w:rFonts w:asciiTheme="minorHAnsi" w:hAnsiTheme="minorHAnsi" w:cs="Arial"/>
                <w:sz w:val="22"/>
                <w:szCs w:val="22"/>
              </w:rPr>
              <w:t>Iniewicz</w:t>
            </w:r>
            <w:proofErr w:type="spellEnd"/>
          </w:p>
        </w:tc>
      </w:tr>
      <w:tr w:rsidR="00834E68" w:rsidTr="00C750BB">
        <w:trPr>
          <w:trHeight w:val="309"/>
        </w:trPr>
        <w:tc>
          <w:tcPr>
            <w:tcW w:w="1526" w:type="dxa"/>
          </w:tcPr>
          <w:p w:rsidR="00834E68" w:rsidRPr="00A8594D" w:rsidRDefault="004721C7" w:rsidP="008C1C45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18.00 – 18.30</w:t>
            </w:r>
            <w:r w:rsidR="00834E68" w:rsidRPr="00A8594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834E68" w:rsidRPr="00A8594D" w:rsidRDefault="00A8594D" w:rsidP="003C78C9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8594D">
              <w:rPr>
                <w:rFonts w:asciiTheme="minorHAnsi" w:hAnsiTheme="minorHAnsi" w:cs="Arial"/>
                <w:i/>
                <w:sz w:val="22"/>
                <w:szCs w:val="22"/>
              </w:rPr>
              <w:t xml:space="preserve">Przerwa </w:t>
            </w:r>
            <w:r w:rsidR="003C78C9">
              <w:rPr>
                <w:rFonts w:asciiTheme="minorHAnsi" w:hAnsiTheme="minorHAnsi" w:cs="Arial"/>
                <w:i/>
                <w:sz w:val="22"/>
                <w:szCs w:val="22"/>
              </w:rPr>
              <w:t>kawowa</w:t>
            </w:r>
          </w:p>
        </w:tc>
        <w:tc>
          <w:tcPr>
            <w:tcW w:w="3087" w:type="dxa"/>
          </w:tcPr>
          <w:p w:rsidR="00834E68" w:rsidRDefault="00834E68" w:rsidP="005270E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5834" w:rsidTr="00C750BB">
        <w:trPr>
          <w:trHeight w:val="297"/>
        </w:trPr>
        <w:tc>
          <w:tcPr>
            <w:tcW w:w="1526" w:type="dxa"/>
          </w:tcPr>
          <w:p w:rsidR="008C5834" w:rsidRDefault="004721C7" w:rsidP="00F9063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18.30</w:t>
            </w:r>
            <w:r w:rsidR="00A8594D">
              <w:rPr>
                <w:rFonts w:asciiTheme="minorHAnsi" w:hAnsiTheme="minorHAnsi" w:cs="Arial"/>
                <w:sz w:val="22"/>
                <w:szCs w:val="22"/>
              </w:rPr>
              <w:t xml:space="preserve"> – 20.00</w:t>
            </w:r>
          </w:p>
        </w:tc>
        <w:tc>
          <w:tcPr>
            <w:tcW w:w="5528" w:type="dxa"/>
          </w:tcPr>
          <w:p w:rsidR="008C5834" w:rsidRDefault="004721C7" w:rsidP="0055112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721C7">
              <w:rPr>
                <w:rFonts w:asciiTheme="minorHAnsi" w:hAnsiTheme="minorHAnsi" w:cs="Arial"/>
                <w:sz w:val="22"/>
                <w:szCs w:val="22"/>
              </w:rPr>
              <w:t>Psychologia bólu: Bóle psychogenne i bóle o przyczynach organicznych. Bóle związane z nagłymi stanami zagrażającymi życiu.</w:t>
            </w:r>
          </w:p>
        </w:tc>
        <w:tc>
          <w:tcPr>
            <w:tcW w:w="3087" w:type="dxa"/>
          </w:tcPr>
          <w:p w:rsidR="008C5834" w:rsidRDefault="004721C7" w:rsidP="00A859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4721C7">
              <w:rPr>
                <w:sz w:val="22"/>
                <w:szCs w:val="22"/>
              </w:rPr>
              <w:t xml:space="preserve">gr J. </w:t>
            </w:r>
            <w:proofErr w:type="spellStart"/>
            <w:r w:rsidRPr="004721C7">
              <w:rPr>
                <w:sz w:val="22"/>
                <w:szCs w:val="22"/>
              </w:rPr>
              <w:t>Kleja</w:t>
            </w:r>
            <w:proofErr w:type="spellEnd"/>
          </w:p>
        </w:tc>
      </w:tr>
      <w:tr w:rsidR="00A8594D" w:rsidTr="00C750BB">
        <w:trPr>
          <w:trHeight w:val="297"/>
        </w:trPr>
        <w:tc>
          <w:tcPr>
            <w:tcW w:w="1526" w:type="dxa"/>
          </w:tcPr>
          <w:p w:rsidR="00A8594D" w:rsidRDefault="00A8594D" w:rsidP="00F906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8594D" w:rsidRDefault="00A8594D" w:rsidP="00F9063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FC3940">
              <w:rPr>
                <w:rFonts w:asciiTheme="minorHAnsi" w:hAnsiTheme="minorHAnsi"/>
                <w:sz w:val="22"/>
                <w:szCs w:val="22"/>
              </w:rPr>
              <w:t>.00</w:t>
            </w:r>
            <w:r w:rsidR="003C78C9">
              <w:rPr>
                <w:rFonts w:asciiTheme="minorHAnsi" w:hAnsiTheme="minorHAnsi"/>
                <w:sz w:val="22"/>
                <w:szCs w:val="22"/>
              </w:rPr>
              <w:t xml:space="preserve"> – 20.15</w:t>
            </w:r>
          </w:p>
        </w:tc>
        <w:tc>
          <w:tcPr>
            <w:tcW w:w="5528" w:type="dxa"/>
          </w:tcPr>
          <w:p w:rsidR="00A8594D" w:rsidRDefault="00A8594D" w:rsidP="00F906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8594D" w:rsidRDefault="00A8594D" w:rsidP="00F906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C3940">
              <w:rPr>
                <w:rFonts w:asciiTheme="minorHAnsi" w:hAnsiTheme="minorHAnsi"/>
                <w:sz w:val="22"/>
                <w:szCs w:val="22"/>
              </w:rPr>
              <w:t>Zakończenie szkolenia</w:t>
            </w:r>
          </w:p>
          <w:p w:rsidR="00A8594D" w:rsidRDefault="00A8594D" w:rsidP="00F9063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8594D" w:rsidRDefault="00A8594D" w:rsidP="00F9063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B6542" w:rsidRDefault="00E864F5" w:rsidP="00494F44">
      <w:pPr>
        <w:tabs>
          <w:tab w:val="left" w:pos="76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4F44" w:rsidRPr="00494F44" w:rsidRDefault="00494F44" w:rsidP="00494F44">
      <w:pPr>
        <w:tabs>
          <w:tab w:val="left" w:pos="7665"/>
        </w:tabs>
        <w:rPr>
          <w:rFonts w:ascii="Arial" w:hAnsi="Arial" w:cs="Arial"/>
        </w:rPr>
      </w:pPr>
    </w:p>
    <w:sectPr w:rsidR="00494F44" w:rsidRPr="00494F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17" w:rsidRDefault="006D2217" w:rsidP="006D2217">
      <w:pPr>
        <w:spacing w:after="0" w:line="240" w:lineRule="auto"/>
      </w:pPr>
      <w:r>
        <w:separator/>
      </w:r>
    </w:p>
  </w:endnote>
  <w:endnote w:type="continuationSeparator" w:id="0">
    <w:p w:rsidR="006D2217" w:rsidRDefault="006D2217" w:rsidP="006D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17" w:rsidRDefault="006D2217" w:rsidP="006D2217">
      <w:pPr>
        <w:spacing w:after="0" w:line="240" w:lineRule="auto"/>
      </w:pPr>
      <w:r>
        <w:separator/>
      </w:r>
    </w:p>
  </w:footnote>
  <w:footnote w:type="continuationSeparator" w:id="0">
    <w:p w:rsidR="006D2217" w:rsidRDefault="006D2217" w:rsidP="006D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17" w:rsidRDefault="006D2217">
    <w:pPr>
      <w:pStyle w:val="Nagwek"/>
    </w:pPr>
    <w:r>
      <w:rPr>
        <w:noProof/>
        <w:lang w:eastAsia="pl-PL"/>
      </w:rPr>
      <w:drawing>
        <wp:inline distT="0" distB="0" distL="0" distR="0" wp14:anchorId="627BFD9F" wp14:editId="49BD9C25">
          <wp:extent cx="5761355" cy="737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5F"/>
    <w:multiLevelType w:val="hybridMultilevel"/>
    <w:tmpl w:val="C0DA1042"/>
    <w:lvl w:ilvl="0" w:tplc="6E7C20F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7EE4"/>
    <w:multiLevelType w:val="hybridMultilevel"/>
    <w:tmpl w:val="C5CA8EAA"/>
    <w:lvl w:ilvl="0" w:tplc="5E98481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6DAF"/>
    <w:multiLevelType w:val="hybridMultilevel"/>
    <w:tmpl w:val="E430C4DE"/>
    <w:lvl w:ilvl="0" w:tplc="8E48C8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3F15"/>
    <w:multiLevelType w:val="hybridMultilevel"/>
    <w:tmpl w:val="9238ED24"/>
    <w:lvl w:ilvl="0" w:tplc="41FE0D1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C04C1"/>
    <w:multiLevelType w:val="hybridMultilevel"/>
    <w:tmpl w:val="2BAA7408"/>
    <w:lvl w:ilvl="0" w:tplc="C9BA97D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4F"/>
    <w:rsid w:val="00180125"/>
    <w:rsid w:val="001B6542"/>
    <w:rsid w:val="00233A75"/>
    <w:rsid w:val="003C78C9"/>
    <w:rsid w:val="004222CD"/>
    <w:rsid w:val="004721C7"/>
    <w:rsid w:val="00494F44"/>
    <w:rsid w:val="004C2707"/>
    <w:rsid w:val="005270E7"/>
    <w:rsid w:val="0055112F"/>
    <w:rsid w:val="006679D8"/>
    <w:rsid w:val="006D2217"/>
    <w:rsid w:val="00775674"/>
    <w:rsid w:val="00790B4F"/>
    <w:rsid w:val="00834E68"/>
    <w:rsid w:val="00862F83"/>
    <w:rsid w:val="008C1C45"/>
    <w:rsid w:val="008C5834"/>
    <w:rsid w:val="008D2105"/>
    <w:rsid w:val="00961C49"/>
    <w:rsid w:val="00962730"/>
    <w:rsid w:val="009A14C2"/>
    <w:rsid w:val="00A0545D"/>
    <w:rsid w:val="00A15433"/>
    <w:rsid w:val="00A1776D"/>
    <w:rsid w:val="00A4059D"/>
    <w:rsid w:val="00A8594D"/>
    <w:rsid w:val="00AD20F8"/>
    <w:rsid w:val="00C750BB"/>
    <w:rsid w:val="00C97092"/>
    <w:rsid w:val="00E27026"/>
    <w:rsid w:val="00E864F5"/>
    <w:rsid w:val="00F61BF7"/>
    <w:rsid w:val="00F9063E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065FA8F"/>
  <w15:docId w15:val="{40EB0298-405F-4124-A80D-601860B3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217"/>
  </w:style>
  <w:style w:type="paragraph" w:styleId="Stopka">
    <w:name w:val="footer"/>
    <w:basedOn w:val="Normalny"/>
    <w:link w:val="StopkaZnak"/>
    <w:uiPriority w:val="99"/>
    <w:unhideWhenUsed/>
    <w:rsid w:val="006D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217"/>
  </w:style>
  <w:style w:type="paragraph" w:styleId="Tekstdymka">
    <w:name w:val="Balloon Text"/>
    <w:basedOn w:val="Normalny"/>
    <w:link w:val="TekstdymkaZnak"/>
    <w:uiPriority w:val="99"/>
    <w:semiHidden/>
    <w:unhideWhenUsed/>
    <w:rsid w:val="006D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Sędzik</dc:creator>
  <cp:keywords/>
  <dc:description/>
  <cp:lastModifiedBy>Weronika Sędzik</cp:lastModifiedBy>
  <cp:revision>10</cp:revision>
  <dcterms:created xsi:type="dcterms:W3CDTF">2020-01-27T12:07:00Z</dcterms:created>
  <dcterms:modified xsi:type="dcterms:W3CDTF">2020-01-30T12:37:00Z</dcterms:modified>
</cp:coreProperties>
</file>