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F" w:rsidRPr="002D6E69" w:rsidRDefault="00330FA0" w:rsidP="009F3F2F">
      <w:pPr>
        <w:ind w:left="284" w:right="110"/>
        <w:jc w:val="right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Kraków, dnia 14</w:t>
      </w:r>
      <w:r w:rsidR="009F3F2F" w:rsidRPr="002D6E69">
        <w:rPr>
          <w:rFonts w:ascii="Garamond" w:hAnsi="Garamond"/>
          <w:lang w:val="pl-PL"/>
        </w:rPr>
        <w:t>.0</w:t>
      </w:r>
      <w:r w:rsidR="009F3F2F">
        <w:rPr>
          <w:rFonts w:ascii="Garamond" w:hAnsi="Garamond"/>
          <w:lang w:val="pl-PL"/>
        </w:rPr>
        <w:t>2</w:t>
      </w:r>
      <w:r w:rsidR="009F3F2F" w:rsidRPr="002D6E69">
        <w:rPr>
          <w:rFonts w:ascii="Garamond" w:hAnsi="Garamond"/>
          <w:lang w:val="pl-PL"/>
        </w:rPr>
        <w:t>.201</w:t>
      </w:r>
      <w:r w:rsidR="009F3F2F">
        <w:rPr>
          <w:rFonts w:ascii="Garamond" w:hAnsi="Garamond"/>
          <w:lang w:val="pl-PL"/>
        </w:rPr>
        <w:t>9</w:t>
      </w:r>
      <w:r w:rsidR="009F3F2F" w:rsidRPr="002D6E69">
        <w:rPr>
          <w:rFonts w:ascii="Garamond" w:hAnsi="Garamond"/>
          <w:lang w:val="pl-PL"/>
        </w:rPr>
        <w:t xml:space="preserve"> r.</w:t>
      </w:r>
    </w:p>
    <w:p w:rsidR="009F3F2F" w:rsidRPr="002D6E69" w:rsidRDefault="009F3F2F" w:rsidP="009F3F2F">
      <w:pPr>
        <w:ind w:left="284" w:right="110"/>
        <w:jc w:val="right"/>
        <w:rPr>
          <w:rFonts w:ascii="Garamond" w:hAnsi="Garamond"/>
          <w:lang w:val="pl-PL"/>
        </w:rPr>
      </w:pPr>
    </w:p>
    <w:p w:rsidR="009F3F2F" w:rsidRPr="002D6E69" w:rsidRDefault="009F3F2F" w:rsidP="009F3F2F">
      <w:pPr>
        <w:ind w:left="284" w:right="110"/>
        <w:jc w:val="right"/>
        <w:rPr>
          <w:rFonts w:ascii="Garamond" w:hAnsi="Garamond"/>
          <w:lang w:val="pl-PL"/>
        </w:rPr>
      </w:pPr>
    </w:p>
    <w:p w:rsidR="009F3F2F" w:rsidRPr="002D6E69" w:rsidRDefault="009F3F2F" w:rsidP="009F3F2F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9F3F2F" w:rsidRPr="002D6E69" w:rsidRDefault="009F3F2F" w:rsidP="009F3F2F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9F3F2F" w:rsidRPr="002D6E69" w:rsidRDefault="009F3F2F" w:rsidP="009F3F2F">
      <w:pPr>
        <w:pStyle w:val="Tekstprzypisudolnego"/>
        <w:spacing w:line="36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2D6E69">
        <w:rPr>
          <w:rFonts w:ascii="Garamond" w:hAnsi="Garamond" w:cs="Arial"/>
          <w:b/>
          <w:sz w:val="28"/>
          <w:szCs w:val="28"/>
          <w:u w:val="single"/>
        </w:rPr>
        <w:t>Informacja dotycząca przetwarzania danych osobowych</w:t>
      </w:r>
      <w:r w:rsidRPr="002D6E69" w:rsidDel="00A9541C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Pr="002D6E69">
        <w:rPr>
          <w:rFonts w:ascii="Garamond" w:hAnsi="Garamond" w:cs="Arial"/>
          <w:b/>
          <w:sz w:val="28"/>
          <w:szCs w:val="28"/>
          <w:u w:val="single"/>
        </w:rPr>
        <w:t>dla Uczestników</w:t>
      </w:r>
    </w:p>
    <w:p w:rsidR="009F3F2F" w:rsidRPr="002D6E69" w:rsidRDefault="009F3F2F" w:rsidP="009F3F2F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9F3F2F" w:rsidRPr="002D6E69" w:rsidRDefault="009F3F2F" w:rsidP="009F3F2F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9F3F2F" w:rsidRPr="002D6E69" w:rsidRDefault="009F3F2F" w:rsidP="009F3F2F">
      <w:pPr>
        <w:spacing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2D6E69">
        <w:rPr>
          <w:rFonts w:ascii="Garamond" w:eastAsia="Times New Roman" w:hAnsi="Garamond" w:cs="Arial"/>
          <w:lang w:val="pl-PL" w:eastAsia="pl-PL"/>
        </w:rPr>
        <w:t xml:space="preserve">Zgodnie z art. 13 ust. 1 i 2 </w:t>
      </w:r>
      <w:r w:rsidRPr="002D6E69">
        <w:rPr>
          <w:rFonts w:ascii="Garamond" w:hAnsi="Garamond" w:cs="Arial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2D6E69">
        <w:rPr>
          <w:rFonts w:ascii="Garamond" w:hAnsi="Garamond" w:cs="Arial"/>
        </w:rPr>
        <w:t xml:space="preserve">UE L 119 z 04.05.2016, str. 1), </w:t>
      </w:r>
      <w:proofErr w:type="spellStart"/>
      <w:r w:rsidRPr="002D6E69">
        <w:rPr>
          <w:rFonts w:ascii="Garamond" w:eastAsia="Times New Roman" w:hAnsi="Garamond" w:cs="Arial"/>
          <w:lang w:eastAsia="pl-PL"/>
        </w:rPr>
        <w:t>dalej</w:t>
      </w:r>
      <w:proofErr w:type="spellEnd"/>
      <w:r w:rsidRPr="002D6E69">
        <w:rPr>
          <w:rFonts w:ascii="Garamond" w:eastAsia="Times New Roman" w:hAnsi="Garamond" w:cs="Arial"/>
          <w:lang w:eastAsia="pl-PL"/>
        </w:rPr>
        <w:t xml:space="preserve"> „RODO”, </w:t>
      </w:r>
      <w:proofErr w:type="spellStart"/>
      <w:r w:rsidRPr="002D6E69">
        <w:rPr>
          <w:rFonts w:ascii="Garamond" w:eastAsia="Times New Roman" w:hAnsi="Garamond" w:cs="Arial"/>
          <w:lang w:eastAsia="pl-PL"/>
        </w:rPr>
        <w:t>informuję</w:t>
      </w:r>
      <w:proofErr w:type="spellEnd"/>
      <w:r w:rsidRPr="002D6E69">
        <w:rPr>
          <w:rFonts w:ascii="Garamond" w:eastAsia="Times New Roman" w:hAnsi="Garamond" w:cs="Arial"/>
          <w:lang w:eastAsia="pl-PL"/>
        </w:rPr>
        <w:t xml:space="preserve">, </w:t>
      </w:r>
      <w:proofErr w:type="spellStart"/>
      <w:r w:rsidRPr="002D6E69">
        <w:rPr>
          <w:rFonts w:ascii="Garamond" w:eastAsia="Times New Roman" w:hAnsi="Garamond" w:cs="Arial"/>
          <w:lang w:eastAsia="pl-PL"/>
        </w:rPr>
        <w:t>że</w:t>
      </w:r>
      <w:proofErr w:type="spellEnd"/>
      <w:r w:rsidRPr="002D6E69">
        <w:rPr>
          <w:rFonts w:ascii="Garamond" w:eastAsia="Times New Roman" w:hAnsi="Garamond" w:cs="Arial"/>
          <w:lang w:eastAsia="pl-PL"/>
        </w:rPr>
        <w:t xml:space="preserve">: 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9"/>
        </w:numPr>
        <w:spacing w:line="360" w:lineRule="auto"/>
        <w:ind w:left="426" w:hanging="426"/>
        <w:jc w:val="both"/>
        <w:rPr>
          <w:rFonts w:ascii="Garamond" w:eastAsia="Times New Roman" w:hAnsi="Garamond" w:cs="Arial"/>
          <w:lang w:val="pl-PL" w:eastAsia="pl-PL"/>
        </w:rPr>
      </w:pPr>
      <w:proofErr w:type="gramStart"/>
      <w:r w:rsidRPr="002D6E69">
        <w:rPr>
          <w:rFonts w:ascii="Garamond" w:eastAsia="Times New Roman" w:hAnsi="Garamond" w:cs="Arial"/>
          <w:lang w:val="pl-PL" w:eastAsia="pl-PL"/>
        </w:rPr>
        <w:t>administratorem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Pani/Pana danych osobowych jest </w:t>
      </w:r>
      <w:r w:rsidRPr="002D6E69">
        <w:rPr>
          <w:rFonts w:ascii="Garamond" w:eastAsia="Times New Roman" w:hAnsi="Garamond" w:cs="Arial"/>
          <w:b/>
          <w:bCs/>
          <w:lang w:val="pl-PL" w:eastAsia="pl-PL"/>
        </w:rPr>
        <w:t xml:space="preserve">Samodzielny Publiczny Zakład Opieki Zdrowotnej Szpital Uniwersytecki w Krakowie </w:t>
      </w:r>
      <w:r w:rsidRPr="002D6E69">
        <w:rPr>
          <w:rFonts w:ascii="Garamond" w:eastAsia="Times New Roman" w:hAnsi="Garamond" w:cs="Arial"/>
          <w:bCs/>
          <w:lang w:val="pl-PL" w:eastAsia="pl-PL"/>
        </w:rPr>
        <w:t>(zwany dalej „Szpitalem”), adres: ul. Mikołaja Kopernika 36, 31</w:t>
      </w:r>
      <w:r w:rsidRPr="002D6E69">
        <w:rPr>
          <w:rFonts w:ascii="Garamond" w:eastAsia="Times New Roman" w:hAnsi="Garamond" w:cs="Arial"/>
          <w:bCs/>
          <w:lang w:val="pl-PL" w:eastAsia="pl-PL"/>
        </w:rPr>
        <w:noBreakHyphen/>
        <w:t>501 Kraków, telefon 12 424 70 00, e-mail: info@su.</w:t>
      </w:r>
      <w:proofErr w:type="gramStart"/>
      <w:r w:rsidRPr="002D6E69">
        <w:rPr>
          <w:rFonts w:ascii="Garamond" w:eastAsia="Times New Roman" w:hAnsi="Garamond" w:cs="Arial"/>
          <w:bCs/>
          <w:lang w:val="pl-PL" w:eastAsia="pl-PL"/>
        </w:rPr>
        <w:t>krakow</w:t>
      </w:r>
      <w:proofErr w:type="gramEnd"/>
      <w:r w:rsidRPr="002D6E69">
        <w:rPr>
          <w:rFonts w:ascii="Garamond" w:eastAsia="Times New Roman" w:hAnsi="Garamond" w:cs="Arial"/>
          <w:bCs/>
          <w:lang w:val="pl-PL" w:eastAsia="pl-PL"/>
        </w:rPr>
        <w:t>.</w:t>
      </w:r>
      <w:proofErr w:type="gramStart"/>
      <w:r w:rsidRPr="002D6E69">
        <w:rPr>
          <w:rFonts w:ascii="Garamond" w:eastAsia="Times New Roman" w:hAnsi="Garamond" w:cs="Arial"/>
          <w:bCs/>
          <w:lang w:val="pl-PL" w:eastAsia="pl-PL"/>
        </w:rPr>
        <w:t>pl</w:t>
      </w:r>
      <w:proofErr w:type="gramEnd"/>
      <w:r w:rsidRPr="002D6E69">
        <w:rPr>
          <w:rFonts w:ascii="Garamond" w:eastAsia="Times New Roman" w:hAnsi="Garamond" w:cs="Arial"/>
          <w:bCs/>
          <w:lang w:val="pl-PL" w:eastAsia="pl-PL"/>
        </w:rPr>
        <w:t>.</w:t>
      </w:r>
      <w:r w:rsidRPr="002D6E69">
        <w:rPr>
          <w:rFonts w:ascii="Garamond" w:hAnsi="Garamond" w:cs="Arial"/>
          <w:lang w:val="pl-PL"/>
        </w:rPr>
        <w:t>;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jc w:val="both"/>
        <w:rPr>
          <w:rFonts w:ascii="Garamond" w:eastAsia="Times New Roman" w:hAnsi="Garamond" w:cs="Arial"/>
          <w:lang w:val="pl-PL" w:eastAsia="pl-PL"/>
        </w:rPr>
      </w:pPr>
      <w:r w:rsidRPr="002D6E69">
        <w:rPr>
          <w:rFonts w:ascii="Garamond" w:eastAsia="Times New Roman" w:hAnsi="Garamond" w:cs="Arial"/>
          <w:lang w:val="pl-PL" w:eastAsia="pl-PL"/>
        </w:rPr>
        <w:t xml:space="preserve">Szpital powołał </w:t>
      </w:r>
      <w:r w:rsidRPr="002D6E69">
        <w:rPr>
          <w:rFonts w:ascii="Garamond" w:eastAsia="Times New Roman" w:hAnsi="Garamond" w:cs="Arial"/>
          <w:b/>
          <w:lang w:val="pl-PL" w:eastAsia="pl-PL"/>
        </w:rPr>
        <w:t>Inspektora Ochrony Danych</w:t>
      </w:r>
      <w:r w:rsidRPr="002D6E69">
        <w:rPr>
          <w:rFonts w:ascii="Garamond" w:eastAsia="Times New Roman" w:hAnsi="Garamond" w:cs="Arial"/>
          <w:lang w:val="pl-PL"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adres e-mail: </w:t>
      </w:r>
      <w:hyperlink r:id="rId8" w:history="1">
        <w:r w:rsidRPr="002D6E69">
          <w:rPr>
            <w:rFonts w:ascii="Garamond" w:hAnsi="Garamond"/>
            <w:lang w:val="pl-PL"/>
          </w:rPr>
          <w:t>dane.osobowe@su.krakow.pl</w:t>
        </w:r>
      </w:hyperlink>
      <w:r w:rsidRPr="002D6E69">
        <w:rPr>
          <w:rFonts w:ascii="Garamond" w:eastAsia="Times New Roman" w:hAnsi="Garamond" w:cs="Arial"/>
          <w:lang w:val="pl-PL" w:eastAsia="pl-PL"/>
        </w:rPr>
        <w:t>, tel. 12 424 71 17;</w:t>
      </w:r>
    </w:p>
    <w:p w:rsidR="003548CA" w:rsidRDefault="009F3F2F" w:rsidP="003548CA">
      <w:pPr>
        <w:spacing w:line="360" w:lineRule="auto"/>
        <w:ind w:left="426" w:right="110"/>
        <w:jc w:val="both"/>
        <w:rPr>
          <w:rFonts w:ascii="Garamond" w:eastAsia="Times New Roman" w:hAnsi="Garamond" w:cs="Arial"/>
          <w:lang w:val="pl-PL" w:eastAsia="pl-PL"/>
        </w:rPr>
      </w:pPr>
      <w:r w:rsidRPr="002D6E69">
        <w:rPr>
          <w:rFonts w:ascii="Garamond" w:eastAsia="Times New Roman" w:hAnsi="Garamond" w:cs="Arial"/>
          <w:lang w:val="pl-PL" w:eastAsia="pl-PL"/>
        </w:rPr>
        <w:t xml:space="preserve">Pani/Pana dane osobowe przetwarzane będą na podstawie art. 6 ust. 1 lit. c RODO w celu związanym z prowadzonym dialogiem technicznym dotyczącym </w:t>
      </w:r>
      <w:r w:rsidR="003548CA">
        <w:rPr>
          <w:rFonts w:ascii="Garamond" w:hAnsi="Garamond" w:cs="Arial"/>
          <w:lang w:val="pl-PL"/>
        </w:rPr>
        <w:t>dostawy</w:t>
      </w:r>
      <w:r w:rsidR="003548CA" w:rsidRPr="00350A9D">
        <w:rPr>
          <w:rFonts w:ascii="Garamond" w:hAnsi="Garamond" w:cs="Arial"/>
          <w:lang w:val="pl-PL"/>
        </w:rPr>
        <w:t xml:space="preserve"> kompleksowego systemu informatycznego obsługującego proces gospodarki krwią w oddziałach szpitalnych, Pracowniach Serologii Transfuzjologicznej oraz Bankach</w:t>
      </w:r>
      <w:r w:rsidR="00D0491E">
        <w:rPr>
          <w:rFonts w:ascii="Garamond" w:hAnsi="Garamond" w:cs="Arial"/>
          <w:lang w:val="pl-PL"/>
        </w:rPr>
        <w:t xml:space="preserve"> Krwi w Szpitalu Uniwersyteckim </w:t>
      </w:r>
      <w:r w:rsidR="003548CA" w:rsidRPr="00350A9D">
        <w:rPr>
          <w:rFonts w:ascii="Garamond" w:hAnsi="Garamond" w:cs="Arial"/>
          <w:lang w:val="pl-PL"/>
        </w:rPr>
        <w:t>zintegrowanego z aparaturą oraz posiadanym przez Szpital systemem HIS w zakresie: zlecania badań, zamawiania preparatów, obsługi podania, raportowania zdarzenia w dokumentacji indywidualnej i zbiorczej szpitala oraz rozliczeń z płatnikiem i dostawcą.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0"/>
        </w:numPr>
        <w:spacing w:line="360" w:lineRule="auto"/>
        <w:ind w:left="426"/>
        <w:jc w:val="both"/>
        <w:rPr>
          <w:rFonts w:ascii="Garamond" w:eastAsia="Times New Roman" w:hAnsi="Garamond" w:cs="Arial"/>
          <w:color w:val="00B0F0"/>
          <w:lang w:val="pl-PL" w:eastAsia="pl-PL"/>
        </w:rPr>
      </w:pPr>
      <w:proofErr w:type="gramStart"/>
      <w:r w:rsidRPr="002D6E69">
        <w:rPr>
          <w:rFonts w:ascii="Garamond" w:eastAsia="Times New Roman" w:hAnsi="Garamond" w:cs="Arial"/>
          <w:lang w:val="pl-PL" w:eastAsia="pl-PL"/>
        </w:rPr>
        <w:t>odbiorcami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Pani/Pana danych osobowych będą osoby lub podmioty, którym udostępniona zostanie dokumentacja postępowania w oparciu o art. 8 oraz art. 96 ust. 3 w zw. z art. art. 96 ust. 2a. </w:t>
      </w:r>
      <w:proofErr w:type="gramStart"/>
      <w:r w:rsidRPr="002D6E69">
        <w:rPr>
          <w:rFonts w:ascii="Garamond" w:eastAsia="Times New Roman" w:hAnsi="Garamond" w:cs="Arial"/>
          <w:lang w:val="pl-PL" w:eastAsia="pl-PL"/>
        </w:rPr>
        <w:t>ustawy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z dnia 29 stycznia 2004 r. – Prawo zamówień publicznych (Dz. U. </w:t>
      </w:r>
      <w:proofErr w:type="gramStart"/>
      <w:r w:rsidRPr="002D6E69">
        <w:rPr>
          <w:rFonts w:ascii="Garamond" w:eastAsia="Times New Roman" w:hAnsi="Garamond" w:cs="Arial"/>
          <w:lang w:val="pl-PL" w:eastAsia="pl-PL"/>
        </w:rPr>
        <w:t>z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2017 r. poz. 1579 i 2018), dalej „ustawa </w:t>
      </w:r>
      <w:proofErr w:type="spellStart"/>
      <w:r w:rsidRPr="002D6E69">
        <w:rPr>
          <w:rFonts w:ascii="Garamond" w:eastAsia="Times New Roman" w:hAnsi="Garamond" w:cs="Arial"/>
          <w:lang w:val="pl-PL" w:eastAsia="pl-PL"/>
        </w:rPr>
        <w:t>Pzp</w:t>
      </w:r>
      <w:proofErr w:type="spellEnd"/>
      <w:r w:rsidRPr="002D6E69">
        <w:rPr>
          <w:rFonts w:ascii="Garamond" w:eastAsia="Times New Roman" w:hAnsi="Garamond" w:cs="Arial"/>
          <w:lang w:val="pl-PL" w:eastAsia="pl-PL"/>
        </w:rPr>
        <w:t xml:space="preserve">”;  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jc w:val="both"/>
        <w:rPr>
          <w:rFonts w:ascii="Garamond" w:eastAsia="Times New Roman" w:hAnsi="Garamond" w:cs="Arial"/>
          <w:color w:val="00B0F0"/>
          <w:lang w:val="pl-PL" w:eastAsia="pl-PL"/>
        </w:rPr>
      </w:pPr>
      <w:r w:rsidRPr="002D6E69">
        <w:rPr>
          <w:rFonts w:ascii="Garamond" w:eastAsia="Times New Roman" w:hAnsi="Garamond" w:cs="Arial"/>
          <w:lang w:val="pl-PL" w:eastAsia="pl-PL"/>
        </w:rPr>
        <w:t xml:space="preserve">Pani/Pana dane osobowe będą przechowywane, zgodnie z art. 97 ust. 1 ustawy </w:t>
      </w:r>
      <w:proofErr w:type="spellStart"/>
      <w:r w:rsidRPr="002D6E69">
        <w:rPr>
          <w:rFonts w:ascii="Garamond" w:eastAsia="Times New Roman" w:hAnsi="Garamond" w:cs="Arial"/>
          <w:lang w:val="pl-PL" w:eastAsia="pl-PL"/>
        </w:rPr>
        <w:t>Pzp</w:t>
      </w:r>
      <w:proofErr w:type="spellEnd"/>
      <w:r w:rsidRPr="002D6E69">
        <w:rPr>
          <w:rFonts w:ascii="Garamond" w:eastAsia="Times New Roman" w:hAnsi="Garamond" w:cs="Arial"/>
          <w:lang w:val="pl-PL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jc w:val="both"/>
        <w:rPr>
          <w:rFonts w:ascii="Garamond" w:eastAsia="Times New Roman" w:hAnsi="Garamond" w:cs="Arial"/>
          <w:b/>
          <w:lang w:val="pl-PL" w:eastAsia="pl-PL"/>
        </w:rPr>
      </w:pPr>
      <w:proofErr w:type="gramStart"/>
      <w:r w:rsidRPr="002D6E69">
        <w:rPr>
          <w:rFonts w:ascii="Garamond" w:eastAsia="Times New Roman" w:hAnsi="Garamond" w:cs="Arial"/>
          <w:lang w:val="pl-PL" w:eastAsia="pl-PL"/>
        </w:rPr>
        <w:lastRenderedPageBreak/>
        <w:t>obowiązek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D6E69">
        <w:rPr>
          <w:rFonts w:ascii="Garamond" w:eastAsia="Times New Roman" w:hAnsi="Garamond" w:cs="Arial"/>
          <w:lang w:val="pl-PL" w:eastAsia="pl-PL"/>
        </w:rPr>
        <w:t>Pzp</w:t>
      </w:r>
      <w:proofErr w:type="spellEnd"/>
      <w:r w:rsidRPr="002D6E69">
        <w:rPr>
          <w:rFonts w:ascii="Garamond" w:eastAsia="Times New Roman" w:hAnsi="Garamond" w:cs="Arial"/>
          <w:lang w:val="pl-PL" w:eastAsia="pl-PL"/>
        </w:rPr>
        <w:t xml:space="preserve">, związanym z udziałem w dialogu technicznym; konsekwencje niepodania określonych danych wynikają z ustawy </w:t>
      </w:r>
      <w:proofErr w:type="spellStart"/>
      <w:r w:rsidRPr="002D6E69">
        <w:rPr>
          <w:rFonts w:ascii="Garamond" w:eastAsia="Times New Roman" w:hAnsi="Garamond" w:cs="Arial"/>
          <w:lang w:val="pl-PL" w:eastAsia="pl-PL"/>
        </w:rPr>
        <w:t>Pzp</w:t>
      </w:r>
      <w:proofErr w:type="spellEnd"/>
      <w:r w:rsidRPr="002D6E69">
        <w:rPr>
          <w:rFonts w:ascii="Garamond" w:eastAsia="Times New Roman" w:hAnsi="Garamond" w:cs="Arial"/>
          <w:lang w:val="pl-PL" w:eastAsia="pl-PL"/>
        </w:rPr>
        <w:t xml:space="preserve">;  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jc w:val="both"/>
        <w:rPr>
          <w:rFonts w:ascii="Garamond" w:hAnsi="Garamond" w:cs="Arial"/>
          <w:lang w:val="pl-PL"/>
        </w:rPr>
      </w:pPr>
      <w:proofErr w:type="gramStart"/>
      <w:r w:rsidRPr="002D6E69">
        <w:rPr>
          <w:rFonts w:ascii="Garamond" w:eastAsia="Times New Roman" w:hAnsi="Garamond" w:cs="Arial"/>
          <w:lang w:val="pl-PL" w:eastAsia="pl-PL"/>
        </w:rPr>
        <w:t>w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odniesieniu do Pani/Pana danych osobowych decyzje nie będą podejmowane w sposób zautomatyzowany, stosowanie do art. 22 RODO;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proofErr w:type="spellStart"/>
      <w:r w:rsidRPr="002D6E69">
        <w:rPr>
          <w:rFonts w:ascii="Garamond" w:eastAsia="Times New Roman" w:hAnsi="Garamond" w:cs="Arial"/>
          <w:lang w:eastAsia="pl-PL"/>
        </w:rPr>
        <w:t>posiada</w:t>
      </w:r>
      <w:proofErr w:type="spellEnd"/>
      <w:r w:rsidRPr="002D6E69">
        <w:rPr>
          <w:rFonts w:ascii="Garamond" w:eastAsia="Times New Roman" w:hAnsi="Garamond" w:cs="Arial"/>
          <w:lang w:eastAsia="pl-PL"/>
        </w:rPr>
        <w:t xml:space="preserve"> </w:t>
      </w:r>
      <w:proofErr w:type="spellStart"/>
      <w:r w:rsidRPr="002D6E69">
        <w:rPr>
          <w:rFonts w:ascii="Garamond" w:eastAsia="Times New Roman" w:hAnsi="Garamond" w:cs="Arial"/>
          <w:lang w:eastAsia="pl-PL"/>
        </w:rPr>
        <w:t>Pani</w:t>
      </w:r>
      <w:proofErr w:type="spellEnd"/>
      <w:r w:rsidRPr="002D6E69">
        <w:rPr>
          <w:rFonts w:ascii="Garamond" w:eastAsia="Times New Roman" w:hAnsi="Garamond" w:cs="Arial"/>
          <w:lang w:eastAsia="pl-PL"/>
        </w:rPr>
        <w:t>/Pan: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1"/>
        </w:numPr>
        <w:spacing w:line="360" w:lineRule="auto"/>
        <w:ind w:left="709" w:hanging="283"/>
        <w:jc w:val="both"/>
        <w:rPr>
          <w:rFonts w:ascii="Garamond" w:eastAsia="Times New Roman" w:hAnsi="Garamond" w:cs="Arial"/>
          <w:color w:val="00B0F0"/>
          <w:lang w:val="pl-PL" w:eastAsia="pl-PL"/>
        </w:rPr>
      </w:pPr>
      <w:proofErr w:type="gramStart"/>
      <w:r w:rsidRPr="002D6E69">
        <w:rPr>
          <w:rFonts w:ascii="Garamond" w:eastAsia="Times New Roman" w:hAnsi="Garamond" w:cs="Arial"/>
          <w:lang w:val="pl-PL" w:eastAsia="pl-PL"/>
        </w:rPr>
        <w:t>na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podstawie art. 15 RODO prawo dostępu do danych osobowych Pani/Pana dotyczących;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1"/>
        </w:numPr>
        <w:spacing w:line="360" w:lineRule="auto"/>
        <w:ind w:left="709" w:hanging="283"/>
        <w:jc w:val="both"/>
        <w:rPr>
          <w:rFonts w:ascii="Garamond" w:eastAsia="Times New Roman" w:hAnsi="Garamond" w:cs="Arial"/>
          <w:lang w:val="pl-PL" w:eastAsia="pl-PL"/>
        </w:rPr>
      </w:pPr>
      <w:proofErr w:type="gramStart"/>
      <w:r w:rsidRPr="002D6E69">
        <w:rPr>
          <w:rFonts w:ascii="Garamond" w:eastAsia="Times New Roman" w:hAnsi="Garamond" w:cs="Arial"/>
          <w:lang w:val="pl-PL" w:eastAsia="pl-PL"/>
        </w:rPr>
        <w:t>na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podstawie art. 16 RODO prawo do sprostowania Pani/Pana danych osobowych </w:t>
      </w:r>
      <w:r w:rsidRPr="002D6E69">
        <w:rPr>
          <w:rFonts w:ascii="Garamond" w:eastAsia="Times New Roman" w:hAnsi="Garamond" w:cs="Arial"/>
          <w:b/>
          <w:vertAlign w:val="superscript"/>
          <w:lang w:val="pl-PL" w:eastAsia="pl-PL"/>
        </w:rPr>
        <w:t>*</w:t>
      </w:r>
      <w:r w:rsidRPr="002D6E69">
        <w:rPr>
          <w:rFonts w:ascii="Garamond" w:eastAsia="Times New Roman" w:hAnsi="Garamond" w:cs="Arial"/>
          <w:lang w:val="pl-PL" w:eastAsia="pl-PL"/>
        </w:rPr>
        <w:t>;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1"/>
        </w:numPr>
        <w:spacing w:line="360" w:lineRule="auto"/>
        <w:ind w:left="709" w:hanging="283"/>
        <w:jc w:val="both"/>
        <w:rPr>
          <w:rFonts w:ascii="Garamond" w:eastAsia="Times New Roman" w:hAnsi="Garamond" w:cs="Arial"/>
          <w:lang w:val="pl-PL" w:eastAsia="pl-PL"/>
        </w:rPr>
      </w:pPr>
      <w:proofErr w:type="gramStart"/>
      <w:r w:rsidRPr="002D6E69">
        <w:rPr>
          <w:rFonts w:ascii="Garamond" w:eastAsia="Times New Roman" w:hAnsi="Garamond" w:cs="Arial"/>
          <w:lang w:val="pl-PL" w:eastAsia="pl-PL"/>
        </w:rPr>
        <w:t>na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podstawie art. 18 RODO prawo żądania od administratora ograniczenia przetwarzania danych osobowych z zastrzeżeniem przypadków, o których mowa w art. 18 ust. 2 RODO **;  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1"/>
        </w:numPr>
        <w:spacing w:line="360" w:lineRule="auto"/>
        <w:ind w:left="709" w:hanging="283"/>
        <w:jc w:val="both"/>
        <w:rPr>
          <w:rFonts w:ascii="Garamond" w:eastAsia="Times New Roman" w:hAnsi="Garamond" w:cs="Arial"/>
          <w:color w:val="00B0F0"/>
          <w:lang w:val="pl-PL" w:eastAsia="pl-PL"/>
        </w:rPr>
      </w:pPr>
      <w:proofErr w:type="gramStart"/>
      <w:r w:rsidRPr="002D6E69">
        <w:rPr>
          <w:rFonts w:ascii="Garamond" w:eastAsia="Times New Roman" w:hAnsi="Garamond" w:cs="Arial"/>
          <w:lang w:val="pl-PL" w:eastAsia="pl-PL"/>
        </w:rPr>
        <w:t>prawo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2D6E69">
        <w:rPr>
          <w:rFonts w:ascii="Garamond" w:eastAsia="Times New Roman" w:hAnsi="Garamond" w:cs="Arial"/>
          <w:lang w:eastAsia="pl-PL"/>
        </w:rPr>
        <w:t xml:space="preserve">nie </w:t>
      </w:r>
      <w:proofErr w:type="spellStart"/>
      <w:r w:rsidRPr="002D6E69">
        <w:rPr>
          <w:rFonts w:ascii="Garamond" w:eastAsia="Times New Roman" w:hAnsi="Garamond" w:cs="Arial"/>
          <w:lang w:eastAsia="pl-PL"/>
        </w:rPr>
        <w:t>przysługuje</w:t>
      </w:r>
      <w:proofErr w:type="spellEnd"/>
      <w:r w:rsidRPr="002D6E69">
        <w:rPr>
          <w:rFonts w:ascii="Garamond" w:eastAsia="Times New Roman" w:hAnsi="Garamond" w:cs="Arial"/>
          <w:lang w:eastAsia="pl-PL"/>
        </w:rPr>
        <w:t xml:space="preserve"> </w:t>
      </w:r>
      <w:proofErr w:type="spellStart"/>
      <w:r w:rsidRPr="002D6E69">
        <w:rPr>
          <w:rFonts w:ascii="Garamond" w:eastAsia="Times New Roman" w:hAnsi="Garamond" w:cs="Arial"/>
          <w:lang w:eastAsia="pl-PL"/>
        </w:rPr>
        <w:t>Pani</w:t>
      </w:r>
      <w:proofErr w:type="spellEnd"/>
      <w:r w:rsidRPr="002D6E69">
        <w:rPr>
          <w:rFonts w:ascii="Garamond" w:eastAsia="Times New Roman" w:hAnsi="Garamond" w:cs="Arial"/>
          <w:lang w:eastAsia="pl-PL"/>
        </w:rPr>
        <w:t>/</w:t>
      </w:r>
      <w:proofErr w:type="spellStart"/>
      <w:r w:rsidRPr="002D6E69">
        <w:rPr>
          <w:rFonts w:ascii="Garamond" w:eastAsia="Times New Roman" w:hAnsi="Garamond" w:cs="Arial"/>
          <w:lang w:eastAsia="pl-PL"/>
        </w:rPr>
        <w:t>Panu</w:t>
      </w:r>
      <w:proofErr w:type="spellEnd"/>
      <w:r w:rsidRPr="002D6E69">
        <w:rPr>
          <w:rFonts w:ascii="Garamond" w:eastAsia="Times New Roman" w:hAnsi="Garamond" w:cs="Arial"/>
          <w:lang w:eastAsia="pl-PL"/>
        </w:rPr>
        <w:t>: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2"/>
        </w:numPr>
        <w:spacing w:line="360" w:lineRule="auto"/>
        <w:ind w:left="709" w:hanging="283"/>
        <w:jc w:val="both"/>
        <w:rPr>
          <w:rFonts w:ascii="Garamond" w:eastAsia="Times New Roman" w:hAnsi="Garamond" w:cs="Arial"/>
          <w:color w:val="00B0F0"/>
          <w:lang w:val="pl-PL" w:eastAsia="pl-PL"/>
        </w:rPr>
      </w:pPr>
      <w:proofErr w:type="gramStart"/>
      <w:r w:rsidRPr="002D6E69">
        <w:rPr>
          <w:rFonts w:ascii="Garamond" w:eastAsia="Times New Roman" w:hAnsi="Garamond" w:cs="Arial"/>
          <w:lang w:val="pl-PL" w:eastAsia="pl-PL"/>
        </w:rPr>
        <w:t>w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związku z art. 17 ust. 3 lit. b, d lub e RODO prawo do usunięcia danych osobowych;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2"/>
        </w:numPr>
        <w:spacing w:line="360" w:lineRule="auto"/>
        <w:ind w:left="709" w:hanging="283"/>
        <w:jc w:val="both"/>
        <w:rPr>
          <w:rFonts w:ascii="Garamond" w:eastAsia="Times New Roman" w:hAnsi="Garamond" w:cs="Arial"/>
          <w:b/>
          <w:lang w:val="pl-PL" w:eastAsia="pl-PL"/>
        </w:rPr>
      </w:pPr>
      <w:proofErr w:type="gramStart"/>
      <w:r w:rsidRPr="002D6E69">
        <w:rPr>
          <w:rFonts w:ascii="Garamond" w:eastAsia="Times New Roman" w:hAnsi="Garamond" w:cs="Arial"/>
          <w:lang w:val="pl-PL" w:eastAsia="pl-PL"/>
        </w:rPr>
        <w:t>prawo</w:t>
      </w:r>
      <w:proofErr w:type="gramEnd"/>
      <w:r w:rsidRPr="002D6E69">
        <w:rPr>
          <w:rFonts w:ascii="Garamond" w:eastAsia="Times New Roman" w:hAnsi="Garamond" w:cs="Arial"/>
          <w:lang w:val="pl-PL" w:eastAsia="pl-PL"/>
        </w:rPr>
        <w:t xml:space="preserve"> do przenoszenia danych osobowych, o którym mowa w art. 20 RODO;</w:t>
      </w:r>
    </w:p>
    <w:p w:rsidR="009F3F2F" w:rsidRPr="002D6E69" w:rsidRDefault="009F3F2F" w:rsidP="009F3F2F">
      <w:pPr>
        <w:pStyle w:val="Akapitzlist"/>
        <w:widowControl/>
        <w:numPr>
          <w:ilvl w:val="0"/>
          <w:numId w:val="12"/>
        </w:numPr>
        <w:spacing w:line="360" w:lineRule="auto"/>
        <w:ind w:left="709" w:hanging="283"/>
        <w:jc w:val="both"/>
        <w:rPr>
          <w:rFonts w:ascii="Garamond" w:eastAsia="Times New Roman" w:hAnsi="Garamond" w:cs="Arial"/>
          <w:b/>
          <w:lang w:val="pl-PL" w:eastAsia="pl-PL"/>
        </w:rPr>
      </w:pPr>
      <w:proofErr w:type="gramStart"/>
      <w:r w:rsidRPr="002D6E69">
        <w:rPr>
          <w:rFonts w:ascii="Garamond" w:eastAsia="Times New Roman" w:hAnsi="Garamond" w:cs="Arial"/>
          <w:b/>
          <w:lang w:val="pl-PL" w:eastAsia="pl-PL"/>
        </w:rPr>
        <w:t>na</w:t>
      </w:r>
      <w:proofErr w:type="gramEnd"/>
      <w:r w:rsidRPr="002D6E69">
        <w:rPr>
          <w:rFonts w:ascii="Garamond" w:eastAsia="Times New Roman" w:hAnsi="Garamond" w:cs="Arial"/>
          <w:b/>
          <w:lang w:val="pl-PL"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2D6E69">
        <w:rPr>
          <w:rFonts w:ascii="Garamond" w:eastAsia="Times New Roman" w:hAnsi="Garamond" w:cs="Arial"/>
          <w:lang w:val="pl-PL" w:eastAsia="pl-PL"/>
        </w:rPr>
        <w:t>.</w:t>
      </w:r>
      <w:r w:rsidRPr="002D6E69">
        <w:rPr>
          <w:rFonts w:ascii="Garamond" w:eastAsia="Times New Roman" w:hAnsi="Garamond" w:cs="Arial"/>
          <w:b/>
          <w:lang w:val="pl-PL" w:eastAsia="pl-PL"/>
        </w:rPr>
        <w:t xml:space="preserve"> </w:t>
      </w:r>
    </w:p>
    <w:p w:rsidR="009F3F2F" w:rsidRPr="00572B4F" w:rsidRDefault="009F3F2F" w:rsidP="009F3F2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2D6E69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Liechtenstein), jednak ze względu na jawność postępowania o udzielenie zamówienia publicznego dane te mogą być przekazywane poza EOG.</w:t>
      </w:r>
    </w:p>
    <w:p w:rsidR="009F3F2F" w:rsidRPr="003F7A18" w:rsidRDefault="009F3F2F" w:rsidP="009F3F2F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9F3F2F" w:rsidRPr="003F7A18" w:rsidRDefault="009F3F2F" w:rsidP="009F3F2F">
      <w:pPr>
        <w:spacing w:line="360" w:lineRule="auto"/>
        <w:jc w:val="both"/>
        <w:rPr>
          <w:rFonts w:ascii="Garamond" w:hAnsi="Garamond" w:cs="Arial"/>
          <w:lang w:val="pl-PL"/>
        </w:rPr>
      </w:pPr>
      <w:r w:rsidRPr="003F7A18">
        <w:rPr>
          <w:rFonts w:ascii="Garamond" w:hAnsi="Garamond" w:cs="Arial"/>
          <w:lang w:val="pl-PL"/>
        </w:rPr>
        <w:t>______________________</w:t>
      </w:r>
    </w:p>
    <w:p w:rsidR="009F3F2F" w:rsidRPr="003F7A18" w:rsidRDefault="009F3F2F" w:rsidP="009F3F2F">
      <w:pPr>
        <w:pStyle w:val="Akapitzlist"/>
        <w:ind w:left="425"/>
        <w:jc w:val="both"/>
        <w:rPr>
          <w:rFonts w:ascii="Garamond" w:hAnsi="Garamond" w:cs="Arial"/>
          <w:i/>
          <w:lang w:val="pl-PL"/>
        </w:rPr>
      </w:pPr>
      <w:r w:rsidRPr="003F7A18">
        <w:rPr>
          <w:rFonts w:ascii="Garamond" w:hAnsi="Garamond" w:cs="Arial"/>
          <w:b/>
          <w:i/>
          <w:vertAlign w:val="superscript"/>
          <w:lang w:val="pl-PL"/>
        </w:rPr>
        <w:t xml:space="preserve">* </w:t>
      </w:r>
      <w:r w:rsidRPr="003F7A18">
        <w:rPr>
          <w:rFonts w:ascii="Garamond" w:hAnsi="Garamond" w:cs="Arial"/>
          <w:b/>
          <w:i/>
          <w:lang w:val="pl-PL"/>
        </w:rPr>
        <w:t>Wyjaśnienie:</w:t>
      </w:r>
      <w:r w:rsidRPr="003F7A18">
        <w:rPr>
          <w:rFonts w:ascii="Garamond" w:hAnsi="Garamond" w:cs="Arial"/>
          <w:i/>
          <w:lang w:val="pl-PL"/>
        </w:rPr>
        <w:t xml:space="preserve"> </w:t>
      </w:r>
      <w:r w:rsidRPr="003F7A18">
        <w:rPr>
          <w:rFonts w:ascii="Garamond" w:eastAsia="Times New Roman" w:hAnsi="Garamond" w:cs="Arial"/>
          <w:i/>
          <w:lang w:val="pl-PL" w:eastAsia="pl-PL"/>
        </w:rPr>
        <w:t xml:space="preserve">skorzystanie z prawa do sprostowania nie może skutkować zmianą </w:t>
      </w:r>
      <w:r w:rsidRPr="003F7A18">
        <w:rPr>
          <w:rFonts w:ascii="Garamond" w:hAnsi="Garamond" w:cs="Arial"/>
          <w:i/>
          <w:lang w:val="pl-PL"/>
        </w:rPr>
        <w:t>wyniku postępowania</w:t>
      </w:r>
      <w:r w:rsidRPr="003F7A18">
        <w:rPr>
          <w:rFonts w:ascii="Garamond" w:hAnsi="Garamond" w:cs="Arial"/>
          <w:i/>
          <w:lang w:val="pl-PL"/>
        </w:rPr>
        <w:br/>
        <w:t xml:space="preserve">o udzielenie zamówienia publicznego ani zmianą postanowień umowy w zakresie niezgodnym z ustawą </w:t>
      </w:r>
      <w:proofErr w:type="spellStart"/>
      <w:r w:rsidRPr="003F7A18">
        <w:rPr>
          <w:rFonts w:ascii="Garamond" w:hAnsi="Garamond" w:cs="Arial"/>
          <w:i/>
          <w:lang w:val="pl-PL"/>
        </w:rPr>
        <w:t>Pzp</w:t>
      </w:r>
      <w:proofErr w:type="spellEnd"/>
      <w:r w:rsidRPr="003F7A18">
        <w:rPr>
          <w:rFonts w:ascii="Garamond" w:hAnsi="Garamond" w:cs="Arial"/>
          <w:i/>
          <w:lang w:val="pl-PL"/>
        </w:rPr>
        <w:t xml:space="preserve"> oraz nie może naruszać integralności protokołu oraz jego załączników.</w:t>
      </w:r>
    </w:p>
    <w:p w:rsidR="002D181E" w:rsidRPr="008F6CB8" w:rsidRDefault="009F3F2F" w:rsidP="008F6CB8">
      <w:pPr>
        <w:pStyle w:val="Akapitzlist"/>
        <w:ind w:left="425"/>
        <w:jc w:val="both"/>
        <w:rPr>
          <w:rFonts w:ascii="Garamond" w:eastAsia="Times New Roman" w:hAnsi="Garamond" w:cs="Arial"/>
          <w:i/>
          <w:lang w:val="pl-PL" w:eastAsia="pl-PL"/>
        </w:rPr>
      </w:pPr>
      <w:r w:rsidRPr="003F7A18">
        <w:rPr>
          <w:rFonts w:ascii="Garamond" w:hAnsi="Garamond" w:cs="Arial"/>
          <w:b/>
          <w:i/>
          <w:vertAlign w:val="superscript"/>
          <w:lang w:val="pl-PL"/>
        </w:rPr>
        <w:t xml:space="preserve">** </w:t>
      </w:r>
      <w:r w:rsidRPr="003F7A18">
        <w:rPr>
          <w:rFonts w:ascii="Garamond" w:hAnsi="Garamond" w:cs="Arial"/>
          <w:b/>
          <w:i/>
          <w:lang w:val="pl-PL"/>
        </w:rPr>
        <w:t>Wyjaśnienie:</w:t>
      </w:r>
      <w:r w:rsidRPr="003F7A18">
        <w:rPr>
          <w:rFonts w:ascii="Garamond" w:hAnsi="Garamond" w:cs="Arial"/>
          <w:i/>
          <w:lang w:val="pl-PL"/>
        </w:rPr>
        <w:t xml:space="preserve"> prawo do ograniczenia przetwarzania nie ma zastosowania w odniesieniu do </w:t>
      </w:r>
      <w:r w:rsidRPr="003F7A18">
        <w:rPr>
          <w:rFonts w:ascii="Garamond" w:eastAsia="Times New Roman" w:hAnsi="Garamond" w:cs="Arial"/>
          <w:i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</w:t>
      </w:r>
      <w:r>
        <w:rPr>
          <w:rFonts w:ascii="Garamond" w:eastAsia="Times New Roman" w:hAnsi="Garamond" w:cs="Arial"/>
          <w:i/>
          <w:lang w:val="pl-PL" w:eastAsia="pl-PL"/>
        </w:rPr>
        <w:t>kiej lub państwa członkowskie</w:t>
      </w:r>
    </w:p>
    <w:sectPr w:rsidR="002D181E" w:rsidRPr="008F6CB8" w:rsidSect="00F00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960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55" w:rsidRDefault="00006855" w:rsidP="00D55D13">
      <w:r>
        <w:separator/>
      </w:r>
    </w:p>
  </w:endnote>
  <w:endnote w:type="continuationSeparator" w:id="0">
    <w:p w:rsidR="00006855" w:rsidRDefault="0000685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79" w:rsidRDefault="003A7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DA" w:rsidRDefault="00F003DA" w:rsidP="00F003DA">
    <w:pPr>
      <w:spacing w:line="20" w:lineRule="atLeast"/>
      <w:rPr>
        <w:rFonts w:ascii="Times New Roman" w:eastAsia="Times New Roman" w:hAnsi="Times New Roman"/>
        <w:sz w:val="2"/>
        <w:szCs w:val="2"/>
      </w:rPr>
    </w:pPr>
  </w:p>
  <w:p w:rsidR="008C0DF8" w:rsidRDefault="008C0DF8" w:rsidP="008C0DF8">
    <w:pPr>
      <w:pStyle w:val="Tekstpodstawowy"/>
      <w:pBdr>
        <w:top w:val="single" w:sz="4" w:space="1" w:color="7F7F7F"/>
      </w:pBdr>
      <w:ind w:left="0"/>
      <w:jc w:val="center"/>
      <w:rPr>
        <w:b/>
        <w:color w:val="6C6E70"/>
        <w:spacing w:val="-5"/>
        <w:sz w:val="20"/>
        <w:szCs w:val="20"/>
        <w:lang w:val="pl-PL"/>
      </w:rPr>
    </w:pPr>
  </w:p>
  <w:p w:rsidR="00F003DA" w:rsidRPr="00F003DA" w:rsidRDefault="00F003DA" w:rsidP="008C0DF8">
    <w:pPr>
      <w:pStyle w:val="Tekstpodstawowy"/>
      <w:pBdr>
        <w:top w:val="single" w:sz="4" w:space="1" w:color="7F7F7F"/>
      </w:pBdr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F003DA">
      <w:rPr>
        <w:b/>
        <w:color w:val="6C6E70"/>
        <w:spacing w:val="-5"/>
        <w:sz w:val="20"/>
        <w:szCs w:val="20"/>
        <w:lang w:val="pl-PL"/>
      </w:rPr>
      <w:t>Samodzielny</w:t>
    </w:r>
    <w:r w:rsidRPr="00F003DA">
      <w:rPr>
        <w:b/>
        <w:color w:val="6C6E70"/>
        <w:spacing w:val="-12"/>
        <w:sz w:val="20"/>
        <w:szCs w:val="20"/>
        <w:lang w:val="pl-PL"/>
      </w:rPr>
      <w:t xml:space="preserve"> </w:t>
    </w:r>
    <w:r w:rsidRPr="00F003DA">
      <w:rPr>
        <w:b/>
        <w:color w:val="6C6E70"/>
        <w:spacing w:val="-5"/>
        <w:sz w:val="20"/>
        <w:szCs w:val="20"/>
        <w:lang w:val="pl-PL"/>
      </w:rPr>
      <w:t>Publiczny</w:t>
    </w:r>
    <w:r w:rsidRPr="00F003DA">
      <w:rPr>
        <w:b/>
        <w:color w:val="6C6E70"/>
        <w:spacing w:val="-11"/>
        <w:sz w:val="20"/>
        <w:szCs w:val="20"/>
        <w:lang w:val="pl-PL"/>
      </w:rPr>
      <w:t xml:space="preserve"> </w:t>
    </w:r>
    <w:r w:rsidR="008C0DF8">
      <w:rPr>
        <w:b/>
        <w:color w:val="6C6E70"/>
        <w:spacing w:val="-11"/>
        <w:sz w:val="20"/>
        <w:szCs w:val="20"/>
        <w:lang w:val="pl-PL"/>
      </w:rPr>
      <w:t>Z</w:t>
    </w:r>
    <w:r w:rsidRPr="00F003DA">
      <w:rPr>
        <w:b/>
        <w:color w:val="6C6E70"/>
        <w:spacing w:val="-3"/>
        <w:sz w:val="20"/>
        <w:szCs w:val="20"/>
        <w:lang w:val="pl-PL"/>
      </w:rPr>
      <w:t>akład</w:t>
    </w:r>
    <w:r w:rsidRPr="00F003DA">
      <w:rPr>
        <w:b/>
        <w:color w:val="6C6E70"/>
        <w:spacing w:val="-12"/>
        <w:sz w:val="20"/>
        <w:szCs w:val="20"/>
        <w:lang w:val="pl-PL"/>
      </w:rPr>
      <w:t xml:space="preserve"> </w:t>
    </w:r>
    <w:r w:rsidRPr="00F003DA">
      <w:rPr>
        <w:b/>
        <w:color w:val="6C6E70"/>
        <w:spacing w:val="-3"/>
        <w:sz w:val="20"/>
        <w:szCs w:val="20"/>
        <w:lang w:val="pl-PL"/>
      </w:rPr>
      <w:t>Opieki</w:t>
    </w:r>
    <w:r w:rsidRPr="00F003DA">
      <w:rPr>
        <w:b/>
        <w:color w:val="6C6E70"/>
        <w:spacing w:val="-11"/>
        <w:sz w:val="20"/>
        <w:szCs w:val="20"/>
        <w:lang w:val="pl-PL"/>
      </w:rPr>
      <w:t xml:space="preserve"> </w:t>
    </w:r>
    <w:r w:rsidRPr="00F003DA">
      <w:rPr>
        <w:b/>
        <w:color w:val="6C6E70"/>
        <w:spacing w:val="-6"/>
        <w:sz w:val="20"/>
        <w:szCs w:val="20"/>
        <w:lang w:val="pl-PL"/>
      </w:rPr>
      <w:t>Zdrowotnej</w:t>
    </w:r>
  </w:p>
  <w:p w:rsidR="00F003DA" w:rsidRPr="00B62858" w:rsidRDefault="00F003DA" w:rsidP="008C0DF8">
    <w:pPr>
      <w:pStyle w:val="Tekstpodstawowy"/>
      <w:spacing w:after="240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proofErr w:type="gramStart"/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proofErr w:type="gramEnd"/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:rsidR="00F003DA" w:rsidRPr="0056038E" w:rsidRDefault="008F6CB8" w:rsidP="00F003DA">
    <w:pPr>
      <w:pStyle w:val="Stopka"/>
      <w:tabs>
        <w:tab w:val="center" w:pos="2268"/>
        <w:tab w:val="center" w:pos="6804"/>
      </w:tabs>
      <w:rPr>
        <w:lang w:val="pl-PL"/>
      </w:rPr>
    </w:pPr>
    <w:r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3DA">
      <w:rPr>
        <w:rFonts w:ascii="Gill Sans MT"/>
        <w:noProof/>
        <w:position w:val="2"/>
        <w:sz w:val="20"/>
        <w:lang w:val="pl-PL" w:eastAsia="pl-PL"/>
      </w:rPr>
      <w:tab/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1525" cy="438150"/>
          <wp:effectExtent l="0" t="0" r="0" b="0"/>
          <wp:docPr id="4" name="Obraz 1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DF8">
      <w:rPr>
        <w:rFonts w:ascii="Gill Sans MT"/>
        <w:noProof/>
        <w:sz w:val="20"/>
        <w:lang w:val="pl-PL" w:eastAsia="pl-PL"/>
      </w:rPr>
      <w:tab/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1525" cy="438150"/>
          <wp:effectExtent l="0" t="0" r="0" b="0"/>
          <wp:docPr id="5" name="Obraz 10" descr="OHSAS PEŁ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HSAS PEŁ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DF8">
      <w:rPr>
        <w:rFonts w:ascii="Gill Sans MT"/>
        <w:noProof/>
        <w:sz w:val="20"/>
        <w:lang w:val="pl-PL" w:eastAsia="pl-PL"/>
      </w:rPr>
      <w:tab/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81050" cy="438150"/>
          <wp:effectExtent l="0" t="0" r="0" b="0"/>
          <wp:docPr id="6" name="Obraz 13" descr="znak 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nak 14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DF8">
      <w:rPr>
        <w:rFonts w:ascii="Gill Sans MT"/>
        <w:noProof/>
        <w:sz w:val="20"/>
        <w:lang w:val="pl-PL"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79" w:rsidRDefault="003A7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55" w:rsidRDefault="00006855" w:rsidP="00D55D13">
      <w:r>
        <w:separator/>
      </w:r>
    </w:p>
  </w:footnote>
  <w:footnote w:type="continuationSeparator" w:id="0">
    <w:p w:rsidR="00006855" w:rsidRDefault="0000685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79" w:rsidRDefault="003A74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DA" w:rsidRDefault="008F6CB8" w:rsidP="00F003DA">
    <w:pPr>
      <w:pStyle w:val="Nagwek"/>
      <w:tabs>
        <w:tab w:val="clear" w:pos="4536"/>
        <w:tab w:val="center" w:pos="2694"/>
      </w:tabs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3DA">
      <w:tab/>
    </w:r>
    <w:r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79" w:rsidRDefault="003A7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41C2"/>
    <w:multiLevelType w:val="hybridMultilevel"/>
    <w:tmpl w:val="E6FAA8B8"/>
    <w:lvl w:ilvl="0" w:tplc="17BC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1479CE"/>
    <w:multiLevelType w:val="hybridMultilevel"/>
    <w:tmpl w:val="3588F93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4690399"/>
    <w:multiLevelType w:val="hybridMultilevel"/>
    <w:tmpl w:val="878E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855"/>
    <w:rsid w:val="000225C3"/>
    <w:rsid w:val="000533FA"/>
    <w:rsid w:val="00074285"/>
    <w:rsid w:val="000A6E2F"/>
    <w:rsid w:val="000B0287"/>
    <w:rsid w:val="000F5609"/>
    <w:rsid w:val="00103520"/>
    <w:rsid w:val="0012720F"/>
    <w:rsid w:val="00146C9D"/>
    <w:rsid w:val="001737AF"/>
    <w:rsid w:val="001766A1"/>
    <w:rsid w:val="00180633"/>
    <w:rsid w:val="001808B9"/>
    <w:rsid w:val="00195521"/>
    <w:rsid w:val="001C7C8F"/>
    <w:rsid w:val="001E3E20"/>
    <w:rsid w:val="001F61BB"/>
    <w:rsid w:val="00256312"/>
    <w:rsid w:val="002751BC"/>
    <w:rsid w:val="00280584"/>
    <w:rsid w:val="002873B8"/>
    <w:rsid w:val="002B356A"/>
    <w:rsid w:val="002C32C5"/>
    <w:rsid w:val="002D0E25"/>
    <w:rsid w:val="002D181E"/>
    <w:rsid w:val="002E0774"/>
    <w:rsid w:val="002E241B"/>
    <w:rsid w:val="002F57B3"/>
    <w:rsid w:val="003103BB"/>
    <w:rsid w:val="00330FA0"/>
    <w:rsid w:val="00352D62"/>
    <w:rsid w:val="003548CA"/>
    <w:rsid w:val="0038772A"/>
    <w:rsid w:val="00393F0F"/>
    <w:rsid w:val="003A7479"/>
    <w:rsid w:val="003D2A43"/>
    <w:rsid w:val="0040491C"/>
    <w:rsid w:val="00407E24"/>
    <w:rsid w:val="004124A5"/>
    <w:rsid w:val="004409B2"/>
    <w:rsid w:val="00444767"/>
    <w:rsid w:val="004465C9"/>
    <w:rsid w:val="00454458"/>
    <w:rsid w:val="004B3DBB"/>
    <w:rsid w:val="004B63A2"/>
    <w:rsid w:val="004C3460"/>
    <w:rsid w:val="004C7508"/>
    <w:rsid w:val="004F2537"/>
    <w:rsid w:val="0051668E"/>
    <w:rsid w:val="005225E9"/>
    <w:rsid w:val="0052600F"/>
    <w:rsid w:val="00557CD5"/>
    <w:rsid w:val="0056038E"/>
    <w:rsid w:val="00564344"/>
    <w:rsid w:val="005734BE"/>
    <w:rsid w:val="00574D1E"/>
    <w:rsid w:val="005B37EE"/>
    <w:rsid w:val="005B3913"/>
    <w:rsid w:val="005B4FBA"/>
    <w:rsid w:val="005B601A"/>
    <w:rsid w:val="005D2066"/>
    <w:rsid w:val="005D5A49"/>
    <w:rsid w:val="006250AF"/>
    <w:rsid w:val="00626ED5"/>
    <w:rsid w:val="00647343"/>
    <w:rsid w:val="00677793"/>
    <w:rsid w:val="00686AFD"/>
    <w:rsid w:val="006B490D"/>
    <w:rsid w:val="00713A5D"/>
    <w:rsid w:val="00774CA4"/>
    <w:rsid w:val="00797549"/>
    <w:rsid w:val="007B2A8B"/>
    <w:rsid w:val="007D66DC"/>
    <w:rsid w:val="007E72EA"/>
    <w:rsid w:val="008121E8"/>
    <w:rsid w:val="00863E52"/>
    <w:rsid w:val="00882A94"/>
    <w:rsid w:val="008A710C"/>
    <w:rsid w:val="008A7B34"/>
    <w:rsid w:val="008B5AC0"/>
    <w:rsid w:val="008C0DF8"/>
    <w:rsid w:val="008D2543"/>
    <w:rsid w:val="008D27D8"/>
    <w:rsid w:val="008F0C31"/>
    <w:rsid w:val="008F6CB8"/>
    <w:rsid w:val="0090189A"/>
    <w:rsid w:val="00901DD1"/>
    <w:rsid w:val="00966EE9"/>
    <w:rsid w:val="00982740"/>
    <w:rsid w:val="00984D57"/>
    <w:rsid w:val="009C2C03"/>
    <w:rsid w:val="009E00AA"/>
    <w:rsid w:val="009E27D8"/>
    <w:rsid w:val="009F3F2F"/>
    <w:rsid w:val="00A168D7"/>
    <w:rsid w:val="00A5704B"/>
    <w:rsid w:val="00A60743"/>
    <w:rsid w:val="00A63D64"/>
    <w:rsid w:val="00A66E20"/>
    <w:rsid w:val="00AA14A8"/>
    <w:rsid w:val="00AA6648"/>
    <w:rsid w:val="00AF4720"/>
    <w:rsid w:val="00B01773"/>
    <w:rsid w:val="00B039ED"/>
    <w:rsid w:val="00B10CDC"/>
    <w:rsid w:val="00B13BDA"/>
    <w:rsid w:val="00B17F0F"/>
    <w:rsid w:val="00B363B8"/>
    <w:rsid w:val="00B62858"/>
    <w:rsid w:val="00B64965"/>
    <w:rsid w:val="00BA4048"/>
    <w:rsid w:val="00BB0BA7"/>
    <w:rsid w:val="00BB7097"/>
    <w:rsid w:val="00BC6F82"/>
    <w:rsid w:val="00C17EC4"/>
    <w:rsid w:val="00C60A8E"/>
    <w:rsid w:val="00CC2646"/>
    <w:rsid w:val="00D00177"/>
    <w:rsid w:val="00D01CB1"/>
    <w:rsid w:val="00D0491E"/>
    <w:rsid w:val="00D16938"/>
    <w:rsid w:val="00D17BB7"/>
    <w:rsid w:val="00D308CB"/>
    <w:rsid w:val="00D55D13"/>
    <w:rsid w:val="00D62175"/>
    <w:rsid w:val="00D71EE6"/>
    <w:rsid w:val="00DA0C53"/>
    <w:rsid w:val="00DE4516"/>
    <w:rsid w:val="00E163EF"/>
    <w:rsid w:val="00E27C90"/>
    <w:rsid w:val="00E57D10"/>
    <w:rsid w:val="00E7292E"/>
    <w:rsid w:val="00EA3E85"/>
    <w:rsid w:val="00EB294B"/>
    <w:rsid w:val="00F003DA"/>
    <w:rsid w:val="00F17B4C"/>
    <w:rsid w:val="00F3034D"/>
    <w:rsid w:val="00F62BE2"/>
    <w:rsid w:val="00FA5B6B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948D7D-2850-463E-960A-81831C6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1808B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7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77793"/>
    <w:rPr>
      <w:sz w:val="16"/>
      <w:szCs w:val="16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77793"/>
    <w:pPr>
      <w:widowControl/>
    </w:pPr>
    <w:rPr>
      <w:rFonts w:cs="Calibri"/>
      <w:lang w:val="pl-PL"/>
    </w:rPr>
  </w:style>
  <w:style w:type="character" w:customStyle="1" w:styleId="ZwykytekstZnak">
    <w:name w:val="Zwykły tekst Znak"/>
    <w:link w:val="Zwykytekst"/>
    <w:uiPriority w:val="99"/>
    <w:rsid w:val="00677793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F2F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F2F"/>
    <w:rPr>
      <w:lang w:eastAsia="en-US"/>
    </w:rPr>
  </w:style>
  <w:style w:type="paragraph" w:styleId="NormalnyWeb">
    <w:name w:val="Normal (Web)"/>
    <w:basedOn w:val="Normalny"/>
    <w:uiPriority w:val="99"/>
    <w:unhideWhenUsed/>
    <w:rsid w:val="009F3F2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A634-CCC4-4C8A-B45C-308C3192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subject/>
  <dc:creator>Maria Włodkowska</dc:creator>
  <cp:keywords/>
  <cp:lastModifiedBy>Ilona Nosek</cp:lastModifiedBy>
  <cp:revision>6</cp:revision>
  <cp:lastPrinted>2017-09-21T08:49:00Z</cp:lastPrinted>
  <dcterms:created xsi:type="dcterms:W3CDTF">2019-02-11T10:20:00Z</dcterms:created>
  <dcterms:modified xsi:type="dcterms:W3CDTF">2019-02-14T09:09:00Z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