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Default="006C5F37" w:rsidP="006C5F37">
      <w:pPr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Załącznik nr 2 do umowy</w:t>
      </w:r>
      <w:bookmarkStart w:id="0" w:name="_GoBack"/>
      <w:bookmarkEnd w:id="0"/>
    </w:p>
    <w:p w:rsidR="006C5F37" w:rsidRPr="00164048" w:rsidRDefault="006C5F37" w:rsidP="002D6A03">
      <w:pPr>
        <w:jc w:val="center"/>
        <w:rPr>
          <w:rFonts w:asciiTheme="minorHAnsi" w:hAnsiTheme="minorHAnsi" w:cstheme="minorHAnsi"/>
        </w:rPr>
      </w:pPr>
    </w:p>
    <w:p w:rsidR="009F2FBA" w:rsidRDefault="009F2FBA" w:rsidP="009F2FBA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Default="005D7E1C" w:rsidP="009F2FBA">
      <w:pPr>
        <w:jc w:val="center"/>
        <w:rPr>
          <w:rFonts w:asciiTheme="minorHAnsi" w:hAnsiTheme="minorHAnsi" w:cstheme="minorHAnsi"/>
          <w:b/>
        </w:rPr>
      </w:pPr>
    </w:p>
    <w:p w:rsidR="005D7E1C" w:rsidRDefault="005D7E1C" w:rsidP="009F2FBA">
      <w:pPr>
        <w:jc w:val="center"/>
        <w:rPr>
          <w:rFonts w:asciiTheme="minorHAnsi" w:hAnsiTheme="minorHAnsi" w:cstheme="minorHAnsi"/>
          <w:b/>
        </w:rPr>
      </w:pPr>
    </w:p>
    <w:p w:rsidR="005D7E1C" w:rsidRDefault="005D7E1C" w:rsidP="003B4572">
      <w:pPr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Przedmiot zamówienia</w:t>
      </w:r>
    </w:p>
    <w:p w:rsidR="003B4572" w:rsidRDefault="003B4572" w:rsidP="003B4572">
      <w:pPr>
        <w:pStyle w:val="Akapitzlist"/>
        <w:rPr>
          <w:rFonts w:asciiTheme="minorHAnsi" w:hAnsiTheme="minorHAnsi" w:cstheme="minorHAnsi"/>
        </w:rPr>
      </w:pPr>
    </w:p>
    <w:p w:rsidR="000305BC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Szpital Uniwersytecki w Krakowie  na potrzeby organizowania </w:t>
      </w:r>
      <w:r w:rsidR="00CC6A08">
        <w:rPr>
          <w:rFonts w:asciiTheme="minorHAnsi" w:hAnsiTheme="minorHAnsi" w:cstheme="minorHAnsi"/>
        </w:rPr>
        <w:t>szkolenia</w:t>
      </w:r>
      <w:r>
        <w:rPr>
          <w:rFonts w:asciiTheme="minorHAnsi" w:hAnsiTheme="minorHAnsi" w:cstheme="minorHAnsi"/>
        </w:rPr>
        <w:t xml:space="preserve"> zamawia </w:t>
      </w:r>
      <w:r w:rsidRPr="003B4572">
        <w:rPr>
          <w:rFonts w:asciiTheme="minorHAnsi" w:hAnsiTheme="minorHAnsi" w:cstheme="minorHAnsi"/>
          <w:u w:val="single"/>
        </w:rPr>
        <w:t>materiały biurowe tj. teczka, długopis, notes, pendrive</w:t>
      </w:r>
      <w:r>
        <w:rPr>
          <w:rFonts w:asciiTheme="minorHAnsi" w:hAnsiTheme="minorHAnsi" w:cstheme="minorHAnsi"/>
        </w:rPr>
        <w:t xml:space="preserve">. Szkolenia są częścią realizowanego projektu </w:t>
      </w:r>
      <w:r w:rsidR="000305BC" w:rsidRPr="000305BC">
        <w:rPr>
          <w:rFonts w:asciiTheme="minorHAnsi" w:hAnsiTheme="minorHAnsi" w:cstheme="minorHAnsi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>
        <w:rPr>
          <w:rFonts w:asciiTheme="minorHAnsi" w:hAnsiTheme="minorHAnsi" w:cstheme="minorHAnsi"/>
        </w:rPr>
        <w:t>.</w:t>
      </w:r>
      <w:r w:rsidR="000305BC" w:rsidRPr="000305BC">
        <w:rPr>
          <w:rFonts w:asciiTheme="minorHAnsi" w:hAnsiTheme="minorHAnsi" w:cstheme="minorHAnsi"/>
        </w:rPr>
        <w:t xml:space="preserve"> Kompetencje zawodowe i kwalifikacje kadr medycznych</w:t>
      </w:r>
      <w:r w:rsidR="009E74B6">
        <w:rPr>
          <w:rFonts w:asciiTheme="minorHAnsi" w:hAnsiTheme="minorHAnsi" w:cstheme="minorHAnsi"/>
        </w:rPr>
        <w:t>.</w:t>
      </w:r>
    </w:p>
    <w:p w:rsidR="000305BC" w:rsidRDefault="000305BC" w:rsidP="003B4572">
      <w:pPr>
        <w:pStyle w:val="Akapitzlist"/>
        <w:jc w:val="both"/>
        <w:rPr>
          <w:rFonts w:asciiTheme="minorHAnsi" w:hAnsiTheme="minorHAnsi" w:cstheme="minorHAnsi"/>
        </w:rPr>
      </w:pPr>
    </w:p>
    <w:p w:rsidR="003B4572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  <w:r w:rsidRPr="003B4572">
        <w:rPr>
          <w:rFonts w:asciiTheme="minorHAnsi" w:hAnsiTheme="minorHAnsi" w:cstheme="minorHAnsi"/>
        </w:rPr>
        <w:t>Przedmiotem niniejszego zamówienia jest wytworzenie i dostaw</w:t>
      </w:r>
      <w:r>
        <w:rPr>
          <w:rFonts w:asciiTheme="minorHAnsi" w:hAnsiTheme="minorHAnsi" w:cstheme="minorHAnsi"/>
        </w:rPr>
        <w:t xml:space="preserve">a do Szpitala Uniwersyteckiego </w:t>
      </w:r>
      <w:r w:rsidRPr="003B4572">
        <w:rPr>
          <w:rFonts w:asciiTheme="minorHAnsi" w:hAnsiTheme="minorHAnsi" w:cstheme="minorHAnsi"/>
        </w:rPr>
        <w:t xml:space="preserve">w Krakowie z siedzibą przy ul. </w:t>
      </w:r>
      <w:r>
        <w:rPr>
          <w:rFonts w:asciiTheme="minorHAnsi" w:hAnsiTheme="minorHAnsi" w:cstheme="minorHAnsi"/>
        </w:rPr>
        <w:t>Kopernika 36, 31-501 Kraków ww. </w:t>
      </w:r>
      <w:r w:rsidRPr="003B4572">
        <w:rPr>
          <w:rFonts w:asciiTheme="minorHAnsi" w:hAnsiTheme="minorHAnsi" w:cstheme="minorHAnsi"/>
        </w:rPr>
        <w:t>materiałów biurowych z nadrukiem określo</w:t>
      </w:r>
      <w:r w:rsidR="00370105">
        <w:rPr>
          <w:rFonts w:asciiTheme="minorHAnsi" w:hAnsiTheme="minorHAnsi" w:cstheme="minorHAnsi"/>
        </w:rPr>
        <w:t>nym wg zasad znajdujących się w </w:t>
      </w:r>
      <w:r w:rsidRPr="003B4572">
        <w:rPr>
          <w:rFonts w:asciiTheme="minorHAnsi" w:hAnsiTheme="minorHAnsi" w:cstheme="minorHAnsi"/>
        </w:rPr>
        <w:t>„Księdze identyfikacji wizualnej znaku marki Fundusze Europejskie i znaków programów polityki spójności na lata 2014-2020” dla PO WER.</w:t>
      </w:r>
    </w:p>
    <w:p w:rsidR="003B4572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</w:p>
    <w:p w:rsidR="003B4572" w:rsidRPr="007B10D7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B10D7">
        <w:rPr>
          <w:rFonts w:asciiTheme="minorHAnsi" w:hAnsiTheme="minorHAnsi" w:cstheme="minorHAnsi"/>
        </w:rPr>
        <w:t>Szczegółowy opis</w:t>
      </w:r>
      <w:r w:rsidR="007B10D7">
        <w:rPr>
          <w:rFonts w:asciiTheme="minorHAnsi" w:hAnsiTheme="minorHAnsi" w:cstheme="minorHAnsi"/>
        </w:rPr>
        <w:t xml:space="preserve"> p</w:t>
      </w:r>
      <w:r w:rsidR="007B10D7" w:rsidRPr="007B10D7">
        <w:rPr>
          <w:rFonts w:asciiTheme="minorHAnsi" w:hAnsiTheme="minorHAnsi" w:cstheme="minorHAnsi"/>
        </w:rPr>
        <w:t>rzedmiotu zamówienia</w:t>
      </w:r>
      <w:r w:rsidRPr="007B10D7">
        <w:rPr>
          <w:rFonts w:asciiTheme="minorHAnsi" w:hAnsiTheme="minorHAnsi" w:cstheme="minorHAnsi"/>
        </w:rPr>
        <w:t>:</w:t>
      </w:r>
    </w:p>
    <w:p w:rsidR="000305BC" w:rsidRPr="000305BC" w:rsidRDefault="000305BC" w:rsidP="000305BC">
      <w:pPr>
        <w:pStyle w:val="Akapitzlist"/>
        <w:numPr>
          <w:ilvl w:val="0"/>
          <w:numId w:val="3"/>
        </w:numPr>
        <w:spacing w:after="160" w:line="259" w:lineRule="auto"/>
        <w:jc w:val="both"/>
        <w:rPr>
          <w:rFonts w:asciiTheme="minorHAnsi" w:hAnsiTheme="minorHAnsi" w:cstheme="minorHAnsi"/>
          <w:b/>
          <w:u w:val="single"/>
        </w:rPr>
      </w:pPr>
      <w:r w:rsidRPr="000305BC">
        <w:rPr>
          <w:rFonts w:asciiTheme="minorHAnsi" w:hAnsiTheme="minorHAnsi" w:cstheme="minorHAnsi"/>
          <w:b/>
          <w:u w:val="single"/>
        </w:rPr>
        <w:t>Notatnik: A4, 80</w:t>
      </w:r>
      <w:r w:rsidR="00732CFE">
        <w:rPr>
          <w:rFonts w:asciiTheme="minorHAnsi" w:hAnsiTheme="minorHAnsi" w:cstheme="minorHAnsi"/>
          <w:b/>
          <w:u w:val="single"/>
        </w:rPr>
        <w:t xml:space="preserve"> kartek, miękka oprawa(ilość: 116</w:t>
      </w:r>
      <w:r w:rsidRPr="000305BC">
        <w:rPr>
          <w:rFonts w:asciiTheme="minorHAnsi" w:hAnsiTheme="minorHAnsi" w:cstheme="minorHAnsi"/>
          <w:b/>
          <w:u w:val="single"/>
        </w:rPr>
        <w:t xml:space="preserve"> sztuk), </w:t>
      </w:r>
      <w:r w:rsidRPr="000305BC">
        <w:rPr>
          <w:rFonts w:asciiTheme="minorHAnsi" w:hAnsiTheme="minorHAnsi" w:cstheme="minorHAnsi"/>
        </w:rPr>
        <w:t xml:space="preserve">Notes z nadrukowanymi logotypami </w:t>
      </w:r>
      <w:proofErr w:type="spellStart"/>
      <w:r w:rsidRPr="000305BC">
        <w:rPr>
          <w:rFonts w:asciiTheme="minorHAnsi" w:hAnsiTheme="minorHAnsi" w:cstheme="minorHAnsi"/>
        </w:rPr>
        <w:t>pełnokolorowymi</w:t>
      </w:r>
      <w:proofErr w:type="spellEnd"/>
      <w:r w:rsidRPr="000305BC">
        <w:rPr>
          <w:rFonts w:asciiTheme="minorHAnsi" w:hAnsiTheme="minorHAnsi" w:cstheme="minorHAnsi"/>
        </w:rPr>
        <w:t xml:space="preserve">, Zamawiający dopuszcza notesy bez okładki, wyłącznie z usztywnionym tyłem (tektura na spodzie). Zamawiający dopuszcza notes kratka lub linia. 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  <w:b/>
          <w:u w:val="single"/>
        </w:rPr>
      </w:pPr>
    </w:p>
    <w:p w:rsidR="000305BC" w:rsidRPr="000305BC" w:rsidRDefault="000305BC" w:rsidP="000305B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 w:rsidRPr="000305BC">
        <w:rPr>
          <w:rFonts w:asciiTheme="minorHAnsi" w:hAnsiTheme="minorHAnsi" w:cstheme="minorHAnsi"/>
          <w:b/>
          <w:u w:val="single"/>
        </w:rPr>
        <w:t>Teczka format A4, wykonan</w:t>
      </w:r>
      <w:r w:rsidR="00732CFE">
        <w:rPr>
          <w:rFonts w:asciiTheme="minorHAnsi" w:hAnsiTheme="minorHAnsi" w:cstheme="minorHAnsi"/>
          <w:b/>
          <w:u w:val="single"/>
        </w:rPr>
        <w:t>a ze sztywnego kartonu (ilość: 116</w:t>
      </w:r>
      <w:r w:rsidRPr="000305BC">
        <w:rPr>
          <w:rFonts w:asciiTheme="minorHAnsi" w:hAnsiTheme="minorHAnsi" w:cstheme="minorHAnsi"/>
          <w:b/>
          <w:u w:val="single"/>
        </w:rPr>
        <w:t xml:space="preserve"> sztuk) </w:t>
      </w:r>
      <w:r w:rsidRPr="000305BC">
        <w:rPr>
          <w:rFonts w:asciiTheme="minorHAnsi" w:hAnsiTheme="minorHAnsi" w:cstheme="minorHAnsi"/>
        </w:rPr>
        <w:t xml:space="preserve">z nadrukowanymi logotypami </w:t>
      </w:r>
      <w:proofErr w:type="spellStart"/>
      <w:r w:rsidRPr="000305BC">
        <w:rPr>
          <w:rFonts w:asciiTheme="minorHAnsi" w:hAnsiTheme="minorHAnsi" w:cstheme="minorHAnsi"/>
        </w:rPr>
        <w:t>pełnokolorowymi</w:t>
      </w:r>
      <w:proofErr w:type="spellEnd"/>
      <w:r w:rsidRPr="000305BC">
        <w:rPr>
          <w:rFonts w:asciiTheme="minorHAnsi" w:hAnsiTheme="minorHAnsi" w:cstheme="minorHAnsi"/>
        </w:rPr>
        <w:t>.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</w:rPr>
      </w:pPr>
    </w:p>
    <w:p w:rsidR="000305BC" w:rsidRPr="000305BC" w:rsidRDefault="00732CFE" w:rsidP="000305BC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u w:val="single"/>
        </w:rPr>
        <w:t>Długopis (ilość: 116</w:t>
      </w:r>
      <w:r w:rsidR="000305BC" w:rsidRPr="000305BC">
        <w:rPr>
          <w:rFonts w:asciiTheme="minorHAnsi" w:hAnsiTheme="minorHAnsi" w:cstheme="minorHAnsi"/>
          <w:b/>
          <w:u w:val="single"/>
        </w:rPr>
        <w:t xml:space="preserve"> sztuk): 0.3mm, wkład niebieski,</w:t>
      </w:r>
      <w:r w:rsidR="000305BC" w:rsidRPr="000305BC">
        <w:rPr>
          <w:rFonts w:asciiTheme="minorHAnsi" w:hAnsiTheme="minorHAnsi" w:cstheme="minorHAnsi"/>
          <w:b/>
        </w:rPr>
        <w:t xml:space="preserve"> </w:t>
      </w:r>
      <w:r w:rsidR="000305BC" w:rsidRPr="000305BC">
        <w:rPr>
          <w:rFonts w:asciiTheme="minorHAnsi" w:hAnsiTheme="minorHAnsi" w:cstheme="minorHAnsi"/>
        </w:rPr>
        <w:t>zawierający nadrukowane logotypy w wariancie minimalnym (wzór poniżej)</w:t>
      </w:r>
    </w:p>
    <w:p w:rsidR="000305BC" w:rsidRPr="000305BC" w:rsidRDefault="000305BC" w:rsidP="000305BC">
      <w:pPr>
        <w:pStyle w:val="Akapitzlist"/>
        <w:jc w:val="both"/>
        <w:rPr>
          <w:rFonts w:asciiTheme="minorHAnsi" w:hAnsiTheme="minorHAnsi" w:cstheme="minorHAnsi"/>
        </w:rPr>
      </w:pPr>
    </w:p>
    <w:p w:rsidR="0054676F" w:rsidRPr="002D6A03" w:rsidRDefault="000305BC" w:rsidP="002D6A03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 w:cstheme="minorHAnsi"/>
        </w:rPr>
      </w:pPr>
      <w:r w:rsidRPr="000305BC">
        <w:rPr>
          <w:rFonts w:asciiTheme="minorHAnsi" w:hAnsiTheme="minorHAnsi" w:cstheme="minorHAnsi"/>
          <w:b/>
          <w:u w:val="single"/>
        </w:rPr>
        <w:t>Pendri</w:t>
      </w:r>
      <w:r w:rsidR="00732CFE">
        <w:rPr>
          <w:rFonts w:asciiTheme="minorHAnsi" w:hAnsiTheme="minorHAnsi" w:cstheme="minorHAnsi"/>
          <w:b/>
          <w:u w:val="single"/>
        </w:rPr>
        <w:t>ve, o pojemności 2 GB (ilość: 116</w:t>
      </w:r>
      <w:r w:rsidRPr="000305BC">
        <w:rPr>
          <w:rFonts w:asciiTheme="minorHAnsi" w:hAnsiTheme="minorHAnsi" w:cstheme="minorHAnsi"/>
          <w:b/>
          <w:u w:val="single"/>
        </w:rPr>
        <w:t xml:space="preserve"> sztuk</w:t>
      </w:r>
      <w:r w:rsidRPr="000305BC">
        <w:rPr>
          <w:rFonts w:asciiTheme="minorHAnsi" w:hAnsiTheme="minorHAnsi" w:cstheme="minorHAnsi"/>
          <w:u w:val="single"/>
        </w:rPr>
        <w:t>),</w:t>
      </w:r>
      <w:r w:rsidRPr="000305BC">
        <w:rPr>
          <w:rFonts w:asciiTheme="minorHAnsi" w:hAnsiTheme="minorHAnsi" w:cstheme="minorHAnsi"/>
        </w:rPr>
        <w:t xml:space="preserve"> zawierający nadrukowane logotypy w wariancie minimalnym (wzór poniżej)</w:t>
      </w:r>
    </w:p>
    <w:p w:rsidR="0054676F" w:rsidRDefault="0054676F" w:rsidP="0054676F">
      <w:pPr>
        <w:pStyle w:val="Akapitzlist"/>
        <w:jc w:val="both"/>
        <w:rPr>
          <w:rFonts w:asciiTheme="minorHAnsi" w:hAnsiTheme="minorHAnsi" w:cstheme="minorHAnsi"/>
        </w:rPr>
      </w:pPr>
    </w:p>
    <w:p w:rsidR="0054676F" w:rsidRPr="00631E9E" w:rsidRDefault="0054676F" w:rsidP="0054676F">
      <w:pPr>
        <w:pStyle w:val="Akapitzlist"/>
        <w:jc w:val="both"/>
        <w:rPr>
          <w:u w:val="single"/>
        </w:rPr>
      </w:pPr>
      <w:r w:rsidRPr="00631E9E">
        <w:rPr>
          <w:u w:val="single"/>
        </w:rPr>
        <w:t xml:space="preserve">Wzór logotypów </w:t>
      </w:r>
    </w:p>
    <w:p w:rsidR="0054676F" w:rsidRDefault="0054676F" w:rsidP="0054676F">
      <w:pPr>
        <w:pStyle w:val="Akapitzlist"/>
        <w:numPr>
          <w:ilvl w:val="0"/>
          <w:numId w:val="2"/>
        </w:numPr>
        <w:spacing w:after="160" w:line="259" w:lineRule="auto"/>
        <w:jc w:val="both"/>
      </w:pPr>
      <w:proofErr w:type="spellStart"/>
      <w:r>
        <w:t>Pełnokolorowe</w:t>
      </w:r>
      <w:proofErr w:type="spellEnd"/>
      <w:r>
        <w:t xml:space="preserve"> zestawienie znaków w układzie poziomym:</w:t>
      </w:r>
    </w:p>
    <w:p w:rsidR="0054676F" w:rsidRPr="00FC5386" w:rsidRDefault="0054676F" w:rsidP="0054676F">
      <w:pPr>
        <w:pStyle w:val="Akapitzlist"/>
        <w:jc w:val="both"/>
      </w:pPr>
    </w:p>
    <w:p w:rsidR="0054676F" w:rsidRDefault="0054676F" w:rsidP="0054676F">
      <w:pPr>
        <w:jc w:val="center"/>
        <w:rPr>
          <w:u w:val="single"/>
        </w:rPr>
      </w:pPr>
      <w:r w:rsidRPr="00631E9E">
        <w:rPr>
          <w:noProof/>
        </w:rPr>
        <w:drawing>
          <wp:inline distT="0" distB="0" distL="0" distR="0" wp14:anchorId="329851AF" wp14:editId="18827D62">
            <wp:extent cx="5761355" cy="73787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737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4676F" w:rsidRDefault="0054676F" w:rsidP="0054676F">
      <w:pPr>
        <w:pStyle w:val="Akapitzlist"/>
        <w:numPr>
          <w:ilvl w:val="0"/>
          <w:numId w:val="2"/>
        </w:numPr>
        <w:spacing w:after="160" w:line="259" w:lineRule="auto"/>
        <w:jc w:val="both"/>
      </w:pPr>
      <w:r w:rsidRPr="00631E9E">
        <w:lastRenderedPageBreak/>
        <w:t>Achromatyczne zestawienie znaków w układzie poziomym w wariancie minimalnym</w:t>
      </w:r>
      <w:r>
        <w:t>:</w:t>
      </w:r>
    </w:p>
    <w:p w:rsidR="0054676F" w:rsidRPr="00631E9E" w:rsidRDefault="0054676F" w:rsidP="0054676F">
      <w:pPr>
        <w:pStyle w:val="Akapitzlist"/>
        <w:jc w:val="both"/>
      </w:pPr>
    </w:p>
    <w:p w:rsidR="0054676F" w:rsidRDefault="0054676F" w:rsidP="0054676F">
      <w:pPr>
        <w:jc w:val="center"/>
        <w:rPr>
          <w:u w:val="single"/>
        </w:rPr>
      </w:pPr>
      <w:r w:rsidRPr="00631E9E">
        <w:rPr>
          <w:noProof/>
        </w:rPr>
        <w:drawing>
          <wp:inline distT="0" distB="0" distL="0" distR="0" wp14:anchorId="6110C96A" wp14:editId="5C0BE187">
            <wp:extent cx="3654939" cy="715611"/>
            <wp:effectExtent l="0" t="0" r="0" b="0"/>
            <wp:docPr id="4" name="Obraz 4" descr="C:\Users\KKOSIB~1\AppData\Local\Temp\Rar$DIa0.544\FE_POWER_poziom_pl-2_rg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SIB~1\AppData\Local\Temp\Rar$DIa0.544\FE_POWER_poziom_pl-2_rg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7480" cy="721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AA2" w:rsidRDefault="00035AA2" w:rsidP="0054676F">
      <w:pPr>
        <w:jc w:val="center"/>
        <w:rPr>
          <w:u w:val="single"/>
        </w:rPr>
      </w:pPr>
    </w:p>
    <w:p w:rsidR="00035AA2" w:rsidRPr="00035AA2" w:rsidRDefault="00035AA2" w:rsidP="00035AA2">
      <w:pPr>
        <w:pStyle w:val="Akapitzlist"/>
        <w:numPr>
          <w:ilvl w:val="0"/>
          <w:numId w:val="1"/>
        </w:numPr>
        <w:rPr>
          <w:rFonts w:asciiTheme="minorHAnsi" w:hAnsiTheme="minorHAnsi"/>
          <w:u w:val="single"/>
        </w:rPr>
      </w:pPr>
      <w:r w:rsidRPr="00035AA2">
        <w:rPr>
          <w:rFonts w:asciiTheme="minorHAnsi" w:hAnsiTheme="minorHAnsi"/>
          <w:u w:val="single"/>
        </w:rPr>
        <w:t>Termin oraz adres dostawy</w:t>
      </w:r>
    </w:p>
    <w:p w:rsidR="00035AA2" w:rsidRPr="00035AA2" w:rsidRDefault="00035AA2" w:rsidP="00035AA2">
      <w:pPr>
        <w:ind w:left="360"/>
        <w:rPr>
          <w:rFonts w:asciiTheme="minorHAnsi" w:hAnsiTheme="minorHAnsi"/>
          <w:u w:val="single"/>
        </w:rPr>
      </w:pPr>
    </w:p>
    <w:p w:rsidR="00035AA2" w:rsidRPr="00035AA2" w:rsidRDefault="000305BC" w:rsidP="00035AA2">
      <w:pPr>
        <w:ind w:left="360"/>
        <w:rPr>
          <w:rFonts w:asciiTheme="minorHAnsi" w:hAnsiTheme="minorHAnsi"/>
        </w:rPr>
      </w:pPr>
      <w:r w:rsidRPr="001B1D4B">
        <w:rPr>
          <w:rFonts w:asciiTheme="minorHAnsi" w:hAnsiTheme="minorHAnsi"/>
          <w:highlight w:val="yellow"/>
        </w:rPr>
        <w:t>29 stycznia 2020 r.</w:t>
      </w:r>
      <w:r>
        <w:rPr>
          <w:rFonts w:asciiTheme="minorHAnsi" w:hAnsiTheme="minorHAnsi"/>
        </w:rPr>
        <w:t xml:space="preserve"> </w:t>
      </w:r>
    </w:p>
    <w:p w:rsidR="00035AA2" w:rsidRPr="00035AA2" w:rsidRDefault="00035AA2" w:rsidP="00035AA2">
      <w:pPr>
        <w:ind w:left="360"/>
        <w:rPr>
          <w:rFonts w:asciiTheme="minorHAnsi" w:hAnsiTheme="minorHAnsi"/>
        </w:rPr>
      </w:pPr>
      <w:r w:rsidRPr="00035AA2">
        <w:rPr>
          <w:rFonts w:asciiTheme="minorHAnsi" w:hAnsiTheme="minorHAnsi"/>
        </w:rPr>
        <w:t>SPZOZ Szpital Uniwersytecki w Krakowie</w:t>
      </w:r>
    </w:p>
    <w:p w:rsidR="00035AA2" w:rsidRPr="00035AA2" w:rsidRDefault="000305BC" w:rsidP="00035AA2"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Sekcja ds. Działalności K</w:t>
      </w:r>
      <w:r w:rsidR="00035AA2" w:rsidRPr="00035AA2">
        <w:rPr>
          <w:rFonts w:asciiTheme="minorHAnsi" w:hAnsiTheme="minorHAnsi"/>
        </w:rPr>
        <w:t>omercyjn</w:t>
      </w:r>
      <w:r>
        <w:rPr>
          <w:rFonts w:asciiTheme="minorHAnsi" w:hAnsiTheme="minorHAnsi"/>
        </w:rPr>
        <w:t>ej i Nowych P</w:t>
      </w:r>
      <w:r w:rsidR="00035AA2" w:rsidRPr="00035AA2">
        <w:rPr>
          <w:rFonts w:asciiTheme="minorHAnsi" w:hAnsiTheme="minorHAnsi"/>
        </w:rPr>
        <w:t>rojektów</w:t>
      </w:r>
    </w:p>
    <w:p w:rsidR="000305BC" w:rsidRDefault="000305BC" w:rsidP="00035AA2">
      <w:pPr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Ul. Kopernika 36</w:t>
      </w:r>
    </w:p>
    <w:p w:rsidR="00035AA2" w:rsidRPr="00035AA2" w:rsidRDefault="00035AA2" w:rsidP="00035AA2">
      <w:pPr>
        <w:ind w:left="360"/>
        <w:rPr>
          <w:rFonts w:asciiTheme="minorHAnsi" w:hAnsiTheme="minorHAnsi"/>
        </w:rPr>
      </w:pPr>
      <w:r w:rsidRPr="00035AA2">
        <w:rPr>
          <w:rFonts w:asciiTheme="minorHAnsi" w:hAnsiTheme="minorHAnsi"/>
        </w:rPr>
        <w:t>31-501 Kraków</w:t>
      </w:r>
    </w:p>
    <w:p w:rsidR="0054676F" w:rsidRPr="003B4572" w:rsidRDefault="0054676F" w:rsidP="0054676F">
      <w:pPr>
        <w:pStyle w:val="Akapitzlist"/>
        <w:jc w:val="both"/>
        <w:rPr>
          <w:rFonts w:asciiTheme="minorHAnsi" w:hAnsiTheme="minorHAnsi" w:cstheme="minorHAnsi"/>
        </w:rPr>
      </w:pPr>
    </w:p>
    <w:sectPr w:rsidR="0054676F" w:rsidRPr="003B4572" w:rsidSect="0028709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5D7" w:rsidRDefault="002165D7" w:rsidP="00CC69C9">
      <w:r>
        <w:separator/>
      </w:r>
    </w:p>
  </w:endnote>
  <w:endnote w:type="continuationSeparator" w:id="0">
    <w:p w:rsidR="002165D7" w:rsidRDefault="002165D7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5D7" w:rsidRDefault="002165D7" w:rsidP="00CC69C9">
      <w:r>
        <w:separator/>
      </w:r>
    </w:p>
  </w:footnote>
  <w:footnote w:type="continuationSeparator" w:id="0">
    <w:p w:rsidR="002165D7" w:rsidRDefault="002165D7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B78FA"/>
    <w:rsid w:val="0015430C"/>
    <w:rsid w:val="00164048"/>
    <w:rsid w:val="001B1D4B"/>
    <w:rsid w:val="002165D7"/>
    <w:rsid w:val="002428EF"/>
    <w:rsid w:val="0028709D"/>
    <w:rsid w:val="002938C1"/>
    <w:rsid w:val="002D6A03"/>
    <w:rsid w:val="00370105"/>
    <w:rsid w:val="003B4572"/>
    <w:rsid w:val="0054676F"/>
    <w:rsid w:val="00554A2F"/>
    <w:rsid w:val="005D20E2"/>
    <w:rsid w:val="005D7E1C"/>
    <w:rsid w:val="00616097"/>
    <w:rsid w:val="00667ACB"/>
    <w:rsid w:val="006C5F37"/>
    <w:rsid w:val="00732CFE"/>
    <w:rsid w:val="007B10D7"/>
    <w:rsid w:val="007B614A"/>
    <w:rsid w:val="008D4664"/>
    <w:rsid w:val="009C79AA"/>
    <w:rsid w:val="009E74B6"/>
    <w:rsid w:val="009F2FBA"/>
    <w:rsid w:val="00A82F50"/>
    <w:rsid w:val="00A9553B"/>
    <w:rsid w:val="00AB359F"/>
    <w:rsid w:val="00C1763E"/>
    <w:rsid w:val="00CB3E9E"/>
    <w:rsid w:val="00CC69C9"/>
    <w:rsid w:val="00CC6A08"/>
    <w:rsid w:val="00CF291A"/>
    <w:rsid w:val="00D351A9"/>
    <w:rsid w:val="00D936C0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0DA48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285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11</cp:revision>
  <cp:lastPrinted>2019-05-24T10:31:00Z</cp:lastPrinted>
  <dcterms:created xsi:type="dcterms:W3CDTF">2019-09-06T07:39:00Z</dcterms:created>
  <dcterms:modified xsi:type="dcterms:W3CDTF">2020-01-17T14:31:00Z</dcterms:modified>
</cp:coreProperties>
</file>