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0F17" w:rsidRPr="005752F6" w:rsidRDefault="00560F17" w:rsidP="00560F17">
      <w:pPr>
        <w:widowControl w:val="0"/>
        <w:autoSpaceDE w:val="0"/>
        <w:autoSpaceDN w:val="0"/>
        <w:adjustRightInd w:val="0"/>
        <w:rPr>
          <w:rFonts w:ascii="Tahoma" w:hAnsi="Tahoma" w:cs="Tahoma"/>
          <w:i/>
          <w:sz w:val="18"/>
          <w:szCs w:val="18"/>
        </w:rPr>
      </w:pPr>
    </w:p>
    <w:p w:rsidR="00560F17" w:rsidRDefault="00560F17" w:rsidP="006F6B80">
      <w:pPr>
        <w:widowControl w:val="0"/>
        <w:autoSpaceDE w:val="0"/>
        <w:autoSpaceDN w:val="0"/>
        <w:adjustRightInd w:val="0"/>
        <w:jc w:val="center"/>
        <w:rPr>
          <w:rFonts w:ascii="Tahoma" w:hAnsi="Tahoma" w:cs="Tahoma"/>
          <w:b/>
          <w:sz w:val="18"/>
          <w:szCs w:val="18"/>
        </w:rPr>
      </w:pPr>
      <w:bookmarkStart w:id="0" w:name="_GoBack"/>
      <w:r w:rsidRPr="005752F6">
        <w:rPr>
          <w:rFonts w:ascii="Tahoma" w:hAnsi="Tahoma" w:cs="Tahoma"/>
          <w:b/>
          <w:sz w:val="18"/>
          <w:szCs w:val="18"/>
        </w:rPr>
        <w:t xml:space="preserve">PROTOKÓŁ ODBIORU </w:t>
      </w:r>
    </w:p>
    <w:bookmarkEnd w:id="0"/>
    <w:p w:rsidR="00E069D1" w:rsidRDefault="00E069D1" w:rsidP="006F6B80">
      <w:pPr>
        <w:widowControl w:val="0"/>
        <w:autoSpaceDE w:val="0"/>
        <w:autoSpaceDN w:val="0"/>
        <w:adjustRightInd w:val="0"/>
        <w:jc w:val="center"/>
        <w:rPr>
          <w:rFonts w:ascii="Tahoma" w:hAnsi="Tahoma" w:cs="Tahoma"/>
          <w:b/>
          <w:sz w:val="18"/>
          <w:szCs w:val="18"/>
        </w:rPr>
      </w:pPr>
    </w:p>
    <w:p w:rsidR="00E069D1" w:rsidRPr="00E069D1" w:rsidRDefault="007D260B" w:rsidP="00E069D1">
      <w:pPr>
        <w:widowControl w:val="0"/>
        <w:autoSpaceDE w:val="0"/>
        <w:autoSpaceDN w:val="0"/>
        <w:adjustRightInd w:val="0"/>
        <w:jc w:val="center"/>
        <w:rPr>
          <w:b/>
          <w:sz w:val="18"/>
          <w:szCs w:val="18"/>
        </w:rPr>
      </w:pPr>
      <w:r w:rsidRPr="004147AA">
        <w:rPr>
          <w:b/>
          <w:sz w:val="18"/>
          <w:szCs w:val="18"/>
        </w:rPr>
        <w:t>2 tablic</w:t>
      </w:r>
      <w:r w:rsidR="00E069D1" w:rsidRPr="004147AA">
        <w:rPr>
          <w:b/>
          <w:sz w:val="18"/>
          <w:szCs w:val="18"/>
        </w:rPr>
        <w:t xml:space="preserve"> informacyj</w:t>
      </w:r>
      <w:r w:rsidRPr="004147AA">
        <w:rPr>
          <w:b/>
          <w:sz w:val="18"/>
          <w:szCs w:val="18"/>
        </w:rPr>
        <w:t>nych</w:t>
      </w:r>
      <w:r w:rsidR="00E069D1" w:rsidRPr="004147AA">
        <w:rPr>
          <w:b/>
          <w:sz w:val="18"/>
          <w:szCs w:val="18"/>
        </w:rPr>
        <w:t xml:space="preserve"> </w:t>
      </w:r>
      <w:r w:rsidRPr="004147AA">
        <w:rPr>
          <w:b/>
          <w:sz w:val="18"/>
          <w:szCs w:val="18"/>
        </w:rPr>
        <w:t>oraz 2</w:t>
      </w:r>
      <w:r w:rsidR="00177FE6" w:rsidRPr="004147AA">
        <w:rPr>
          <w:b/>
          <w:sz w:val="18"/>
          <w:szCs w:val="18"/>
        </w:rPr>
        <w:t>0 sztuk plakatów informacyjnych</w:t>
      </w:r>
      <w:r w:rsidR="00177FE6">
        <w:rPr>
          <w:b/>
          <w:sz w:val="18"/>
          <w:szCs w:val="18"/>
        </w:rPr>
        <w:t xml:space="preserve"> </w:t>
      </w:r>
      <w:r w:rsidR="00E069D1" w:rsidRPr="00E069D1">
        <w:rPr>
          <w:sz w:val="18"/>
          <w:szCs w:val="18"/>
        </w:rPr>
        <w:t xml:space="preserve">w ramach projektu </w:t>
      </w:r>
      <w:r w:rsidR="00E069D1" w:rsidRPr="00E069D1">
        <w:rPr>
          <w:b/>
          <w:i/>
          <w:sz w:val="18"/>
          <w:szCs w:val="18"/>
        </w:rPr>
        <w:t>„Profilaktyka miażdżycy tętnic i chorób serca poprzez edukację i badania genetyczne w kierunku hipercholesterolemii rodzinnej osób z licznymi czynnikami ryzyka sercowo-naczyniowego na obszarze województwa małopolskiego, świętokrzyskiego i podkarpackiego”</w:t>
      </w:r>
    </w:p>
    <w:p w:rsidR="00560F17" w:rsidRDefault="00560F17" w:rsidP="00560F17">
      <w:pPr>
        <w:widowControl w:val="0"/>
        <w:autoSpaceDE w:val="0"/>
        <w:autoSpaceDN w:val="0"/>
        <w:adjustRightInd w:val="0"/>
        <w:rPr>
          <w:rFonts w:ascii="Tahoma" w:hAnsi="Tahoma" w:cs="Tahoma"/>
          <w:b/>
          <w:sz w:val="18"/>
          <w:szCs w:val="18"/>
        </w:rPr>
      </w:pPr>
    </w:p>
    <w:p w:rsidR="00E069D1" w:rsidRPr="005752F6" w:rsidRDefault="00E069D1" w:rsidP="00560F17">
      <w:pPr>
        <w:widowControl w:val="0"/>
        <w:autoSpaceDE w:val="0"/>
        <w:autoSpaceDN w:val="0"/>
        <w:adjustRightInd w:val="0"/>
        <w:rPr>
          <w:rFonts w:ascii="Tahoma" w:hAnsi="Tahoma" w:cs="Tahoma"/>
          <w:b/>
          <w:sz w:val="18"/>
          <w:szCs w:val="18"/>
        </w:rPr>
      </w:pPr>
    </w:p>
    <w:p w:rsidR="00560F17" w:rsidRDefault="00560F17" w:rsidP="00560F17">
      <w:pPr>
        <w:widowControl w:val="0"/>
        <w:tabs>
          <w:tab w:val="center" w:pos="1418"/>
        </w:tabs>
        <w:suppressAutoHyphens/>
        <w:autoSpaceDE w:val="0"/>
        <w:jc w:val="both"/>
        <w:rPr>
          <w:rFonts w:ascii="Tahoma" w:hAnsi="Tahoma" w:cs="Tahoma"/>
          <w:b/>
          <w:sz w:val="18"/>
          <w:szCs w:val="18"/>
          <w:lang w:eastAsia="ar-SA"/>
        </w:rPr>
      </w:pPr>
      <w:r w:rsidRPr="005752F6">
        <w:rPr>
          <w:rFonts w:ascii="Tahoma" w:hAnsi="Tahoma" w:cs="Tahoma"/>
          <w:b/>
          <w:sz w:val="18"/>
          <w:szCs w:val="18"/>
          <w:lang w:eastAsia="ar-SA"/>
        </w:rPr>
        <w:t>WYKONAWCA</w:t>
      </w:r>
      <w:r w:rsidRPr="005752F6">
        <w:rPr>
          <w:rFonts w:ascii="Tahoma" w:hAnsi="Tahoma" w:cs="Tahoma"/>
          <w:b/>
          <w:sz w:val="18"/>
          <w:szCs w:val="18"/>
          <w:lang w:eastAsia="ar-SA"/>
        </w:rPr>
        <w:tab/>
      </w:r>
      <w:r w:rsidRPr="005752F6">
        <w:rPr>
          <w:rFonts w:ascii="Tahoma" w:hAnsi="Tahoma" w:cs="Tahoma"/>
          <w:b/>
          <w:sz w:val="18"/>
          <w:szCs w:val="18"/>
          <w:lang w:eastAsia="ar-SA"/>
        </w:rPr>
        <w:tab/>
      </w:r>
      <w:r w:rsidRPr="005752F6">
        <w:rPr>
          <w:rFonts w:ascii="Tahoma" w:hAnsi="Tahoma" w:cs="Tahoma"/>
          <w:b/>
          <w:sz w:val="18"/>
          <w:szCs w:val="18"/>
          <w:lang w:eastAsia="ar-SA"/>
        </w:rPr>
        <w:tab/>
      </w:r>
      <w:r w:rsidRPr="005752F6">
        <w:rPr>
          <w:rFonts w:ascii="Tahoma" w:hAnsi="Tahoma" w:cs="Tahoma"/>
          <w:b/>
          <w:sz w:val="18"/>
          <w:szCs w:val="18"/>
          <w:lang w:eastAsia="ar-SA"/>
        </w:rPr>
        <w:tab/>
      </w:r>
      <w:r w:rsidRPr="005752F6">
        <w:rPr>
          <w:rFonts w:ascii="Tahoma" w:hAnsi="Tahoma" w:cs="Tahoma"/>
          <w:b/>
          <w:sz w:val="18"/>
          <w:szCs w:val="18"/>
          <w:lang w:eastAsia="ar-SA"/>
        </w:rPr>
        <w:tab/>
      </w:r>
      <w:r w:rsidRPr="005752F6">
        <w:rPr>
          <w:rFonts w:ascii="Tahoma" w:hAnsi="Tahoma" w:cs="Tahoma"/>
          <w:b/>
          <w:sz w:val="18"/>
          <w:szCs w:val="18"/>
          <w:lang w:eastAsia="ar-SA"/>
        </w:rPr>
        <w:tab/>
      </w:r>
      <w:r w:rsidRPr="005752F6">
        <w:rPr>
          <w:rFonts w:ascii="Tahoma" w:hAnsi="Tahoma" w:cs="Tahoma"/>
          <w:b/>
          <w:sz w:val="18"/>
          <w:szCs w:val="18"/>
          <w:lang w:eastAsia="ar-SA"/>
        </w:rPr>
        <w:tab/>
      </w:r>
      <w:r w:rsidRPr="005752F6">
        <w:rPr>
          <w:rFonts w:ascii="Tahoma" w:hAnsi="Tahoma" w:cs="Tahoma"/>
          <w:b/>
          <w:sz w:val="18"/>
          <w:szCs w:val="18"/>
          <w:lang w:eastAsia="ar-SA"/>
        </w:rPr>
        <w:tab/>
      </w:r>
      <w:r w:rsidR="00E069D1">
        <w:rPr>
          <w:rFonts w:ascii="Tahoma" w:hAnsi="Tahoma" w:cs="Tahoma"/>
          <w:b/>
          <w:sz w:val="18"/>
          <w:szCs w:val="18"/>
          <w:lang w:eastAsia="ar-SA"/>
        </w:rPr>
        <w:t xml:space="preserve">            ZAMAWIAJĄCY</w:t>
      </w:r>
    </w:p>
    <w:p w:rsidR="00E069D1" w:rsidRPr="005752F6" w:rsidRDefault="00E069D1" w:rsidP="00560F17">
      <w:pPr>
        <w:widowControl w:val="0"/>
        <w:tabs>
          <w:tab w:val="center" w:pos="1418"/>
        </w:tabs>
        <w:suppressAutoHyphens/>
        <w:autoSpaceDE w:val="0"/>
        <w:jc w:val="both"/>
        <w:rPr>
          <w:rFonts w:ascii="Tahoma" w:hAnsi="Tahoma" w:cs="Tahoma"/>
          <w:sz w:val="18"/>
          <w:szCs w:val="18"/>
          <w:lang w:eastAsia="ar-SA"/>
        </w:rPr>
      </w:pPr>
    </w:p>
    <w:p w:rsidR="00560F17" w:rsidRPr="005752F6" w:rsidRDefault="00560F17" w:rsidP="00560F17">
      <w:pPr>
        <w:widowControl w:val="0"/>
        <w:tabs>
          <w:tab w:val="center" w:pos="1418"/>
          <w:tab w:val="center" w:pos="6804"/>
        </w:tabs>
        <w:suppressAutoHyphens/>
        <w:autoSpaceDE w:val="0"/>
        <w:jc w:val="both"/>
        <w:rPr>
          <w:rFonts w:ascii="Tahoma" w:hAnsi="Tahoma" w:cs="Tahoma"/>
          <w:sz w:val="18"/>
          <w:szCs w:val="18"/>
          <w:lang w:eastAsia="ar-SA"/>
        </w:rPr>
      </w:pPr>
      <w:r w:rsidRPr="005752F6">
        <w:rPr>
          <w:rFonts w:ascii="Tahoma" w:hAnsi="Tahoma" w:cs="Tahoma"/>
          <w:sz w:val="18"/>
          <w:szCs w:val="18"/>
          <w:lang w:eastAsia="ar-SA"/>
        </w:rPr>
        <w:t>……………………</w:t>
      </w:r>
      <w:r w:rsidRPr="005752F6">
        <w:rPr>
          <w:rFonts w:ascii="Tahoma" w:hAnsi="Tahoma" w:cs="Tahoma"/>
          <w:sz w:val="18"/>
          <w:szCs w:val="18"/>
          <w:lang w:eastAsia="ar-SA"/>
        </w:rPr>
        <w:tab/>
      </w:r>
      <w:r w:rsidRPr="005752F6">
        <w:rPr>
          <w:rFonts w:ascii="Tahoma" w:hAnsi="Tahoma" w:cs="Tahoma"/>
          <w:sz w:val="18"/>
          <w:szCs w:val="18"/>
          <w:lang w:eastAsia="ar-SA"/>
        </w:rPr>
        <w:tab/>
      </w:r>
      <w:r w:rsidR="00E069D1">
        <w:rPr>
          <w:rFonts w:ascii="Tahoma" w:hAnsi="Tahoma" w:cs="Tahoma"/>
          <w:sz w:val="18"/>
          <w:szCs w:val="18"/>
          <w:lang w:eastAsia="ar-SA"/>
        </w:rPr>
        <w:t xml:space="preserve">                                …………………………</w:t>
      </w:r>
      <w:r w:rsidRPr="005752F6">
        <w:rPr>
          <w:rFonts w:ascii="Tahoma" w:hAnsi="Tahoma" w:cs="Tahoma"/>
          <w:sz w:val="18"/>
          <w:szCs w:val="18"/>
          <w:lang w:eastAsia="ar-SA"/>
        </w:rPr>
        <w:tab/>
      </w:r>
      <w:r w:rsidRPr="005752F6">
        <w:rPr>
          <w:rFonts w:ascii="Tahoma" w:hAnsi="Tahoma" w:cs="Tahoma"/>
          <w:sz w:val="18"/>
          <w:szCs w:val="18"/>
          <w:lang w:eastAsia="ar-SA"/>
        </w:rPr>
        <w:tab/>
      </w:r>
    </w:p>
    <w:p w:rsidR="00560F17" w:rsidRPr="005752F6" w:rsidRDefault="00560F17" w:rsidP="00560F17">
      <w:pPr>
        <w:widowControl w:val="0"/>
        <w:tabs>
          <w:tab w:val="center" w:pos="1418"/>
          <w:tab w:val="center" w:pos="6804"/>
        </w:tabs>
        <w:suppressAutoHyphens/>
        <w:autoSpaceDE w:val="0"/>
        <w:ind w:left="561"/>
        <w:jc w:val="both"/>
        <w:rPr>
          <w:rFonts w:ascii="Tahoma" w:hAnsi="Tahoma" w:cs="Tahoma"/>
          <w:sz w:val="18"/>
          <w:szCs w:val="18"/>
          <w:lang w:eastAsia="ar-SA"/>
        </w:rPr>
      </w:pPr>
    </w:p>
    <w:p w:rsidR="00560F17" w:rsidRPr="005752F6" w:rsidRDefault="00560F17" w:rsidP="00560F17">
      <w:pPr>
        <w:suppressAutoHyphens/>
        <w:spacing w:before="120"/>
        <w:jc w:val="both"/>
        <w:rPr>
          <w:rFonts w:ascii="Tahoma" w:hAnsi="Tahoma" w:cs="Tahoma"/>
          <w:sz w:val="18"/>
          <w:szCs w:val="18"/>
        </w:rPr>
      </w:pPr>
      <w:r w:rsidRPr="005752F6">
        <w:rPr>
          <w:rFonts w:ascii="Tahoma" w:hAnsi="Tahoma" w:cs="Tahoma"/>
          <w:sz w:val="18"/>
          <w:szCs w:val="18"/>
        </w:rPr>
        <w:t xml:space="preserve">Sporządzony </w:t>
      </w:r>
      <w:r w:rsidR="00E069D1">
        <w:rPr>
          <w:rFonts w:ascii="Tahoma" w:hAnsi="Tahoma" w:cs="Tahoma"/>
          <w:sz w:val="18"/>
          <w:szCs w:val="18"/>
        </w:rPr>
        <w:t>w dniu ……………………………</w:t>
      </w:r>
      <w:r w:rsidRPr="005752F6">
        <w:rPr>
          <w:rFonts w:ascii="Tahoma" w:hAnsi="Tahoma" w:cs="Tahoma"/>
          <w:sz w:val="18"/>
          <w:szCs w:val="18"/>
        </w:rPr>
        <w:t xml:space="preserve"> r., w siedzibie SZPITALA UNIWERSYTECKIEGO w Krakowie na p</w:t>
      </w:r>
      <w:r w:rsidR="00E069D1">
        <w:rPr>
          <w:rFonts w:ascii="Tahoma" w:hAnsi="Tahoma" w:cs="Tahoma"/>
          <w:sz w:val="18"/>
          <w:szCs w:val="18"/>
        </w:rPr>
        <w:t>odstawie Umowy nr ……………………</w:t>
      </w:r>
      <w:r w:rsidR="00177FE6">
        <w:rPr>
          <w:rFonts w:ascii="Tahoma" w:hAnsi="Tahoma" w:cs="Tahoma"/>
          <w:sz w:val="18"/>
          <w:szCs w:val="18"/>
        </w:rPr>
        <w:t>…………………</w:t>
      </w:r>
      <w:r w:rsidR="00E069D1">
        <w:rPr>
          <w:rFonts w:ascii="Tahoma" w:hAnsi="Tahoma" w:cs="Tahoma"/>
          <w:sz w:val="18"/>
          <w:szCs w:val="18"/>
        </w:rPr>
        <w:t xml:space="preserve">…  z dnia…………………… </w:t>
      </w:r>
    </w:p>
    <w:p w:rsidR="00560F17" w:rsidRPr="005752F6" w:rsidRDefault="00560F17" w:rsidP="00560F17">
      <w:pPr>
        <w:autoSpaceDE w:val="0"/>
        <w:autoSpaceDN w:val="0"/>
        <w:adjustRightInd w:val="0"/>
        <w:spacing w:before="120"/>
        <w:jc w:val="both"/>
        <w:rPr>
          <w:rFonts w:ascii="Tahoma" w:hAnsi="Tahoma" w:cs="Tahoma"/>
          <w:b/>
          <w:sz w:val="18"/>
          <w:szCs w:val="18"/>
        </w:rPr>
      </w:pPr>
    </w:p>
    <w:p w:rsidR="00177FE6" w:rsidRDefault="00560F17" w:rsidP="00177FE6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before="120" w:line="312" w:lineRule="auto"/>
        <w:ind w:left="426" w:hanging="426"/>
        <w:jc w:val="both"/>
        <w:rPr>
          <w:rFonts w:ascii="Tahoma" w:hAnsi="Tahoma" w:cs="Tahoma"/>
          <w:sz w:val="18"/>
          <w:szCs w:val="18"/>
        </w:rPr>
      </w:pPr>
      <w:r w:rsidRPr="005752F6">
        <w:rPr>
          <w:rFonts w:ascii="Tahoma" w:hAnsi="Tahoma" w:cs="Tahoma"/>
          <w:sz w:val="18"/>
          <w:szCs w:val="18"/>
        </w:rPr>
        <w:t xml:space="preserve">Stwierdzono, że </w:t>
      </w:r>
      <w:r w:rsidR="006F6B80">
        <w:rPr>
          <w:rFonts w:ascii="Tahoma" w:hAnsi="Tahoma" w:cs="Tahoma"/>
          <w:sz w:val="18"/>
          <w:szCs w:val="18"/>
        </w:rPr>
        <w:t>przedmiot umowy</w:t>
      </w:r>
      <w:r w:rsidR="00E069D1">
        <w:rPr>
          <w:rFonts w:ascii="Tahoma" w:hAnsi="Tahoma" w:cs="Tahoma"/>
          <w:sz w:val="18"/>
          <w:szCs w:val="18"/>
        </w:rPr>
        <w:t xml:space="preserve"> – </w:t>
      </w:r>
      <w:r w:rsidR="00E069D1" w:rsidRPr="00E069D1">
        <w:rPr>
          <w:rFonts w:ascii="Tahoma" w:hAnsi="Tahoma" w:cs="Tahoma"/>
          <w:b/>
          <w:sz w:val="18"/>
          <w:szCs w:val="18"/>
        </w:rPr>
        <w:t>Tablic</w:t>
      </w:r>
      <w:r w:rsidR="00264B36">
        <w:rPr>
          <w:rFonts w:ascii="Tahoma" w:hAnsi="Tahoma" w:cs="Tahoma"/>
          <w:b/>
          <w:sz w:val="18"/>
          <w:szCs w:val="18"/>
        </w:rPr>
        <w:t>e informacyjne</w:t>
      </w:r>
      <w:r w:rsidR="00E069D1">
        <w:rPr>
          <w:rFonts w:ascii="Tahoma" w:hAnsi="Tahoma" w:cs="Tahoma"/>
          <w:sz w:val="18"/>
          <w:szCs w:val="18"/>
        </w:rPr>
        <w:t xml:space="preserve"> </w:t>
      </w:r>
      <w:r w:rsidR="00264B36">
        <w:rPr>
          <w:rFonts w:ascii="Tahoma" w:hAnsi="Tahoma" w:cs="Tahoma"/>
          <w:sz w:val="18"/>
          <w:szCs w:val="18"/>
        </w:rPr>
        <w:t>2</w:t>
      </w:r>
      <w:r w:rsidR="00CC0D8C">
        <w:rPr>
          <w:rFonts w:ascii="Tahoma" w:hAnsi="Tahoma" w:cs="Tahoma"/>
          <w:sz w:val="18"/>
          <w:szCs w:val="18"/>
        </w:rPr>
        <w:t xml:space="preserve"> szt.</w:t>
      </w:r>
      <w:r w:rsidR="006F6B80">
        <w:rPr>
          <w:rFonts w:ascii="Tahoma" w:hAnsi="Tahoma" w:cs="Tahoma"/>
          <w:sz w:val="18"/>
          <w:szCs w:val="18"/>
        </w:rPr>
        <w:t xml:space="preserve">- </w:t>
      </w:r>
      <w:r w:rsidR="0077203F">
        <w:rPr>
          <w:rFonts w:ascii="Tahoma" w:hAnsi="Tahoma" w:cs="Tahoma"/>
          <w:sz w:val="18"/>
          <w:szCs w:val="18"/>
        </w:rPr>
        <w:t>został dostarczony</w:t>
      </w:r>
      <w:r w:rsidR="00E069D1">
        <w:rPr>
          <w:rFonts w:ascii="Tahoma" w:hAnsi="Tahoma" w:cs="Tahoma"/>
          <w:sz w:val="18"/>
          <w:szCs w:val="18"/>
        </w:rPr>
        <w:t xml:space="preserve"> w dniu ………………</w:t>
      </w:r>
      <w:r w:rsidR="0077203F">
        <w:rPr>
          <w:rFonts w:ascii="Tahoma" w:hAnsi="Tahoma" w:cs="Tahoma"/>
          <w:sz w:val="18"/>
          <w:szCs w:val="18"/>
        </w:rPr>
        <w:t>…</w:t>
      </w:r>
      <w:r w:rsidR="00E069D1">
        <w:rPr>
          <w:rFonts w:ascii="Tahoma" w:hAnsi="Tahoma" w:cs="Tahoma"/>
          <w:sz w:val="18"/>
          <w:szCs w:val="18"/>
        </w:rPr>
        <w:t>…</w:t>
      </w:r>
      <w:r w:rsidRPr="006F6B80">
        <w:rPr>
          <w:rFonts w:ascii="Tahoma" w:hAnsi="Tahoma" w:cs="Tahoma"/>
          <w:sz w:val="18"/>
          <w:szCs w:val="18"/>
        </w:rPr>
        <w:t xml:space="preserve"> </w:t>
      </w:r>
      <w:r w:rsidR="00E069D1">
        <w:rPr>
          <w:rFonts w:ascii="Tahoma" w:hAnsi="Tahoma" w:cs="Tahoma"/>
          <w:sz w:val="18"/>
          <w:szCs w:val="18"/>
        </w:rPr>
        <w:t>zgodnie z U</w:t>
      </w:r>
      <w:r w:rsidR="005452E9">
        <w:rPr>
          <w:rFonts w:ascii="Tahoma" w:hAnsi="Tahoma" w:cs="Tahoma"/>
          <w:sz w:val="18"/>
          <w:szCs w:val="18"/>
        </w:rPr>
        <w:t>mową</w:t>
      </w:r>
      <w:r w:rsidRPr="006F6B80">
        <w:rPr>
          <w:rFonts w:ascii="Tahoma" w:hAnsi="Tahoma" w:cs="Tahoma"/>
          <w:sz w:val="18"/>
          <w:szCs w:val="18"/>
        </w:rPr>
        <w:t>*) /</w:t>
      </w:r>
      <w:r w:rsidR="00E069D1">
        <w:rPr>
          <w:rFonts w:ascii="Tahoma" w:hAnsi="Tahoma" w:cs="Tahoma"/>
          <w:sz w:val="18"/>
          <w:szCs w:val="18"/>
        </w:rPr>
        <w:t xml:space="preserve"> niezgodnie z U</w:t>
      </w:r>
      <w:r w:rsidRPr="006F6B80">
        <w:rPr>
          <w:rFonts w:ascii="Tahoma" w:hAnsi="Tahoma" w:cs="Tahoma"/>
          <w:sz w:val="18"/>
          <w:szCs w:val="18"/>
        </w:rPr>
        <w:t>mową *)</w:t>
      </w:r>
    </w:p>
    <w:p w:rsidR="00177FE6" w:rsidRPr="00177FE6" w:rsidRDefault="00177FE6" w:rsidP="00177FE6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before="120" w:line="312" w:lineRule="auto"/>
        <w:ind w:left="426" w:hanging="426"/>
        <w:jc w:val="both"/>
        <w:rPr>
          <w:rFonts w:ascii="Tahoma" w:hAnsi="Tahoma" w:cs="Tahoma"/>
          <w:sz w:val="18"/>
          <w:szCs w:val="18"/>
        </w:rPr>
      </w:pPr>
      <w:r w:rsidRPr="00177FE6">
        <w:rPr>
          <w:rFonts w:ascii="Tahoma" w:hAnsi="Tahoma" w:cs="Tahoma"/>
          <w:sz w:val="18"/>
          <w:szCs w:val="18"/>
        </w:rPr>
        <w:t xml:space="preserve">Stwierdzono, że przedmiot umowy – </w:t>
      </w:r>
      <w:r w:rsidRPr="00CC0D8C">
        <w:rPr>
          <w:rFonts w:ascii="Tahoma" w:hAnsi="Tahoma" w:cs="Tahoma"/>
          <w:b/>
          <w:sz w:val="18"/>
          <w:szCs w:val="18"/>
        </w:rPr>
        <w:t>Plakaty informacyjne</w:t>
      </w:r>
      <w:r>
        <w:rPr>
          <w:rFonts w:ascii="Tahoma" w:hAnsi="Tahoma" w:cs="Tahoma"/>
          <w:sz w:val="18"/>
          <w:szCs w:val="18"/>
        </w:rPr>
        <w:t xml:space="preserve"> </w:t>
      </w:r>
      <w:r w:rsidR="00CC0D8C">
        <w:rPr>
          <w:rFonts w:ascii="Tahoma" w:hAnsi="Tahoma" w:cs="Tahoma"/>
          <w:sz w:val="18"/>
          <w:szCs w:val="18"/>
        </w:rPr>
        <w:t>2</w:t>
      </w:r>
      <w:r>
        <w:rPr>
          <w:rFonts w:ascii="Tahoma" w:hAnsi="Tahoma" w:cs="Tahoma"/>
          <w:sz w:val="18"/>
          <w:szCs w:val="18"/>
        </w:rPr>
        <w:t>0 szt.</w:t>
      </w:r>
      <w:r w:rsidRPr="00177FE6">
        <w:rPr>
          <w:rFonts w:ascii="Tahoma" w:hAnsi="Tahoma" w:cs="Tahoma"/>
          <w:sz w:val="18"/>
          <w:szCs w:val="18"/>
        </w:rPr>
        <w:t xml:space="preserve"> - został dostarczony w dniu …………………… zgodnie z Umową*) / niezgodnie z Umową *)</w:t>
      </w:r>
    </w:p>
    <w:p w:rsidR="00560F17" w:rsidRPr="005752F6" w:rsidRDefault="00560F17" w:rsidP="00560F17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before="120" w:line="312" w:lineRule="auto"/>
        <w:ind w:left="426" w:hanging="426"/>
        <w:jc w:val="both"/>
        <w:rPr>
          <w:rFonts w:ascii="Tahoma" w:hAnsi="Tahoma" w:cs="Tahoma"/>
          <w:sz w:val="18"/>
          <w:szCs w:val="18"/>
        </w:rPr>
      </w:pPr>
      <w:r w:rsidRPr="005752F6">
        <w:rPr>
          <w:rFonts w:ascii="Tahoma" w:hAnsi="Tahoma" w:cs="Tahoma"/>
          <w:bCs/>
          <w:sz w:val="18"/>
          <w:szCs w:val="18"/>
        </w:rPr>
        <w:t xml:space="preserve">Odbiór </w:t>
      </w:r>
      <w:r w:rsidRPr="005752F6">
        <w:rPr>
          <w:rFonts w:ascii="Tahoma" w:hAnsi="Tahoma" w:cs="Tahoma"/>
          <w:sz w:val="18"/>
          <w:szCs w:val="18"/>
        </w:rPr>
        <w:t>uznaje się za dokonany z wynikiem:</w:t>
      </w:r>
    </w:p>
    <w:p w:rsidR="00560F17" w:rsidRPr="005752F6" w:rsidRDefault="00560F17" w:rsidP="00560F17">
      <w:pPr>
        <w:widowControl w:val="0"/>
        <w:autoSpaceDE w:val="0"/>
        <w:autoSpaceDN w:val="0"/>
        <w:adjustRightInd w:val="0"/>
        <w:spacing w:before="120" w:line="312" w:lineRule="auto"/>
        <w:jc w:val="both"/>
        <w:rPr>
          <w:rFonts w:ascii="Tahoma" w:hAnsi="Tahoma" w:cs="Tahoma"/>
          <w:bCs/>
          <w:sz w:val="18"/>
          <w:szCs w:val="18"/>
        </w:rPr>
      </w:pPr>
      <w:r w:rsidRPr="005752F6">
        <w:rPr>
          <w:rFonts w:ascii="Tahoma" w:hAnsi="Tahoma" w:cs="Tahoma"/>
          <w:b/>
          <w:bCs/>
          <w:sz w:val="18"/>
          <w:szCs w:val="18"/>
        </w:rPr>
        <w:t>pozytywnym</w:t>
      </w:r>
      <w:r w:rsidRPr="005752F6">
        <w:rPr>
          <w:rFonts w:ascii="Tahoma" w:hAnsi="Tahoma" w:cs="Tahoma"/>
          <w:bCs/>
          <w:sz w:val="18"/>
          <w:szCs w:val="18"/>
        </w:rPr>
        <w:t xml:space="preserve"> *) protokół jest potwi</w:t>
      </w:r>
      <w:r w:rsidR="00E069D1">
        <w:rPr>
          <w:rFonts w:ascii="Tahoma" w:hAnsi="Tahoma" w:cs="Tahoma"/>
          <w:bCs/>
          <w:sz w:val="18"/>
          <w:szCs w:val="18"/>
        </w:rPr>
        <w:t>erdzeniem należytego wykonania U</w:t>
      </w:r>
      <w:r w:rsidRPr="005752F6">
        <w:rPr>
          <w:rFonts w:ascii="Tahoma" w:hAnsi="Tahoma" w:cs="Tahoma"/>
          <w:bCs/>
          <w:sz w:val="18"/>
          <w:szCs w:val="18"/>
        </w:rPr>
        <w:t xml:space="preserve">mowy oraz podstawą do wystawienia </w:t>
      </w:r>
      <w:r w:rsidR="00E069D1">
        <w:rPr>
          <w:rFonts w:ascii="Tahoma" w:hAnsi="Tahoma" w:cs="Tahoma"/>
          <w:bCs/>
          <w:sz w:val="18"/>
          <w:szCs w:val="18"/>
        </w:rPr>
        <w:br/>
      </w:r>
      <w:r w:rsidRPr="005752F6">
        <w:rPr>
          <w:rFonts w:ascii="Tahoma" w:hAnsi="Tahoma" w:cs="Tahoma"/>
          <w:bCs/>
          <w:sz w:val="18"/>
          <w:szCs w:val="18"/>
        </w:rPr>
        <w:t>i realizacji faktury.</w:t>
      </w:r>
    </w:p>
    <w:p w:rsidR="00560F17" w:rsidRDefault="00560F17" w:rsidP="00560F17">
      <w:pPr>
        <w:widowControl w:val="0"/>
        <w:autoSpaceDE w:val="0"/>
        <w:autoSpaceDN w:val="0"/>
        <w:adjustRightInd w:val="0"/>
        <w:spacing w:before="120" w:line="312" w:lineRule="auto"/>
        <w:jc w:val="both"/>
        <w:rPr>
          <w:rFonts w:ascii="Tahoma" w:hAnsi="Tahoma" w:cs="Tahoma"/>
          <w:bCs/>
          <w:sz w:val="18"/>
          <w:szCs w:val="18"/>
        </w:rPr>
      </w:pPr>
      <w:r w:rsidRPr="005752F6">
        <w:rPr>
          <w:rFonts w:ascii="Tahoma" w:hAnsi="Tahoma" w:cs="Tahoma"/>
          <w:b/>
          <w:bCs/>
          <w:sz w:val="18"/>
          <w:szCs w:val="18"/>
        </w:rPr>
        <w:t>negatywnym</w:t>
      </w:r>
      <w:r w:rsidRPr="005752F6">
        <w:rPr>
          <w:rFonts w:ascii="Tahoma" w:hAnsi="Tahoma" w:cs="Tahoma"/>
          <w:bCs/>
          <w:sz w:val="18"/>
          <w:szCs w:val="18"/>
        </w:rPr>
        <w:t xml:space="preserve"> *) opis przyczy</w:t>
      </w:r>
      <w:r w:rsidR="00E069D1">
        <w:rPr>
          <w:rFonts w:ascii="Tahoma" w:hAnsi="Tahoma" w:cs="Tahoma"/>
          <w:bCs/>
          <w:sz w:val="18"/>
          <w:szCs w:val="18"/>
        </w:rPr>
        <w:t>n: ………………………………………………………………………</w:t>
      </w:r>
      <w:r w:rsidRPr="005752F6">
        <w:rPr>
          <w:rFonts w:ascii="Tahoma" w:hAnsi="Tahoma" w:cs="Tahoma"/>
          <w:bCs/>
          <w:sz w:val="18"/>
          <w:szCs w:val="18"/>
        </w:rPr>
        <w:t>………</w:t>
      </w:r>
    </w:p>
    <w:p w:rsidR="00E069D1" w:rsidRPr="005752F6" w:rsidRDefault="00E069D1" w:rsidP="00560F17">
      <w:pPr>
        <w:widowControl w:val="0"/>
        <w:autoSpaceDE w:val="0"/>
        <w:autoSpaceDN w:val="0"/>
        <w:adjustRightInd w:val="0"/>
        <w:spacing w:before="120" w:line="312" w:lineRule="auto"/>
        <w:jc w:val="both"/>
        <w:rPr>
          <w:rFonts w:ascii="Tahoma" w:hAnsi="Tahoma" w:cs="Tahoma"/>
          <w:bCs/>
          <w:sz w:val="18"/>
          <w:szCs w:val="18"/>
        </w:rPr>
      </w:pPr>
    </w:p>
    <w:p w:rsidR="00560F17" w:rsidRPr="005752F6" w:rsidRDefault="00560F17" w:rsidP="00560F17">
      <w:pPr>
        <w:widowControl w:val="0"/>
        <w:autoSpaceDE w:val="0"/>
        <w:autoSpaceDN w:val="0"/>
        <w:adjustRightInd w:val="0"/>
        <w:spacing w:before="120" w:line="312" w:lineRule="auto"/>
        <w:jc w:val="both"/>
        <w:rPr>
          <w:rFonts w:ascii="Tahoma" w:hAnsi="Tahoma" w:cs="Tahoma"/>
          <w:bCs/>
          <w:sz w:val="18"/>
          <w:szCs w:val="18"/>
        </w:rPr>
      </w:pPr>
      <w:r w:rsidRPr="005752F6">
        <w:rPr>
          <w:rFonts w:ascii="Tahoma" w:hAnsi="Tahoma" w:cs="Tahoma"/>
          <w:bCs/>
          <w:sz w:val="18"/>
          <w:szCs w:val="18"/>
        </w:rPr>
        <w:t xml:space="preserve">Niniejszy protokół sporządzono w trzech jednobrzmiących egzemplarzach, jeden dla Wykonawcy i dwa dla </w:t>
      </w:r>
      <w:r w:rsidR="00E069D1">
        <w:rPr>
          <w:rFonts w:ascii="Tahoma" w:hAnsi="Tahoma" w:cs="Tahoma"/>
          <w:bCs/>
          <w:sz w:val="18"/>
          <w:szCs w:val="18"/>
        </w:rPr>
        <w:t>Zamawiającego.</w:t>
      </w:r>
    </w:p>
    <w:p w:rsidR="00560F17" w:rsidRDefault="00560F17" w:rsidP="00560F17">
      <w:pPr>
        <w:widowControl w:val="0"/>
        <w:autoSpaceDE w:val="0"/>
        <w:autoSpaceDN w:val="0"/>
        <w:adjustRightInd w:val="0"/>
        <w:spacing w:before="120"/>
        <w:ind w:left="720"/>
        <w:rPr>
          <w:rFonts w:ascii="Tahoma" w:hAnsi="Tahoma" w:cs="Tahoma"/>
          <w:b/>
          <w:sz w:val="18"/>
          <w:szCs w:val="18"/>
        </w:rPr>
      </w:pPr>
    </w:p>
    <w:p w:rsidR="00560F17" w:rsidRPr="005752F6" w:rsidRDefault="00560F17" w:rsidP="00E069D1">
      <w:pPr>
        <w:widowControl w:val="0"/>
        <w:autoSpaceDE w:val="0"/>
        <w:autoSpaceDN w:val="0"/>
        <w:adjustRightInd w:val="0"/>
        <w:spacing w:before="120"/>
        <w:rPr>
          <w:rFonts w:ascii="Tahoma" w:hAnsi="Tahoma" w:cs="Tahoma"/>
          <w:b/>
          <w:sz w:val="18"/>
          <w:szCs w:val="18"/>
        </w:rPr>
      </w:pPr>
      <w:r w:rsidRPr="005752F6">
        <w:rPr>
          <w:rFonts w:ascii="Tahoma" w:hAnsi="Tahoma" w:cs="Tahoma"/>
          <w:b/>
          <w:sz w:val="18"/>
          <w:szCs w:val="18"/>
        </w:rPr>
        <w:t xml:space="preserve">W imieniu Wykonawcy </w:t>
      </w:r>
      <w:r w:rsidRPr="005752F6">
        <w:rPr>
          <w:rFonts w:ascii="Tahoma" w:hAnsi="Tahoma" w:cs="Tahoma"/>
          <w:b/>
          <w:sz w:val="18"/>
          <w:szCs w:val="18"/>
        </w:rPr>
        <w:tab/>
      </w:r>
      <w:r w:rsidRPr="005752F6">
        <w:rPr>
          <w:rFonts w:ascii="Tahoma" w:hAnsi="Tahoma" w:cs="Tahoma"/>
          <w:b/>
          <w:sz w:val="18"/>
          <w:szCs w:val="18"/>
        </w:rPr>
        <w:tab/>
      </w:r>
      <w:r w:rsidRPr="005752F6">
        <w:rPr>
          <w:rFonts w:ascii="Tahoma" w:hAnsi="Tahoma" w:cs="Tahoma"/>
          <w:b/>
          <w:sz w:val="18"/>
          <w:szCs w:val="18"/>
        </w:rPr>
        <w:tab/>
      </w:r>
      <w:r w:rsidR="00E069D1">
        <w:rPr>
          <w:rFonts w:ascii="Tahoma" w:hAnsi="Tahoma" w:cs="Tahoma"/>
          <w:b/>
          <w:sz w:val="18"/>
          <w:szCs w:val="18"/>
        </w:rPr>
        <w:t xml:space="preserve">                                        </w:t>
      </w:r>
      <w:r w:rsidR="0077203F">
        <w:rPr>
          <w:rFonts w:ascii="Tahoma" w:hAnsi="Tahoma" w:cs="Tahoma"/>
          <w:b/>
          <w:sz w:val="18"/>
          <w:szCs w:val="18"/>
        </w:rPr>
        <w:t xml:space="preserve">                   </w:t>
      </w:r>
      <w:r w:rsidRPr="005752F6">
        <w:rPr>
          <w:rFonts w:ascii="Tahoma" w:hAnsi="Tahoma" w:cs="Tahoma"/>
          <w:b/>
          <w:sz w:val="18"/>
          <w:szCs w:val="18"/>
        </w:rPr>
        <w:t xml:space="preserve">W imieniu </w:t>
      </w:r>
      <w:r w:rsidR="0077203F">
        <w:rPr>
          <w:rFonts w:ascii="Tahoma" w:hAnsi="Tahoma" w:cs="Tahoma"/>
          <w:b/>
          <w:sz w:val="18"/>
          <w:szCs w:val="18"/>
        </w:rPr>
        <w:t>Zamawiającego</w:t>
      </w:r>
    </w:p>
    <w:p w:rsidR="00BF1432" w:rsidRDefault="00BF1432"/>
    <w:p w:rsidR="005452E9" w:rsidRDefault="005452E9"/>
    <w:p w:rsidR="005452E9" w:rsidRDefault="005452E9"/>
    <w:p w:rsidR="0077203F" w:rsidRDefault="0077203F"/>
    <w:p w:rsidR="0077203F" w:rsidRDefault="0077203F"/>
    <w:p w:rsidR="0077203F" w:rsidRDefault="0077203F"/>
    <w:p w:rsidR="0077203F" w:rsidRDefault="0077203F"/>
    <w:p w:rsidR="0077203F" w:rsidRDefault="0077203F"/>
    <w:p w:rsidR="005452E9" w:rsidRDefault="005452E9"/>
    <w:p w:rsidR="005452E9" w:rsidRPr="0077203F" w:rsidRDefault="005452E9">
      <w:pPr>
        <w:rPr>
          <w:i/>
          <w:sz w:val="16"/>
          <w:szCs w:val="16"/>
        </w:rPr>
      </w:pPr>
      <w:r w:rsidRPr="0077203F">
        <w:rPr>
          <w:i/>
          <w:sz w:val="16"/>
          <w:szCs w:val="16"/>
        </w:rPr>
        <w:t>*)- niewłaściwe należy przekreślić</w:t>
      </w:r>
    </w:p>
    <w:sectPr w:rsidR="005452E9" w:rsidRPr="0077203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0F17" w:rsidRDefault="00560F17" w:rsidP="00560F17">
      <w:pPr>
        <w:spacing w:line="240" w:lineRule="auto"/>
      </w:pPr>
      <w:r>
        <w:separator/>
      </w:r>
    </w:p>
  </w:endnote>
  <w:endnote w:type="continuationSeparator" w:id="0">
    <w:p w:rsidR="00560F17" w:rsidRDefault="00560F17" w:rsidP="00560F1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0F17" w:rsidRDefault="00560F17" w:rsidP="00560F17">
      <w:pPr>
        <w:spacing w:line="240" w:lineRule="auto"/>
      </w:pPr>
      <w:r>
        <w:separator/>
      </w:r>
    </w:p>
  </w:footnote>
  <w:footnote w:type="continuationSeparator" w:id="0">
    <w:p w:rsidR="00560F17" w:rsidRDefault="00560F17" w:rsidP="00560F1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434E" w:rsidRPr="0062434E" w:rsidRDefault="0062434E" w:rsidP="0062434E">
    <w:pPr>
      <w:tabs>
        <w:tab w:val="center" w:pos="4536"/>
        <w:tab w:val="right" w:pos="9072"/>
      </w:tabs>
      <w:spacing w:line="240" w:lineRule="auto"/>
      <w:ind w:left="-284"/>
      <w:jc w:val="center"/>
      <w:rPr>
        <w:rFonts w:asciiTheme="minorHAnsi" w:eastAsiaTheme="minorHAnsi" w:hAnsiTheme="minorHAnsi" w:cstheme="minorBidi"/>
        <w:color w:val="auto"/>
        <w:lang w:eastAsia="en-US"/>
      </w:rPr>
    </w:pPr>
    <w:r w:rsidRPr="0062434E">
      <w:rPr>
        <w:rFonts w:asciiTheme="minorHAnsi" w:eastAsiaTheme="minorHAnsi" w:hAnsiTheme="minorHAnsi" w:cstheme="minorBidi"/>
        <w:b/>
        <w:color w:val="auto"/>
        <w:lang w:eastAsia="en-US"/>
      </w:rPr>
      <w:object w:dxaOrig="28359" w:dyaOrig="420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72.5pt;height:69.75pt" o:ole="">
          <v:imagedata r:id="rId1" o:title=""/>
        </v:shape>
        <o:OLEObject Type="Embed" ProgID="AcroExch.Document.11" ShapeID="_x0000_i1025" DrawAspect="Content" ObjectID="_1619603810" r:id="rId2"/>
      </w:object>
    </w:r>
  </w:p>
  <w:p w:rsidR="00560F17" w:rsidRPr="0062434E" w:rsidRDefault="00560F17" w:rsidP="0062434E">
    <w:pPr>
      <w:pStyle w:val="Nagwek"/>
    </w:pPr>
  </w:p>
  <w:p w:rsidR="006F2924" w:rsidRDefault="006F2924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1A90345"/>
    <w:multiLevelType w:val="hybridMultilevel"/>
    <w:tmpl w:val="D986AB00"/>
    <w:lvl w:ilvl="0" w:tplc="B504F7A0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61B94DDA"/>
    <w:multiLevelType w:val="hybridMultilevel"/>
    <w:tmpl w:val="D6841B70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16386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0F17"/>
    <w:rsid w:val="00177FE6"/>
    <w:rsid w:val="00264B36"/>
    <w:rsid w:val="004147AA"/>
    <w:rsid w:val="0042155B"/>
    <w:rsid w:val="0052111F"/>
    <w:rsid w:val="005452E9"/>
    <w:rsid w:val="00560F17"/>
    <w:rsid w:val="0062434E"/>
    <w:rsid w:val="006F2924"/>
    <w:rsid w:val="006F6B80"/>
    <w:rsid w:val="0077203F"/>
    <w:rsid w:val="007D260B"/>
    <w:rsid w:val="00973A7D"/>
    <w:rsid w:val="00BF1432"/>
    <w:rsid w:val="00CC0D8C"/>
    <w:rsid w:val="00E06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60F17"/>
    <w:pPr>
      <w:spacing w:after="0" w:line="276" w:lineRule="auto"/>
    </w:pPr>
    <w:rPr>
      <w:rFonts w:ascii="Arial" w:eastAsia="Arial" w:hAnsi="Arial" w:cs="Arial"/>
      <w:color w:val="00000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1,Numerowanie,List Paragraph"/>
    <w:basedOn w:val="Normalny"/>
    <w:link w:val="AkapitzlistZnak"/>
    <w:uiPriority w:val="34"/>
    <w:qFormat/>
    <w:rsid w:val="00560F17"/>
    <w:pPr>
      <w:ind w:left="720"/>
      <w:contextualSpacing/>
    </w:pPr>
  </w:style>
  <w:style w:type="character" w:customStyle="1" w:styleId="AkapitzlistZnak">
    <w:name w:val="Akapit z listą Znak"/>
    <w:aliases w:val="L1 Znak,Numerowanie Znak,List Paragraph Znak"/>
    <w:link w:val="Akapitzlist"/>
    <w:uiPriority w:val="34"/>
    <w:locked/>
    <w:rsid w:val="00560F17"/>
    <w:rPr>
      <w:rFonts w:ascii="Arial" w:eastAsia="Arial" w:hAnsi="Arial" w:cs="Arial"/>
      <w:color w:val="00000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560F17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60F17"/>
    <w:rPr>
      <w:rFonts w:ascii="Arial" w:eastAsia="Arial" w:hAnsi="Arial" w:cs="Arial"/>
      <w:color w:val="00000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60F17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60F17"/>
    <w:rPr>
      <w:rFonts w:ascii="Arial" w:eastAsia="Arial" w:hAnsi="Arial" w:cs="Arial"/>
      <w:color w:val="000000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60F17"/>
    <w:pPr>
      <w:spacing w:after="0" w:line="276" w:lineRule="auto"/>
    </w:pPr>
    <w:rPr>
      <w:rFonts w:ascii="Arial" w:eastAsia="Arial" w:hAnsi="Arial" w:cs="Arial"/>
      <w:color w:val="00000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1,Numerowanie,List Paragraph"/>
    <w:basedOn w:val="Normalny"/>
    <w:link w:val="AkapitzlistZnak"/>
    <w:uiPriority w:val="34"/>
    <w:qFormat/>
    <w:rsid w:val="00560F17"/>
    <w:pPr>
      <w:ind w:left="720"/>
      <w:contextualSpacing/>
    </w:pPr>
  </w:style>
  <w:style w:type="character" w:customStyle="1" w:styleId="AkapitzlistZnak">
    <w:name w:val="Akapit z listą Znak"/>
    <w:aliases w:val="L1 Znak,Numerowanie Znak,List Paragraph Znak"/>
    <w:link w:val="Akapitzlist"/>
    <w:uiPriority w:val="34"/>
    <w:locked/>
    <w:rsid w:val="00560F17"/>
    <w:rPr>
      <w:rFonts w:ascii="Arial" w:eastAsia="Arial" w:hAnsi="Arial" w:cs="Arial"/>
      <w:color w:val="00000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560F17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60F17"/>
    <w:rPr>
      <w:rFonts w:ascii="Arial" w:eastAsia="Arial" w:hAnsi="Arial" w:cs="Arial"/>
      <w:color w:val="00000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60F17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60F17"/>
    <w:rPr>
      <w:rFonts w:ascii="Arial" w:eastAsia="Arial" w:hAnsi="Arial" w:cs="Arial"/>
      <w:color w:val="00000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195</Words>
  <Characters>1175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Magdalena Gryga</dc:creator>
  <cp:lastModifiedBy>Katarzyna Wilk-Kwaskowska</cp:lastModifiedBy>
  <cp:revision>7</cp:revision>
  <dcterms:created xsi:type="dcterms:W3CDTF">2019-05-09T10:52:00Z</dcterms:created>
  <dcterms:modified xsi:type="dcterms:W3CDTF">2019-05-17T11:10:00Z</dcterms:modified>
</cp:coreProperties>
</file>