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1" w:rsidRPr="003C6498" w:rsidRDefault="00B82C33" w:rsidP="003C6498">
      <w:pPr>
        <w:jc w:val="right"/>
      </w:pPr>
      <w:r>
        <w:t>Kraków, 14</w:t>
      </w:r>
      <w:r w:rsidR="00F557E6">
        <w:t>.02</w:t>
      </w:r>
      <w:r w:rsidR="003C6498" w:rsidRPr="003C6498">
        <w:t xml:space="preserve">.2019r. </w:t>
      </w:r>
    </w:p>
    <w:p w:rsidR="003C6498" w:rsidRPr="00A10C01" w:rsidRDefault="003C6498" w:rsidP="003C6498">
      <w:pPr>
        <w:jc w:val="right"/>
        <w:rPr>
          <w:b/>
        </w:rPr>
      </w:pPr>
    </w:p>
    <w:p w:rsidR="003C6498" w:rsidRPr="00A10C01" w:rsidRDefault="003C6498" w:rsidP="00A10C01">
      <w:pPr>
        <w:jc w:val="center"/>
        <w:rPr>
          <w:b/>
        </w:rPr>
      </w:pPr>
      <w:r w:rsidRPr="00A10C01">
        <w:rPr>
          <w:b/>
        </w:rPr>
        <w:t>ZAPYTANIE OFERTOWE NA WYNAJEM SALI I USŁUGE CATERINGOWĄ</w:t>
      </w:r>
      <w:r w:rsidR="00CF5F1F">
        <w:rPr>
          <w:b/>
        </w:rPr>
        <w:t xml:space="preserve"> w </w:t>
      </w:r>
      <w:r w:rsidR="00F557E6">
        <w:rPr>
          <w:b/>
        </w:rPr>
        <w:t>Nowym Sączu</w:t>
      </w:r>
    </w:p>
    <w:p w:rsidR="003C6498" w:rsidRPr="003C6498" w:rsidRDefault="003C6498" w:rsidP="00074AA1"/>
    <w:p w:rsidR="00074AA1" w:rsidRPr="003C6498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>z siedzibą przy ul. Kopernik</w:t>
      </w:r>
      <w:r w:rsidR="00A74598">
        <w:t>a 36, 31-501 Kraków zaprasza do </w:t>
      </w:r>
      <w:r w:rsidR="00CD4AAC" w:rsidRPr="003C6498">
        <w:t>składania ofert na wynajem sali szkoleniowej oraz oferty na usługę cateringową podczas trwania szkolenia w termin</w:t>
      </w:r>
      <w:r w:rsidR="00B36E52">
        <w:t>ie</w:t>
      </w:r>
      <w:r w:rsidR="00CD4AAC" w:rsidRPr="003C6498">
        <w:t xml:space="preserve">: </w:t>
      </w:r>
      <w:r w:rsidR="00A74598">
        <w:rPr>
          <w:b/>
        </w:rPr>
        <w:t>04</w:t>
      </w:r>
      <w:r w:rsidR="00902EA1" w:rsidRPr="00C83A23">
        <w:rPr>
          <w:b/>
          <w:bCs/>
        </w:rPr>
        <w:t>.</w:t>
      </w:r>
      <w:r w:rsidR="00A74598">
        <w:rPr>
          <w:b/>
          <w:bCs/>
        </w:rPr>
        <w:t>03</w:t>
      </w:r>
      <w:r w:rsidR="00E75A7C">
        <w:rPr>
          <w:b/>
          <w:bCs/>
        </w:rPr>
        <w:t xml:space="preserve">.2020 </w:t>
      </w:r>
      <w:r w:rsidR="00CD4AAC" w:rsidRPr="003C6498">
        <w:rPr>
          <w:b/>
          <w:bCs/>
        </w:rPr>
        <w:t>r</w:t>
      </w:r>
      <w:r w:rsidR="00B36E52">
        <w:t>. Szkolenia będzie</w:t>
      </w:r>
      <w:r w:rsidR="00CD4AAC" w:rsidRPr="003C6498">
        <w:t xml:space="preserve"> realizowane</w:t>
      </w:r>
      <w:r w:rsidR="00B36E52">
        <w:t xml:space="preserve"> </w:t>
      </w:r>
      <w:r w:rsidR="00057131">
        <w:t>w </w:t>
      </w:r>
      <w:r w:rsidR="00CD4AAC" w:rsidRPr="003C6498">
        <w:t>godzinach</w:t>
      </w:r>
      <w:r w:rsidR="00057131">
        <w:t>:</w:t>
      </w:r>
      <w:r w:rsidR="00CD4AAC" w:rsidRPr="003C6498">
        <w:t xml:space="preserve"> </w:t>
      </w:r>
      <w:r w:rsidR="00CD4AAC" w:rsidRPr="003C6498">
        <w:rPr>
          <w:b/>
          <w:bCs/>
        </w:rPr>
        <w:t>8:00-16:00</w:t>
      </w:r>
      <w:r w:rsidR="00CF5F1F">
        <w:rPr>
          <w:b/>
          <w:bCs/>
        </w:rPr>
        <w:t xml:space="preserve"> w </w:t>
      </w:r>
      <w:r w:rsidR="00A74598">
        <w:rPr>
          <w:b/>
          <w:bCs/>
        </w:rPr>
        <w:t>Nowym Sączu</w:t>
      </w:r>
      <w:r w:rsidR="00CD4AAC" w:rsidRPr="003C6498">
        <w:t xml:space="preserve">. </w:t>
      </w:r>
      <w:r w:rsidRPr="003C6498">
        <w:t>Zapytanie jest realizowane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Zamawiający:</w:t>
      </w:r>
    </w:p>
    <w:p w:rsidR="00CD4AAC" w:rsidRPr="003C6498" w:rsidRDefault="00CD4AAC" w:rsidP="00CD4AAC">
      <w:pPr>
        <w:jc w:val="both"/>
      </w:pPr>
      <w:r w:rsidRPr="003C6498">
        <w:t>SPZOZ Szpital Uniwersytecki w Krakowie</w:t>
      </w:r>
    </w:p>
    <w:p w:rsidR="00CD4AAC" w:rsidRPr="003C6498" w:rsidRDefault="00CD4AAC" w:rsidP="00CD4AAC">
      <w:pPr>
        <w:jc w:val="both"/>
      </w:pPr>
      <w:r w:rsidRPr="003C6498">
        <w:t>Ul. Kopernika 36, 31-501 Kraków</w:t>
      </w:r>
    </w:p>
    <w:p w:rsidR="00CD4AAC" w:rsidRPr="003C6498" w:rsidRDefault="00CD4AAC" w:rsidP="00CD4AAC">
      <w:pPr>
        <w:jc w:val="both"/>
      </w:pPr>
      <w:r w:rsidRPr="003C6498">
        <w:t>NIP:675-11-99-442</w:t>
      </w:r>
    </w:p>
    <w:p w:rsidR="00CD4AAC" w:rsidRPr="003C6498" w:rsidRDefault="00CD4AAC" w:rsidP="00CD4AAC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Sala powinna spełniać warunki:</w:t>
      </w:r>
    </w:p>
    <w:p w:rsidR="00074AA1" w:rsidRPr="003C6498" w:rsidRDefault="00074AA1" w:rsidP="007702C5">
      <w:pPr>
        <w:jc w:val="both"/>
      </w:pPr>
      <w:r w:rsidRPr="003C6498">
        <w:t xml:space="preserve">- przeznaczona </w:t>
      </w:r>
      <w:r w:rsidR="00E75A7C">
        <w:t>dla 30</w:t>
      </w:r>
      <w:r w:rsidR="008346C0">
        <w:t xml:space="preserve"> osób z dostępem do stolika (</w:t>
      </w:r>
      <w:r w:rsidRPr="003C6498">
        <w:t>ustawienie „w podkow</w:t>
      </w:r>
      <w:r w:rsidR="00426829" w:rsidRPr="003C6498">
        <w:t>ę”, „szkolne” lub „warsztatowe”</w:t>
      </w:r>
      <w:r w:rsidRPr="003C6498">
        <w:t>( przy wspólnym stole)),</w:t>
      </w:r>
    </w:p>
    <w:p w:rsidR="00074AA1" w:rsidRPr="003C6498" w:rsidRDefault="00074AA1" w:rsidP="007702C5">
      <w:pPr>
        <w:jc w:val="both"/>
      </w:pPr>
      <w:r w:rsidRPr="003C6498">
        <w:t>- wyposażenie umożliwiające przeprowadzenie szkolenia w oparciu o prezentację multimedialną,</w:t>
      </w:r>
    </w:p>
    <w:p w:rsidR="00074AA1" w:rsidRPr="003C6498" w:rsidRDefault="00074AA1" w:rsidP="007702C5">
      <w:pPr>
        <w:jc w:val="both"/>
      </w:pPr>
      <w:r w:rsidRPr="003C6498">
        <w:t>- łatwy dostęp do źródła prądu – przedłużaczy oraz gniazdek,</w:t>
      </w:r>
    </w:p>
    <w:p w:rsidR="00074AA1" w:rsidRPr="003C6498" w:rsidRDefault="00074AA1" w:rsidP="007702C5">
      <w:pPr>
        <w:jc w:val="both"/>
      </w:pPr>
      <w:r w:rsidRPr="003C6498">
        <w:t>- oświetlenie zapewniające swobodne czytanie oraz przyciemnienie pozwalające na wyświetlenie prezentacji,</w:t>
      </w:r>
    </w:p>
    <w:p w:rsidR="00074AA1" w:rsidRPr="003C6498" w:rsidRDefault="00074AA1" w:rsidP="007702C5">
      <w:pPr>
        <w:jc w:val="both"/>
      </w:pPr>
      <w:r w:rsidRPr="003C6498">
        <w:t>- sala zamykana na czas szkolenia – niedostępna dla osób postronnych,</w:t>
      </w:r>
    </w:p>
    <w:p w:rsidR="00074AA1" w:rsidRPr="003C6498" w:rsidRDefault="00074AA1" w:rsidP="007702C5">
      <w:pPr>
        <w:jc w:val="both"/>
      </w:pPr>
      <w:r w:rsidRPr="003C6498">
        <w:t>- sala klimatyzowana,</w:t>
      </w:r>
    </w:p>
    <w:p w:rsidR="00074AA1" w:rsidRDefault="00074AA1" w:rsidP="007702C5">
      <w:pPr>
        <w:jc w:val="both"/>
      </w:pPr>
      <w:r w:rsidRPr="003C6498">
        <w:t>- przystos</w:t>
      </w:r>
      <w:r w:rsidR="0091444E">
        <w:t>owana do osób niepełnosprawnych</w:t>
      </w:r>
    </w:p>
    <w:p w:rsidR="00074AA1" w:rsidRDefault="0012338B" w:rsidP="007702C5">
      <w:pPr>
        <w:jc w:val="both"/>
      </w:pPr>
      <w:r>
        <w:t>Kod CPV: 55100000-1 Usługi hotelarskie (wynajem sali szkoleniowej)</w:t>
      </w:r>
    </w:p>
    <w:p w:rsidR="0012338B" w:rsidRPr="003C6498" w:rsidRDefault="0012338B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Usługa cateringowa obejmuje:</w:t>
      </w:r>
    </w:p>
    <w:p w:rsidR="00074AA1" w:rsidRPr="003C6498" w:rsidRDefault="00074AA1" w:rsidP="007702C5">
      <w:pPr>
        <w:jc w:val="both"/>
      </w:pPr>
      <w:r w:rsidRPr="003C6498">
        <w:t>- przygotowanie , dostarcz</w:t>
      </w:r>
      <w:r w:rsidR="00C83A23">
        <w:t>enie oraz serwowanie posiłków (</w:t>
      </w:r>
      <w:r w:rsidRPr="003C6498">
        <w:t>dwie przerwy kawowe oraz lunch),</w:t>
      </w:r>
    </w:p>
    <w:p w:rsidR="00074AA1" w:rsidRPr="003C6498" w:rsidRDefault="00074AA1" w:rsidP="007702C5">
      <w:pPr>
        <w:jc w:val="both"/>
      </w:pPr>
      <w:r w:rsidRPr="003C6498">
        <w:t>- 2 przerwy kawowe (obejmujące kawę, herbatę, wodę, mleko, cukier, cytrynę, drobne słone lub słodkie przekąski typu paluszki</w:t>
      </w:r>
      <w:r w:rsidR="005A411D" w:rsidRPr="003C6498">
        <w:t xml:space="preserve"> lub kruche ciastka lub owoce),</w:t>
      </w:r>
    </w:p>
    <w:p w:rsidR="00074AA1" w:rsidRPr="003C6498" w:rsidRDefault="00074AA1" w:rsidP="007702C5">
      <w:pPr>
        <w:jc w:val="both"/>
      </w:pPr>
      <w:r w:rsidRPr="003C6498">
        <w:t>- dwudaniowy lunch (jeden rodzaj zupy typu krem, Drugie danie składające się z mięsa wraz z surówką oraz ryżem lub ziemniakami oraz do wyboru danie bezmięsne)</w:t>
      </w:r>
      <w:r w:rsidR="005A411D" w:rsidRPr="003C6498">
        <w:t>,</w:t>
      </w:r>
    </w:p>
    <w:p w:rsidR="00074AA1" w:rsidRPr="003C6498" w:rsidRDefault="00074AA1" w:rsidP="007702C5">
      <w:pPr>
        <w:jc w:val="both"/>
      </w:pPr>
      <w:r w:rsidRPr="003C6498">
        <w:t>- przerwa kawowa na początku szkolenia, raz uzupełniana na czas trwania przerwy,</w:t>
      </w:r>
    </w:p>
    <w:p w:rsidR="00074AA1" w:rsidRPr="003C6498" w:rsidRDefault="00074AA1" w:rsidP="007702C5">
      <w:pPr>
        <w:jc w:val="both"/>
      </w:pPr>
      <w:r w:rsidRPr="003C6498">
        <w:t>- posiłki prz</w:t>
      </w:r>
      <w:r w:rsidR="005A411D" w:rsidRPr="003C6498">
        <w:t>ygotowane ze świeżych produktów,</w:t>
      </w:r>
    </w:p>
    <w:p w:rsidR="00074AA1" w:rsidRPr="003C6498" w:rsidRDefault="00074AA1" w:rsidP="007702C5">
      <w:pPr>
        <w:jc w:val="both"/>
      </w:pPr>
      <w:r w:rsidRPr="003C6498">
        <w:t xml:space="preserve">- posiłki podane w porcjach na osobę - serwowane lub w formie bufetu, </w:t>
      </w:r>
    </w:p>
    <w:p w:rsidR="00074AA1" w:rsidRPr="003C6498" w:rsidRDefault="00074AA1" w:rsidP="007702C5">
      <w:pPr>
        <w:jc w:val="both"/>
      </w:pPr>
      <w:r w:rsidRPr="003C6498">
        <w:t>- utrzymanie czystości na stole bufetowym</w:t>
      </w:r>
      <w:r w:rsidR="005A411D" w:rsidRPr="003C6498">
        <w:t xml:space="preserve"> oraz posprzątanie po posiłkach,</w:t>
      </w:r>
    </w:p>
    <w:p w:rsidR="0012338B" w:rsidRDefault="0012338B" w:rsidP="007702C5">
      <w:pPr>
        <w:jc w:val="both"/>
      </w:pPr>
      <w:r>
        <w:t>Kod CPV: 55300000-3 Usługi restauracyjne i dotyczące serwowania posiłków (przerwa kawowa, lunch)</w:t>
      </w:r>
    </w:p>
    <w:p w:rsidR="0012338B" w:rsidRPr="003C6498" w:rsidRDefault="0012338B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 xml:space="preserve">Zamawiający zastrzega sobie prawo do podania ostatecznej liczby osób dwa dni przed szkoleniem. </w:t>
      </w:r>
    </w:p>
    <w:p w:rsidR="00074AA1" w:rsidRPr="003C6498" w:rsidRDefault="00074AA1" w:rsidP="007702C5">
      <w:pPr>
        <w:jc w:val="both"/>
      </w:pPr>
      <w:r w:rsidRPr="003C6498">
        <w:lastRenderedPageBreak/>
        <w:t>Cena za wynajem sali powinna być przedstawiona jedną kwotą, uwzględniającą stawkę za 1 godzinę zegarową.</w:t>
      </w:r>
    </w:p>
    <w:p w:rsidR="00074AA1" w:rsidRPr="003C6498" w:rsidRDefault="00074AA1" w:rsidP="007702C5">
      <w:pPr>
        <w:jc w:val="both"/>
      </w:pPr>
      <w:r w:rsidRPr="003C6498">
        <w:t>Cena usługi cateringowej powinna przedstawiać kwotę za osobę</w:t>
      </w:r>
      <w:r w:rsidR="005A411D" w:rsidRPr="003C6498">
        <w:t>,</w:t>
      </w:r>
      <w:r w:rsidRPr="003C6498">
        <w:t xml:space="preserve"> w podziale na kwotę za przerwy kawowe oraz kwotę lunchu osobno.</w:t>
      </w:r>
    </w:p>
    <w:p w:rsidR="00074AA1" w:rsidRPr="003C6498" w:rsidRDefault="00074AA1" w:rsidP="007702C5">
      <w:pPr>
        <w:jc w:val="both"/>
      </w:pPr>
      <w:r w:rsidRPr="003C6498">
        <w:t>Oferent zobowiązuje się do podtrzymania oferty przez 30 dni od daty jej złożenia.</w:t>
      </w:r>
    </w:p>
    <w:p w:rsidR="00074AA1" w:rsidRPr="003C6498" w:rsidRDefault="00074AA1" w:rsidP="007702C5">
      <w:pPr>
        <w:jc w:val="both"/>
      </w:pPr>
    </w:p>
    <w:p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0B085D">
        <w:t>lizacje zadania podwykonawcy, z </w:t>
      </w:r>
      <w:r w:rsidRPr="003C6498">
        <w:t>zastrzeżeniem, że Wykonawca ponosi pełną odpowiedzialność za działania lub zaniechania działania podwykonawców.</w:t>
      </w:r>
    </w:p>
    <w:p w:rsidR="00921E84" w:rsidRPr="003C6498" w:rsidRDefault="00921E84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>Podstawę zapłaty wynagrodzenia będą stanowiły faktury VAT/rachunek wystawiony przez Wykonawcę za „ Wynajem Sali szkoleniowej”, „ Przerwę kawową dla uczestników szkolenia” oraz „lunch”. Wynagrodzenie płatne będzie w drodze przelewu bankowego na rachunek wskazany przez Wynajmującego, w terminie 60 dni od dnia dostarczenia prawidłowo wystawionych faktur VAT/rachunku.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Kryteria wyboru oferty:</w:t>
      </w:r>
    </w:p>
    <w:p w:rsidR="00B82C33" w:rsidRPr="003C6498" w:rsidRDefault="00B82C33" w:rsidP="00B82C33">
      <w:pPr>
        <w:jc w:val="both"/>
      </w:pPr>
      <w:r w:rsidRPr="003C6498">
        <w:t>- złożenie ofert na obi</w:t>
      </w:r>
      <w:r>
        <w:t>e części zapytania ofertowego (</w:t>
      </w:r>
      <w:r w:rsidRPr="003C6498">
        <w:t>wynajem sali oraz usługa cateringowa realizowana przez jedną firmę),</w:t>
      </w:r>
    </w:p>
    <w:p w:rsidR="00B82C33" w:rsidRPr="003C6498" w:rsidRDefault="00B82C33" w:rsidP="00B82C33">
      <w:pPr>
        <w:jc w:val="both"/>
      </w:pPr>
      <w:r>
        <w:t>- jeden oferent może złożyć tylko jedna ofertę dotyczącą realizacji zamówienia.</w:t>
      </w:r>
    </w:p>
    <w:p w:rsidR="00B82C33" w:rsidRPr="003C6498" w:rsidRDefault="00074AA1" w:rsidP="007702C5">
      <w:pPr>
        <w:jc w:val="both"/>
      </w:pPr>
      <w:r w:rsidRPr="003C6498">
        <w:t>- Ocena zgłoszonych ofert dokonywana jest w oparciu o nadesłane formularze ofertowe na podst</w:t>
      </w:r>
      <w:r w:rsidR="00B82C33">
        <w:t>awie kryterium ceny łącznej – 9</w:t>
      </w:r>
      <w:r w:rsidRPr="003C6498">
        <w:t xml:space="preserve">0%, przy założeniu że poszczególne ceny za usługi nie przekroczą </w:t>
      </w:r>
      <w:r w:rsidR="00B82C33">
        <w:t xml:space="preserve">założonego budżetu projektowego oraz spełnienie kryterium klauzury społecznej 10%, ocenianej na podstawie załącznika nr 3. 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Wymagania formalne w stosunku do Wykonawców:</w:t>
      </w:r>
    </w:p>
    <w:p w:rsidR="00CD4AAC" w:rsidRPr="003C6498" w:rsidRDefault="00CD4AAC" w:rsidP="00CD4AAC">
      <w:pPr>
        <w:jc w:val="both"/>
      </w:pPr>
      <w:r w:rsidRPr="003C6498">
        <w:t>1.</w:t>
      </w:r>
      <w:r w:rsidRPr="003C6498">
        <w:tab/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CD4AAC" w:rsidRPr="003C6498" w:rsidRDefault="00CD4AAC" w:rsidP="00CD4AAC">
      <w:pPr>
        <w:jc w:val="both"/>
      </w:pPr>
      <w:r w:rsidRPr="003C6498">
        <w:t>2.</w:t>
      </w:r>
      <w:r w:rsidRPr="003C6498">
        <w:tab/>
        <w:t xml:space="preserve">Posiadają niezbędną wiedzę i doświadczenie oraz potencjał techniczny, a także dysponują osobami zdolnymi do wykonania zamówienia; znajdują się w sytuacji ekonomicznej </w:t>
      </w:r>
    </w:p>
    <w:p w:rsidR="00CD4AAC" w:rsidRPr="003C6498" w:rsidRDefault="00CD4AAC" w:rsidP="00CD4AAC">
      <w:pPr>
        <w:jc w:val="both"/>
      </w:pPr>
      <w:r w:rsidRPr="003C6498">
        <w:t>i finansowej zapewniającej wykonanie zamówienia;</w:t>
      </w:r>
    </w:p>
    <w:p w:rsidR="00CD4AAC" w:rsidRPr="003C6498" w:rsidRDefault="00CD4AAC" w:rsidP="00CD4AAC">
      <w:pPr>
        <w:jc w:val="both"/>
      </w:pPr>
      <w:r w:rsidRPr="003C6498">
        <w:t>3.</w:t>
      </w:r>
      <w:r w:rsidRPr="003C6498">
        <w:tab/>
        <w:t>Znajdują się w sytuacji ekonomicznej i finansowej zapewniającej wykonanie zamówienia.</w:t>
      </w:r>
    </w:p>
    <w:p w:rsidR="00CD4AAC" w:rsidRDefault="00CD4AAC" w:rsidP="00CD4AAC">
      <w:pPr>
        <w:jc w:val="both"/>
      </w:pPr>
      <w:r w:rsidRPr="003C6498">
        <w:t>4.</w:t>
      </w:r>
      <w:r w:rsidRPr="003C6498">
        <w:tab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0A14F5" w:rsidRPr="003C6498" w:rsidRDefault="000A14F5" w:rsidP="00CD4AAC">
      <w:pPr>
        <w:jc w:val="both"/>
      </w:pPr>
    </w:p>
    <w:p w:rsidR="00074AA1" w:rsidRPr="003C6498" w:rsidRDefault="00074AA1" w:rsidP="007702C5">
      <w:pPr>
        <w:jc w:val="both"/>
      </w:pPr>
      <w:r w:rsidRPr="003C6498">
        <w:t xml:space="preserve">Zamawiający zastrzega, że oferty, których kwota przekracza zaplanowany budżet dla poszczególnych usług zawartych w projekcie </w:t>
      </w:r>
      <w:r w:rsidR="007F5AE9">
        <w:t>mogą podlegać odrzuceniu</w:t>
      </w:r>
      <w:r w:rsidRPr="003C6498">
        <w:t>.</w:t>
      </w:r>
    </w:p>
    <w:p w:rsidR="007702C5" w:rsidRPr="003C6498" w:rsidRDefault="007702C5" w:rsidP="007702C5">
      <w:pPr>
        <w:jc w:val="both"/>
        <w:rPr>
          <w:u w:val="single"/>
        </w:rPr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Określenie miejsca, sposobu i terminu składania ofert</w:t>
      </w:r>
    </w:p>
    <w:p w:rsidR="00CD4AAC" w:rsidRPr="003C6498" w:rsidRDefault="00CD4AAC" w:rsidP="00CD4AAC">
      <w:pPr>
        <w:jc w:val="both"/>
        <w:rPr>
          <w:b/>
        </w:rPr>
      </w:pPr>
      <w:r w:rsidRPr="003C6498">
        <w:t xml:space="preserve">Ofertę na wykonanie przedmiotu zamówienia należy dostarczyć w wersji elektronicznej w terminie </w:t>
      </w:r>
      <w:r w:rsidR="00B82C33">
        <w:rPr>
          <w:b/>
        </w:rPr>
        <w:t>do 21</w:t>
      </w:r>
      <w:r w:rsidR="007F5AE9">
        <w:rPr>
          <w:b/>
        </w:rPr>
        <w:t>.02</w:t>
      </w:r>
      <w:r w:rsidR="00C83A23">
        <w:rPr>
          <w:b/>
        </w:rPr>
        <w:t>.2020</w:t>
      </w:r>
      <w:r w:rsidR="007F5AE9">
        <w:rPr>
          <w:b/>
        </w:rPr>
        <w:t xml:space="preserve"> r. do godz. 12</w:t>
      </w:r>
      <w:r w:rsidRPr="003C6498">
        <w:rPr>
          <w:b/>
        </w:rPr>
        <w:t>:00,</w:t>
      </w:r>
      <w:r w:rsidRPr="003C6498">
        <w:t xml:space="preserve">  na adres e-mail: </w:t>
      </w:r>
      <w:hyperlink r:id="rId7" w:history="1">
        <w:r w:rsidRPr="003C6498">
          <w:rPr>
            <w:rStyle w:val="Hipercze"/>
            <w:b/>
            <w:color w:val="auto"/>
          </w:rPr>
          <w:t>kordian@su.krakow.pl</w:t>
        </w:r>
      </w:hyperlink>
    </w:p>
    <w:p w:rsidR="00CD4AAC" w:rsidRPr="003C6498" w:rsidRDefault="00CD4AAC" w:rsidP="00CD4AAC">
      <w:pPr>
        <w:jc w:val="both"/>
      </w:pPr>
    </w:p>
    <w:p w:rsidR="00CD4AAC" w:rsidRDefault="00CD4AAC" w:rsidP="00CD4AAC">
      <w:pPr>
        <w:jc w:val="both"/>
      </w:pPr>
      <w:r w:rsidRPr="003C6498">
        <w:lastRenderedPageBreak/>
        <w:t>W przypadku, gdy w wyznaczonym terminie nie wpłynie żadna oferta Zamawiający unieważni prowadzoną procedurę i przeprowadzi kolejne postępowanie na wyłonienie Wykonawcy przedmiotowego zamówienia.</w:t>
      </w:r>
    </w:p>
    <w:p w:rsidR="00640F6D" w:rsidRPr="003C6498" w:rsidRDefault="00640F6D" w:rsidP="00CD4AAC">
      <w:pPr>
        <w:jc w:val="both"/>
      </w:pPr>
      <w:bookmarkStart w:id="0" w:name="_GoBack"/>
      <w:bookmarkEnd w:id="0"/>
    </w:p>
    <w:p w:rsidR="00CD4AAC" w:rsidRPr="003C6498" w:rsidRDefault="00CD4AAC" w:rsidP="00CD4AAC">
      <w:pPr>
        <w:jc w:val="both"/>
      </w:pPr>
      <w:r w:rsidRPr="003C6498">
        <w:t>Zamawiający zastrzega sobie prawo do rozwiązania umowy  w sytuacji  zaprzestania realizacji  Projektu, a co za tym idzie rozwiązania Umowy o dofinansowanie Projektu.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t xml:space="preserve">Informację o wyborze najkorzystniejszej oferty zamieścimy na stronie internetowej </w:t>
      </w:r>
      <w:hyperlink r:id="rId8" w:history="1">
        <w:r w:rsidR="000C590C" w:rsidRPr="00F434B2">
          <w:rPr>
            <w:rStyle w:val="Hipercze"/>
          </w:rPr>
          <w:t>www.su.krakow.pl</w:t>
        </w:r>
      </w:hyperlink>
      <w:r w:rsidR="000C590C">
        <w:t xml:space="preserve"> </w:t>
      </w:r>
      <w:r w:rsidRPr="003C6498">
        <w:t xml:space="preserve"> w zakładce </w:t>
      </w:r>
      <w:r w:rsidR="00173255">
        <w:t>Strefa kontrahenta/</w:t>
      </w:r>
      <w:r w:rsidRPr="003C6498">
        <w:t>zapytania ofertowe.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:rsidR="00CD4AAC" w:rsidRPr="003C6498" w:rsidRDefault="00CD4AAC" w:rsidP="00CD4AAC">
      <w:pPr>
        <w:jc w:val="both"/>
      </w:pPr>
      <w:r w:rsidRPr="003C6498">
        <w:t>Ewa Bątorek, tel. 12 424 74 79, e-mail: ebatorek@su.krakow.pl</w:t>
      </w:r>
    </w:p>
    <w:sectPr w:rsidR="00CD4AAC" w:rsidRPr="003C64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01" w:rsidRDefault="00A10C01" w:rsidP="00A10C01">
      <w:r>
        <w:separator/>
      </w:r>
    </w:p>
  </w:endnote>
  <w:endnote w:type="continuationSeparator" w:id="0">
    <w:p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01" w:rsidRDefault="00A10C01" w:rsidP="00A10C01">
      <w:r>
        <w:separator/>
      </w:r>
    </w:p>
  </w:footnote>
  <w:footnote w:type="continuationSeparator" w:id="0">
    <w:p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:rsidR="00A10C01" w:rsidRDefault="00A10C01">
    <w:pPr>
      <w:pStyle w:val="Nagwek"/>
    </w:pPr>
  </w:p>
  <w:p w:rsidR="00A10C01" w:rsidRDefault="00A10C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57131"/>
    <w:rsid w:val="00074AA1"/>
    <w:rsid w:val="000A14F5"/>
    <w:rsid w:val="000B085D"/>
    <w:rsid w:val="000C590C"/>
    <w:rsid w:val="0012338B"/>
    <w:rsid w:val="001233C5"/>
    <w:rsid w:val="00137E9B"/>
    <w:rsid w:val="00173255"/>
    <w:rsid w:val="001B1DD5"/>
    <w:rsid w:val="001F4369"/>
    <w:rsid w:val="00371370"/>
    <w:rsid w:val="003C6498"/>
    <w:rsid w:val="00426829"/>
    <w:rsid w:val="00485A0A"/>
    <w:rsid w:val="005A411D"/>
    <w:rsid w:val="00640F6D"/>
    <w:rsid w:val="007702C5"/>
    <w:rsid w:val="007F5AE9"/>
    <w:rsid w:val="008346C0"/>
    <w:rsid w:val="00902EA1"/>
    <w:rsid w:val="0091444E"/>
    <w:rsid w:val="009154FA"/>
    <w:rsid w:val="00921E84"/>
    <w:rsid w:val="00982F6E"/>
    <w:rsid w:val="009C1344"/>
    <w:rsid w:val="00A10C01"/>
    <w:rsid w:val="00A11374"/>
    <w:rsid w:val="00A74598"/>
    <w:rsid w:val="00B36E52"/>
    <w:rsid w:val="00B82C33"/>
    <w:rsid w:val="00B96EB5"/>
    <w:rsid w:val="00BA70DF"/>
    <w:rsid w:val="00BB40F4"/>
    <w:rsid w:val="00BC3D1C"/>
    <w:rsid w:val="00C83A23"/>
    <w:rsid w:val="00CD4AAC"/>
    <w:rsid w:val="00CF5F1F"/>
    <w:rsid w:val="00E75A7C"/>
    <w:rsid w:val="00F5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5147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rdian@su.krako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8B9E-B0A4-49CF-AC71-6B985400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37</cp:revision>
  <cp:lastPrinted>2019-09-26T07:36:00Z</cp:lastPrinted>
  <dcterms:created xsi:type="dcterms:W3CDTF">2019-09-05T11:14:00Z</dcterms:created>
  <dcterms:modified xsi:type="dcterms:W3CDTF">2020-02-14T08:02:00Z</dcterms:modified>
</cp:coreProperties>
</file>