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002FB" w:rsidRDefault="00F002FB">
      <w:pPr>
        <w:ind w:left="7080"/>
        <w:jc w:val="center"/>
      </w:pPr>
    </w:p>
    <w:p w:rsidR="001B69CB" w:rsidRDefault="006164F1">
      <w:pPr>
        <w:ind w:left="7080"/>
        <w:jc w:val="center"/>
      </w:pPr>
      <w:r>
        <w:t>Kraków, 16</w:t>
      </w:r>
      <w:r w:rsidR="00920AD6">
        <w:t>.03</w:t>
      </w:r>
      <w:r w:rsidR="00EF1740">
        <w:t>.2018 r.</w:t>
      </w:r>
    </w:p>
    <w:p w:rsidR="001B69CB" w:rsidRDefault="00920AD6">
      <w:pPr>
        <w:jc w:val="center"/>
        <w:rPr>
          <w:b/>
        </w:rPr>
      </w:pPr>
      <w:r>
        <w:rPr>
          <w:b/>
        </w:rPr>
        <w:t xml:space="preserve">Zapytanie ofertowe </w:t>
      </w:r>
      <w:r w:rsidR="00325361">
        <w:rPr>
          <w:b/>
        </w:rPr>
        <w:t>w ramach procedury rozeznania rynku</w:t>
      </w:r>
    </w:p>
    <w:p w:rsidR="00F002FB" w:rsidRDefault="00F002FB">
      <w:pPr>
        <w:jc w:val="center"/>
        <w:rPr>
          <w:b/>
        </w:rPr>
      </w:pPr>
    </w:p>
    <w:p w:rsidR="001B69CB" w:rsidRDefault="00EF1740">
      <w:pPr>
        <w:jc w:val="both"/>
      </w:pPr>
      <w:r w:rsidRPr="00325361">
        <w:rPr>
          <w:b/>
        </w:rPr>
        <w:t>SP ZOZ Szpital Uniwersytecki w Krakowie</w:t>
      </w:r>
      <w:r w:rsidR="00325361" w:rsidRPr="00325361">
        <w:rPr>
          <w:b/>
        </w:rPr>
        <w:t xml:space="preserve"> z siedzibą przy ul. Kopernika 36</w:t>
      </w:r>
      <w:r w:rsidR="00325361">
        <w:rPr>
          <w:b/>
        </w:rPr>
        <w:t>,</w:t>
      </w:r>
      <w:r w:rsidR="00325361" w:rsidRPr="00325361">
        <w:rPr>
          <w:b/>
        </w:rPr>
        <w:t xml:space="preserve"> 31-501 Kraków,</w:t>
      </w:r>
      <w:r w:rsidR="00325361">
        <w:t xml:space="preserve"> zaprasza do </w:t>
      </w:r>
      <w:r>
        <w:t xml:space="preserve">składania ofert związanych z </w:t>
      </w:r>
      <w:r w:rsidR="00920AD6">
        <w:t xml:space="preserve">usługą </w:t>
      </w:r>
      <w:r w:rsidR="00920AD6" w:rsidRPr="00920AD6">
        <w:t xml:space="preserve">polegająca na </w:t>
      </w:r>
      <w:r w:rsidR="00920AD6" w:rsidRPr="00325361">
        <w:rPr>
          <w:i/>
          <w:u w:val="single"/>
        </w:rPr>
        <w:t>wynajęc</w:t>
      </w:r>
      <w:r w:rsidR="00325361" w:rsidRPr="00325361">
        <w:rPr>
          <w:i/>
          <w:u w:val="single"/>
        </w:rPr>
        <w:t xml:space="preserve">iu kompleksowo wyposażonej sali </w:t>
      </w:r>
      <w:r w:rsidR="00920AD6" w:rsidRPr="00325361">
        <w:rPr>
          <w:i/>
          <w:u w:val="single"/>
        </w:rPr>
        <w:t>konferencyjnej wraz ze sprzętem multimedialnym</w:t>
      </w:r>
      <w:r w:rsidR="006D6262">
        <w:rPr>
          <w:i/>
          <w:u w:val="single"/>
        </w:rPr>
        <w:t xml:space="preserve"> dla </w:t>
      </w:r>
      <w:r w:rsidR="006D6262" w:rsidRPr="00872D2D">
        <w:rPr>
          <w:i/>
          <w:u w:val="single"/>
        </w:rPr>
        <w:t>15 osób i prelegentów</w:t>
      </w:r>
      <w:r w:rsidR="00325361">
        <w:t xml:space="preserve"> </w:t>
      </w:r>
      <w:r w:rsidR="00920AD6" w:rsidRPr="00920AD6">
        <w:t>w</w:t>
      </w:r>
      <w:r w:rsidR="00920AD6">
        <w:t xml:space="preserve"> </w:t>
      </w:r>
      <w:r w:rsidR="00920AD6" w:rsidRPr="00920AD6">
        <w:t>związku z organizacją</w:t>
      </w:r>
      <w:r w:rsidR="00920AD6">
        <w:t xml:space="preserve"> szkoleń w ramach realizacji </w:t>
      </w:r>
      <w:r>
        <w:t xml:space="preserve">projektu nr POWR.05.01.00-00-0032/17 p.n.: </w:t>
      </w:r>
      <w:r w:rsidRPr="00F03C21">
        <w:rPr>
          <w:i/>
        </w:rPr>
        <w:t>„Profilaktyka chorób naczyń mózgowych szansą na długie życie w zdrowiu”,</w:t>
      </w:r>
      <w:r>
        <w:t xml:space="preserve"> współfinansowanego przez Unię Europejską ze środków Europejskiego Funduszu Społecznego w ramach Programu Operacyjnego Wiedza Edukacja Rozwój 2014-2020; V Osi priorytetowej: Wsparcie dla obszaru zdrowia;  Działania 5.1: Programy profilaktyczne. </w:t>
      </w:r>
    </w:p>
    <w:p w:rsidR="00920AD6" w:rsidRDefault="00325361" w:rsidP="00920AD6">
      <w:pPr>
        <w:jc w:val="both"/>
      </w:pPr>
      <w:r>
        <w:rPr>
          <w:u w:val="single"/>
        </w:rPr>
        <w:t>Przedmiot</w:t>
      </w:r>
      <w:r w:rsidR="00EF1740" w:rsidRPr="00920AD6">
        <w:rPr>
          <w:u w:val="single"/>
        </w:rPr>
        <w:t xml:space="preserve"> niniejszego zamówienia </w:t>
      </w:r>
      <w:r w:rsidR="00963176">
        <w:rPr>
          <w:u w:val="single"/>
        </w:rPr>
        <w:t>wraz z terminem realizacji</w:t>
      </w:r>
      <w:r w:rsidR="00920AD6">
        <w:t>:</w:t>
      </w:r>
    </w:p>
    <w:p w:rsidR="006D6262" w:rsidRDefault="00920AD6" w:rsidP="00920AD6">
      <w:pPr>
        <w:jc w:val="both"/>
        <w:rPr>
          <w:b/>
        </w:rPr>
      </w:pPr>
      <w:r w:rsidRPr="00920AD6">
        <w:rPr>
          <w:b/>
        </w:rPr>
        <w:t xml:space="preserve">- usługa wynajęcia </w:t>
      </w:r>
      <w:r w:rsidR="00872D2D">
        <w:rPr>
          <w:b/>
        </w:rPr>
        <w:t>kompleksowo wyposażonej</w:t>
      </w:r>
      <w:r w:rsidRPr="00920AD6">
        <w:rPr>
          <w:b/>
        </w:rPr>
        <w:t xml:space="preserve"> </w:t>
      </w:r>
      <w:r>
        <w:rPr>
          <w:b/>
        </w:rPr>
        <w:t>s</w:t>
      </w:r>
      <w:r w:rsidRPr="00920AD6">
        <w:rPr>
          <w:b/>
        </w:rPr>
        <w:t>ali konferencyjnej wraz ze sprzętem multimedialnym</w:t>
      </w:r>
      <w:r w:rsidR="006D1D80">
        <w:rPr>
          <w:b/>
        </w:rPr>
        <w:t xml:space="preserve"> </w:t>
      </w:r>
      <w:r w:rsidRPr="00920AD6">
        <w:rPr>
          <w:b/>
        </w:rPr>
        <w:t>w terminie</w:t>
      </w:r>
      <w:r w:rsidR="006D1D80">
        <w:rPr>
          <w:b/>
        </w:rPr>
        <w:t>:</w:t>
      </w:r>
      <w:r w:rsidRPr="00920AD6">
        <w:rPr>
          <w:b/>
        </w:rPr>
        <w:t xml:space="preserve"> </w:t>
      </w:r>
    </w:p>
    <w:p w:rsidR="006D6262" w:rsidRPr="006D6262" w:rsidRDefault="00920AD6" w:rsidP="006D6262">
      <w:pPr>
        <w:pStyle w:val="Akapitzlist"/>
        <w:numPr>
          <w:ilvl w:val="0"/>
          <w:numId w:val="4"/>
        </w:numPr>
        <w:jc w:val="both"/>
        <w:rPr>
          <w:b/>
          <w:i/>
        </w:rPr>
      </w:pPr>
      <w:r w:rsidRPr="006D6262">
        <w:rPr>
          <w:b/>
          <w:i/>
        </w:rPr>
        <w:t>09.04.2018</w:t>
      </w:r>
      <w:r w:rsidR="006D1D80" w:rsidRPr="006D6262">
        <w:rPr>
          <w:b/>
          <w:i/>
        </w:rPr>
        <w:t xml:space="preserve">, </w:t>
      </w:r>
    </w:p>
    <w:p w:rsidR="006D6262" w:rsidRPr="006D6262" w:rsidRDefault="006D1D80" w:rsidP="006D6262">
      <w:pPr>
        <w:pStyle w:val="Akapitzlist"/>
        <w:numPr>
          <w:ilvl w:val="0"/>
          <w:numId w:val="4"/>
        </w:numPr>
        <w:jc w:val="both"/>
        <w:rPr>
          <w:b/>
          <w:i/>
        </w:rPr>
      </w:pPr>
      <w:r w:rsidRPr="006D6262">
        <w:rPr>
          <w:b/>
          <w:i/>
        </w:rPr>
        <w:t xml:space="preserve">14.05.2018, </w:t>
      </w:r>
    </w:p>
    <w:p w:rsidR="006D6262" w:rsidRPr="006D6262" w:rsidRDefault="006D1D80" w:rsidP="006D6262">
      <w:pPr>
        <w:pStyle w:val="Akapitzlist"/>
        <w:numPr>
          <w:ilvl w:val="0"/>
          <w:numId w:val="4"/>
        </w:numPr>
        <w:jc w:val="both"/>
        <w:rPr>
          <w:b/>
          <w:i/>
        </w:rPr>
      </w:pPr>
      <w:r w:rsidRPr="006D6262">
        <w:rPr>
          <w:b/>
          <w:i/>
        </w:rPr>
        <w:t xml:space="preserve">21.05.2018, </w:t>
      </w:r>
    </w:p>
    <w:p w:rsidR="006D6262" w:rsidRPr="006D6262" w:rsidRDefault="006D1D80" w:rsidP="006D6262">
      <w:pPr>
        <w:pStyle w:val="Akapitzlist"/>
        <w:numPr>
          <w:ilvl w:val="0"/>
          <w:numId w:val="4"/>
        </w:numPr>
        <w:jc w:val="both"/>
        <w:rPr>
          <w:b/>
          <w:i/>
        </w:rPr>
      </w:pPr>
      <w:r w:rsidRPr="006D6262">
        <w:rPr>
          <w:b/>
          <w:i/>
        </w:rPr>
        <w:t xml:space="preserve">04.06.2018, </w:t>
      </w:r>
    </w:p>
    <w:p w:rsidR="006D6262" w:rsidRPr="006D6262" w:rsidRDefault="006D1D80" w:rsidP="006D6262">
      <w:pPr>
        <w:pStyle w:val="Akapitzlist"/>
        <w:numPr>
          <w:ilvl w:val="0"/>
          <w:numId w:val="4"/>
        </w:numPr>
        <w:jc w:val="both"/>
        <w:rPr>
          <w:b/>
        </w:rPr>
      </w:pPr>
      <w:r w:rsidRPr="006D6262">
        <w:rPr>
          <w:b/>
          <w:i/>
        </w:rPr>
        <w:t>11.06.2018</w:t>
      </w:r>
      <w:r w:rsidRPr="006D6262">
        <w:rPr>
          <w:b/>
        </w:rPr>
        <w:t xml:space="preserve"> </w:t>
      </w:r>
    </w:p>
    <w:p w:rsidR="006D6262" w:rsidRDefault="006D6262" w:rsidP="00920AD6">
      <w:pPr>
        <w:jc w:val="both"/>
        <w:rPr>
          <w:b/>
        </w:rPr>
      </w:pPr>
      <w:r>
        <w:rPr>
          <w:b/>
        </w:rPr>
        <w:t xml:space="preserve">Ewentualnie </w:t>
      </w:r>
      <w:r w:rsidR="006D1D80">
        <w:rPr>
          <w:b/>
        </w:rPr>
        <w:t xml:space="preserve"> </w:t>
      </w:r>
    </w:p>
    <w:p w:rsidR="006D6262" w:rsidRPr="006D6262" w:rsidRDefault="006D1D80" w:rsidP="006D6262">
      <w:pPr>
        <w:pStyle w:val="Akapitzlist"/>
        <w:numPr>
          <w:ilvl w:val="0"/>
          <w:numId w:val="5"/>
        </w:numPr>
        <w:jc w:val="both"/>
        <w:rPr>
          <w:b/>
        </w:rPr>
      </w:pPr>
      <w:r w:rsidRPr="006D6262">
        <w:rPr>
          <w:b/>
          <w:i/>
        </w:rPr>
        <w:t>25.06.2018</w:t>
      </w:r>
      <w:r w:rsidRPr="006D6262">
        <w:rPr>
          <w:b/>
        </w:rPr>
        <w:t xml:space="preserve"> </w:t>
      </w:r>
    </w:p>
    <w:p w:rsidR="006D1D80" w:rsidRPr="006D6262" w:rsidRDefault="006D1D80" w:rsidP="006D6262">
      <w:pPr>
        <w:pStyle w:val="Akapitzlist"/>
        <w:numPr>
          <w:ilvl w:val="0"/>
          <w:numId w:val="5"/>
        </w:numPr>
        <w:jc w:val="both"/>
        <w:rPr>
          <w:b/>
          <w:i/>
        </w:rPr>
      </w:pPr>
      <w:r w:rsidRPr="006D6262">
        <w:rPr>
          <w:b/>
          <w:i/>
        </w:rPr>
        <w:t>29.06.2018</w:t>
      </w:r>
    </w:p>
    <w:p w:rsidR="00B803B4" w:rsidRDefault="00B803B4" w:rsidP="00920AD6">
      <w:pPr>
        <w:jc w:val="both"/>
        <w:rPr>
          <w:b/>
          <w:i/>
        </w:rPr>
      </w:pPr>
      <w:r>
        <w:rPr>
          <w:b/>
          <w:i/>
        </w:rPr>
        <w:t>(łącznie 40 godzin zegarowych</w:t>
      </w:r>
      <w:r w:rsidR="006D6262">
        <w:rPr>
          <w:b/>
          <w:i/>
        </w:rPr>
        <w:t xml:space="preserve"> </w:t>
      </w:r>
      <w:r w:rsidR="00872D2D">
        <w:t>w 5 terminach realizacji szkoleń</w:t>
      </w:r>
      <w:r w:rsidR="00CC2C1A">
        <w:t xml:space="preserve"> po 8h każde</w:t>
      </w:r>
      <w:r w:rsidRPr="00872D2D">
        <w:t>)</w:t>
      </w:r>
    </w:p>
    <w:p w:rsidR="003A7392" w:rsidRDefault="003A7392" w:rsidP="00920AD6">
      <w:pPr>
        <w:jc w:val="both"/>
        <w:rPr>
          <w:b/>
        </w:rPr>
      </w:pPr>
      <w:r w:rsidRPr="006164F1">
        <w:rPr>
          <w:b/>
        </w:rPr>
        <w:t>CPV: 70220000-9</w:t>
      </w:r>
      <w:r w:rsidRPr="003A7392">
        <w:rPr>
          <w:b/>
        </w:rPr>
        <w:t xml:space="preserve"> - Usługi wynajmu lub leasingu nieruchomości innych niż mieszkalne.</w:t>
      </w:r>
    </w:p>
    <w:p w:rsidR="00920AD6" w:rsidRPr="003A7392" w:rsidRDefault="00920AD6" w:rsidP="00920AD6">
      <w:pPr>
        <w:jc w:val="both"/>
        <w:rPr>
          <w:b/>
        </w:rPr>
      </w:pPr>
      <w:r w:rsidRPr="00920AD6">
        <w:rPr>
          <w:b/>
        </w:rPr>
        <w:t xml:space="preserve"> </w:t>
      </w:r>
      <w:r w:rsidRPr="00F03C21">
        <w:rPr>
          <w:u w:val="single"/>
        </w:rPr>
        <w:t>Wymagania formalne w stosunku do Wykonawców:</w:t>
      </w:r>
    </w:p>
    <w:p w:rsidR="00920AD6" w:rsidRDefault="00F03C21" w:rsidP="00B97BCC">
      <w:pPr>
        <w:pStyle w:val="Akapitzlist"/>
        <w:numPr>
          <w:ilvl w:val="0"/>
          <w:numId w:val="9"/>
        </w:numPr>
        <w:jc w:val="both"/>
      </w:pPr>
      <w:r>
        <w:t xml:space="preserve">Posiadanie </w:t>
      </w:r>
      <w:r w:rsidR="00920AD6">
        <w:t>uprawnienia do wykonywania określonej działalności lub czynności, jeżeli ustawy nakładają obowiązek posiadania takich uprawnień, posiadają wpis do Ewidencji Działalności Gospodarczej lub Krajowego Rejestru Sądowego;</w:t>
      </w:r>
    </w:p>
    <w:p w:rsidR="00920AD6" w:rsidRDefault="00F03C21" w:rsidP="00B97BCC">
      <w:pPr>
        <w:pStyle w:val="Akapitzlist"/>
        <w:numPr>
          <w:ilvl w:val="0"/>
          <w:numId w:val="9"/>
        </w:numPr>
        <w:jc w:val="both"/>
      </w:pPr>
      <w:r>
        <w:t>Posiadają</w:t>
      </w:r>
      <w:r w:rsidR="00920AD6">
        <w:t xml:space="preserve"> niezbędną wiedzę i doświadczenie oraz potencjał techniczny, a także dysponują osobami zdolnymi do wykonania zamówienia; znajdują się w sytuacji ekonomicznej </w:t>
      </w:r>
      <w:r w:rsidR="00B97BCC">
        <w:br/>
      </w:r>
      <w:r w:rsidR="00920AD6">
        <w:t>i</w:t>
      </w:r>
      <w:r w:rsidR="003D182D">
        <w:t xml:space="preserve"> </w:t>
      </w:r>
      <w:r w:rsidR="00920AD6">
        <w:t>finansowej zapewniającej wykonanie zamówienia;</w:t>
      </w:r>
    </w:p>
    <w:p w:rsidR="00F03C21" w:rsidRDefault="00F03C21" w:rsidP="00B97BCC">
      <w:pPr>
        <w:pStyle w:val="Akapitzlist"/>
        <w:numPr>
          <w:ilvl w:val="0"/>
          <w:numId w:val="9"/>
        </w:numPr>
        <w:jc w:val="both"/>
      </w:pPr>
      <w:r>
        <w:t>D</w:t>
      </w:r>
      <w:r w:rsidR="00920AD6">
        <w:t>ysponują potencjałem technicznym organizacyjnym i merytorycznym niezbędnym do</w:t>
      </w:r>
      <w:r>
        <w:t xml:space="preserve"> </w:t>
      </w:r>
      <w:r w:rsidR="00920AD6">
        <w:t>wykonania usługi;</w:t>
      </w:r>
    </w:p>
    <w:p w:rsidR="00592C69" w:rsidRPr="00B97BCC" w:rsidRDefault="00A3387F" w:rsidP="003B6CB3">
      <w:pPr>
        <w:jc w:val="both"/>
        <w:rPr>
          <w:u w:val="single"/>
        </w:rPr>
      </w:pPr>
      <w:r w:rsidRPr="00B97BCC">
        <w:rPr>
          <w:u w:val="single"/>
        </w:rPr>
        <w:t xml:space="preserve">Zamawiający </w:t>
      </w:r>
      <w:r w:rsidR="00592C69" w:rsidRPr="00B97BCC">
        <w:rPr>
          <w:u w:val="single"/>
        </w:rPr>
        <w:t xml:space="preserve">zastrzega sobie </w:t>
      </w:r>
      <w:r w:rsidRPr="00B97BCC">
        <w:rPr>
          <w:u w:val="single"/>
        </w:rPr>
        <w:t>prawo do</w:t>
      </w:r>
      <w:r w:rsidR="00592C69" w:rsidRPr="00B97BCC">
        <w:rPr>
          <w:u w:val="single"/>
        </w:rPr>
        <w:t xml:space="preserve"> </w:t>
      </w:r>
      <w:r w:rsidRPr="00B97BCC">
        <w:rPr>
          <w:u w:val="single"/>
        </w:rPr>
        <w:t xml:space="preserve">rozwiązania umowy  w sytuacji  </w:t>
      </w:r>
      <w:r w:rsidR="00592C69" w:rsidRPr="00B97BCC">
        <w:rPr>
          <w:u w:val="single"/>
        </w:rPr>
        <w:t>zaprzestania realizacji  Projektu, a co za tym idzie rozw</w:t>
      </w:r>
      <w:r w:rsidRPr="00B97BCC">
        <w:rPr>
          <w:u w:val="single"/>
        </w:rPr>
        <w:t>iązania Umowy o dofinansowanie P</w:t>
      </w:r>
      <w:r w:rsidR="00592C69" w:rsidRPr="00B97BCC">
        <w:rPr>
          <w:u w:val="single"/>
        </w:rPr>
        <w:t>rojektu</w:t>
      </w:r>
      <w:r w:rsidRPr="00B97BCC">
        <w:rPr>
          <w:u w:val="single"/>
        </w:rPr>
        <w:t>.</w:t>
      </w:r>
    </w:p>
    <w:p w:rsidR="00B97BCC" w:rsidRDefault="00B97BCC" w:rsidP="003B6CB3">
      <w:pPr>
        <w:jc w:val="both"/>
        <w:rPr>
          <w:u w:val="single"/>
        </w:rPr>
      </w:pPr>
    </w:p>
    <w:p w:rsidR="003B6CB3" w:rsidRPr="003B6CB3" w:rsidRDefault="003B6CB3" w:rsidP="003B6CB3">
      <w:pPr>
        <w:jc w:val="both"/>
        <w:rPr>
          <w:u w:val="single"/>
        </w:rPr>
      </w:pPr>
      <w:r w:rsidRPr="003B6CB3">
        <w:rPr>
          <w:u w:val="single"/>
        </w:rPr>
        <w:t>Waluta i warunki dotyczące rozliczeń związanych z realizacją niniejszego zamówienia</w:t>
      </w:r>
    </w:p>
    <w:p w:rsidR="003A7392" w:rsidRDefault="003A7392" w:rsidP="003A7392">
      <w:pPr>
        <w:jc w:val="both"/>
      </w:pPr>
      <w:r w:rsidRPr="003A7392">
        <w:t>Podstawę zapłaty wynagrodzenia będzie stanowiła faktura VAT/rachunek wystawiony przez Wykonawcę za liczbę godzin najmu w danym miesiącu</w:t>
      </w:r>
      <w:r w:rsidR="00CC2C1A">
        <w:t>, w kwocie wynagrodzenia przyjętej za 1h szkoleniową w umowie</w:t>
      </w:r>
      <w:r w:rsidRPr="003A7392">
        <w:t xml:space="preserve">. Wynagrodzenie płatne będzie w drodze przelewu bankowego na rachunek wskazany przez Wynajmującego, </w:t>
      </w:r>
      <w:r w:rsidRPr="00B97BCC">
        <w:t xml:space="preserve">w terminie </w:t>
      </w:r>
      <w:r w:rsidR="006D6262" w:rsidRPr="00B97BCC">
        <w:t>60</w:t>
      </w:r>
      <w:r w:rsidRPr="00B97BCC">
        <w:t xml:space="preserve"> dni od dnia</w:t>
      </w:r>
      <w:r w:rsidRPr="003A7392">
        <w:t xml:space="preserve"> dostarczenia prawidłowo wystawionej faktury VAT/rachunku. </w:t>
      </w:r>
    </w:p>
    <w:p w:rsidR="003A7392" w:rsidRDefault="003A7392" w:rsidP="003B6CB3">
      <w:pPr>
        <w:jc w:val="both"/>
      </w:pPr>
      <w:r w:rsidRPr="003A7392">
        <w:t xml:space="preserve">W przypadku niewykonania lub nienależytego wykonania przedmiotu zamówienia Wykonawca zapłaci Zamawiającemu karę umowną w </w:t>
      </w:r>
      <w:r w:rsidRPr="006164F1">
        <w:t xml:space="preserve">wysokości </w:t>
      </w:r>
      <w:r w:rsidR="00CC2C1A" w:rsidRPr="006164F1">
        <w:t>1</w:t>
      </w:r>
      <w:r w:rsidRPr="006164F1">
        <w:t>0%</w:t>
      </w:r>
      <w:r w:rsidRPr="003A7392">
        <w:t xml:space="preserve"> brutto wartości </w:t>
      </w:r>
      <w:r w:rsidR="006164F1">
        <w:t>czynszu obliczonego za dany dzień Szkolenia.</w:t>
      </w:r>
    </w:p>
    <w:p w:rsidR="006D1D80" w:rsidRDefault="006D1D80" w:rsidP="006D1D80">
      <w:pPr>
        <w:jc w:val="both"/>
        <w:rPr>
          <w:u w:val="single"/>
        </w:rPr>
      </w:pPr>
      <w:r w:rsidRPr="006D1D80">
        <w:rPr>
          <w:u w:val="single"/>
        </w:rPr>
        <w:t>Zadania po stronie Wykonawcy, który zapewnia:</w:t>
      </w:r>
    </w:p>
    <w:p w:rsidR="003A7392" w:rsidRDefault="006D1D80" w:rsidP="00637FBB">
      <w:pPr>
        <w:pStyle w:val="Akapitzlist"/>
        <w:numPr>
          <w:ilvl w:val="0"/>
          <w:numId w:val="12"/>
        </w:numPr>
        <w:spacing w:after="0" w:line="276" w:lineRule="auto"/>
        <w:ind w:left="426"/>
        <w:jc w:val="both"/>
      </w:pPr>
      <w:r w:rsidRPr="006D1D80">
        <w:t xml:space="preserve">Salę konferencyjną z miejscami do siedzenia dla </w:t>
      </w:r>
      <w:r w:rsidR="00FF0A79">
        <w:t>maksymalnie 20 osób</w:t>
      </w:r>
      <w:r w:rsidRPr="006D1D80">
        <w:t xml:space="preserve"> w</w:t>
      </w:r>
      <w:r w:rsidR="00FF0A79">
        <w:t xml:space="preserve"> </w:t>
      </w:r>
      <w:r w:rsidRPr="006D1D80">
        <w:t xml:space="preserve">godzinach od </w:t>
      </w:r>
      <w:r w:rsidR="006D6262">
        <w:t>09</w:t>
      </w:r>
      <w:r w:rsidRPr="006D1D80">
        <w:t>:00 do 1</w:t>
      </w:r>
      <w:r w:rsidR="006D6262">
        <w:t>7</w:t>
      </w:r>
      <w:r w:rsidR="00FF0A79">
        <w:t>:00</w:t>
      </w:r>
      <w:r w:rsidR="00122B96">
        <w:t xml:space="preserve"> we wskazanym terminie realizacji</w:t>
      </w:r>
      <w:r w:rsidR="00963176">
        <w:t>,</w:t>
      </w:r>
    </w:p>
    <w:p w:rsidR="003A7392" w:rsidRDefault="003A7392" w:rsidP="00637FBB">
      <w:pPr>
        <w:pStyle w:val="Akapitzlist"/>
        <w:numPr>
          <w:ilvl w:val="0"/>
          <w:numId w:val="12"/>
        </w:numPr>
        <w:spacing w:after="0" w:line="276" w:lineRule="auto"/>
        <w:ind w:left="426"/>
        <w:jc w:val="both"/>
      </w:pPr>
      <w:r w:rsidRPr="003A7392">
        <w:t>Wykonawca powinien zapewnić Zamawiającemu dostępność sal</w:t>
      </w:r>
      <w:r>
        <w:t>i</w:t>
      </w:r>
      <w:r w:rsidRPr="003A7392">
        <w:t xml:space="preserve"> na </w:t>
      </w:r>
      <w:r w:rsidR="006D6262">
        <w:t>45</w:t>
      </w:r>
      <w:r w:rsidRPr="003A7392">
        <w:t xml:space="preserve"> minut przed i po</w:t>
      </w:r>
      <w:r>
        <w:t xml:space="preserve"> szkoleniu,</w:t>
      </w:r>
    </w:p>
    <w:p w:rsidR="001801D3" w:rsidRDefault="00A86DFA" w:rsidP="00637FBB">
      <w:pPr>
        <w:pStyle w:val="Akapitzlist"/>
        <w:numPr>
          <w:ilvl w:val="0"/>
          <w:numId w:val="12"/>
        </w:numPr>
        <w:spacing w:after="0" w:line="276" w:lineRule="auto"/>
        <w:ind w:left="426"/>
        <w:jc w:val="both"/>
      </w:pPr>
      <w:r>
        <w:t>Wyposażoną</w:t>
      </w:r>
      <w:r w:rsidR="001801D3">
        <w:t xml:space="preserve"> w krzesła</w:t>
      </w:r>
      <w:r w:rsidR="006D1D80" w:rsidRPr="006D1D80">
        <w:t xml:space="preserve"> </w:t>
      </w:r>
      <w:r w:rsidR="00FF0A79">
        <w:t xml:space="preserve">wraz ze stołami </w:t>
      </w:r>
      <w:r w:rsidR="006D1D80" w:rsidRPr="006D1D80">
        <w:t xml:space="preserve">lub krzesłami z blatami, </w:t>
      </w:r>
    </w:p>
    <w:p w:rsidR="006D1D80" w:rsidRDefault="001801D3" w:rsidP="00637FBB">
      <w:pPr>
        <w:pStyle w:val="Akapitzlist"/>
        <w:numPr>
          <w:ilvl w:val="0"/>
          <w:numId w:val="12"/>
        </w:numPr>
        <w:spacing w:after="0" w:line="276" w:lineRule="auto"/>
        <w:ind w:left="426"/>
        <w:jc w:val="both"/>
      </w:pPr>
      <w:r>
        <w:t xml:space="preserve">Wyposażoną w </w:t>
      </w:r>
      <w:r w:rsidR="006D1D80" w:rsidRPr="006D1D80">
        <w:t>gniazdka umożliwiającego podł</w:t>
      </w:r>
      <w:r w:rsidR="00A86DFA">
        <w:t>ączen</w:t>
      </w:r>
      <w:r w:rsidR="00963176">
        <w:t xml:space="preserve">ie laptopa prelegenta, </w:t>
      </w:r>
      <w:r w:rsidR="006D1D80" w:rsidRPr="006D1D80">
        <w:t>z dostępem do naturalnego oświetlenia z</w:t>
      </w:r>
      <w:r w:rsidR="00FF0A79">
        <w:t xml:space="preserve"> </w:t>
      </w:r>
      <w:r w:rsidR="006D1D80" w:rsidRPr="006D1D80">
        <w:t xml:space="preserve">możliwością zaciemnienia </w:t>
      </w:r>
      <w:r w:rsidR="00CC2C1A">
        <w:t xml:space="preserve">(żaluzje) </w:t>
      </w:r>
      <w:r w:rsidR="006D1D80" w:rsidRPr="006D1D80">
        <w:t>oraz właściw</w:t>
      </w:r>
      <w:r w:rsidR="003A7392">
        <w:t xml:space="preserve">ego sztucznego oświetlenia, jak </w:t>
      </w:r>
      <w:r w:rsidR="006D1D80" w:rsidRPr="006D1D80">
        <w:t xml:space="preserve">również wentylacji </w:t>
      </w:r>
      <w:r w:rsidR="006D1D80" w:rsidRPr="00CC2C1A">
        <w:t>i klimatyzacji sali z mo</w:t>
      </w:r>
      <w:r w:rsidR="00963176" w:rsidRPr="00CC2C1A">
        <w:t>żliwością regulacji temperatury,</w:t>
      </w:r>
    </w:p>
    <w:p w:rsidR="00FF0A79" w:rsidRDefault="006D6262" w:rsidP="00637FBB">
      <w:pPr>
        <w:pStyle w:val="Akapitzlist"/>
        <w:numPr>
          <w:ilvl w:val="0"/>
          <w:numId w:val="12"/>
        </w:numPr>
        <w:spacing w:after="0" w:line="276" w:lineRule="auto"/>
        <w:ind w:left="426"/>
        <w:jc w:val="both"/>
      </w:pPr>
      <w:r>
        <w:t>K</w:t>
      </w:r>
      <w:r w:rsidR="00FF0A79" w:rsidRPr="00FF0A79">
        <w:t>omputer stacjonarny (Win 10, MS Office 2013, Antywirus, szybki Internet)</w:t>
      </w:r>
      <w:r>
        <w:t xml:space="preserve"> lub równoważny</w:t>
      </w:r>
      <w:r w:rsidR="00963176">
        <w:t>,</w:t>
      </w:r>
    </w:p>
    <w:p w:rsidR="00FF0A79" w:rsidRPr="00B97BCC" w:rsidRDefault="00CC2C1A" w:rsidP="00637FBB">
      <w:pPr>
        <w:pStyle w:val="Akapitzlist"/>
        <w:numPr>
          <w:ilvl w:val="0"/>
          <w:numId w:val="12"/>
        </w:numPr>
        <w:spacing w:after="0" w:line="276" w:lineRule="auto"/>
        <w:ind w:left="426"/>
        <w:jc w:val="both"/>
      </w:pPr>
      <w:r>
        <w:t>T</w:t>
      </w:r>
      <w:r w:rsidR="00FF0A79" w:rsidRPr="00B97BCC">
        <w:t>ablic</w:t>
      </w:r>
      <w:r>
        <w:t>a</w:t>
      </w:r>
      <w:r w:rsidR="00FF0A79" w:rsidRPr="00B97BCC">
        <w:t xml:space="preserve"> </w:t>
      </w:r>
      <w:r>
        <w:t>multimedialna</w:t>
      </w:r>
      <w:r w:rsidR="00963176" w:rsidRPr="00B97BCC">
        <w:t>,</w:t>
      </w:r>
    </w:p>
    <w:p w:rsidR="00FF0A79" w:rsidRDefault="00FF0A79" w:rsidP="00637FBB">
      <w:pPr>
        <w:pStyle w:val="Akapitzlist"/>
        <w:numPr>
          <w:ilvl w:val="0"/>
          <w:numId w:val="12"/>
        </w:numPr>
        <w:spacing w:after="0" w:line="276" w:lineRule="auto"/>
        <w:ind w:left="426"/>
        <w:jc w:val="both"/>
      </w:pPr>
      <w:r>
        <w:t>Stanowisko przed salą konferencyjną, w częś</w:t>
      </w:r>
      <w:r w:rsidR="00A86DFA">
        <w:t>ci wspólnej obiektu (hall</w:t>
      </w:r>
      <w:r>
        <w:t>), w</w:t>
      </w:r>
      <w:r w:rsidR="001801D3">
        <w:t xml:space="preserve"> </w:t>
      </w:r>
      <w:r>
        <w:t>którym będzie dok</w:t>
      </w:r>
      <w:r w:rsidR="00A86DFA">
        <w:t>onywana rejestracja uczestników jak również zapewnione miejsce na catering w skład którego wchodzić będzie przerwa kawowa oraz lunch.</w:t>
      </w:r>
    </w:p>
    <w:p w:rsidR="00A86DFA" w:rsidRDefault="00A86DFA" w:rsidP="00637FBB">
      <w:pPr>
        <w:pStyle w:val="Akapitzlist"/>
        <w:numPr>
          <w:ilvl w:val="0"/>
          <w:numId w:val="12"/>
        </w:numPr>
        <w:spacing w:after="0" w:line="276" w:lineRule="auto"/>
        <w:ind w:left="426"/>
        <w:jc w:val="both"/>
      </w:pPr>
      <w:r w:rsidRPr="00A86DFA">
        <w:t>Sala konferencyjna, miejsce rejestracji oraz przestrzeń cateringowa powinny mieścić się na tym samym poziomie</w:t>
      </w:r>
      <w:r w:rsidR="00963176">
        <w:t>,</w:t>
      </w:r>
    </w:p>
    <w:p w:rsidR="003A7392" w:rsidRPr="00A86DFA" w:rsidRDefault="003A7392" w:rsidP="00637FBB">
      <w:pPr>
        <w:pStyle w:val="Akapitzlist"/>
        <w:numPr>
          <w:ilvl w:val="0"/>
          <w:numId w:val="12"/>
        </w:numPr>
        <w:spacing w:after="0" w:line="276" w:lineRule="auto"/>
        <w:ind w:left="426"/>
        <w:jc w:val="both"/>
      </w:pPr>
      <w:r w:rsidRPr="003A7392">
        <w:t>Wykonawca jest zobowiązany wyrazić zgodę na oznakowanie sal</w:t>
      </w:r>
      <w:r>
        <w:t>i</w:t>
      </w:r>
      <w:r w:rsidRPr="003A7392">
        <w:t xml:space="preserve"> i budynku dostarczonymi przez Zamawiającego materiałami.</w:t>
      </w:r>
    </w:p>
    <w:p w:rsidR="00A86DFA" w:rsidRDefault="00A86DFA" w:rsidP="00637FBB">
      <w:pPr>
        <w:pStyle w:val="Akapitzlist"/>
        <w:numPr>
          <w:ilvl w:val="0"/>
          <w:numId w:val="12"/>
        </w:numPr>
        <w:spacing w:after="0" w:line="276" w:lineRule="auto"/>
        <w:ind w:left="426"/>
        <w:jc w:val="both"/>
      </w:pPr>
      <w:r w:rsidRPr="00A86DFA">
        <w:t xml:space="preserve">Lokalizacja usługi powinna znajdować się w </w:t>
      </w:r>
      <w:r w:rsidRPr="00637FBB">
        <w:rPr>
          <w:b/>
        </w:rPr>
        <w:t xml:space="preserve">odległości maksymalnie </w:t>
      </w:r>
      <w:r w:rsidR="00A14CD9" w:rsidRPr="00637FBB">
        <w:rPr>
          <w:b/>
        </w:rPr>
        <w:t>3</w:t>
      </w:r>
      <w:r w:rsidRPr="00637FBB">
        <w:rPr>
          <w:b/>
        </w:rPr>
        <w:t>00 metrów</w:t>
      </w:r>
      <w:r w:rsidRPr="00A86DFA">
        <w:t xml:space="preserve"> od </w:t>
      </w:r>
      <w:r>
        <w:t>Oddziału Neurologii Szpitala Uniwersyteckiego w Krakowie mieszczącego się przy ulicy Botanicznej 3.</w:t>
      </w:r>
    </w:p>
    <w:p w:rsidR="00592C69" w:rsidRDefault="00592C69" w:rsidP="001801D3">
      <w:pPr>
        <w:spacing w:after="0" w:line="276" w:lineRule="auto"/>
        <w:jc w:val="both"/>
      </w:pPr>
    </w:p>
    <w:p w:rsidR="00325361" w:rsidRPr="00325361" w:rsidRDefault="00325361" w:rsidP="00325361">
      <w:pPr>
        <w:jc w:val="both"/>
        <w:rPr>
          <w:u w:val="single"/>
        </w:rPr>
      </w:pPr>
      <w:r w:rsidRPr="00325361">
        <w:rPr>
          <w:u w:val="single"/>
        </w:rPr>
        <w:t>Opis sposobu przygotowania oferty</w:t>
      </w:r>
    </w:p>
    <w:p w:rsidR="006D6262" w:rsidRDefault="00325361" w:rsidP="00FC0B61">
      <w:pPr>
        <w:pStyle w:val="Akapitzlist"/>
        <w:numPr>
          <w:ilvl w:val="0"/>
          <w:numId w:val="8"/>
        </w:numPr>
        <w:spacing w:after="0" w:line="276" w:lineRule="auto"/>
        <w:ind w:left="426"/>
        <w:jc w:val="both"/>
      </w:pPr>
      <w:r>
        <w:t xml:space="preserve">Oferta powinna być sporządzona </w:t>
      </w:r>
      <w:r w:rsidR="006D6262">
        <w:t>w języku polskim oraz powinna zawierać pełną nazwę oraz dane adresowe Wykonawcy</w:t>
      </w:r>
      <w:r w:rsidR="006D6262" w:rsidRPr="006D6262">
        <w:rPr>
          <w:b/>
        </w:rPr>
        <w:t xml:space="preserve"> </w:t>
      </w:r>
      <w:r w:rsidRPr="006D6262">
        <w:rPr>
          <w:b/>
        </w:rPr>
        <w:t>na formularzu ofertowym zgodnie ze wzorem z załącznika nr 1</w:t>
      </w:r>
      <w:r>
        <w:t xml:space="preserve">. </w:t>
      </w:r>
      <w:r w:rsidR="00FF0345">
        <w:t xml:space="preserve">     </w:t>
      </w:r>
    </w:p>
    <w:p w:rsidR="006D6262" w:rsidRDefault="00325361" w:rsidP="00FC0B61">
      <w:pPr>
        <w:pStyle w:val="Akapitzlist"/>
        <w:numPr>
          <w:ilvl w:val="0"/>
          <w:numId w:val="8"/>
        </w:numPr>
        <w:spacing w:after="0" w:line="276" w:lineRule="auto"/>
        <w:ind w:left="426"/>
        <w:jc w:val="both"/>
      </w:pPr>
      <w:r>
        <w:t>Oferta powinna być podpisana przez osobę upoważnioną do podpisania oferty.</w:t>
      </w:r>
    </w:p>
    <w:p w:rsidR="001801D3" w:rsidRDefault="00325361" w:rsidP="00FC0B61">
      <w:pPr>
        <w:pStyle w:val="Akapitzlist"/>
        <w:numPr>
          <w:ilvl w:val="0"/>
          <w:numId w:val="8"/>
        </w:numPr>
        <w:spacing w:after="0" w:line="276" w:lineRule="auto"/>
        <w:ind w:left="426"/>
        <w:jc w:val="both"/>
      </w:pPr>
      <w:r>
        <w:t>Wykonawca ponosi samodzielnie wszelkie koszty związane z przygotowaniem i złożeniem oferty, niezależnie od wyniku postępowania.</w:t>
      </w:r>
    </w:p>
    <w:p w:rsidR="00BC2D6E" w:rsidRDefault="00BC2D6E" w:rsidP="00920AD6">
      <w:pPr>
        <w:jc w:val="both"/>
      </w:pPr>
    </w:p>
    <w:p w:rsidR="00F45E3A" w:rsidRPr="00F45E3A" w:rsidRDefault="00F45E3A" w:rsidP="00920AD6">
      <w:pPr>
        <w:jc w:val="both"/>
        <w:rPr>
          <w:u w:val="single"/>
        </w:rPr>
      </w:pPr>
      <w:r w:rsidRPr="00F45E3A">
        <w:rPr>
          <w:u w:val="single"/>
        </w:rPr>
        <w:t>Sposób oceny ofert</w:t>
      </w:r>
    </w:p>
    <w:p w:rsidR="00FC0B61" w:rsidRDefault="00FC0B61" w:rsidP="00F45E3A">
      <w:pPr>
        <w:jc w:val="both"/>
        <w:rPr>
          <w:strike/>
        </w:rPr>
      </w:pPr>
      <w:r w:rsidRPr="00FC0B61">
        <w:lastRenderedPageBreak/>
        <w:t>Ocena zgłoszonych ofert dokonywana jest w oparciu o nadesłane formularze ofertowe na postawie kryterium cena – 100% wagi.</w:t>
      </w:r>
    </w:p>
    <w:p w:rsidR="00F45E3A" w:rsidRPr="00F45E3A" w:rsidRDefault="00F45E3A" w:rsidP="00F45E3A">
      <w:pPr>
        <w:jc w:val="both"/>
        <w:rPr>
          <w:u w:val="single"/>
        </w:rPr>
      </w:pPr>
      <w:r w:rsidRPr="00F45E3A">
        <w:rPr>
          <w:u w:val="single"/>
        </w:rPr>
        <w:t>Określenie miejsca, sp</w:t>
      </w:r>
      <w:r>
        <w:rPr>
          <w:u w:val="single"/>
        </w:rPr>
        <w:t>osobu i terminu składania ofert</w:t>
      </w:r>
    </w:p>
    <w:p w:rsidR="003B6CB3" w:rsidRDefault="00F45E3A" w:rsidP="00F45E3A">
      <w:pPr>
        <w:jc w:val="both"/>
        <w:rPr>
          <w:b/>
        </w:rPr>
      </w:pPr>
      <w:r w:rsidRPr="00F45E3A">
        <w:t xml:space="preserve">Ofertę na wykonanie przedmiotu zamówienia należy dostarczyć w wersji elektronicznej w terminie do </w:t>
      </w:r>
      <w:r w:rsidR="006164F1" w:rsidRPr="006164F1">
        <w:rPr>
          <w:b/>
        </w:rPr>
        <w:t>30</w:t>
      </w:r>
      <w:r w:rsidRPr="006164F1">
        <w:rPr>
          <w:b/>
        </w:rPr>
        <w:t>.03.2018</w:t>
      </w:r>
      <w:r w:rsidRPr="00F45E3A">
        <w:t xml:space="preserve"> r.</w:t>
      </w:r>
      <w:r>
        <w:t xml:space="preserve"> do godz. 14.3</w:t>
      </w:r>
      <w:r w:rsidRPr="00F45E3A">
        <w:t xml:space="preserve">0. na adres e-mail: </w:t>
      </w:r>
      <w:r w:rsidRPr="00F45E3A">
        <w:rPr>
          <w:b/>
        </w:rPr>
        <w:t>nowe.projekty@su.krakow.pl</w:t>
      </w:r>
    </w:p>
    <w:p w:rsidR="00F45E3A" w:rsidRDefault="00F45E3A" w:rsidP="00F45E3A">
      <w:pPr>
        <w:jc w:val="both"/>
      </w:pPr>
      <w:r w:rsidRPr="00F45E3A">
        <w:t>(w t</w:t>
      </w:r>
      <w:r>
        <w:t xml:space="preserve">ytule proszę wpisać: „Oferta, usługa </w:t>
      </w:r>
      <w:bookmarkStart w:id="0" w:name="_GoBack"/>
      <w:bookmarkEnd w:id="0"/>
      <w:r>
        <w:t>wynajęcia sali- Profilaktyka chorób naczyń mózgowych”</w:t>
      </w:r>
      <w:r w:rsidR="00CC2C1A">
        <w:t>)</w:t>
      </w:r>
    </w:p>
    <w:p w:rsidR="00F45E3A" w:rsidRDefault="00F45E3A" w:rsidP="00F45E3A">
      <w:pPr>
        <w:jc w:val="both"/>
      </w:pPr>
      <w:r>
        <w:t>W przypadku, gdy w wyznaczonym terminie nie wpłynie żadna oferta Zamawiający unieważni prowadzoną procedurę i przeprowadzi kolejne postępowanie na wyłonienie Wykonawcy przedmiotowego zamówienia.</w:t>
      </w:r>
    </w:p>
    <w:p w:rsidR="00F45E3A" w:rsidRPr="00F45E3A" w:rsidRDefault="00F45E3A" w:rsidP="00F45E3A">
      <w:pPr>
        <w:jc w:val="both"/>
      </w:pPr>
      <w:r>
        <w:t>O wyborze oferty najkorzystniejszej poinformujemy drogą elektroniczną Wykonawców, którzy złożą oferty. Informację zamieścimy również na stronie internetowej www.su.krakow.pl w zakładce zapytania ofertowe.</w:t>
      </w:r>
    </w:p>
    <w:p w:rsidR="003B6CB3" w:rsidRDefault="003B6CB3" w:rsidP="00920AD6">
      <w:pPr>
        <w:jc w:val="both"/>
      </w:pPr>
    </w:p>
    <w:p w:rsidR="003B6CB3" w:rsidRDefault="003B6CB3" w:rsidP="00920AD6">
      <w:pPr>
        <w:jc w:val="both"/>
      </w:pPr>
    </w:p>
    <w:p w:rsidR="001B69CB" w:rsidRDefault="001B69CB">
      <w:pPr>
        <w:jc w:val="both"/>
      </w:pPr>
    </w:p>
    <w:sectPr w:rsidR="001B69CB">
      <w:headerReference w:type="default" r:id="rId7"/>
      <w:pgSz w:w="11906" w:h="16838"/>
      <w:pgMar w:top="2386" w:right="1417" w:bottom="1417" w:left="1417" w:header="284" w:footer="0" w:gutter="0"/>
      <w:cols w:space="708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D394A" w:rsidRDefault="00EF1740">
      <w:pPr>
        <w:spacing w:after="0" w:line="240" w:lineRule="auto"/>
      </w:pPr>
      <w:r>
        <w:separator/>
      </w:r>
    </w:p>
  </w:endnote>
  <w:endnote w:type="continuationSeparator" w:id="0">
    <w:p w:rsidR="00BD394A" w:rsidRDefault="00EF17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D394A" w:rsidRDefault="00EF1740">
      <w:pPr>
        <w:spacing w:after="0" w:line="240" w:lineRule="auto"/>
      </w:pPr>
      <w:r>
        <w:separator/>
      </w:r>
    </w:p>
  </w:footnote>
  <w:footnote w:type="continuationSeparator" w:id="0">
    <w:p w:rsidR="00BD394A" w:rsidRDefault="00EF17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69CB" w:rsidRDefault="00EF1740">
    <w:pPr>
      <w:pStyle w:val="Gwka"/>
    </w:pPr>
    <w:r>
      <w:rPr>
        <w:noProof/>
        <w:lang w:eastAsia="pl-PL"/>
      </w:rPr>
      <w:drawing>
        <wp:inline distT="0" distB="0" distL="0" distR="0">
          <wp:extent cx="5760720" cy="740410"/>
          <wp:effectExtent l="0" t="0" r="0" b="0"/>
          <wp:docPr id="3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 5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4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  <w:lang w:eastAsia="pl-PL"/>
      </w:rPr>
      <mc:AlternateContent>
        <mc:Choice Requires="wps">
          <w:drawing>
            <wp:anchor distT="0" distB="0" distL="114300" distR="113665" simplePos="0" relativeHeight="3" behindDoc="1" locked="0" layoutInCell="1" allowOverlap="1" wp14:anchorId="5CD5C2F7">
              <wp:simplePos x="0" y="0"/>
              <wp:positionH relativeFrom="page">
                <wp:posOffset>762000</wp:posOffset>
              </wp:positionH>
              <wp:positionV relativeFrom="page">
                <wp:posOffset>990600</wp:posOffset>
              </wp:positionV>
              <wp:extent cx="6203950" cy="524510"/>
              <wp:effectExtent l="0" t="0" r="6985" b="9525"/>
              <wp:wrapNone/>
              <wp:docPr id="1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203160" cy="523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1B69CB" w:rsidRDefault="00EF1740">
                          <w:pPr>
                            <w:pStyle w:val="Zawartoramki"/>
                            <w:spacing w:line="245" w:lineRule="exact"/>
                            <w:jc w:val="center"/>
                          </w:pPr>
                          <w:r>
                            <w:t>Projekt „</w:t>
                          </w:r>
                          <w:r>
                            <w:rPr>
                              <w:b/>
                            </w:rPr>
                            <w:t>Profilaktyka chorób naczyń mózgowych szansą na długie życie w zdrowiu</w:t>
                          </w:r>
                          <w:r>
                            <w:t xml:space="preserve">” </w:t>
                          </w:r>
                          <w:r>
                            <w:br/>
                            <w:t>nr POWR.05.01.00-00-0032/17 współfinansowany ze środków Unii Europejskiej z Europejskiego Funduszu Społecznego, w ramach Programu Operacyjnego Wiedza Edukacja Rozwój 2014-2020</w:t>
                          </w:r>
                        </w:p>
                      </w:txbxContent>
                    </wps:txbx>
                    <wps:bodyPr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5CD5C2F7" id="Text Box 3" o:spid="_x0000_s1026" style="position:absolute;margin-left:60pt;margin-top:78pt;width:488.5pt;height:41.3pt;z-index:-503316477;visibility:visible;mso-wrap-style:square;mso-wrap-distance-left:9pt;mso-wrap-distance-top:0;mso-wrap-distance-right:8.95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" filled="f" stroked="f">
              <v:textbox inset="0,0,0,0">
                <w:txbxContent>
                  <w:p w:rsidR="001B69CB" w:rsidRDefault="00EF1740">
                    <w:pPr>
                      <w:pStyle w:val="Zawartoramki"/>
                      <w:spacing w:line="245" w:lineRule="exact"/>
                      <w:jc w:val="center"/>
                    </w:pPr>
                    <w:r>
                      <w:t>Projekt „</w:t>
                    </w:r>
                    <w:r>
                      <w:rPr>
                        <w:b/>
                      </w:rPr>
                      <w:t>Profilaktyka chorób naczyń mózgowych szansą na długie życie w zdrowiu</w:t>
                    </w:r>
                    <w:r>
                      <w:t xml:space="preserve">” </w:t>
                    </w:r>
                    <w:r>
                      <w:br/>
                      <w:t>nr POWR.05.01.00-00-0032/17 współfinansowany ze środków Unii Europejskiej z Europejskiego Funduszu Społecznego, w ramach Programu Operacyjnego Wiedza Edukacja Rozwój 2014-2020</w:t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F533A9"/>
    <w:multiLevelType w:val="hybridMultilevel"/>
    <w:tmpl w:val="211C99F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4116DD"/>
    <w:multiLevelType w:val="hybridMultilevel"/>
    <w:tmpl w:val="9E280578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BD3F07"/>
    <w:multiLevelType w:val="multilevel"/>
    <w:tmpl w:val="641E591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4476B8"/>
    <w:multiLevelType w:val="hybridMultilevel"/>
    <w:tmpl w:val="41607F3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D201A5"/>
    <w:multiLevelType w:val="hybridMultilevel"/>
    <w:tmpl w:val="6BA4CC7E"/>
    <w:lvl w:ilvl="0" w:tplc="4376675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7D97C83"/>
    <w:multiLevelType w:val="hybridMultilevel"/>
    <w:tmpl w:val="01E86F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E720D7D"/>
    <w:multiLevelType w:val="hybridMultilevel"/>
    <w:tmpl w:val="037AB0E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335CFB"/>
    <w:multiLevelType w:val="hybridMultilevel"/>
    <w:tmpl w:val="A40E3724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5E84A6D"/>
    <w:multiLevelType w:val="hybridMultilevel"/>
    <w:tmpl w:val="FE10674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7951201"/>
    <w:multiLevelType w:val="hybridMultilevel"/>
    <w:tmpl w:val="B14C4B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B4B7339"/>
    <w:multiLevelType w:val="multilevel"/>
    <w:tmpl w:val="5B4E34B2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F606C76"/>
    <w:multiLevelType w:val="multilevel"/>
    <w:tmpl w:val="73EE16CE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2"/>
  </w:num>
  <w:num w:numId="2">
    <w:abstractNumId w:val="10"/>
  </w:num>
  <w:num w:numId="3">
    <w:abstractNumId w:val="11"/>
  </w:num>
  <w:num w:numId="4">
    <w:abstractNumId w:val="5"/>
  </w:num>
  <w:num w:numId="5">
    <w:abstractNumId w:val="8"/>
  </w:num>
  <w:num w:numId="6">
    <w:abstractNumId w:val="0"/>
  </w:num>
  <w:num w:numId="7">
    <w:abstractNumId w:val="6"/>
  </w:num>
  <w:num w:numId="8">
    <w:abstractNumId w:val="7"/>
  </w:num>
  <w:num w:numId="9">
    <w:abstractNumId w:val="3"/>
  </w:num>
  <w:num w:numId="10">
    <w:abstractNumId w:val="1"/>
  </w:num>
  <w:num w:numId="11">
    <w:abstractNumId w:val="9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69CB"/>
    <w:rsid w:val="00004E60"/>
    <w:rsid w:val="000C0579"/>
    <w:rsid w:val="00111795"/>
    <w:rsid w:val="00122B96"/>
    <w:rsid w:val="001801D3"/>
    <w:rsid w:val="001B69CB"/>
    <w:rsid w:val="001F2957"/>
    <w:rsid w:val="002F4905"/>
    <w:rsid w:val="00325361"/>
    <w:rsid w:val="003A7392"/>
    <w:rsid w:val="003B6CB3"/>
    <w:rsid w:val="003D182D"/>
    <w:rsid w:val="004F35ED"/>
    <w:rsid w:val="00592C69"/>
    <w:rsid w:val="006164F1"/>
    <w:rsid w:val="00637FBB"/>
    <w:rsid w:val="006D1D80"/>
    <w:rsid w:val="006D6262"/>
    <w:rsid w:val="00821AF4"/>
    <w:rsid w:val="00872D2D"/>
    <w:rsid w:val="00920AD6"/>
    <w:rsid w:val="00963176"/>
    <w:rsid w:val="009C6876"/>
    <w:rsid w:val="009F7D45"/>
    <w:rsid w:val="00A14CD9"/>
    <w:rsid w:val="00A3268A"/>
    <w:rsid w:val="00A3387F"/>
    <w:rsid w:val="00A86DFA"/>
    <w:rsid w:val="00B803B4"/>
    <w:rsid w:val="00B97BCC"/>
    <w:rsid w:val="00BC2D6E"/>
    <w:rsid w:val="00BD394A"/>
    <w:rsid w:val="00CC2C1A"/>
    <w:rsid w:val="00E32AD1"/>
    <w:rsid w:val="00EB6878"/>
    <w:rsid w:val="00EF1740"/>
    <w:rsid w:val="00F002FB"/>
    <w:rsid w:val="00F03C21"/>
    <w:rsid w:val="00F45E3A"/>
    <w:rsid w:val="00FC0B61"/>
    <w:rsid w:val="00FF0345"/>
    <w:rsid w:val="00FF0A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2E4C914C"/>
  <w15:docId w15:val="{2935BFE1-FBC2-4EE1-9E92-FB9F46F55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after="160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zeinternetowe">
    <w:name w:val="Łącze internetowe"/>
    <w:basedOn w:val="Domylnaczcionkaakapitu"/>
    <w:uiPriority w:val="99"/>
    <w:unhideWhenUsed/>
    <w:rsid w:val="0068267B"/>
    <w:rPr>
      <w:color w:val="0563C1" w:themeColor="hyperlink"/>
      <w:u w:val="single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1B011C"/>
    <w:rPr>
      <w:rFonts w:ascii="Tahoma" w:hAnsi="Tahoma" w:cs="Tahoma"/>
      <w:sz w:val="16"/>
      <w:szCs w:val="16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FA4108"/>
  </w:style>
  <w:style w:type="character" w:customStyle="1" w:styleId="StopkaZnak">
    <w:name w:val="Stopka Znak"/>
    <w:basedOn w:val="Domylnaczcionkaakapitu"/>
    <w:link w:val="Stopka"/>
    <w:uiPriority w:val="99"/>
    <w:qFormat/>
    <w:rsid w:val="00FA4108"/>
  </w:style>
  <w:style w:type="character" w:customStyle="1" w:styleId="TekstpodstawowyZnak">
    <w:name w:val="Tekst podstawowy Znak"/>
    <w:basedOn w:val="Domylnaczcionkaakapitu"/>
    <w:link w:val="Tretekstu"/>
    <w:uiPriority w:val="1"/>
    <w:qFormat/>
    <w:rsid w:val="00882294"/>
    <w:rPr>
      <w:rFonts w:ascii="Arial" w:eastAsia="Arial" w:hAnsi="Arial" w:cs="Arial"/>
      <w:sz w:val="24"/>
      <w:szCs w:val="24"/>
      <w:lang w:eastAsia="pl-PL" w:bidi="pl-PL"/>
    </w:rPr>
  </w:style>
  <w:style w:type="paragraph" w:styleId="Nagwek">
    <w:name w:val="header"/>
    <w:basedOn w:val="Normalny"/>
    <w:next w:val="Tretekstu"/>
    <w:link w:val="NagwekZnak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Tretekstu">
    <w:name w:val="Treść tekstu"/>
    <w:basedOn w:val="Normalny"/>
    <w:link w:val="TekstpodstawowyZnak"/>
    <w:uiPriority w:val="1"/>
    <w:qFormat/>
    <w:rsid w:val="00882294"/>
    <w:pPr>
      <w:widowControl w:val="0"/>
      <w:spacing w:after="0" w:line="240" w:lineRule="auto"/>
    </w:pPr>
    <w:rPr>
      <w:rFonts w:ascii="Arial" w:eastAsia="Arial" w:hAnsi="Arial" w:cs="Arial"/>
      <w:sz w:val="24"/>
      <w:szCs w:val="24"/>
      <w:lang w:eastAsia="pl-PL" w:bidi="pl-PL"/>
    </w:rPr>
  </w:style>
  <w:style w:type="paragraph" w:styleId="Lista">
    <w:name w:val="List"/>
    <w:basedOn w:val="Tretekstu"/>
    <w:rPr>
      <w:rFonts w:cs="Lucida Sans"/>
    </w:rPr>
  </w:style>
  <w:style w:type="paragraph" w:styleId="Podpis">
    <w:name w:val="Signature"/>
    <w:basedOn w:val="Normalny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styleId="Akapitzlist">
    <w:name w:val="List Paragraph"/>
    <w:basedOn w:val="Normalny"/>
    <w:uiPriority w:val="34"/>
    <w:qFormat/>
    <w:rsid w:val="007E16B0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1B011C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Gwka">
    <w:name w:val="Główka"/>
    <w:basedOn w:val="Normalny"/>
    <w:uiPriority w:val="99"/>
    <w:unhideWhenUsed/>
    <w:rsid w:val="00FA4108"/>
    <w:pPr>
      <w:tabs>
        <w:tab w:val="center" w:pos="4536"/>
        <w:tab w:val="right" w:pos="9072"/>
      </w:tabs>
      <w:spacing w:after="0" w:line="240" w:lineRule="auto"/>
    </w:pPr>
  </w:style>
  <w:style w:type="paragraph" w:styleId="Stopka">
    <w:name w:val="footer"/>
    <w:basedOn w:val="Normalny"/>
    <w:link w:val="StopkaZnak"/>
    <w:uiPriority w:val="99"/>
    <w:unhideWhenUsed/>
    <w:rsid w:val="00FA4108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Zawartoramki">
    <w:name w:val="Zawartość ramki"/>
    <w:basedOn w:val="Normalny"/>
    <w:qFormat/>
  </w:style>
  <w:style w:type="character" w:styleId="Hipercze">
    <w:name w:val="Hyperlink"/>
    <w:basedOn w:val="Domylnaczcionkaakapitu"/>
    <w:uiPriority w:val="99"/>
    <w:unhideWhenUsed/>
    <w:rsid w:val="00F45E3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3</Pages>
  <Words>746</Words>
  <Characters>4480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Karolina Kosibowicz-Adamczuk</dc:creator>
  <cp:lastModifiedBy>Karolina Kosibowicz-Adamczuk</cp:lastModifiedBy>
  <cp:revision>30</cp:revision>
  <cp:lastPrinted>2018-02-08T12:35:00Z</cp:lastPrinted>
  <dcterms:created xsi:type="dcterms:W3CDTF">2018-03-01T13:25:00Z</dcterms:created>
  <dcterms:modified xsi:type="dcterms:W3CDTF">2018-03-16T07:18:00Z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4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