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EAD1B2" w14:textId="77777777" w:rsidR="004B0C6B" w:rsidRPr="002D29D1" w:rsidRDefault="004B0C6B">
      <w:pPr>
        <w:pStyle w:val="Tretekstu"/>
        <w:spacing w:before="7"/>
        <w:rPr>
          <w:rFonts w:asciiTheme="minorHAnsi" w:hAnsiTheme="minorHAnsi" w:cstheme="minorHAnsi"/>
        </w:rPr>
      </w:pPr>
    </w:p>
    <w:p w14:paraId="097B7BF9" w14:textId="03F13806" w:rsidR="004B0C6B" w:rsidRPr="006B18EC" w:rsidRDefault="0061124D">
      <w:pPr>
        <w:pStyle w:val="Nagwek1"/>
        <w:spacing w:before="59"/>
        <w:ind w:left="0" w:right="401"/>
        <w:jc w:val="right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0"/>
        </w:rPr>
        <w:t xml:space="preserve">Kraków, dnia </w:t>
      </w:r>
      <w:r w:rsidR="00C51151" w:rsidRPr="006B18EC">
        <w:rPr>
          <w:rFonts w:ascii="Calibri Light" w:hAnsi="Calibri Light" w:cs="Calibri Light"/>
          <w:w w:val="90"/>
        </w:rPr>
        <w:t>2</w:t>
      </w:r>
      <w:r w:rsidR="00636266">
        <w:rPr>
          <w:rFonts w:ascii="Calibri Light" w:hAnsi="Calibri Light" w:cs="Calibri Light"/>
          <w:w w:val="90"/>
        </w:rPr>
        <w:t>5</w:t>
      </w:r>
      <w:r w:rsidRPr="006B18EC">
        <w:rPr>
          <w:rFonts w:ascii="Calibri Light" w:hAnsi="Calibri Light" w:cs="Calibri Light"/>
          <w:w w:val="90"/>
        </w:rPr>
        <w:t xml:space="preserve"> </w:t>
      </w:r>
      <w:r w:rsidR="00636266">
        <w:rPr>
          <w:rFonts w:ascii="Calibri Light" w:hAnsi="Calibri Light" w:cs="Calibri Light"/>
          <w:w w:val="90"/>
        </w:rPr>
        <w:t>maja</w:t>
      </w:r>
      <w:r w:rsidRPr="006B18EC">
        <w:rPr>
          <w:rFonts w:ascii="Calibri Light" w:hAnsi="Calibri Light" w:cs="Calibri Light"/>
          <w:w w:val="90"/>
        </w:rPr>
        <w:t xml:space="preserve"> 2020 r.</w:t>
      </w:r>
    </w:p>
    <w:p w14:paraId="614FBEEB" w14:textId="77777777" w:rsidR="004B0C6B" w:rsidRPr="006B18EC" w:rsidRDefault="004B0C6B">
      <w:pPr>
        <w:pStyle w:val="Tretekstu"/>
        <w:spacing w:before="3"/>
        <w:ind w:right="401"/>
        <w:rPr>
          <w:rFonts w:ascii="Calibri Light" w:hAnsi="Calibri Light" w:cs="Calibri Light"/>
          <w:b/>
        </w:rPr>
      </w:pPr>
    </w:p>
    <w:p w14:paraId="4B5C37CE" w14:textId="77777777" w:rsidR="004B0C6B" w:rsidRPr="006B18EC" w:rsidRDefault="0061124D">
      <w:pPr>
        <w:ind w:right="401"/>
        <w:jc w:val="center"/>
        <w:rPr>
          <w:rFonts w:ascii="Calibri Light" w:hAnsi="Calibri Light" w:cs="Calibri Light"/>
          <w:b/>
        </w:rPr>
      </w:pPr>
      <w:r w:rsidRPr="006B18EC">
        <w:rPr>
          <w:rFonts w:ascii="Calibri Light" w:hAnsi="Calibri Light" w:cs="Calibri Light"/>
          <w:b/>
        </w:rPr>
        <w:t>OGŁOSZENIE</w:t>
      </w:r>
    </w:p>
    <w:p w14:paraId="3F3592B6" w14:textId="76375061" w:rsidR="004B0C6B" w:rsidRPr="006B18EC" w:rsidRDefault="00BF2CDC" w:rsidP="00BF2CDC">
      <w:pPr>
        <w:spacing w:before="14"/>
        <w:ind w:right="401"/>
        <w:jc w:val="center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b/>
        </w:rPr>
        <w:t>o otwartym</w:t>
      </w:r>
      <w:r w:rsidR="0061124D" w:rsidRPr="006B18EC">
        <w:rPr>
          <w:rFonts w:ascii="Calibri Light" w:hAnsi="Calibri Light" w:cs="Calibri Light"/>
          <w:b/>
        </w:rPr>
        <w:t xml:space="preserve"> naborze placówek Podstawowej Opieki Zdrowotnej do wsp</w:t>
      </w:r>
      <w:r w:rsidR="00D13527" w:rsidRPr="006B18EC">
        <w:rPr>
          <w:rFonts w:ascii="Calibri Light" w:hAnsi="Calibri Light" w:cs="Calibri Light"/>
          <w:b/>
        </w:rPr>
        <w:t xml:space="preserve">ółpracy </w:t>
      </w:r>
      <w:r w:rsidR="00D13527" w:rsidRPr="006B18EC">
        <w:rPr>
          <w:rFonts w:ascii="Calibri Light" w:hAnsi="Calibri Light" w:cs="Calibri Light"/>
          <w:b/>
        </w:rPr>
        <w:br/>
        <w:t xml:space="preserve">w ramach projektu pn. </w:t>
      </w:r>
      <w:r w:rsidR="00D13527" w:rsidRPr="006B18EC">
        <w:rPr>
          <w:rFonts w:ascii="Calibri Light" w:hAnsi="Calibri Light" w:cs="Calibri Light"/>
          <w:b/>
          <w:i/>
        </w:rPr>
        <w:t xml:space="preserve">„Profilaktyka nowotworów wątroby – Pomyśl o wątrobie nim ona przypomni </w:t>
      </w:r>
      <w:r w:rsidRPr="006B18EC">
        <w:rPr>
          <w:rFonts w:ascii="Calibri Light" w:hAnsi="Calibri Light" w:cs="Calibri Light"/>
          <w:b/>
          <w:i/>
        </w:rPr>
        <w:br/>
      </w:r>
      <w:r w:rsidR="00D13527" w:rsidRPr="006B18EC">
        <w:rPr>
          <w:rFonts w:ascii="Calibri Light" w:hAnsi="Calibri Light" w:cs="Calibri Light"/>
          <w:b/>
          <w:i/>
        </w:rPr>
        <w:t>o sobie”</w:t>
      </w:r>
      <w:r w:rsidRPr="006B18EC">
        <w:rPr>
          <w:rFonts w:ascii="Calibri Light" w:hAnsi="Calibri Light" w:cs="Calibri Light"/>
        </w:rPr>
        <w:t xml:space="preserve"> </w:t>
      </w:r>
      <w:r w:rsidR="0061124D" w:rsidRPr="006B18EC">
        <w:rPr>
          <w:rFonts w:ascii="Calibri Light" w:hAnsi="Calibri Light" w:cs="Calibri Light"/>
          <w:b/>
          <w:w w:val="90"/>
        </w:rPr>
        <w:t xml:space="preserve">w zakresie udzielania świadczeń medycznych pacjentom zakwalifikowanym do projektu oraz udziału </w:t>
      </w:r>
      <w:r w:rsidR="0061124D" w:rsidRPr="006B18EC">
        <w:rPr>
          <w:rFonts w:ascii="Calibri Light" w:hAnsi="Calibri Light" w:cs="Calibri Light"/>
          <w:b/>
        </w:rPr>
        <w:t>personelu medycznego placówek POZ w szkoleniach</w:t>
      </w:r>
    </w:p>
    <w:p w14:paraId="054A27DD" w14:textId="77777777" w:rsidR="004B0C6B" w:rsidRPr="006B18EC" w:rsidRDefault="004B0C6B">
      <w:pPr>
        <w:pStyle w:val="Tretekstu"/>
        <w:ind w:right="401"/>
        <w:jc w:val="both"/>
        <w:rPr>
          <w:rFonts w:ascii="Calibri Light" w:hAnsi="Calibri Light" w:cs="Calibri Light"/>
          <w:b/>
        </w:rPr>
      </w:pPr>
    </w:p>
    <w:p w14:paraId="3D9033A8" w14:textId="77777777" w:rsidR="00BF2CDC" w:rsidRPr="006B18EC" w:rsidRDefault="00BF2CDC">
      <w:pPr>
        <w:spacing w:line="247" w:lineRule="auto"/>
        <w:ind w:right="401"/>
        <w:jc w:val="both"/>
        <w:rPr>
          <w:rFonts w:ascii="Calibri Light" w:hAnsi="Calibri Light" w:cs="Calibri Light"/>
          <w:bCs/>
          <w:w w:val="90"/>
        </w:rPr>
      </w:pPr>
    </w:p>
    <w:p w14:paraId="3CB0CE0C" w14:textId="6F6884BF" w:rsidR="004B0C6B" w:rsidRPr="006B18EC" w:rsidRDefault="0061124D" w:rsidP="00867FDB">
      <w:pPr>
        <w:spacing w:line="247" w:lineRule="auto"/>
        <w:ind w:right="401"/>
        <w:jc w:val="both"/>
        <w:rPr>
          <w:rFonts w:ascii="Calibri Light" w:hAnsi="Calibri Light" w:cs="Calibri Light"/>
          <w:bCs/>
        </w:rPr>
        <w:sectPr w:rsidR="004B0C6B" w:rsidRPr="006B18EC">
          <w:headerReference w:type="default" r:id="rId7"/>
          <w:footerReference w:type="default" r:id="rId8"/>
          <w:pgSz w:w="11920" w:h="16850"/>
          <w:pgMar w:top="2220" w:right="580" w:bottom="420" w:left="1300" w:header="593" w:footer="234" w:gutter="0"/>
          <w:cols w:space="708"/>
          <w:formProt w:val="0"/>
        </w:sectPr>
      </w:pPr>
      <w:r w:rsidRPr="006B18EC">
        <w:rPr>
          <w:rFonts w:ascii="Calibri Light" w:hAnsi="Calibri Light" w:cs="Calibri Light"/>
          <w:bCs/>
          <w:w w:val="90"/>
        </w:rPr>
        <w:t xml:space="preserve">Szpital Uniwersytecki w Krakowie ogłasza otwarty nabór placówek Podstawowej Opieki Zdrowotnej </w:t>
      </w:r>
      <w:r w:rsidRPr="006B18EC">
        <w:rPr>
          <w:rFonts w:ascii="Calibri Light" w:hAnsi="Calibri Light" w:cs="Calibri Light"/>
          <w:bCs/>
          <w:w w:val="90"/>
        </w:rPr>
        <w:br/>
      </w:r>
      <w:r w:rsidRPr="006B18EC">
        <w:rPr>
          <w:rFonts w:ascii="Calibri Light" w:hAnsi="Calibri Light" w:cs="Calibri Light"/>
          <w:bCs/>
        </w:rPr>
        <w:t>z województw: małopolskiego, świętokrzyskiego</w:t>
      </w:r>
      <w:r w:rsidR="00BF2CDC" w:rsidRPr="006B18EC">
        <w:rPr>
          <w:rFonts w:ascii="Calibri Light" w:hAnsi="Calibri Light" w:cs="Calibri Light"/>
          <w:bCs/>
        </w:rPr>
        <w:t xml:space="preserve"> i podkarpackiego</w:t>
      </w:r>
      <w:r w:rsidRPr="006B18EC">
        <w:rPr>
          <w:rFonts w:ascii="Calibri Light" w:hAnsi="Calibri Light" w:cs="Calibri Light"/>
          <w:bCs/>
        </w:rPr>
        <w:t xml:space="preserve"> do współpracy w ramach projektu </w:t>
      </w:r>
      <w:r w:rsidR="00423AF4" w:rsidRPr="006B18EC">
        <w:rPr>
          <w:rFonts w:ascii="Calibri Light" w:hAnsi="Calibri Light" w:cs="Calibri Light"/>
          <w:bCs/>
        </w:rPr>
        <w:br/>
      </w:r>
      <w:r w:rsidRPr="006B18EC">
        <w:rPr>
          <w:rFonts w:ascii="Calibri Light" w:hAnsi="Calibri Light" w:cs="Calibri Light"/>
          <w:bCs/>
        </w:rPr>
        <w:t>pn</w:t>
      </w:r>
      <w:r w:rsidRPr="006B18EC">
        <w:rPr>
          <w:rFonts w:ascii="Calibri Light" w:hAnsi="Calibri Light" w:cs="Calibri Light"/>
          <w:bCs/>
          <w:i/>
          <w:iCs/>
        </w:rPr>
        <w:t>. „</w:t>
      </w:r>
      <w:r w:rsidR="00BF2CDC" w:rsidRPr="006B18EC">
        <w:rPr>
          <w:rFonts w:ascii="Calibri Light" w:hAnsi="Calibri Light" w:cs="Calibri Light"/>
          <w:bCs/>
          <w:i/>
          <w:iCs/>
        </w:rPr>
        <w:t>Profilaktyka nowotworów wątroby – Pomyśl o wątrobie nim ona przypomni o sobie</w:t>
      </w:r>
      <w:r w:rsidRPr="006B18EC">
        <w:rPr>
          <w:rFonts w:ascii="Calibri Light" w:hAnsi="Calibri Light" w:cs="Calibri Light"/>
          <w:bCs/>
          <w:i/>
          <w:iCs/>
        </w:rPr>
        <w:t>”</w:t>
      </w:r>
      <w:r w:rsidRPr="006B18EC">
        <w:rPr>
          <w:rFonts w:ascii="Calibri Light" w:hAnsi="Calibri Light" w:cs="Calibri Light"/>
          <w:bCs/>
        </w:rPr>
        <w:t xml:space="preserve"> </w:t>
      </w:r>
      <w:r w:rsidRPr="006B18EC">
        <w:rPr>
          <w:rFonts w:ascii="Calibri Light" w:hAnsi="Calibri Light" w:cs="Calibri Light"/>
          <w:bCs/>
          <w:w w:val="90"/>
        </w:rPr>
        <w:t>w  zakresie  udzielania  świadczeń  medycznych  pacjentom zakwalifikowanym</w:t>
      </w:r>
      <w:r w:rsidR="00A254ED" w:rsidRPr="006B18EC">
        <w:rPr>
          <w:rFonts w:ascii="Calibri Light" w:hAnsi="Calibri Light" w:cs="Calibri Light"/>
          <w:bCs/>
          <w:w w:val="90"/>
        </w:rPr>
        <w:t xml:space="preserve"> </w:t>
      </w:r>
      <w:r w:rsidRPr="006B18EC">
        <w:rPr>
          <w:rFonts w:ascii="Calibri Light" w:hAnsi="Calibri Light" w:cs="Calibri Light"/>
          <w:bCs/>
          <w:w w:val="90"/>
        </w:rPr>
        <w:t xml:space="preserve">do projektu oraz udziału </w:t>
      </w:r>
      <w:r w:rsidRPr="006B18EC">
        <w:rPr>
          <w:rFonts w:ascii="Calibri Light" w:hAnsi="Calibri Light" w:cs="Calibri Light"/>
          <w:bCs/>
        </w:rPr>
        <w:t>personelu medycznego placówek POZ w szkoleniach.</w:t>
      </w:r>
      <w:r w:rsidR="00E34570" w:rsidRPr="006B18EC">
        <w:rPr>
          <w:rFonts w:ascii="Calibri Light" w:hAnsi="Calibri Light" w:cs="Calibri Light"/>
          <w:bCs/>
        </w:rPr>
        <w:t xml:space="preserve"> Projekt zakłada wdrożenie programu profilaktycznego w zakresie</w:t>
      </w:r>
      <w:r w:rsidR="003A37F1" w:rsidRPr="006B18EC">
        <w:rPr>
          <w:rFonts w:ascii="Calibri Light" w:hAnsi="Calibri Light" w:cs="Calibri Light"/>
          <w:bCs/>
        </w:rPr>
        <w:t xml:space="preserve"> chorób negatywnie wpływających na zasoby pracy osób aktywnych zawodowo pn. </w:t>
      </w:r>
      <w:r w:rsidR="003A37F1" w:rsidRPr="006B18EC">
        <w:rPr>
          <w:rFonts w:ascii="Calibri Light" w:hAnsi="Calibri Light" w:cs="Calibri Light"/>
          <w:bCs/>
          <w:i/>
          <w:iCs/>
        </w:rPr>
        <w:t>„Pilotażowy program profilaktyki nowotworów wątroby poprzez wczesne wykrywanie przewlekłych zakażeń HCV i HBV u dorosłych mieszkańców Polski”</w:t>
      </w:r>
      <w:r w:rsidR="003A37F1" w:rsidRPr="006B18EC">
        <w:rPr>
          <w:rFonts w:ascii="Calibri Light" w:hAnsi="Calibri Light" w:cs="Calibri Light"/>
          <w:bCs/>
        </w:rPr>
        <w:t>.</w:t>
      </w:r>
      <w:r w:rsidR="00BF2CDC" w:rsidRPr="006B18EC">
        <w:rPr>
          <w:rFonts w:ascii="Calibri Light" w:hAnsi="Calibri Light" w:cs="Calibri Light"/>
          <w:bCs/>
        </w:rPr>
        <w:t xml:space="preserve"> </w:t>
      </w:r>
      <w:r w:rsidRPr="006B18EC">
        <w:rPr>
          <w:rFonts w:ascii="Calibri Light" w:hAnsi="Calibri Light" w:cs="Calibri Light"/>
          <w:bCs/>
        </w:rPr>
        <w:t xml:space="preserve">Nabór jest realizowany </w:t>
      </w:r>
      <w:r w:rsidRPr="006B18EC">
        <w:rPr>
          <w:rFonts w:ascii="Calibri Light" w:hAnsi="Calibri Light" w:cs="Calibri Light"/>
          <w:bCs/>
          <w:w w:val="95"/>
        </w:rPr>
        <w:t>w odpowiedzi na konkurs</w:t>
      </w:r>
      <w:r w:rsidR="00BF2CDC" w:rsidRPr="006B18EC">
        <w:rPr>
          <w:rFonts w:ascii="Calibri Light" w:hAnsi="Calibri Light" w:cs="Calibri Light"/>
          <w:bCs/>
          <w:w w:val="95"/>
        </w:rPr>
        <w:t xml:space="preserve"> nr POWR.05.01.00-IP.00-012/1</w:t>
      </w:r>
      <w:r w:rsidRPr="006B18EC">
        <w:rPr>
          <w:rFonts w:ascii="Calibri Light" w:hAnsi="Calibri Light" w:cs="Calibri Light"/>
          <w:bCs/>
          <w:w w:val="95"/>
        </w:rPr>
        <w:t xml:space="preserve"> ogłoszony</w:t>
      </w:r>
      <w:r w:rsidR="00CE37EA" w:rsidRPr="006B18EC">
        <w:rPr>
          <w:rFonts w:ascii="Calibri Light" w:hAnsi="Calibri Light" w:cs="Calibri Light"/>
          <w:bCs/>
          <w:w w:val="95"/>
        </w:rPr>
        <w:t xml:space="preserve"> przez Ministerstwo Zdrowia</w:t>
      </w:r>
      <w:r w:rsidRPr="006B18EC">
        <w:rPr>
          <w:rFonts w:ascii="Calibri Light" w:hAnsi="Calibri Light" w:cs="Calibri Light"/>
          <w:bCs/>
          <w:w w:val="95"/>
        </w:rPr>
        <w:t xml:space="preserve"> w ramach V Osi priorytetowej Wsparcie dla </w:t>
      </w:r>
      <w:r w:rsidRPr="006B18EC">
        <w:rPr>
          <w:rFonts w:ascii="Calibri Light" w:hAnsi="Calibri Light" w:cs="Calibri Light"/>
          <w:bCs/>
          <w:w w:val="90"/>
        </w:rPr>
        <w:t xml:space="preserve">obszaru zdrowia, Działania 5.1 Programy profilaktyczne Programu Operacyjnego Wiedza Edukacja Rozwój </w:t>
      </w:r>
      <w:r w:rsidRPr="006B18EC">
        <w:rPr>
          <w:rFonts w:ascii="Calibri Light" w:hAnsi="Calibri Light" w:cs="Calibri Light"/>
          <w:bCs/>
        </w:rPr>
        <w:t>2014-2020</w:t>
      </w:r>
      <w:r w:rsidR="00867FDB" w:rsidRPr="006B18EC">
        <w:rPr>
          <w:rFonts w:ascii="Calibri Light" w:hAnsi="Calibri Light" w:cs="Calibri Light"/>
          <w:bCs/>
        </w:rPr>
        <w:t xml:space="preserve"> dla realizatorów Modułu Regionalnego.</w:t>
      </w:r>
    </w:p>
    <w:p w14:paraId="550C8FC1" w14:textId="5DF3B654" w:rsidR="00423AF4" w:rsidRPr="006B18EC" w:rsidRDefault="00423AF4">
      <w:pPr>
        <w:pStyle w:val="Tretekstu"/>
        <w:spacing w:before="1"/>
        <w:ind w:right="401"/>
        <w:rPr>
          <w:rFonts w:ascii="Calibri Light" w:hAnsi="Calibri Light" w:cs="Calibri Light"/>
          <w:i/>
        </w:rPr>
      </w:pPr>
    </w:p>
    <w:p w14:paraId="69A69ED6" w14:textId="77777777" w:rsidR="00423AF4" w:rsidRPr="006B18EC" w:rsidRDefault="00423AF4">
      <w:pPr>
        <w:pStyle w:val="Tretekstu"/>
        <w:spacing w:before="1"/>
        <w:ind w:right="401"/>
        <w:rPr>
          <w:rFonts w:ascii="Calibri Light" w:hAnsi="Calibri Light" w:cs="Calibri Light"/>
          <w:i/>
        </w:rPr>
      </w:pPr>
    </w:p>
    <w:p w14:paraId="7DEF76D1" w14:textId="77777777" w:rsidR="004B0C6B" w:rsidRPr="006B18EC" w:rsidRDefault="0061124D" w:rsidP="009F0DAA">
      <w:pPr>
        <w:pStyle w:val="Nagwek1"/>
        <w:numPr>
          <w:ilvl w:val="0"/>
          <w:numId w:val="6"/>
        </w:numPr>
        <w:tabs>
          <w:tab w:val="left" w:pos="1186"/>
          <w:tab w:val="left" w:pos="1187"/>
        </w:tabs>
        <w:spacing w:before="59"/>
        <w:ind w:left="0" w:right="401" w:hanging="284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Dane Zamawiającego</w:t>
      </w:r>
    </w:p>
    <w:p w14:paraId="66AE1E4B" w14:textId="77777777" w:rsidR="004B0C6B" w:rsidRPr="006B18EC" w:rsidRDefault="0061124D">
      <w:pPr>
        <w:spacing w:before="16"/>
        <w:ind w:right="401"/>
        <w:rPr>
          <w:rFonts w:ascii="Calibri Light" w:hAnsi="Calibri Light" w:cs="Calibri Light"/>
          <w:b/>
        </w:rPr>
      </w:pPr>
      <w:r w:rsidRPr="006B18EC">
        <w:rPr>
          <w:rFonts w:ascii="Calibri Light" w:hAnsi="Calibri Light" w:cs="Calibri Light"/>
          <w:b/>
        </w:rPr>
        <w:t>SP ZOZ Szpital Uniwersytecki w Krakowie</w:t>
      </w:r>
    </w:p>
    <w:p w14:paraId="40CD1284" w14:textId="77777777" w:rsidR="004B0C6B" w:rsidRPr="006B18EC" w:rsidRDefault="0061124D">
      <w:pPr>
        <w:pStyle w:val="Tretekstu"/>
        <w:spacing w:before="13" w:line="252" w:lineRule="auto"/>
        <w:ind w:right="401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ul. Mikołaja Kopernika 36, </w:t>
      </w:r>
      <w:r w:rsidRPr="006B18EC">
        <w:rPr>
          <w:rFonts w:ascii="Calibri Light" w:hAnsi="Calibri Light" w:cs="Calibri Light"/>
        </w:rPr>
        <w:t>31-501 Kraków</w:t>
      </w:r>
    </w:p>
    <w:p w14:paraId="164C21AE" w14:textId="77777777" w:rsidR="004B0C6B" w:rsidRPr="006B18EC" w:rsidRDefault="0061124D">
      <w:pPr>
        <w:pStyle w:val="Tretekstu"/>
        <w:spacing w:before="1"/>
        <w:ind w:right="401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0"/>
        </w:rPr>
        <w:t>NIP:</w:t>
      </w:r>
      <w:r w:rsidRPr="006B18EC">
        <w:rPr>
          <w:rFonts w:ascii="Calibri Light" w:hAnsi="Calibri Light" w:cs="Calibri Light"/>
          <w:spacing w:val="38"/>
          <w:w w:val="90"/>
        </w:rPr>
        <w:t xml:space="preserve"> </w:t>
      </w:r>
      <w:r w:rsidRPr="006B18EC">
        <w:rPr>
          <w:rFonts w:ascii="Calibri Light" w:hAnsi="Calibri Light" w:cs="Calibri Light"/>
          <w:w w:val="90"/>
        </w:rPr>
        <w:t>675-11-99-442</w:t>
      </w:r>
    </w:p>
    <w:p w14:paraId="01B4CDE2" w14:textId="77777777" w:rsidR="004B0C6B" w:rsidRPr="006B18EC" w:rsidRDefault="0061124D">
      <w:pPr>
        <w:pStyle w:val="Tretekstu"/>
        <w:spacing w:before="14"/>
        <w:ind w:right="401"/>
        <w:rPr>
          <w:rFonts w:ascii="Calibri Light" w:hAnsi="Calibri Light" w:cs="Calibri Light"/>
          <w:lang w:val="en-US"/>
        </w:rPr>
      </w:pPr>
      <w:r w:rsidRPr="006B18EC">
        <w:rPr>
          <w:rFonts w:ascii="Calibri Light" w:hAnsi="Calibri Light" w:cs="Calibri Light"/>
          <w:w w:val="85"/>
          <w:lang w:val="en-US"/>
        </w:rPr>
        <w:t>REGON:</w:t>
      </w:r>
      <w:r w:rsidRPr="006B18EC">
        <w:rPr>
          <w:rFonts w:ascii="Calibri Light" w:hAnsi="Calibri Light" w:cs="Calibri Light"/>
          <w:spacing w:val="36"/>
          <w:w w:val="85"/>
          <w:lang w:val="en-US"/>
        </w:rPr>
        <w:t xml:space="preserve"> </w:t>
      </w:r>
      <w:r w:rsidRPr="006B18EC">
        <w:rPr>
          <w:rFonts w:ascii="Calibri Light" w:hAnsi="Calibri Light" w:cs="Calibri Light"/>
          <w:w w:val="85"/>
          <w:lang w:val="en-US"/>
        </w:rPr>
        <w:t>000288685</w:t>
      </w:r>
    </w:p>
    <w:p w14:paraId="104AF706" w14:textId="77777777" w:rsidR="004B0C6B" w:rsidRPr="006B18EC" w:rsidRDefault="0061124D">
      <w:pPr>
        <w:pStyle w:val="Tretekstu"/>
        <w:spacing w:before="16"/>
        <w:ind w:right="401"/>
        <w:rPr>
          <w:rFonts w:ascii="Calibri Light" w:hAnsi="Calibri Light" w:cs="Calibri Light"/>
          <w:lang w:val="en-US"/>
        </w:rPr>
      </w:pPr>
      <w:r w:rsidRPr="006B18EC">
        <w:rPr>
          <w:rFonts w:ascii="Calibri Light" w:hAnsi="Calibri Light" w:cs="Calibri Light"/>
          <w:w w:val="85"/>
          <w:lang w:val="en-US"/>
        </w:rPr>
        <w:t>KRS:</w:t>
      </w:r>
      <w:r w:rsidRPr="006B18EC">
        <w:rPr>
          <w:rFonts w:ascii="Calibri Light" w:hAnsi="Calibri Light" w:cs="Calibri Light"/>
          <w:spacing w:val="23"/>
          <w:w w:val="85"/>
          <w:lang w:val="en-US"/>
        </w:rPr>
        <w:t xml:space="preserve"> </w:t>
      </w:r>
      <w:r w:rsidRPr="006B18EC">
        <w:rPr>
          <w:rFonts w:ascii="Calibri Light" w:hAnsi="Calibri Light" w:cs="Calibri Light"/>
          <w:w w:val="85"/>
          <w:lang w:val="en-US"/>
        </w:rPr>
        <w:t>0000024155</w:t>
      </w:r>
    </w:p>
    <w:p w14:paraId="26F36332" w14:textId="77777777" w:rsidR="004B0C6B" w:rsidRPr="006B18EC" w:rsidRDefault="0061124D">
      <w:pPr>
        <w:pStyle w:val="Tretekstu"/>
        <w:spacing w:before="16"/>
        <w:ind w:right="401"/>
        <w:rPr>
          <w:rFonts w:ascii="Calibri Light" w:hAnsi="Calibri Light" w:cs="Calibri Light"/>
          <w:lang w:val="en-US"/>
        </w:rPr>
      </w:pPr>
      <w:r w:rsidRPr="006B18EC">
        <w:rPr>
          <w:rFonts w:ascii="Calibri Light" w:hAnsi="Calibri Light" w:cs="Calibri Light"/>
          <w:w w:val="95"/>
          <w:lang w:val="en-US"/>
        </w:rPr>
        <w:t>Tel: 12 424 70 00</w:t>
      </w:r>
    </w:p>
    <w:p w14:paraId="6231409D" w14:textId="77777777" w:rsidR="004B0C6B" w:rsidRPr="006B18EC" w:rsidRDefault="0061124D">
      <w:pPr>
        <w:pStyle w:val="Tretekstu"/>
        <w:spacing w:before="16"/>
        <w:ind w:right="401"/>
        <w:rPr>
          <w:rFonts w:ascii="Calibri Light" w:hAnsi="Calibri Light" w:cs="Calibri Light"/>
          <w:lang w:val="en-US"/>
        </w:rPr>
      </w:pPr>
      <w:r w:rsidRPr="006B18EC">
        <w:rPr>
          <w:rFonts w:ascii="Calibri Light" w:hAnsi="Calibri Light" w:cs="Calibri Light"/>
          <w:w w:val="95"/>
          <w:lang w:val="en-US"/>
        </w:rPr>
        <w:t>Fax: 12 424 74 87</w:t>
      </w:r>
    </w:p>
    <w:p w14:paraId="1688C3DE" w14:textId="070EE4FD" w:rsidR="004B0C6B" w:rsidRPr="006B18EC" w:rsidRDefault="0061124D">
      <w:pPr>
        <w:pStyle w:val="Tretekstu"/>
        <w:spacing w:before="16"/>
        <w:ind w:right="401"/>
        <w:rPr>
          <w:rFonts w:ascii="Calibri Light" w:hAnsi="Calibri Light" w:cs="Calibri Light"/>
          <w:lang w:val="en-US"/>
        </w:rPr>
      </w:pPr>
      <w:r w:rsidRPr="006B18EC">
        <w:rPr>
          <w:rFonts w:ascii="Calibri Light" w:hAnsi="Calibri Light" w:cs="Calibri Light"/>
          <w:lang w:val="en-US"/>
        </w:rPr>
        <w:t xml:space="preserve">e-mail: </w:t>
      </w:r>
      <w:r w:rsidRPr="006B18EC">
        <w:rPr>
          <w:rStyle w:val="czeinternetowe"/>
          <w:rFonts w:ascii="Calibri Light" w:hAnsi="Calibri Light" w:cs="Calibri Light"/>
          <w:color w:val="auto"/>
          <w:u w:val="none"/>
          <w:lang w:val="en-US"/>
        </w:rPr>
        <w:t>info@su.krakow.pl</w:t>
      </w:r>
    </w:p>
    <w:p w14:paraId="17CEE6A8" w14:textId="77777777" w:rsidR="004B0C6B" w:rsidRPr="006B18EC" w:rsidRDefault="0061124D">
      <w:pPr>
        <w:pStyle w:val="Tretekstu"/>
        <w:spacing w:before="16"/>
        <w:ind w:right="401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Adres strony internetowej: </w:t>
      </w:r>
      <w:hyperlink r:id="rId9">
        <w:r w:rsidRPr="006B18EC">
          <w:rPr>
            <w:rStyle w:val="czeinternetowe"/>
            <w:rFonts w:ascii="Calibri Light" w:hAnsi="Calibri Light" w:cs="Calibri Light"/>
            <w:color w:val="auto"/>
            <w:u w:val="none"/>
          </w:rPr>
          <w:t>www.</w:t>
        </w:r>
      </w:hyperlink>
      <w:r w:rsidRPr="006B18EC">
        <w:rPr>
          <w:rFonts w:ascii="Calibri Light" w:hAnsi="Calibri Light" w:cs="Calibri Light"/>
        </w:rPr>
        <w:t>su.krakow.pl</w:t>
      </w:r>
    </w:p>
    <w:p w14:paraId="777367AF" w14:textId="77777777" w:rsidR="004B0C6B" w:rsidRPr="006B18EC" w:rsidRDefault="004B0C6B">
      <w:pPr>
        <w:pStyle w:val="Tretekstu"/>
        <w:spacing w:before="6"/>
        <w:ind w:right="401"/>
        <w:rPr>
          <w:rFonts w:ascii="Calibri Light" w:hAnsi="Calibri Light" w:cs="Calibri Light"/>
        </w:rPr>
      </w:pPr>
    </w:p>
    <w:p w14:paraId="215DAEAB" w14:textId="77777777" w:rsidR="004B0C6B" w:rsidRPr="006B18EC" w:rsidRDefault="0061124D" w:rsidP="009F0DAA">
      <w:pPr>
        <w:pStyle w:val="Nagwek1"/>
        <w:numPr>
          <w:ilvl w:val="0"/>
          <w:numId w:val="6"/>
        </w:numPr>
        <w:tabs>
          <w:tab w:val="left" w:pos="1186"/>
          <w:tab w:val="left" w:pos="1187"/>
        </w:tabs>
        <w:spacing w:before="59"/>
        <w:ind w:left="0" w:right="401" w:hanging="284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Tryb udzielenia zamówienia</w:t>
      </w:r>
    </w:p>
    <w:p w14:paraId="2202A6F9" w14:textId="77777777" w:rsidR="004B0C6B" w:rsidRPr="006B18EC" w:rsidRDefault="0061124D">
      <w:pPr>
        <w:pStyle w:val="Tretekstu"/>
        <w:spacing w:before="16" w:line="252" w:lineRule="auto"/>
        <w:ind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Do udzielenia przedmiotowego zamówienia stosuje się przepisy dotyczące zamówień na usługi społeczne i </w:t>
      </w:r>
      <w:r w:rsidRPr="006B18EC">
        <w:rPr>
          <w:rFonts w:ascii="Calibri Light" w:hAnsi="Calibri Light" w:cs="Calibri Light"/>
        </w:rPr>
        <w:t xml:space="preserve">inne szczególne usługi, wymienione w rozdziale 6 Ustawy z dnia 29 stycznia 2004 r. Prawo zamówień </w:t>
      </w:r>
      <w:r w:rsidRPr="006B18EC">
        <w:rPr>
          <w:rFonts w:ascii="Calibri Light" w:hAnsi="Calibri Light" w:cs="Calibri Light"/>
          <w:w w:val="95"/>
        </w:rPr>
        <w:t xml:space="preserve">publicznych (Dz. U. z 2015 r., poz. 2164, z </w:t>
      </w:r>
      <w:proofErr w:type="spellStart"/>
      <w:r w:rsidRPr="006B18EC">
        <w:rPr>
          <w:rFonts w:ascii="Calibri Light" w:hAnsi="Calibri Light" w:cs="Calibri Light"/>
          <w:w w:val="95"/>
        </w:rPr>
        <w:t>późn</w:t>
      </w:r>
      <w:proofErr w:type="spellEnd"/>
      <w:r w:rsidRPr="006B18EC">
        <w:rPr>
          <w:rFonts w:ascii="Calibri Light" w:hAnsi="Calibri Light" w:cs="Calibri Light"/>
          <w:w w:val="95"/>
        </w:rPr>
        <w:t xml:space="preserve">. zm.). Wartość zamówienia nie przekracza kwot określonych w </w:t>
      </w:r>
      <w:r w:rsidRPr="006B18EC">
        <w:rPr>
          <w:rFonts w:ascii="Calibri Light" w:hAnsi="Calibri Light" w:cs="Calibri Light"/>
        </w:rPr>
        <w:t xml:space="preserve">art. 138g ust.1., więc do udzielenia zamówienia stosuje się przepisy art. 138 o ust. 2-4 ww. Ustawy  </w:t>
      </w:r>
      <w:proofErr w:type="spellStart"/>
      <w:r w:rsidRPr="006B18EC">
        <w:rPr>
          <w:rFonts w:ascii="Calibri Light" w:hAnsi="Calibri Light" w:cs="Calibri Light"/>
        </w:rPr>
        <w:t>Pzp</w:t>
      </w:r>
      <w:proofErr w:type="spellEnd"/>
      <w:r w:rsidRPr="006B18EC">
        <w:rPr>
          <w:rFonts w:ascii="Calibri Light" w:hAnsi="Calibri Light" w:cs="Calibri Light"/>
        </w:rPr>
        <w:t>.</w:t>
      </w:r>
    </w:p>
    <w:p w14:paraId="5ACC518F" w14:textId="77777777" w:rsidR="004B0C6B" w:rsidRPr="006B18EC" w:rsidRDefault="004B0C6B">
      <w:pPr>
        <w:pStyle w:val="Tretekstu"/>
        <w:spacing w:before="9"/>
        <w:ind w:right="401"/>
        <w:rPr>
          <w:rFonts w:ascii="Calibri Light" w:hAnsi="Calibri Light" w:cs="Calibri Light"/>
        </w:rPr>
      </w:pPr>
    </w:p>
    <w:p w14:paraId="6B61B024" w14:textId="27B47367" w:rsidR="004B0C6B" w:rsidRPr="006B18EC" w:rsidRDefault="0061124D" w:rsidP="009F0DAA">
      <w:pPr>
        <w:pStyle w:val="Nagwek1"/>
        <w:numPr>
          <w:ilvl w:val="0"/>
          <w:numId w:val="6"/>
        </w:numPr>
        <w:tabs>
          <w:tab w:val="left" w:pos="1186"/>
          <w:tab w:val="left" w:pos="1187"/>
        </w:tabs>
        <w:ind w:left="0" w:right="401" w:hanging="284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Cel naboru</w:t>
      </w:r>
    </w:p>
    <w:p w14:paraId="21302658" w14:textId="6A2AD787" w:rsidR="004B0C6B" w:rsidRPr="006B18EC" w:rsidRDefault="0061124D" w:rsidP="00E34570">
      <w:pPr>
        <w:pStyle w:val="Tretekstu"/>
        <w:spacing w:before="54" w:line="252" w:lineRule="auto"/>
        <w:ind w:right="401"/>
        <w:jc w:val="both"/>
        <w:rPr>
          <w:rFonts w:ascii="Calibri Light" w:hAnsi="Calibri Light" w:cs="Calibri Light"/>
          <w:b/>
          <w:bCs/>
          <w:i/>
          <w:iCs/>
        </w:rPr>
      </w:pPr>
      <w:r w:rsidRPr="006B18EC">
        <w:rPr>
          <w:rFonts w:ascii="Calibri Light" w:hAnsi="Calibri Light" w:cs="Calibri Light"/>
          <w:w w:val="95"/>
        </w:rPr>
        <w:t xml:space="preserve">Celem naboru jest nawiązanie współpracy z placówkami POZ w zakresie świadczenia usług podstawowej </w:t>
      </w:r>
      <w:r w:rsidRPr="006B18EC">
        <w:rPr>
          <w:rFonts w:ascii="Calibri Light" w:hAnsi="Calibri Light" w:cs="Calibri Light"/>
        </w:rPr>
        <w:t>opieki zdrowotnej z terenu 3 województw (małopolskie,</w:t>
      </w:r>
      <w:r w:rsidR="00E34570" w:rsidRPr="006B18EC">
        <w:rPr>
          <w:rFonts w:ascii="Calibri Light" w:hAnsi="Calibri Light" w:cs="Calibri Light"/>
        </w:rPr>
        <w:t xml:space="preserve"> </w:t>
      </w:r>
      <w:r w:rsidRPr="006B18EC">
        <w:rPr>
          <w:rFonts w:ascii="Calibri Light" w:hAnsi="Calibri Light" w:cs="Calibri Light"/>
        </w:rPr>
        <w:t>świętokrzyskie</w:t>
      </w:r>
      <w:r w:rsidR="00E34570" w:rsidRPr="006B18EC">
        <w:rPr>
          <w:rFonts w:ascii="Calibri Light" w:hAnsi="Calibri Light" w:cs="Calibri Light"/>
        </w:rPr>
        <w:t>, podkarpackie</w:t>
      </w:r>
      <w:r w:rsidRPr="006B18EC">
        <w:rPr>
          <w:rFonts w:ascii="Calibri Light" w:hAnsi="Calibri Light" w:cs="Calibri Light"/>
        </w:rPr>
        <w:t xml:space="preserve">) w zakresie działań </w:t>
      </w:r>
      <w:r w:rsidRPr="006B18EC">
        <w:rPr>
          <w:rFonts w:ascii="Calibri Light" w:hAnsi="Calibri Light" w:cs="Calibri Light"/>
          <w:w w:val="95"/>
        </w:rPr>
        <w:t>profilaktycznych</w:t>
      </w:r>
      <w:r w:rsidR="00E34570" w:rsidRPr="006B18EC">
        <w:rPr>
          <w:rFonts w:ascii="Calibri Light" w:hAnsi="Calibri Light" w:cs="Calibri Light"/>
          <w:w w:val="95"/>
        </w:rPr>
        <w:t xml:space="preserve"> </w:t>
      </w:r>
      <w:r w:rsidRPr="006B18EC">
        <w:rPr>
          <w:rFonts w:ascii="Calibri Light" w:hAnsi="Calibri Light" w:cs="Calibri Light"/>
          <w:w w:val="95"/>
        </w:rPr>
        <w:t xml:space="preserve">oraz przeszkolenia co najmniej po dwie osoby (lekarze lub pielęgniarki) z każdego podmiotu, </w:t>
      </w:r>
      <w:r w:rsidR="00E34570" w:rsidRPr="006B18EC">
        <w:rPr>
          <w:rFonts w:ascii="Calibri Light" w:hAnsi="Calibri Light" w:cs="Calibri Light"/>
          <w:w w:val="95"/>
        </w:rPr>
        <w:br/>
      </w:r>
      <w:r w:rsidRPr="006B18EC">
        <w:rPr>
          <w:rFonts w:ascii="Calibri Light" w:hAnsi="Calibri Light" w:cs="Calibri Light"/>
          <w:w w:val="95"/>
        </w:rPr>
        <w:t xml:space="preserve">z którym podpisana zostanie ww. umowa współpracy w zakresie profilaktyki, diagnostyki oraz strategii leczenia </w:t>
      </w:r>
      <w:r w:rsidR="00CE37EA" w:rsidRPr="006B18EC">
        <w:rPr>
          <w:rFonts w:ascii="Calibri Light" w:hAnsi="Calibri Light" w:cs="Calibri Light"/>
          <w:w w:val="95"/>
        </w:rPr>
        <w:t xml:space="preserve"> </w:t>
      </w:r>
      <w:r w:rsidR="00FA129B" w:rsidRPr="006B18EC">
        <w:rPr>
          <w:rFonts w:ascii="Calibri Light" w:hAnsi="Calibri Light" w:cs="Calibri Light"/>
          <w:w w:val="95"/>
        </w:rPr>
        <w:t xml:space="preserve">nowotworów wątroby poprzez wczesne wykrywanie </w:t>
      </w:r>
      <w:r w:rsidR="00CE37EA" w:rsidRPr="006B18EC">
        <w:rPr>
          <w:rFonts w:ascii="Calibri Light" w:hAnsi="Calibri Light" w:cs="Calibri Light"/>
          <w:w w:val="95"/>
        </w:rPr>
        <w:t>zakażenia wirusami zapalenia wątroby typu B i C (HBV i HCV)</w:t>
      </w:r>
      <w:r w:rsidR="00FA129B" w:rsidRPr="006B18EC">
        <w:rPr>
          <w:rFonts w:ascii="Calibri Light" w:hAnsi="Calibri Light" w:cs="Calibri Light"/>
          <w:w w:val="95"/>
        </w:rPr>
        <w:t xml:space="preserve">. Zakażenia HBV i HCV odpowiadają łącznie za 96% zgonów w przebiegu zapaleń wątroby, głównie w przebiegu marskości i raka </w:t>
      </w:r>
      <w:proofErr w:type="spellStart"/>
      <w:r w:rsidR="00FA129B" w:rsidRPr="006B18EC">
        <w:rPr>
          <w:rFonts w:ascii="Calibri Light" w:hAnsi="Calibri Light" w:cs="Calibri Light"/>
          <w:w w:val="95"/>
        </w:rPr>
        <w:t>wątrobowokomórkowego</w:t>
      </w:r>
      <w:proofErr w:type="spellEnd"/>
      <w:r w:rsidR="00FA129B" w:rsidRPr="006B18EC">
        <w:rPr>
          <w:rFonts w:ascii="Calibri Light" w:hAnsi="Calibri Light" w:cs="Calibri Light"/>
          <w:w w:val="95"/>
        </w:rPr>
        <w:t xml:space="preserve"> (HCC). Ponadto do wystąpienia HCC przyczyniają się modalne, nieinfekcyjne czynniki ryzyka związane ze spożywaniem alkoholu, narażeniem na </w:t>
      </w:r>
      <w:proofErr w:type="spellStart"/>
      <w:r w:rsidR="00FA129B" w:rsidRPr="006B18EC">
        <w:rPr>
          <w:rFonts w:ascii="Calibri Light" w:hAnsi="Calibri Light" w:cs="Calibri Light"/>
          <w:w w:val="95"/>
        </w:rPr>
        <w:t>aflatoksyny</w:t>
      </w:r>
      <w:proofErr w:type="spellEnd"/>
      <w:r w:rsidR="00FA129B" w:rsidRPr="006B18EC">
        <w:rPr>
          <w:rFonts w:ascii="Calibri Light" w:hAnsi="Calibri Light" w:cs="Calibri Light"/>
          <w:w w:val="95"/>
        </w:rPr>
        <w:t xml:space="preserve"> w żywności oraz nawyki żywieniowe i choroby sprzyjające wystąpieniu niealkoholowej </w:t>
      </w:r>
      <w:proofErr w:type="spellStart"/>
      <w:r w:rsidR="00FA129B" w:rsidRPr="006B18EC">
        <w:rPr>
          <w:rFonts w:ascii="Calibri Light" w:hAnsi="Calibri Light" w:cs="Calibri Light"/>
          <w:w w:val="95"/>
        </w:rPr>
        <w:t>stłuszczeniowej</w:t>
      </w:r>
      <w:proofErr w:type="spellEnd"/>
      <w:r w:rsidR="00FA129B" w:rsidRPr="006B18EC">
        <w:rPr>
          <w:rFonts w:ascii="Calibri Light" w:hAnsi="Calibri Light" w:cs="Calibri Light"/>
          <w:w w:val="95"/>
        </w:rPr>
        <w:t xml:space="preserve"> choroby wątroby (</w:t>
      </w:r>
      <w:proofErr w:type="spellStart"/>
      <w:r w:rsidR="00FA129B" w:rsidRPr="006B18EC">
        <w:rPr>
          <w:rFonts w:ascii="Calibri Light" w:hAnsi="Calibri Light" w:cs="Calibri Light"/>
          <w:w w:val="95"/>
        </w:rPr>
        <w:t>nonalcoholic</w:t>
      </w:r>
      <w:proofErr w:type="spellEnd"/>
      <w:r w:rsidR="00FA129B" w:rsidRPr="006B18EC">
        <w:rPr>
          <w:rFonts w:ascii="Calibri Light" w:hAnsi="Calibri Light" w:cs="Calibri Light"/>
          <w:w w:val="95"/>
        </w:rPr>
        <w:t xml:space="preserve"> </w:t>
      </w:r>
      <w:proofErr w:type="spellStart"/>
      <w:r w:rsidR="00FA129B" w:rsidRPr="006B18EC">
        <w:rPr>
          <w:rFonts w:ascii="Calibri Light" w:hAnsi="Calibri Light" w:cs="Calibri Light"/>
          <w:w w:val="95"/>
        </w:rPr>
        <w:t>fatty</w:t>
      </w:r>
      <w:proofErr w:type="spellEnd"/>
      <w:r w:rsidR="00FA129B" w:rsidRPr="006B18EC">
        <w:rPr>
          <w:rFonts w:ascii="Calibri Light" w:hAnsi="Calibri Light" w:cs="Calibri Light"/>
          <w:w w:val="95"/>
        </w:rPr>
        <w:t xml:space="preserve"> </w:t>
      </w:r>
      <w:proofErr w:type="spellStart"/>
      <w:r w:rsidR="00FA129B" w:rsidRPr="006B18EC">
        <w:rPr>
          <w:rFonts w:ascii="Calibri Light" w:hAnsi="Calibri Light" w:cs="Calibri Light"/>
          <w:w w:val="95"/>
        </w:rPr>
        <w:t>liver</w:t>
      </w:r>
      <w:proofErr w:type="spellEnd"/>
      <w:r w:rsidR="00FA129B" w:rsidRPr="006B18EC">
        <w:rPr>
          <w:rFonts w:ascii="Calibri Light" w:hAnsi="Calibri Light" w:cs="Calibri Light"/>
          <w:w w:val="95"/>
        </w:rPr>
        <w:t xml:space="preserve"> </w:t>
      </w:r>
      <w:proofErr w:type="spellStart"/>
      <w:r w:rsidR="00FA129B" w:rsidRPr="006B18EC">
        <w:rPr>
          <w:rFonts w:ascii="Calibri Light" w:hAnsi="Calibri Light" w:cs="Calibri Light"/>
          <w:w w:val="95"/>
        </w:rPr>
        <w:t>disease</w:t>
      </w:r>
      <w:proofErr w:type="spellEnd"/>
      <w:r w:rsidR="00FA129B" w:rsidRPr="006B18EC">
        <w:rPr>
          <w:rFonts w:ascii="Calibri Light" w:hAnsi="Calibri Light" w:cs="Calibri Light"/>
          <w:w w:val="95"/>
        </w:rPr>
        <w:t xml:space="preserve"> - NAFLD) w tym: dieta i zachowania prowadzące do otyłości, cukrzyca typu-2. W Polsce od 2015 r. </w:t>
      </w:r>
      <w:r w:rsidR="00FA129B" w:rsidRPr="006B18EC">
        <w:rPr>
          <w:rFonts w:ascii="Calibri Light" w:hAnsi="Calibri Light" w:cs="Calibri Light"/>
          <w:w w:val="95"/>
        </w:rPr>
        <w:lastRenderedPageBreak/>
        <w:t xml:space="preserve">dostępne są nowe terapie o bezpośrednim działaniu przeciwwirusowym umożliwiające skuteczne wyleczenie pacjentów zakażonych HCV. W przypadku zakażeń HBV dostępne jest leczenie ograniczające postęp choroby. Leczenie może skutecznie zapobiegać komplikacjom obu tych zakażeń, łącznie z zapobieganiem rozwoju raka </w:t>
      </w:r>
      <w:proofErr w:type="spellStart"/>
      <w:r w:rsidR="00FA129B" w:rsidRPr="006B18EC">
        <w:rPr>
          <w:rFonts w:ascii="Calibri Light" w:hAnsi="Calibri Light" w:cs="Calibri Light"/>
          <w:w w:val="95"/>
        </w:rPr>
        <w:t>wątrobowokomórkowego</w:t>
      </w:r>
      <w:proofErr w:type="spellEnd"/>
      <w:r w:rsidR="00FA129B" w:rsidRPr="006B18EC">
        <w:rPr>
          <w:rFonts w:ascii="Calibri Light" w:hAnsi="Calibri Light" w:cs="Calibri Light"/>
          <w:w w:val="95"/>
        </w:rPr>
        <w:t xml:space="preserve">. Skuteczne leczenie zmniejsza również zakaźność pacjentów, co przekłada się również na mniejsze ryzyko nowych zakażeń (u których z czasem może dość do rozwoju nowotworu). W konsekwencji, wczesne rozpoznawanie i leczenie PWZW zmniejsza zapadalność na raka </w:t>
      </w:r>
      <w:proofErr w:type="spellStart"/>
      <w:r w:rsidR="00FA129B" w:rsidRPr="006B18EC">
        <w:rPr>
          <w:rFonts w:ascii="Calibri Light" w:hAnsi="Calibri Light" w:cs="Calibri Light"/>
          <w:w w:val="95"/>
        </w:rPr>
        <w:t>wątrobowokomórkowego</w:t>
      </w:r>
      <w:proofErr w:type="spellEnd"/>
      <w:r w:rsidR="00FA129B" w:rsidRPr="006B18EC">
        <w:rPr>
          <w:rFonts w:ascii="Calibri Light" w:hAnsi="Calibri Light" w:cs="Calibri Light"/>
          <w:w w:val="95"/>
        </w:rPr>
        <w:t>.</w:t>
      </w:r>
      <w:r w:rsidR="00FA129B" w:rsidRPr="006B18EC">
        <w:rPr>
          <w:rFonts w:ascii="Calibri Light" w:hAnsi="Calibri Light" w:cs="Calibri Light"/>
          <w:b/>
          <w:bCs/>
          <w:i/>
          <w:iCs/>
          <w:w w:val="95"/>
        </w:rPr>
        <w:t xml:space="preserve"> </w:t>
      </w:r>
    </w:p>
    <w:p w14:paraId="44324730" w14:textId="57E1C438" w:rsidR="00E34570" w:rsidRPr="006B18EC" w:rsidRDefault="00E34570">
      <w:pPr>
        <w:pStyle w:val="Tretekstu"/>
        <w:spacing w:before="8"/>
        <w:ind w:right="401"/>
        <w:rPr>
          <w:rFonts w:ascii="Calibri Light" w:hAnsi="Calibri Light" w:cs="Calibri Light"/>
        </w:rPr>
      </w:pPr>
    </w:p>
    <w:p w14:paraId="0B3172A3" w14:textId="77777777" w:rsidR="00E34570" w:rsidRPr="006B18EC" w:rsidRDefault="00E34570">
      <w:pPr>
        <w:pStyle w:val="Tretekstu"/>
        <w:spacing w:before="8"/>
        <w:ind w:right="401"/>
        <w:rPr>
          <w:rFonts w:ascii="Calibri Light" w:hAnsi="Calibri Light" w:cs="Calibri Light"/>
        </w:rPr>
      </w:pPr>
    </w:p>
    <w:p w14:paraId="4254FA17" w14:textId="77777777" w:rsidR="004B0C6B" w:rsidRPr="006B18EC" w:rsidRDefault="0061124D" w:rsidP="009F0DAA">
      <w:pPr>
        <w:pStyle w:val="Nagwek1"/>
        <w:numPr>
          <w:ilvl w:val="0"/>
          <w:numId w:val="6"/>
        </w:numPr>
        <w:tabs>
          <w:tab w:val="left" w:pos="1186"/>
          <w:tab w:val="left" w:pos="1187"/>
        </w:tabs>
        <w:ind w:left="0" w:right="401" w:hanging="284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Opis przedmiotu naboru</w:t>
      </w:r>
    </w:p>
    <w:p w14:paraId="2230D8B2" w14:textId="77777777" w:rsidR="00800C13" w:rsidRPr="006B18EC" w:rsidRDefault="00800C13" w:rsidP="00800C13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</w:p>
    <w:p w14:paraId="3B0D1B34" w14:textId="52F87F1A" w:rsidR="00470C86" w:rsidRPr="006B18EC" w:rsidRDefault="0061124D" w:rsidP="00800C13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Przedmiotem naboru jest współpraca placówki POZ z Zamawiającym w ramach </w:t>
      </w:r>
      <w:r w:rsidRPr="006B18EC">
        <w:rPr>
          <w:rFonts w:ascii="Calibri Light" w:hAnsi="Calibri Light" w:cs="Calibri Light"/>
          <w:w w:val="95"/>
        </w:rPr>
        <w:t>realizacji projektu</w:t>
      </w:r>
      <w:r w:rsidR="0034212E" w:rsidRPr="006B18EC">
        <w:rPr>
          <w:rFonts w:ascii="Calibri Light" w:hAnsi="Calibri Light" w:cs="Calibri Light"/>
          <w:bCs/>
        </w:rPr>
        <w:br/>
        <w:t>pn</w:t>
      </w:r>
      <w:r w:rsidR="0034212E" w:rsidRPr="006B18EC">
        <w:rPr>
          <w:rFonts w:ascii="Calibri Light" w:hAnsi="Calibri Light" w:cs="Calibri Light"/>
          <w:bCs/>
          <w:i/>
          <w:iCs/>
        </w:rPr>
        <w:t>. „Profilaktyka nowotworów wątroby – Pomyśl o wątrobie nim ona przypomni o sobie”</w:t>
      </w:r>
      <w:r w:rsidR="0034212E" w:rsidRPr="006B18EC">
        <w:rPr>
          <w:rFonts w:ascii="Calibri Light" w:hAnsi="Calibri Light" w:cs="Calibri Light"/>
          <w:bCs/>
        </w:rPr>
        <w:t xml:space="preserve"> </w:t>
      </w:r>
      <w:r w:rsidRPr="006B18EC">
        <w:rPr>
          <w:rFonts w:ascii="Calibri Light" w:hAnsi="Calibri Light" w:cs="Calibri Light"/>
          <w:w w:val="95"/>
        </w:rPr>
        <w:t xml:space="preserve">nr </w:t>
      </w:r>
      <w:r w:rsidRPr="006B18EC">
        <w:rPr>
          <w:rFonts w:ascii="Calibri Light" w:hAnsi="Calibri Light" w:cs="Calibri Light"/>
        </w:rPr>
        <w:t>POWR.05.01.00-00-00</w:t>
      </w:r>
      <w:r w:rsidR="0034212E" w:rsidRPr="006B18EC">
        <w:rPr>
          <w:rFonts w:ascii="Calibri Light" w:hAnsi="Calibri Light" w:cs="Calibri Light"/>
        </w:rPr>
        <w:t>13</w:t>
      </w:r>
      <w:r w:rsidRPr="006B18EC">
        <w:rPr>
          <w:rFonts w:ascii="Calibri Light" w:hAnsi="Calibri Light" w:cs="Calibri Light"/>
        </w:rPr>
        <w:t>/1</w:t>
      </w:r>
      <w:r w:rsidR="0034212E" w:rsidRPr="006B18EC">
        <w:rPr>
          <w:rFonts w:ascii="Calibri Light" w:hAnsi="Calibri Light" w:cs="Calibri Light"/>
        </w:rPr>
        <w:t>9</w:t>
      </w:r>
      <w:r w:rsidRPr="006B18EC">
        <w:rPr>
          <w:rFonts w:ascii="Calibri Light" w:hAnsi="Calibri Light" w:cs="Calibri Light"/>
        </w:rPr>
        <w:t xml:space="preserve"> złożonego w odpowiedzi na konkurs </w:t>
      </w:r>
      <w:r w:rsidR="0034212E" w:rsidRPr="006B18EC">
        <w:rPr>
          <w:rFonts w:ascii="Calibri Light" w:hAnsi="Calibri Light" w:cs="Calibri Light"/>
        </w:rPr>
        <w:t>nr POWR.05.01.00-IP.00-012/1 ogłoszony przez Ministerstwo Zdrowia w ramach V Osi priorytetowej Wsparcie dla obszaru zdrowia, Działania 5.1 Programy profilaktyczne Programu Operacyjnego Wiedza Edukacja Rozwój 2014-2020 w zakresie:</w:t>
      </w:r>
      <w:r w:rsidR="00A42A95" w:rsidRPr="006B18EC">
        <w:rPr>
          <w:rFonts w:ascii="Calibri Light" w:hAnsi="Calibri Light" w:cs="Calibri Light"/>
        </w:rPr>
        <w:t xml:space="preserve"> </w:t>
      </w:r>
    </w:p>
    <w:p w14:paraId="32708FEF" w14:textId="77777777" w:rsidR="0034212E" w:rsidRPr="006B18EC" w:rsidRDefault="0034212E" w:rsidP="0034212E">
      <w:pPr>
        <w:pStyle w:val="Akapitzlist"/>
        <w:tabs>
          <w:tab w:val="left" w:pos="506"/>
        </w:tabs>
        <w:spacing w:before="3" w:line="252" w:lineRule="auto"/>
        <w:ind w:left="0" w:right="401" w:firstLine="0"/>
        <w:jc w:val="both"/>
        <w:rPr>
          <w:rFonts w:ascii="Calibri Light" w:hAnsi="Calibri Light" w:cs="Calibri Light"/>
        </w:rPr>
      </w:pPr>
    </w:p>
    <w:p w14:paraId="17FBAA14" w14:textId="4EF61E62" w:rsidR="00470C86" w:rsidRPr="006B18EC" w:rsidRDefault="00240F23" w:rsidP="008D6C6F">
      <w:pPr>
        <w:pStyle w:val="Akapitzlist"/>
        <w:numPr>
          <w:ilvl w:val="0"/>
          <w:numId w:val="13"/>
        </w:numPr>
        <w:spacing w:line="252" w:lineRule="auto"/>
        <w:ind w:left="426" w:right="397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b/>
          <w:bCs/>
        </w:rPr>
        <w:t>Realizacji świadczeń zdrowotnych</w:t>
      </w:r>
      <w:r w:rsidRPr="006B18EC">
        <w:rPr>
          <w:rFonts w:ascii="Calibri Light" w:hAnsi="Calibri Light" w:cs="Calibri Light"/>
        </w:rPr>
        <w:t xml:space="preserve"> na poziomie placówki POZ na rzecz pacjentów</w:t>
      </w:r>
      <w:r w:rsidR="00470C86" w:rsidRPr="006B18EC">
        <w:rPr>
          <w:rFonts w:ascii="Calibri Light" w:hAnsi="Calibri Light" w:cs="Calibri Light"/>
        </w:rPr>
        <w:t xml:space="preserve"> z populacji ogólnej osób dorosłych</w:t>
      </w:r>
      <w:r w:rsidR="00062B3A" w:rsidRPr="006B18EC">
        <w:rPr>
          <w:rFonts w:ascii="Calibri Light" w:hAnsi="Calibri Light" w:cs="Calibri Light"/>
        </w:rPr>
        <w:t xml:space="preserve"> (tj. które ukończyły 18 r.ż.)</w:t>
      </w:r>
      <w:r w:rsidR="00470C86" w:rsidRPr="006B18EC">
        <w:rPr>
          <w:rFonts w:ascii="Calibri Light" w:hAnsi="Calibri Light" w:cs="Calibri Light"/>
        </w:rPr>
        <w:t xml:space="preserve">, </w:t>
      </w:r>
      <w:r w:rsidR="00062B3A" w:rsidRPr="006B18EC">
        <w:rPr>
          <w:rFonts w:ascii="Calibri Light" w:hAnsi="Calibri Light" w:cs="Calibri Light"/>
        </w:rPr>
        <w:t xml:space="preserve">zamieszkujące jeden z regionów objętych modułami regionalnymi (tj. małopolskiego, świętokrzyskiego i podkarpackiego), </w:t>
      </w:r>
      <w:r w:rsidR="00470C86" w:rsidRPr="006B18EC">
        <w:rPr>
          <w:rFonts w:ascii="Calibri Light" w:hAnsi="Calibri Light" w:cs="Calibri Light"/>
        </w:rPr>
        <w:t xml:space="preserve">ze szczególnym uwzględnieniem grup podwyższonego ryzyka zakażeń HBV i HCV obejmujących między innymi osoby:  </w:t>
      </w:r>
    </w:p>
    <w:p w14:paraId="0DB6252D" w14:textId="3CD52708" w:rsidR="00470C86" w:rsidRPr="006B18EC" w:rsidRDefault="00470C86" w:rsidP="00470C86">
      <w:pPr>
        <w:pStyle w:val="Akapitzlist"/>
        <w:numPr>
          <w:ilvl w:val="0"/>
          <w:numId w:val="11"/>
        </w:num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urodzone w latach 1986-1995 (HBV);</w:t>
      </w:r>
    </w:p>
    <w:p w14:paraId="3DB6FD21" w14:textId="7C615E19" w:rsidR="00470C86" w:rsidRPr="006B18EC" w:rsidRDefault="00470C86" w:rsidP="00470C86">
      <w:pPr>
        <w:pStyle w:val="Akapitzlist"/>
        <w:numPr>
          <w:ilvl w:val="0"/>
          <w:numId w:val="11"/>
        </w:num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po transfuzjach wykonanych przed 1992r. (HCV); </w:t>
      </w:r>
    </w:p>
    <w:p w14:paraId="7252552D" w14:textId="49A0451D" w:rsidR="00470C86" w:rsidRPr="006B18EC" w:rsidRDefault="00470C86" w:rsidP="00470C86">
      <w:pPr>
        <w:pStyle w:val="Akapitzlist"/>
        <w:numPr>
          <w:ilvl w:val="0"/>
          <w:numId w:val="11"/>
        </w:num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hospitalizowane 3 i więcej razy i/lub hospitalizacja długotrwająca (≥10 dni);</w:t>
      </w:r>
    </w:p>
    <w:p w14:paraId="1CFD4F7C" w14:textId="01057F26" w:rsidR="00470C86" w:rsidRPr="006B18EC" w:rsidRDefault="00470C86" w:rsidP="00470C86">
      <w:pPr>
        <w:pStyle w:val="Akapitzlist"/>
        <w:numPr>
          <w:ilvl w:val="0"/>
          <w:numId w:val="11"/>
        </w:num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posiadające partnera zakażonego HCV i/lub HBV; </w:t>
      </w:r>
    </w:p>
    <w:p w14:paraId="49567E24" w14:textId="3B481DFC" w:rsidR="00470C86" w:rsidRPr="006B18EC" w:rsidRDefault="00470C86" w:rsidP="00470C86">
      <w:pPr>
        <w:pStyle w:val="Akapitzlist"/>
        <w:numPr>
          <w:ilvl w:val="0"/>
          <w:numId w:val="11"/>
        </w:num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posiadające partnera przyjmującego środki odurzające w iniekcji;</w:t>
      </w:r>
    </w:p>
    <w:p w14:paraId="6CA08C74" w14:textId="683B1DCF" w:rsidR="00470C86" w:rsidRPr="006B18EC" w:rsidRDefault="00470C86" w:rsidP="00470C86">
      <w:pPr>
        <w:pStyle w:val="Akapitzlist"/>
        <w:numPr>
          <w:ilvl w:val="0"/>
          <w:numId w:val="11"/>
        </w:num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używanie/użycie środków odurzających w iniekcji lub donosowo;</w:t>
      </w:r>
    </w:p>
    <w:p w14:paraId="396D91EE" w14:textId="76482C54" w:rsidR="00470C86" w:rsidRPr="006B18EC" w:rsidRDefault="00470C86" w:rsidP="00470C86">
      <w:pPr>
        <w:pStyle w:val="Akapitzlist"/>
        <w:numPr>
          <w:ilvl w:val="0"/>
          <w:numId w:val="11"/>
        </w:num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wykonanie tatuażu;</w:t>
      </w:r>
    </w:p>
    <w:p w14:paraId="2CB88C45" w14:textId="3B8435B9" w:rsidR="00470C86" w:rsidRPr="006B18EC" w:rsidRDefault="00470C86" w:rsidP="00470C86">
      <w:pPr>
        <w:pStyle w:val="Akapitzlist"/>
        <w:numPr>
          <w:ilvl w:val="0"/>
          <w:numId w:val="11"/>
        </w:num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nieszczepione, mające kontakt domowy z osobą zakażoną HBV; </w:t>
      </w:r>
    </w:p>
    <w:p w14:paraId="3EEA0616" w14:textId="12DEFD1A" w:rsidR="00470C86" w:rsidRPr="006B18EC" w:rsidRDefault="00470C86" w:rsidP="00470C86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W przypadku osób wcześniej badanych w kierunku HBV i HCV, u których nie stwierdzono zakażenia należy wziąć pod uwagę jedynie czynniki ryzyka, które miały miejsce od momentu wyników ujemnych.</w:t>
      </w:r>
    </w:p>
    <w:p w14:paraId="0FA08273" w14:textId="1BB92B81" w:rsidR="008D6C6F" w:rsidRPr="006B18EC" w:rsidRDefault="008D6C6F" w:rsidP="00470C86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</w:p>
    <w:p w14:paraId="63653255" w14:textId="08C66DD4" w:rsidR="00867FDB" w:rsidRPr="006B18EC" w:rsidRDefault="0072615F" w:rsidP="00F75227">
      <w:pPr>
        <w:pStyle w:val="Akapitzlist"/>
        <w:numPr>
          <w:ilvl w:val="0"/>
          <w:numId w:val="13"/>
        </w:numPr>
        <w:tabs>
          <w:tab w:val="left" w:pos="506"/>
        </w:tabs>
        <w:spacing w:before="3" w:line="252" w:lineRule="auto"/>
        <w:ind w:left="426" w:right="401" w:hanging="284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b/>
          <w:bCs/>
        </w:rPr>
        <w:t>Udziału zatrudnionego w placówce POZ lub współpracującego z placówką POZ personelu medycznego tj. lekarze, pielęgniarki (minimum 2 osoby z placówki POZ)</w:t>
      </w:r>
      <w:r w:rsidRPr="006B18EC">
        <w:rPr>
          <w:rFonts w:ascii="Calibri Light" w:hAnsi="Calibri Light" w:cs="Calibri Light"/>
        </w:rPr>
        <w:t xml:space="preserve"> w szkoleniach organizowanych przez Moduł Centralny, tj. </w:t>
      </w:r>
      <w:bookmarkStart w:id="1" w:name="_Hlk38449761"/>
      <w:r w:rsidRPr="006B18EC">
        <w:rPr>
          <w:rFonts w:ascii="Calibri Light" w:hAnsi="Calibri Light" w:cs="Calibri Light"/>
        </w:rPr>
        <w:t>Narodowy Instytut Zdrowia Publicznego -  Państwowy Zakład Higieny</w:t>
      </w:r>
      <w:r w:rsidR="00867FDB" w:rsidRPr="006B18EC">
        <w:rPr>
          <w:rFonts w:ascii="Calibri Light" w:hAnsi="Calibri Light" w:cs="Calibri Light"/>
        </w:rPr>
        <w:t xml:space="preserve"> </w:t>
      </w:r>
      <w:bookmarkEnd w:id="1"/>
      <w:r w:rsidR="00867FDB" w:rsidRPr="006B18EC">
        <w:rPr>
          <w:rFonts w:ascii="Calibri Light" w:hAnsi="Calibri Light" w:cs="Calibri Light"/>
        </w:rPr>
        <w:t xml:space="preserve">w zakresie </w:t>
      </w:r>
      <w:r w:rsidRPr="006B18EC">
        <w:rPr>
          <w:rFonts w:ascii="Calibri Light" w:hAnsi="Calibri Light" w:cs="Calibri Light"/>
        </w:rPr>
        <w:t xml:space="preserve"> </w:t>
      </w:r>
      <w:r w:rsidR="00867FDB" w:rsidRPr="006B18EC">
        <w:rPr>
          <w:rFonts w:ascii="Calibri Light" w:hAnsi="Calibri Light" w:cs="Calibri Light"/>
        </w:rPr>
        <w:t>zwiększenia wiedzy o epidemiologii i leczeniu PWZW oraz czynników ryzyka zakażeń HBV i HCV, a także sposobach minimalizowania ryzyka tych zakażeń.</w:t>
      </w:r>
    </w:p>
    <w:p w14:paraId="7953179D" w14:textId="77777777" w:rsidR="0072615F" w:rsidRPr="006B18EC" w:rsidRDefault="0072615F" w:rsidP="0072615F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</w:p>
    <w:p w14:paraId="03BDD62E" w14:textId="147CB3FA" w:rsidR="0072615F" w:rsidRPr="006B18EC" w:rsidRDefault="0072615F" w:rsidP="00867FDB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Realizacja szkoleń odbędzie się </w:t>
      </w:r>
      <w:r w:rsidR="00A90D9D" w:rsidRPr="006B18EC">
        <w:rPr>
          <w:rFonts w:ascii="Calibri Light" w:hAnsi="Calibri Light" w:cs="Calibri Light"/>
        </w:rPr>
        <w:t xml:space="preserve">w </w:t>
      </w:r>
      <w:r w:rsidR="00A90D9D" w:rsidRPr="006B18EC">
        <w:rPr>
          <w:rFonts w:ascii="Calibri Light" w:hAnsi="Calibri Light" w:cs="Calibri Light"/>
          <w:b/>
          <w:bCs/>
        </w:rPr>
        <w:t>formie e-learningu</w:t>
      </w:r>
      <w:r w:rsidR="00A90D9D" w:rsidRPr="006B18EC">
        <w:rPr>
          <w:rFonts w:ascii="Calibri Light" w:hAnsi="Calibri Light" w:cs="Calibri Light"/>
        </w:rPr>
        <w:t xml:space="preserve"> </w:t>
      </w:r>
      <w:r w:rsidRPr="006B18EC">
        <w:rPr>
          <w:rFonts w:ascii="Calibri Light" w:hAnsi="Calibri Light" w:cs="Calibri Light"/>
        </w:rPr>
        <w:t xml:space="preserve">zgodnie z harmonogramem ustalonym </w:t>
      </w:r>
      <w:r w:rsidR="00867FDB" w:rsidRPr="006B18EC">
        <w:rPr>
          <w:rFonts w:ascii="Calibri Light" w:hAnsi="Calibri Light" w:cs="Calibri Light"/>
        </w:rPr>
        <w:t xml:space="preserve">przez Realizatora Modułu Centralnego, tj. </w:t>
      </w:r>
      <w:r w:rsidRPr="006B18EC">
        <w:rPr>
          <w:rFonts w:ascii="Calibri Light" w:hAnsi="Calibri Light" w:cs="Calibri Light"/>
        </w:rPr>
        <w:t xml:space="preserve"> </w:t>
      </w:r>
      <w:r w:rsidR="00867FDB" w:rsidRPr="006B18EC">
        <w:rPr>
          <w:rFonts w:ascii="Calibri Light" w:hAnsi="Calibri Light" w:cs="Calibri Light"/>
        </w:rPr>
        <w:t xml:space="preserve">Narodowy Instytut Zdrowia Publicznego -  Państwowy Zakład Higieny </w:t>
      </w:r>
      <w:r w:rsidRPr="006B18EC">
        <w:rPr>
          <w:rFonts w:ascii="Calibri Light" w:hAnsi="Calibri Light" w:cs="Calibri Light"/>
        </w:rPr>
        <w:t>po zakończeniu naboru placówek POZ, i który będzie na bieżąco przekazywany placówkom POZ</w:t>
      </w:r>
      <w:r w:rsidR="001B02B5" w:rsidRPr="006B18EC">
        <w:rPr>
          <w:rFonts w:ascii="Calibri Light" w:hAnsi="Calibri Light" w:cs="Calibri Light"/>
        </w:rPr>
        <w:t>.</w:t>
      </w:r>
    </w:p>
    <w:p w14:paraId="18325F1E" w14:textId="5700840A" w:rsidR="0072615F" w:rsidRPr="006B18EC" w:rsidRDefault="0072615F" w:rsidP="00867FDB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  <w:b/>
          <w:bCs/>
        </w:rPr>
      </w:pPr>
      <w:r w:rsidRPr="006B18EC">
        <w:rPr>
          <w:rFonts w:ascii="Calibri Light" w:hAnsi="Calibri Light" w:cs="Calibri Light"/>
        </w:rPr>
        <w:t xml:space="preserve">Koszty organizacji szkoleń w </w:t>
      </w:r>
      <w:r w:rsidR="001B02B5" w:rsidRPr="006B18EC">
        <w:rPr>
          <w:rFonts w:ascii="Calibri Light" w:hAnsi="Calibri Light" w:cs="Calibri Light"/>
        </w:rPr>
        <w:t>całości pokrywa Realizator Modułu Centralnego.</w:t>
      </w:r>
      <w:r w:rsidRPr="006B18EC">
        <w:rPr>
          <w:rFonts w:ascii="Calibri Light" w:hAnsi="Calibri Light" w:cs="Calibri Light"/>
        </w:rPr>
        <w:t xml:space="preserve"> </w:t>
      </w:r>
      <w:r w:rsidRPr="006B18EC">
        <w:rPr>
          <w:rFonts w:ascii="Calibri Light" w:hAnsi="Calibri Light" w:cs="Calibri Light"/>
          <w:b/>
          <w:bCs/>
        </w:rPr>
        <w:t>Nie dopuszcza się przystąpienia do projektu placówki POZ, która nie zadeklaruje udziału w szkoleniu personelu medycznego.</w:t>
      </w:r>
    </w:p>
    <w:p w14:paraId="0EDD9D43" w14:textId="77777777" w:rsidR="00800C13" w:rsidRPr="006B18EC" w:rsidRDefault="00800C13" w:rsidP="00800C13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</w:p>
    <w:p w14:paraId="2E0E4048" w14:textId="77777777" w:rsidR="001B02B5" w:rsidRPr="006B18EC" w:rsidRDefault="001B02B5" w:rsidP="00800C13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  <w:b/>
          <w:bCs/>
        </w:rPr>
      </w:pPr>
    </w:p>
    <w:p w14:paraId="60A85F1F" w14:textId="77777777" w:rsidR="001B02B5" w:rsidRPr="006B18EC" w:rsidRDefault="001B02B5" w:rsidP="00800C13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  <w:b/>
          <w:bCs/>
        </w:rPr>
      </w:pPr>
    </w:p>
    <w:p w14:paraId="1EFCD5B4" w14:textId="06CAD3DA" w:rsidR="001B02B5" w:rsidRPr="006B18EC" w:rsidRDefault="001B02B5" w:rsidP="00800C13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  <w:b/>
          <w:bCs/>
        </w:rPr>
      </w:pPr>
    </w:p>
    <w:p w14:paraId="2E2E158F" w14:textId="77777777" w:rsidR="00EC5577" w:rsidRPr="006B18EC" w:rsidRDefault="00EC5577" w:rsidP="00800C13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  <w:b/>
          <w:bCs/>
        </w:rPr>
      </w:pPr>
    </w:p>
    <w:p w14:paraId="47A2F7D6" w14:textId="3A9326CB" w:rsidR="00800C13" w:rsidRPr="006B18EC" w:rsidRDefault="00800C13" w:rsidP="00EC5577">
      <w:pPr>
        <w:pStyle w:val="Akapitzlist"/>
        <w:numPr>
          <w:ilvl w:val="0"/>
          <w:numId w:val="6"/>
        </w:numPr>
        <w:tabs>
          <w:tab w:val="left" w:pos="506"/>
        </w:tabs>
        <w:spacing w:before="3" w:line="252" w:lineRule="auto"/>
        <w:ind w:left="426" w:right="401" w:hanging="426"/>
        <w:jc w:val="both"/>
        <w:rPr>
          <w:rFonts w:ascii="Calibri Light" w:hAnsi="Calibri Light" w:cs="Calibri Light"/>
          <w:b/>
          <w:bCs/>
        </w:rPr>
      </w:pPr>
      <w:r w:rsidRPr="006B18EC">
        <w:rPr>
          <w:rFonts w:ascii="Calibri Light" w:hAnsi="Calibri Light" w:cs="Calibri Light"/>
          <w:b/>
          <w:bCs/>
        </w:rPr>
        <w:lastRenderedPageBreak/>
        <w:t xml:space="preserve">Kryteria kwalifikacji do udziału w programie </w:t>
      </w:r>
      <w:r w:rsidR="00EC5577" w:rsidRPr="006B18EC">
        <w:rPr>
          <w:rFonts w:ascii="Calibri Light" w:hAnsi="Calibri Light" w:cs="Calibri Light"/>
          <w:b/>
          <w:bCs/>
        </w:rPr>
        <w:t>i</w:t>
      </w:r>
      <w:r w:rsidRPr="006B18EC">
        <w:rPr>
          <w:rFonts w:ascii="Calibri Light" w:hAnsi="Calibri Light" w:cs="Calibri Light"/>
          <w:b/>
          <w:bCs/>
        </w:rPr>
        <w:t xml:space="preserve"> kryteria wyłączenia z programu </w:t>
      </w:r>
      <w:r w:rsidR="00EC5577" w:rsidRPr="006B18EC">
        <w:rPr>
          <w:rFonts w:ascii="Calibri Light" w:hAnsi="Calibri Light" w:cs="Calibri Light"/>
          <w:b/>
          <w:bCs/>
        </w:rPr>
        <w:t>oraz</w:t>
      </w:r>
      <w:r w:rsidRPr="006B18EC">
        <w:rPr>
          <w:rFonts w:ascii="Calibri Light" w:hAnsi="Calibri Light" w:cs="Calibri Light"/>
          <w:b/>
          <w:bCs/>
        </w:rPr>
        <w:t xml:space="preserve"> </w:t>
      </w:r>
      <w:r w:rsidR="00D01C01" w:rsidRPr="006B18EC">
        <w:rPr>
          <w:rFonts w:ascii="Calibri Light" w:hAnsi="Calibri Light" w:cs="Calibri Light"/>
          <w:b/>
          <w:bCs/>
        </w:rPr>
        <w:t>sposób udzielania świadczeń zdrowotnych przez placówki POZ w ramach realizacji zadań projektowych</w:t>
      </w:r>
    </w:p>
    <w:p w14:paraId="5C0BE26D" w14:textId="77777777" w:rsidR="00EC5577" w:rsidRPr="006B18EC" w:rsidRDefault="00EC5577" w:rsidP="00800C13">
      <w:pPr>
        <w:tabs>
          <w:tab w:val="left" w:pos="506"/>
        </w:tabs>
        <w:spacing w:before="3" w:line="252" w:lineRule="auto"/>
        <w:ind w:right="401"/>
        <w:jc w:val="both"/>
        <w:rPr>
          <w:rFonts w:ascii="Calibri Light" w:hAnsi="Calibri Light" w:cs="Calibri Light"/>
        </w:rPr>
      </w:pPr>
    </w:p>
    <w:p w14:paraId="4587C7BB" w14:textId="0C1525C5" w:rsidR="00800C13" w:rsidRPr="006B18EC" w:rsidRDefault="00800C13" w:rsidP="00443B5D">
      <w:pPr>
        <w:tabs>
          <w:tab w:val="left" w:pos="506"/>
        </w:tabs>
        <w:spacing w:before="3" w:line="252" w:lineRule="auto"/>
        <w:ind w:left="426"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Kryterium podstawowym do kwalifikacji do programu jest wyrażenie świadomej zgody przez pacjenta na: </w:t>
      </w:r>
    </w:p>
    <w:p w14:paraId="5ACE86A4" w14:textId="3022E483" w:rsidR="00800C13" w:rsidRPr="006B18EC" w:rsidRDefault="00800C13" w:rsidP="00443B5D">
      <w:pPr>
        <w:pStyle w:val="Akapitzlist"/>
        <w:numPr>
          <w:ilvl w:val="0"/>
          <w:numId w:val="16"/>
        </w:numPr>
        <w:tabs>
          <w:tab w:val="left" w:pos="506"/>
        </w:tabs>
        <w:spacing w:before="3" w:line="252" w:lineRule="auto"/>
        <w:ind w:left="709"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udział w programie i przetwarzanie danych osobowych na potrzeby realizacji i ewaluacji programu; </w:t>
      </w:r>
    </w:p>
    <w:p w14:paraId="4671389A" w14:textId="27091609" w:rsidR="00800C13" w:rsidRPr="006B18EC" w:rsidRDefault="00800C13" w:rsidP="00443B5D">
      <w:pPr>
        <w:pStyle w:val="Akapitzlist"/>
        <w:numPr>
          <w:ilvl w:val="0"/>
          <w:numId w:val="16"/>
        </w:numPr>
        <w:tabs>
          <w:tab w:val="left" w:pos="506"/>
        </w:tabs>
        <w:spacing w:before="3" w:line="252" w:lineRule="auto"/>
        <w:ind w:left="709"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poddanie się testowi przesiewowemu (</w:t>
      </w:r>
      <w:proofErr w:type="spellStart"/>
      <w:r w:rsidRPr="006B18EC">
        <w:rPr>
          <w:rFonts w:ascii="Calibri Light" w:hAnsi="Calibri Light" w:cs="Calibri Light"/>
        </w:rPr>
        <w:t>Rapid</w:t>
      </w:r>
      <w:proofErr w:type="spellEnd"/>
      <w:r w:rsidRPr="006B18EC">
        <w:rPr>
          <w:rFonts w:ascii="Calibri Light" w:hAnsi="Calibri Light" w:cs="Calibri Light"/>
        </w:rPr>
        <w:t xml:space="preserve"> </w:t>
      </w:r>
      <w:proofErr w:type="spellStart"/>
      <w:r w:rsidRPr="006B18EC">
        <w:rPr>
          <w:rFonts w:ascii="Calibri Light" w:hAnsi="Calibri Light" w:cs="Calibri Light"/>
        </w:rPr>
        <w:t>Diagnostic</w:t>
      </w:r>
      <w:proofErr w:type="spellEnd"/>
      <w:r w:rsidRPr="006B18EC">
        <w:rPr>
          <w:rFonts w:ascii="Calibri Light" w:hAnsi="Calibri Light" w:cs="Calibri Light"/>
        </w:rPr>
        <w:t xml:space="preserve"> Test – RDT) w kierunku zakażenia HBV i HCV (osoby urodzone przed 1996 r.) lub HCV (osoby urodzone po roku 1995) ; </w:t>
      </w:r>
    </w:p>
    <w:p w14:paraId="79276740" w14:textId="0B2B1F95" w:rsidR="00800C13" w:rsidRPr="006B18EC" w:rsidRDefault="00800C13" w:rsidP="00443B5D">
      <w:pPr>
        <w:pStyle w:val="Akapitzlist"/>
        <w:numPr>
          <w:ilvl w:val="0"/>
          <w:numId w:val="16"/>
        </w:numPr>
        <w:tabs>
          <w:tab w:val="left" w:pos="506"/>
        </w:tabs>
        <w:spacing w:before="3" w:line="252" w:lineRule="auto"/>
        <w:ind w:left="709"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poddanie się laboratoryjnemu badaniu potwierdzającemu w przypadku stwierdzenia wyniku pozytywnego w teście przesiewowym; </w:t>
      </w:r>
    </w:p>
    <w:p w14:paraId="1A2B9689" w14:textId="3C81F49A" w:rsidR="00800C13" w:rsidRPr="006B18EC" w:rsidRDefault="00800C13" w:rsidP="00443B5D">
      <w:pPr>
        <w:pStyle w:val="Akapitzlist"/>
        <w:numPr>
          <w:ilvl w:val="0"/>
          <w:numId w:val="16"/>
        </w:numPr>
        <w:tabs>
          <w:tab w:val="left" w:pos="506"/>
        </w:tabs>
        <w:spacing w:before="3" w:line="252" w:lineRule="auto"/>
        <w:ind w:left="709"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podjęcie leczenia w odpowiednim programie lekowym w przypadku stwierdzenia wyniku pozytywnego </w:t>
      </w:r>
      <w:r w:rsidR="007705F4" w:rsidRPr="006B18EC">
        <w:rPr>
          <w:rFonts w:ascii="Calibri Light" w:hAnsi="Calibri Light" w:cs="Calibri Light"/>
        </w:rPr>
        <w:br/>
      </w:r>
      <w:r w:rsidRPr="006B18EC">
        <w:rPr>
          <w:rFonts w:ascii="Calibri Light" w:hAnsi="Calibri Light" w:cs="Calibri Light"/>
        </w:rPr>
        <w:t xml:space="preserve">w teście potwierdzającym. </w:t>
      </w:r>
    </w:p>
    <w:p w14:paraId="5A763358" w14:textId="77777777" w:rsidR="00800C13" w:rsidRPr="006B18EC" w:rsidRDefault="00800C13" w:rsidP="00443B5D">
      <w:pPr>
        <w:tabs>
          <w:tab w:val="left" w:pos="506"/>
        </w:tabs>
        <w:spacing w:before="3" w:line="252" w:lineRule="auto"/>
        <w:ind w:left="709" w:right="401"/>
        <w:jc w:val="both"/>
        <w:rPr>
          <w:rFonts w:ascii="Calibri Light" w:hAnsi="Calibri Light" w:cs="Calibri Light"/>
        </w:rPr>
      </w:pPr>
    </w:p>
    <w:p w14:paraId="153AD51F" w14:textId="77B0F364" w:rsidR="00800C13" w:rsidRPr="006B18EC" w:rsidRDefault="00800C13" w:rsidP="00443B5D">
      <w:pPr>
        <w:tabs>
          <w:tab w:val="left" w:pos="506"/>
        </w:tabs>
        <w:spacing w:before="3" w:line="252" w:lineRule="auto"/>
        <w:ind w:left="426"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Kryteria wykluczenia z uczestnictwa w programie obejmują: </w:t>
      </w:r>
    </w:p>
    <w:p w14:paraId="2B9C8225" w14:textId="36EE52C4" w:rsidR="00800C13" w:rsidRPr="006B18EC" w:rsidRDefault="00800C13" w:rsidP="00443B5D">
      <w:pPr>
        <w:pStyle w:val="Akapitzlist"/>
        <w:numPr>
          <w:ilvl w:val="0"/>
          <w:numId w:val="18"/>
        </w:numPr>
        <w:tabs>
          <w:tab w:val="left" w:pos="506"/>
        </w:tabs>
        <w:spacing w:before="3" w:line="252" w:lineRule="auto"/>
        <w:ind w:left="709"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wiek poniżej 18 r.ż. </w:t>
      </w:r>
    </w:p>
    <w:p w14:paraId="70A3C13A" w14:textId="014E8C3F" w:rsidR="00800C13" w:rsidRPr="006B18EC" w:rsidRDefault="00800C13" w:rsidP="00443B5D">
      <w:pPr>
        <w:pStyle w:val="Akapitzlist"/>
        <w:numPr>
          <w:ilvl w:val="0"/>
          <w:numId w:val="18"/>
        </w:numPr>
        <w:tabs>
          <w:tab w:val="left" w:pos="506"/>
        </w:tabs>
        <w:spacing w:before="3" w:line="252" w:lineRule="auto"/>
        <w:ind w:left="709"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uczestnictwo w programie lekowym PWZWB lub C lub rozpoznane przypadki </w:t>
      </w:r>
      <w:proofErr w:type="spellStart"/>
      <w:r w:rsidRPr="006B18EC">
        <w:rPr>
          <w:rFonts w:ascii="Calibri Light" w:hAnsi="Calibri Light" w:cs="Calibri Light"/>
        </w:rPr>
        <w:t>wzw</w:t>
      </w:r>
      <w:proofErr w:type="spellEnd"/>
      <w:r w:rsidRPr="006B18EC">
        <w:rPr>
          <w:rFonts w:ascii="Calibri Light" w:hAnsi="Calibri Light" w:cs="Calibri Light"/>
        </w:rPr>
        <w:t xml:space="preserve"> B lub C oczekujące na włączenie do leczenia w programie lekowym; </w:t>
      </w:r>
    </w:p>
    <w:p w14:paraId="3B186814" w14:textId="2CBAD2A0" w:rsidR="00BA3385" w:rsidRPr="006B18EC" w:rsidRDefault="00800C13" w:rsidP="00443B5D">
      <w:pPr>
        <w:pStyle w:val="Akapitzlist"/>
        <w:numPr>
          <w:ilvl w:val="0"/>
          <w:numId w:val="18"/>
        </w:numPr>
        <w:tabs>
          <w:tab w:val="left" w:pos="506"/>
        </w:tabs>
        <w:spacing w:before="3" w:line="252" w:lineRule="auto"/>
        <w:ind w:left="709"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wystąpienie kryterium dyskwalifikującego do udziału w programie lekowym </w:t>
      </w:r>
      <w:proofErr w:type="spellStart"/>
      <w:r w:rsidRPr="006B18EC">
        <w:rPr>
          <w:rFonts w:ascii="Calibri Light" w:hAnsi="Calibri Light" w:cs="Calibri Light"/>
        </w:rPr>
        <w:t>pwzw</w:t>
      </w:r>
      <w:proofErr w:type="spellEnd"/>
      <w:r w:rsidRPr="006B18EC">
        <w:rPr>
          <w:rFonts w:ascii="Calibri Light" w:hAnsi="Calibri Light" w:cs="Calibri Light"/>
        </w:rPr>
        <w:t xml:space="preserve"> B lub </w:t>
      </w:r>
      <w:proofErr w:type="spellStart"/>
      <w:r w:rsidRPr="006B18EC">
        <w:rPr>
          <w:rFonts w:ascii="Calibri Light" w:hAnsi="Calibri Light" w:cs="Calibri Light"/>
        </w:rPr>
        <w:t>pwzw</w:t>
      </w:r>
      <w:proofErr w:type="spellEnd"/>
      <w:r w:rsidRPr="006B18EC">
        <w:rPr>
          <w:rFonts w:ascii="Calibri Light" w:hAnsi="Calibri Light" w:cs="Calibri Light"/>
        </w:rPr>
        <w:t xml:space="preserve"> C</w:t>
      </w:r>
      <w:r w:rsidR="00531B36" w:rsidRPr="006B18EC">
        <w:rPr>
          <w:rFonts w:ascii="Calibri Light" w:hAnsi="Calibri Light" w:cs="Calibri Light"/>
        </w:rPr>
        <w:t>.</w:t>
      </w:r>
    </w:p>
    <w:p w14:paraId="507356BB" w14:textId="77777777" w:rsidR="00EC5577" w:rsidRPr="006B18EC" w:rsidRDefault="00EC5577">
      <w:pPr>
        <w:pStyle w:val="Tretekstu"/>
        <w:spacing w:before="59" w:line="252" w:lineRule="auto"/>
        <w:ind w:right="401"/>
        <w:jc w:val="both"/>
        <w:rPr>
          <w:rFonts w:ascii="Calibri Light" w:hAnsi="Calibri Light" w:cs="Calibri Light"/>
          <w:b/>
          <w:w w:val="95"/>
          <w:u w:val="single"/>
        </w:rPr>
      </w:pPr>
    </w:p>
    <w:p w14:paraId="4276161D" w14:textId="42B50FAA" w:rsidR="00BA3385" w:rsidRPr="006B18EC" w:rsidRDefault="00BA3385" w:rsidP="00443B5D">
      <w:pPr>
        <w:pStyle w:val="Tretekstu"/>
        <w:spacing w:before="59" w:line="252" w:lineRule="auto"/>
        <w:ind w:left="142" w:right="401" w:firstLine="284"/>
        <w:jc w:val="both"/>
        <w:rPr>
          <w:rFonts w:ascii="Calibri Light" w:hAnsi="Calibri Light" w:cs="Calibri Light"/>
          <w:b/>
          <w:w w:val="95"/>
          <w:u w:val="single"/>
        </w:rPr>
      </w:pPr>
      <w:r w:rsidRPr="006B18EC">
        <w:rPr>
          <w:rFonts w:ascii="Calibri Light" w:hAnsi="Calibri Light" w:cs="Calibri Light"/>
          <w:b/>
          <w:w w:val="95"/>
          <w:u w:val="single"/>
        </w:rPr>
        <w:t xml:space="preserve">Sposób udzielania świadczeń zdrowotnych przez placówki POZ w ramach realizacji zadań </w:t>
      </w:r>
      <w:r w:rsidR="00046F4F" w:rsidRPr="006B18EC">
        <w:rPr>
          <w:rFonts w:ascii="Calibri Light" w:hAnsi="Calibri Light" w:cs="Calibri Light"/>
          <w:b/>
          <w:w w:val="95"/>
          <w:u w:val="single"/>
        </w:rPr>
        <w:t>p</w:t>
      </w:r>
      <w:r w:rsidRPr="006B18EC">
        <w:rPr>
          <w:rFonts w:ascii="Calibri Light" w:hAnsi="Calibri Light" w:cs="Calibri Light"/>
          <w:b/>
          <w:w w:val="95"/>
          <w:u w:val="single"/>
        </w:rPr>
        <w:t>rojektowych</w:t>
      </w:r>
    </w:p>
    <w:p w14:paraId="450C20ED" w14:textId="77777777" w:rsidR="00BA3385" w:rsidRPr="006B18EC" w:rsidRDefault="00BA3385">
      <w:pPr>
        <w:pStyle w:val="Tretekstu"/>
        <w:spacing w:before="59" w:line="252" w:lineRule="auto"/>
        <w:ind w:right="401"/>
        <w:jc w:val="both"/>
        <w:rPr>
          <w:rFonts w:ascii="Calibri Light" w:hAnsi="Calibri Light" w:cs="Calibri Light"/>
          <w:bCs/>
          <w:w w:val="95"/>
        </w:rPr>
      </w:pPr>
    </w:p>
    <w:p w14:paraId="7C7A327C" w14:textId="77777777" w:rsidR="008727D4" w:rsidRPr="006B18EC" w:rsidRDefault="00BA3385" w:rsidP="00566382">
      <w:pPr>
        <w:pStyle w:val="Tretekstu"/>
        <w:numPr>
          <w:ilvl w:val="0"/>
          <w:numId w:val="14"/>
        </w:numPr>
        <w:spacing w:before="59" w:line="252" w:lineRule="auto"/>
        <w:ind w:right="401"/>
        <w:jc w:val="both"/>
        <w:rPr>
          <w:rFonts w:ascii="Calibri Light" w:hAnsi="Calibri Light" w:cs="Calibri Light"/>
          <w:bCs/>
          <w:w w:val="95"/>
        </w:rPr>
      </w:pPr>
      <w:r w:rsidRPr="006B18EC">
        <w:rPr>
          <w:rFonts w:ascii="Calibri Light" w:hAnsi="Calibri Light" w:cs="Calibri Light"/>
          <w:b/>
          <w:w w:val="95"/>
        </w:rPr>
        <w:t xml:space="preserve">Wizyta kwalifikująca do programu. </w:t>
      </w:r>
      <w:r w:rsidRPr="006B18EC">
        <w:rPr>
          <w:rFonts w:ascii="Calibri Light" w:hAnsi="Calibri Light" w:cs="Calibri Light"/>
          <w:bCs/>
          <w:w w:val="95"/>
        </w:rPr>
        <w:t xml:space="preserve">Wizyta obejmuje przeprowadzenie wywiadu z pacjentem i ocenę, czy spełnia on kryteria kwalifikacji do programu. Wizyta kwalifikacyjna dostępna jest dla pacjentów którzy zgłoszą się do programu indywidualnie oraz dla pacjentów z innymi problemami zdrowotnymi, u których lekarz poweźmie podejrzenie, że pacjent spełnia kryteria kwalifikacji do programu. </w:t>
      </w:r>
    </w:p>
    <w:p w14:paraId="0F542824" w14:textId="52DFD99E" w:rsidR="00BA3385" w:rsidRPr="006B18EC" w:rsidRDefault="008727D4" w:rsidP="008727D4">
      <w:pPr>
        <w:pStyle w:val="Tretekstu"/>
        <w:spacing w:before="59" w:line="252" w:lineRule="auto"/>
        <w:ind w:left="720" w:right="401"/>
        <w:jc w:val="both"/>
        <w:rPr>
          <w:rFonts w:ascii="Calibri Light" w:hAnsi="Calibri Light" w:cs="Calibri Light"/>
          <w:b/>
          <w:w w:val="95"/>
        </w:rPr>
      </w:pPr>
      <w:r w:rsidRPr="006B18EC">
        <w:rPr>
          <w:rFonts w:ascii="Calibri Light" w:hAnsi="Calibri Light" w:cs="Calibri Light"/>
          <w:bCs/>
          <w:i/>
          <w:iCs/>
          <w:w w:val="95"/>
        </w:rPr>
        <w:t xml:space="preserve">Wymagane załączniki do wypełnienia: Deklaracja przystąpienia do programu, oświadczenie lekarza POZ </w:t>
      </w:r>
      <w:r w:rsidR="003E7D09" w:rsidRPr="006B18EC">
        <w:rPr>
          <w:rFonts w:ascii="Calibri Light" w:hAnsi="Calibri Light" w:cs="Calibri Light"/>
          <w:bCs/>
          <w:i/>
          <w:iCs/>
          <w:w w:val="95"/>
        </w:rPr>
        <w:br/>
      </w:r>
      <w:r w:rsidRPr="006B18EC">
        <w:rPr>
          <w:rFonts w:ascii="Calibri Light" w:hAnsi="Calibri Light" w:cs="Calibri Light"/>
          <w:bCs/>
          <w:i/>
          <w:iCs/>
          <w:w w:val="95"/>
        </w:rPr>
        <w:t xml:space="preserve">o wykonanej usłudze, oraz pacjenta o otrzymanej usłudze, </w:t>
      </w:r>
      <w:r w:rsidR="003E7D09" w:rsidRPr="006B18EC">
        <w:rPr>
          <w:rFonts w:ascii="Calibri Light" w:hAnsi="Calibri Light" w:cs="Calibri Light"/>
          <w:bCs/>
          <w:i/>
          <w:iCs/>
          <w:w w:val="95"/>
        </w:rPr>
        <w:t xml:space="preserve">Ankieta uczestnika projektu </w:t>
      </w:r>
      <w:r w:rsidRPr="006B18EC">
        <w:rPr>
          <w:rFonts w:ascii="Calibri Light" w:hAnsi="Calibri Light" w:cs="Calibri Light"/>
          <w:bCs/>
          <w:i/>
          <w:iCs/>
          <w:w w:val="95"/>
        </w:rPr>
        <w:t>sl2014</w:t>
      </w:r>
      <w:r w:rsidR="003E7D09" w:rsidRPr="006B18EC">
        <w:rPr>
          <w:rFonts w:ascii="Calibri Light" w:hAnsi="Calibri Light" w:cs="Calibri Light"/>
          <w:bCs/>
          <w:i/>
          <w:iCs/>
          <w:w w:val="95"/>
        </w:rPr>
        <w:t>, oświadczenie uczestnika projektu (RODO)</w:t>
      </w:r>
      <w:r w:rsidR="00D938BB" w:rsidRPr="006B18EC">
        <w:rPr>
          <w:rFonts w:ascii="Calibri Light" w:hAnsi="Calibri Light" w:cs="Calibri Light"/>
          <w:bCs/>
          <w:i/>
          <w:iCs/>
          <w:w w:val="95"/>
        </w:rPr>
        <w:t>.</w:t>
      </w:r>
    </w:p>
    <w:p w14:paraId="49E3DE0B" w14:textId="5AFB6208" w:rsidR="00BA3385" w:rsidRPr="006B18EC" w:rsidRDefault="00BA3385" w:rsidP="00566382">
      <w:pPr>
        <w:pStyle w:val="Tretekstu"/>
        <w:numPr>
          <w:ilvl w:val="0"/>
          <w:numId w:val="14"/>
        </w:numPr>
        <w:spacing w:before="59" w:line="252" w:lineRule="auto"/>
        <w:ind w:right="401"/>
        <w:jc w:val="both"/>
        <w:rPr>
          <w:rFonts w:ascii="Calibri Light" w:hAnsi="Calibri Light" w:cs="Calibri Light"/>
          <w:bCs/>
          <w:w w:val="95"/>
        </w:rPr>
      </w:pPr>
      <w:r w:rsidRPr="006B18EC">
        <w:rPr>
          <w:rFonts w:ascii="Calibri Light" w:hAnsi="Calibri Light" w:cs="Calibri Light"/>
          <w:b/>
          <w:w w:val="95"/>
        </w:rPr>
        <w:t>Elementem wizyty kwalifikacyjnej</w:t>
      </w:r>
      <w:r w:rsidRPr="006B18EC">
        <w:rPr>
          <w:rFonts w:ascii="Calibri Light" w:hAnsi="Calibri Light" w:cs="Calibri Light"/>
          <w:bCs/>
          <w:w w:val="95"/>
        </w:rPr>
        <w:t xml:space="preserve">, w przypadku spełnieniu warunków, będzie szybki test przesiewowy (RDT). Przewidywany czas wizyty 20 minut, uwzględniający przeprowadzenie szybkich testów przesiewowych (RDT) w kierunku zakażenia HBV i HCV. </w:t>
      </w:r>
      <w:r w:rsidR="001046B6" w:rsidRPr="006B18EC">
        <w:rPr>
          <w:rFonts w:ascii="Calibri Light" w:hAnsi="Calibri Light" w:cs="Calibri Light"/>
          <w:bCs/>
          <w:w w:val="95"/>
        </w:rPr>
        <w:t>P</w:t>
      </w:r>
      <w:r w:rsidRPr="006B18EC">
        <w:rPr>
          <w:rFonts w:ascii="Calibri Light" w:hAnsi="Calibri Light" w:cs="Calibri Light"/>
          <w:bCs/>
          <w:w w:val="95"/>
        </w:rPr>
        <w:t xml:space="preserve">acjenci, którzy w badaniu przesiewowym uzyskają wynik negatywny otrzymają materiały informacyjne z zaleceniami </w:t>
      </w:r>
      <w:proofErr w:type="spellStart"/>
      <w:r w:rsidRPr="006B18EC">
        <w:rPr>
          <w:rFonts w:ascii="Calibri Light" w:hAnsi="Calibri Light" w:cs="Calibri Light"/>
          <w:bCs/>
          <w:w w:val="95"/>
        </w:rPr>
        <w:t>zachowań</w:t>
      </w:r>
      <w:proofErr w:type="spellEnd"/>
      <w:r w:rsidRPr="006B18EC">
        <w:rPr>
          <w:rFonts w:ascii="Calibri Light" w:hAnsi="Calibri Light" w:cs="Calibri Light"/>
          <w:bCs/>
          <w:w w:val="95"/>
        </w:rPr>
        <w:t xml:space="preserve"> obniżających ryzyko: zakażenia HBV/HCV i innych,</w:t>
      </w:r>
      <w:r w:rsidRPr="006B18EC">
        <w:rPr>
          <w:rFonts w:ascii="Calibri Light" w:hAnsi="Calibri Light" w:cs="Calibri Light"/>
        </w:rPr>
        <w:t xml:space="preserve"> </w:t>
      </w:r>
      <w:r w:rsidRPr="006B18EC">
        <w:rPr>
          <w:rFonts w:ascii="Calibri Light" w:hAnsi="Calibri Light" w:cs="Calibri Light"/>
          <w:bCs/>
          <w:w w:val="95"/>
        </w:rPr>
        <w:t>niezakaźnych czynników sprzyjających rozwojowi HCC (ulotka dla pacjentów bez rozpoznanego PWZW) oraz adresem strony internetowej programu jak i profili w mediach społecznościowych utworzonych w ramach programu i realizujących edukację zdrowotną odnośnie tematyki programu. Ponadto, w przypadku pacjentów, którzy nie zostali zaszczepieni przeciw WZW B lekarz poinformuje o możliwości skorzystania z zalecanego w ramach P</w:t>
      </w:r>
      <w:r w:rsidR="00406C2D" w:rsidRPr="006B18EC">
        <w:rPr>
          <w:rFonts w:ascii="Calibri Light" w:hAnsi="Calibri Light" w:cs="Calibri Light"/>
          <w:bCs/>
          <w:w w:val="95"/>
        </w:rPr>
        <w:t xml:space="preserve">rogramu </w:t>
      </w:r>
      <w:r w:rsidRPr="006B18EC">
        <w:rPr>
          <w:rFonts w:ascii="Calibri Light" w:hAnsi="Calibri Light" w:cs="Calibri Light"/>
          <w:bCs/>
          <w:w w:val="95"/>
        </w:rPr>
        <w:t>S</w:t>
      </w:r>
      <w:r w:rsidR="00406C2D" w:rsidRPr="006B18EC">
        <w:rPr>
          <w:rFonts w:ascii="Calibri Light" w:hAnsi="Calibri Light" w:cs="Calibri Light"/>
          <w:bCs/>
          <w:w w:val="95"/>
        </w:rPr>
        <w:t xml:space="preserve">zczepień </w:t>
      </w:r>
      <w:r w:rsidRPr="006B18EC">
        <w:rPr>
          <w:rFonts w:ascii="Calibri Light" w:hAnsi="Calibri Light" w:cs="Calibri Light"/>
          <w:bCs/>
          <w:w w:val="95"/>
        </w:rPr>
        <w:t>O</w:t>
      </w:r>
      <w:r w:rsidR="00406C2D" w:rsidRPr="006B18EC">
        <w:rPr>
          <w:rFonts w:ascii="Calibri Light" w:hAnsi="Calibri Light" w:cs="Calibri Light"/>
          <w:bCs/>
          <w:w w:val="95"/>
        </w:rPr>
        <w:t>chronnych</w:t>
      </w:r>
      <w:r w:rsidRPr="006B18EC">
        <w:rPr>
          <w:rFonts w:ascii="Calibri Light" w:hAnsi="Calibri Light" w:cs="Calibri Light"/>
          <w:bCs/>
          <w:w w:val="95"/>
        </w:rPr>
        <w:t xml:space="preserve"> szczepienia ochronnego przeciw WZW B. Program nie przewiduje finansowania szczepienia ochronnego przeciw WZW B. Pacjenci z pozytywnym wynikiem badania przesiewowego (szacunkowo 1 na 200 osób badanych testem przesiewowym) są informowani o konieczności przeprowadzenia dalszych, potwierdzających badań laboratoryjnych. Lekarz kieruje pacjenta na pobranie krwi do badania potwierdzającego. Pobranie powinno być wykonane w tym samym dniu, po zakończeniu wizyty kwalifikacyjnej, tak by pacjent nie musiał ponownie przychodzić w tym celu do poradni.</w:t>
      </w:r>
    </w:p>
    <w:p w14:paraId="78ECB5F4" w14:textId="5DE266F6" w:rsidR="00D938BB" w:rsidRPr="006B18EC" w:rsidRDefault="00D938BB" w:rsidP="00D938BB">
      <w:pPr>
        <w:pStyle w:val="Tretekstu"/>
        <w:spacing w:before="59" w:line="252" w:lineRule="auto"/>
        <w:ind w:left="720" w:right="401"/>
        <w:jc w:val="both"/>
        <w:rPr>
          <w:rFonts w:ascii="Calibri Light" w:hAnsi="Calibri Light" w:cs="Calibri Light"/>
          <w:bCs/>
          <w:i/>
          <w:iCs/>
          <w:w w:val="95"/>
        </w:rPr>
      </w:pPr>
      <w:r w:rsidRPr="006B18EC">
        <w:rPr>
          <w:rFonts w:ascii="Calibri Light" w:hAnsi="Calibri Light" w:cs="Calibri Light"/>
          <w:bCs/>
          <w:i/>
          <w:iCs/>
          <w:w w:val="95"/>
        </w:rPr>
        <w:t xml:space="preserve">Wymagane załączniki do wypełnienia: oświadczenie lekarza POZ o wykonanej usłudze, oraz pacjenta </w:t>
      </w:r>
      <w:r w:rsidRPr="006B18EC">
        <w:rPr>
          <w:rFonts w:ascii="Calibri Light" w:hAnsi="Calibri Light" w:cs="Calibri Light"/>
          <w:bCs/>
          <w:i/>
          <w:iCs/>
          <w:w w:val="95"/>
        </w:rPr>
        <w:br/>
        <w:t>o otrzymanej usłudze.</w:t>
      </w:r>
    </w:p>
    <w:p w14:paraId="3BA28484" w14:textId="67ACABC9" w:rsidR="003C03F8" w:rsidRPr="006B18EC" w:rsidRDefault="00197EEA" w:rsidP="00566382">
      <w:pPr>
        <w:pStyle w:val="Tretekstu"/>
        <w:numPr>
          <w:ilvl w:val="0"/>
          <w:numId w:val="14"/>
        </w:numPr>
        <w:spacing w:before="59" w:line="252" w:lineRule="auto"/>
        <w:ind w:right="401"/>
        <w:jc w:val="both"/>
        <w:rPr>
          <w:rFonts w:ascii="Calibri Light" w:hAnsi="Calibri Light" w:cs="Calibri Light"/>
          <w:bCs/>
          <w:w w:val="95"/>
        </w:rPr>
      </w:pPr>
      <w:r w:rsidRPr="006B18EC">
        <w:rPr>
          <w:rFonts w:ascii="Calibri Light" w:hAnsi="Calibri Light" w:cs="Calibri Light"/>
          <w:b/>
          <w:w w:val="95"/>
        </w:rPr>
        <w:t>Pobranie próbki krwi do badania potwierdzającego</w:t>
      </w:r>
      <w:r w:rsidRPr="006B18EC">
        <w:rPr>
          <w:rFonts w:ascii="Calibri Light" w:hAnsi="Calibri Light" w:cs="Calibri Light"/>
          <w:bCs/>
          <w:w w:val="95"/>
        </w:rPr>
        <w:t xml:space="preserve"> w kierunku zakażeń HBV i HCV. Od pacjentów </w:t>
      </w:r>
      <w:r w:rsidR="00C04249" w:rsidRPr="006B18EC">
        <w:rPr>
          <w:rFonts w:ascii="Calibri Light" w:hAnsi="Calibri Light" w:cs="Calibri Light"/>
          <w:bCs/>
          <w:w w:val="95"/>
        </w:rPr>
        <w:br/>
      </w:r>
      <w:r w:rsidRPr="006B18EC">
        <w:rPr>
          <w:rFonts w:ascii="Calibri Light" w:hAnsi="Calibri Light" w:cs="Calibri Light"/>
          <w:bCs/>
          <w:w w:val="95"/>
        </w:rPr>
        <w:t xml:space="preserve">z pozytywnym wynikiem badania przesiewowego w kierunku PWZWB i PWZWC, pobrana zostanie jednorazowo próbka krwi obwodowej o objętości 5-10 ml. Próbka zostanie przekazana do laboratorium </w:t>
      </w:r>
      <w:r w:rsidR="00C04249" w:rsidRPr="006B18EC">
        <w:rPr>
          <w:rFonts w:ascii="Calibri Light" w:hAnsi="Calibri Light" w:cs="Calibri Light"/>
          <w:bCs/>
          <w:w w:val="95"/>
        </w:rPr>
        <w:br/>
      </w:r>
      <w:r w:rsidRPr="006B18EC">
        <w:rPr>
          <w:rFonts w:ascii="Calibri Light" w:hAnsi="Calibri Light" w:cs="Calibri Light"/>
          <w:bCs/>
          <w:w w:val="95"/>
        </w:rPr>
        <w:lastRenderedPageBreak/>
        <w:t xml:space="preserve">w celu przeprowadzenia badań diagnostycznych w kierunku HBV lub HCV odpowiednio dla potwierdzenia wyniku badania przesiewowego. </w:t>
      </w:r>
    </w:p>
    <w:p w14:paraId="66471DC7" w14:textId="5418FE58" w:rsidR="00D938BB" w:rsidRPr="006B18EC" w:rsidRDefault="00D938BB" w:rsidP="00D938BB">
      <w:pPr>
        <w:pStyle w:val="Tretekstu"/>
        <w:spacing w:before="59" w:line="252" w:lineRule="auto"/>
        <w:ind w:left="720" w:right="401"/>
        <w:jc w:val="both"/>
        <w:rPr>
          <w:rFonts w:ascii="Calibri Light" w:hAnsi="Calibri Light" w:cs="Calibri Light"/>
          <w:bCs/>
          <w:i/>
          <w:iCs/>
          <w:w w:val="95"/>
        </w:rPr>
      </w:pPr>
      <w:r w:rsidRPr="006B18EC">
        <w:rPr>
          <w:rFonts w:ascii="Calibri Light" w:hAnsi="Calibri Light" w:cs="Calibri Light"/>
          <w:bCs/>
          <w:i/>
          <w:iCs/>
          <w:w w:val="95"/>
        </w:rPr>
        <w:t xml:space="preserve">Wymagane załączniki do wypełnienia: oświadczenie lekarza POZ o wykonanej usłudze, oraz pacjenta </w:t>
      </w:r>
      <w:r w:rsidRPr="006B18EC">
        <w:rPr>
          <w:rFonts w:ascii="Calibri Light" w:hAnsi="Calibri Light" w:cs="Calibri Light"/>
          <w:bCs/>
          <w:i/>
          <w:iCs/>
          <w:w w:val="95"/>
        </w:rPr>
        <w:br/>
        <w:t>o otrzymanej usłudze.</w:t>
      </w:r>
    </w:p>
    <w:p w14:paraId="197D786D" w14:textId="1AA28560" w:rsidR="003C03F8" w:rsidRPr="006B18EC" w:rsidRDefault="00197EEA" w:rsidP="00566382">
      <w:pPr>
        <w:pStyle w:val="Tretekstu"/>
        <w:numPr>
          <w:ilvl w:val="0"/>
          <w:numId w:val="14"/>
        </w:numPr>
        <w:spacing w:before="59" w:line="252" w:lineRule="auto"/>
        <w:ind w:right="401"/>
        <w:jc w:val="both"/>
        <w:rPr>
          <w:rFonts w:ascii="Calibri Light" w:hAnsi="Calibri Light" w:cs="Calibri Light"/>
          <w:bCs/>
          <w:w w:val="95"/>
        </w:rPr>
      </w:pPr>
      <w:r w:rsidRPr="006B18EC">
        <w:rPr>
          <w:rFonts w:ascii="Calibri Light" w:hAnsi="Calibri Light" w:cs="Calibri Light"/>
          <w:b/>
          <w:w w:val="95"/>
        </w:rPr>
        <w:t xml:space="preserve">Przeprowadzenie laboratoryjnego badania </w:t>
      </w:r>
      <w:proofErr w:type="spellStart"/>
      <w:r w:rsidRPr="006B18EC">
        <w:rPr>
          <w:rFonts w:ascii="Calibri Light" w:hAnsi="Calibri Light" w:cs="Calibri Light"/>
          <w:b/>
          <w:w w:val="95"/>
        </w:rPr>
        <w:t>HBsAg</w:t>
      </w:r>
      <w:proofErr w:type="spellEnd"/>
      <w:r w:rsidRPr="006B18EC">
        <w:rPr>
          <w:rFonts w:ascii="Calibri Light" w:hAnsi="Calibri Light" w:cs="Calibri Light"/>
          <w:b/>
          <w:w w:val="95"/>
        </w:rPr>
        <w:t xml:space="preserve"> lub HCV-RNA.</w:t>
      </w:r>
      <w:r w:rsidRPr="006B18EC">
        <w:rPr>
          <w:rFonts w:ascii="Calibri Light" w:hAnsi="Calibri Light" w:cs="Calibri Light"/>
          <w:bCs/>
          <w:w w:val="95"/>
        </w:rPr>
        <w:t xml:space="preserve"> Próbki krwi wszystkich pacjentów zakwalifikowanych do badań potwierdzających (z pozytywnym wynikiem testu przesiewowego) w ramach programu zostaną zbadane w kierunku PWZWB na obecność antygenu powierzchniowego HBV (badanie </w:t>
      </w:r>
      <w:proofErr w:type="spellStart"/>
      <w:r w:rsidRPr="006B18EC">
        <w:rPr>
          <w:rFonts w:ascii="Calibri Light" w:hAnsi="Calibri Light" w:cs="Calibri Light"/>
          <w:bCs/>
          <w:w w:val="95"/>
        </w:rPr>
        <w:t>HBsAg</w:t>
      </w:r>
      <w:proofErr w:type="spellEnd"/>
      <w:r w:rsidRPr="006B18EC">
        <w:rPr>
          <w:rFonts w:ascii="Calibri Light" w:hAnsi="Calibri Light" w:cs="Calibri Light"/>
          <w:bCs/>
          <w:w w:val="95"/>
        </w:rPr>
        <w:t xml:space="preserve">) lub w kierunku PWZWC na obecność kwasu nukleinowego HCV (badanie jakościowe HCV-RNA). </w:t>
      </w:r>
    </w:p>
    <w:p w14:paraId="312CF3E4" w14:textId="77777777" w:rsidR="000215D4" w:rsidRPr="00431A9D" w:rsidRDefault="000215D4" w:rsidP="00B402D2">
      <w:pPr>
        <w:numPr>
          <w:ilvl w:val="0"/>
          <w:numId w:val="14"/>
        </w:numPr>
        <w:spacing w:before="59" w:line="252" w:lineRule="auto"/>
        <w:ind w:right="401"/>
        <w:jc w:val="both"/>
        <w:rPr>
          <w:rFonts w:ascii="Calibri Light" w:hAnsi="Calibri Light" w:cs="Calibri Light"/>
          <w:bCs/>
          <w:w w:val="95"/>
        </w:rPr>
      </w:pPr>
      <w:bookmarkStart w:id="2" w:name="_Hlk38619689"/>
      <w:r w:rsidRPr="00431A9D">
        <w:rPr>
          <w:rFonts w:ascii="Calibri Light" w:hAnsi="Calibri Light" w:cs="Calibri Light"/>
          <w:b/>
          <w:w w:val="95"/>
        </w:rPr>
        <w:t xml:space="preserve">Wizyta edukacyjna z omówieniem wyniku </w:t>
      </w:r>
      <w:bookmarkEnd w:id="2"/>
      <w:r w:rsidRPr="00431A9D">
        <w:rPr>
          <w:rFonts w:ascii="Calibri Light" w:hAnsi="Calibri Light" w:cs="Calibri Light"/>
          <w:b/>
          <w:w w:val="95"/>
        </w:rPr>
        <w:t>badania potwierdzającego</w:t>
      </w:r>
      <w:r w:rsidRPr="00431A9D">
        <w:rPr>
          <w:rFonts w:ascii="Calibri Light" w:hAnsi="Calibri Light" w:cs="Calibri Light"/>
          <w:bCs/>
          <w:w w:val="95"/>
        </w:rPr>
        <w:t xml:space="preserve">. W trakcie wizyty edukacyjnej, lekarz przekazuje pacjentowi wynik badania potwierdzającego i omawia znaczenie wyniku dla zdrowia pacjenta oraz wyjaśnia jak będzie przebiegać dalsze leczenie pacjenta. W przypadku potwierdzenia rozpoznania PWZW lekarz przekazuje materiały informacyjne w formie wydruku (ulotka dla pacjentów z potwierdzonym PWZW). W przypadku potwierdzenia PWZWB (dodatni wynik </w:t>
      </w:r>
      <w:proofErr w:type="spellStart"/>
      <w:r w:rsidRPr="00431A9D">
        <w:rPr>
          <w:rFonts w:ascii="Calibri Light" w:hAnsi="Calibri Light" w:cs="Calibri Light"/>
          <w:bCs/>
          <w:w w:val="95"/>
        </w:rPr>
        <w:t>HBsAg</w:t>
      </w:r>
      <w:proofErr w:type="spellEnd"/>
      <w:r w:rsidRPr="00431A9D">
        <w:rPr>
          <w:rFonts w:ascii="Calibri Light" w:hAnsi="Calibri Light" w:cs="Calibri Light"/>
          <w:bCs/>
          <w:w w:val="95"/>
        </w:rPr>
        <w:t xml:space="preserve">) lub PWZWC (dodatni wynik HCVRNA) </w:t>
      </w:r>
      <w:r w:rsidRPr="00433D02">
        <w:rPr>
          <w:rFonts w:ascii="Calibri Light" w:hAnsi="Calibri Light" w:cs="Calibri Light"/>
          <w:b/>
          <w:bCs/>
          <w:w w:val="95"/>
        </w:rPr>
        <w:t xml:space="preserve">lekarz kieruje pacjenta do specjalistycznej opieki zdrowotnej – tj. do Szpitala Uniwersyteckiego </w:t>
      </w:r>
      <w:r>
        <w:rPr>
          <w:rFonts w:ascii="Calibri Light" w:hAnsi="Calibri Light" w:cs="Calibri Light"/>
          <w:b/>
          <w:bCs/>
          <w:w w:val="95"/>
        </w:rPr>
        <w:br/>
      </w:r>
      <w:r w:rsidRPr="00433D02">
        <w:rPr>
          <w:rFonts w:ascii="Calibri Light" w:hAnsi="Calibri Light" w:cs="Calibri Light"/>
          <w:b/>
          <w:bCs/>
          <w:w w:val="95"/>
        </w:rPr>
        <w:t>w Krakowie, ośrodka wskazanego przez regionalnego operatora programu, celem wykonania dalszych badań potwierdzających rozpoznanie PWZW i zakwalifikowanie do właściwego programu lekowego.</w:t>
      </w:r>
      <w:r w:rsidRPr="00431A9D">
        <w:rPr>
          <w:rFonts w:ascii="Calibri Light" w:hAnsi="Calibri Light" w:cs="Calibri Light"/>
          <w:bCs/>
          <w:w w:val="95"/>
        </w:rPr>
        <w:t xml:space="preserve"> Jednocześnie, w trakcie wizyty edukacyjnej pacjentowi z potwierdzonym PWZW przekazane zostaną dane kontaktowe do koordynatora pacjenta po stronie Szpitala Uniwersyteckiego, który będzie służył pomocą pacjentowi w dalszym postępowaniu leczniczym. Lekarz wyjaśni pacjentowi rolę i zadania koordynatora pacjenta i wręczy mu stosowny materiał informacyjny w formie wydruku (ulotka informacyjna o zadaniach Koordynatora Pacjenta). W przypadku braku potwierdzenia PWZW (ujemne wyniki badania potwierdzającego) lekarz wyjaśni pacjentowi znaczenie uzyskanego wyniku i wręczy mu wydruk materiału promującego zachowania minimalizujące ryzyko zakażenia HCV/HBV (ulotka dla pacjentów bez rozpoznanego PWZW). Ponadto, w przypadku pacjentów, którzy nie zostali zaszczepieni przeciw WZW B lekarz poinformuje o możliwości skorzystania z zalecanego w ramach PSO szczepienia ochronnego przeciw wirusowemu zapaleniu wątroby typu B. Program nie przewiduje finansowania szczepienia ochronnego przeciw WZW B.  </w:t>
      </w:r>
    </w:p>
    <w:p w14:paraId="24954E11" w14:textId="77777777" w:rsidR="000215D4" w:rsidRPr="00431A9D" w:rsidRDefault="000215D4" w:rsidP="000215D4">
      <w:pPr>
        <w:spacing w:before="59" w:line="252" w:lineRule="auto"/>
        <w:ind w:left="720" w:right="401"/>
        <w:jc w:val="both"/>
        <w:rPr>
          <w:rFonts w:ascii="Calibri Light" w:hAnsi="Calibri Light" w:cs="Calibri Light"/>
          <w:bCs/>
          <w:i/>
          <w:iCs/>
          <w:w w:val="95"/>
        </w:rPr>
      </w:pPr>
      <w:r w:rsidRPr="00431A9D">
        <w:rPr>
          <w:rFonts w:ascii="Calibri Light" w:hAnsi="Calibri Light" w:cs="Calibri Light"/>
          <w:bCs/>
          <w:i/>
          <w:iCs/>
          <w:w w:val="95"/>
        </w:rPr>
        <w:t>Wymagane załączniki do wypełnienia: oświadczenie lekarza POZ o wykonanej usłudze, oraz pacjenta o otrzymanej usłudze.</w:t>
      </w:r>
    </w:p>
    <w:p w14:paraId="0EE0ACA8" w14:textId="77777777" w:rsidR="000215D4" w:rsidRPr="00431A9D" w:rsidRDefault="000215D4" w:rsidP="000215D4">
      <w:pPr>
        <w:spacing w:before="59" w:line="252" w:lineRule="auto"/>
        <w:ind w:left="720" w:right="401"/>
        <w:jc w:val="both"/>
        <w:rPr>
          <w:rFonts w:ascii="Calibri Light" w:hAnsi="Calibri Light" w:cs="Calibri Light"/>
          <w:bCs/>
          <w:w w:val="95"/>
        </w:rPr>
      </w:pPr>
      <w:r>
        <w:rPr>
          <w:rFonts w:ascii="Calibri Light" w:hAnsi="Calibri Light" w:cs="Calibri Light"/>
          <w:b/>
          <w:w w:val="95"/>
        </w:rPr>
        <w:t>Ponadto lekarz POZ wykona u pacjenta podczas końcowej wizyty ocenę</w:t>
      </w:r>
      <w:r w:rsidRPr="00431A9D">
        <w:rPr>
          <w:rFonts w:ascii="Calibri Light" w:hAnsi="Calibri Light" w:cs="Calibri Light"/>
          <w:b/>
          <w:w w:val="95"/>
        </w:rPr>
        <w:t xml:space="preserve"> satysfakcji pacjenta</w:t>
      </w:r>
      <w:r w:rsidRPr="00431A9D">
        <w:rPr>
          <w:rFonts w:ascii="Calibri Light" w:hAnsi="Calibri Light" w:cs="Calibri Light"/>
          <w:bCs/>
          <w:w w:val="95"/>
        </w:rPr>
        <w:t>. Pod koniec wizyty, w której pacjent kończy udział w programie, lekarz przekazuje mu ankietę oceny satysfakcji z prośbą o wypełnienie. Należy zapewnić pacjentowi takie warunki techniczne wypełnienia i pozostawienia ankiety, by gwarantowana była jej anonimowość. Ankieta satysfakcji pacjenta zawiera pole, w którym lekarz zaznacza właściwy etap zakończenia przez pacjenta udziału w programie, przed przekazaniem ankiety pacjentowi.</w:t>
      </w:r>
    </w:p>
    <w:p w14:paraId="7A647283" w14:textId="5C409698" w:rsidR="007E3600" w:rsidRPr="006B18EC" w:rsidRDefault="007E3600" w:rsidP="007E3600">
      <w:pPr>
        <w:pStyle w:val="Tretekstu"/>
        <w:spacing w:before="59" w:line="252" w:lineRule="auto"/>
        <w:ind w:left="720" w:right="401"/>
        <w:jc w:val="both"/>
        <w:rPr>
          <w:rFonts w:ascii="Calibri Light" w:hAnsi="Calibri Light" w:cs="Calibri Light"/>
          <w:bCs/>
          <w:i/>
          <w:iCs/>
          <w:w w:val="95"/>
        </w:rPr>
      </w:pPr>
      <w:r w:rsidRPr="006B18EC">
        <w:rPr>
          <w:rFonts w:ascii="Calibri Light" w:hAnsi="Calibri Light" w:cs="Calibri Light"/>
          <w:bCs/>
          <w:i/>
          <w:iCs/>
          <w:w w:val="95"/>
        </w:rPr>
        <w:t>Wymagane załączniki do wypełnienia: ankieta satysfakcji pacjenta</w:t>
      </w:r>
    </w:p>
    <w:p w14:paraId="55DA0FBB" w14:textId="299A4969" w:rsidR="00BA3385" w:rsidRPr="006B18EC" w:rsidRDefault="00BA3385">
      <w:pPr>
        <w:pStyle w:val="Tretekstu"/>
        <w:spacing w:before="59" w:line="252" w:lineRule="auto"/>
        <w:ind w:right="401"/>
        <w:jc w:val="both"/>
        <w:rPr>
          <w:rFonts w:ascii="Calibri Light" w:hAnsi="Calibri Light" w:cs="Calibri Light"/>
          <w:b/>
          <w:w w:val="95"/>
        </w:rPr>
      </w:pPr>
    </w:p>
    <w:p w14:paraId="354B7A27" w14:textId="08FA1F8D" w:rsidR="00BA3385" w:rsidRPr="006B18EC" w:rsidRDefault="00644784" w:rsidP="00566382">
      <w:pPr>
        <w:pStyle w:val="Tretekstu"/>
        <w:numPr>
          <w:ilvl w:val="0"/>
          <w:numId w:val="6"/>
        </w:numPr>
        <w:spacing w:before="59" w:line="252" w:lineRule="auto"/>
        <w:ind w:left="426" w:right="401" w:hanging="501"/>
        <w:jc w:val="both"/>
        <w:rPr>
          <w:rFonts w:ascii="Calibri Light" w:hAnsi="Calibri Light" w:cs="Calibri Light"/>
          <w:b/>
          <w:w w:val="95"/>
        </w:rPr>
      </w:pPr>
      <w:r w:rsidRPr="006B18EC">
        <w:rPr>
          <w:rFonts w:ascii="Calibri Light" w:hAnsi="Calibri Light" w:cs="Calibri Light"/>
          <w:b/>
          <w:w w:val="95"/>
        </w:rPr>
        <w:t>Rozliczanie</w:t>
      </w:r>
      <w:r w:rsidR="00566382" w:rsidRPr="006B18EC">
        <w:rPr>
          <w:rFonts w:ascii="Calibri Light" w:hAnsi="Calibri Light" w:cs="Calibri Light"/>
          <w:b/>
          <w:w w:val="95"/>
        </w:rPr>
        <w:t xml:space="preserve"> udzielonych świadczeń przez POZ w ramach zadań projektowych</w:t>
      </w:r>
    </w:p>
    <w:p w14:paraId="0063440D" w14:textId="77777777" w:rsidR="004B0C6B" w:rsidRPr="006B18EC" w:rsidRDefault="004B0C6B">
      <w:pPr>
        <w:pStyle w:val="Akapitzlist"/>
        <w:tabs>
          <w:tab w:val="left" w:pos="1269"/>
        </w:tabs>
        <w:spacing w:before="19"/>
        <w:ind w:left="0" w:right="401" w:firstLine="0"/>
        <w:rPr>
          <w:rFonts w:ascii="Calibri Light" w:hAnsi="Calibri Light" w:cs="Calibri Light"/>
          <w:w w:val="90"/>
        </w:rPr>
      </w:pPr>
    </w:p>
    <w:p w14:paraId="14B0CA5F" w14:textId="2C02AB3D" w:rsidR="00B402D2" w:rsidRDefault="00B402D2">
      <w:pPr>
        <w:pStyle w:val="Akapitzlist"/>
        <w:tabs>
          <w:tab w:val="left" w:pos="1269"/>
        </w:tabs>
        <w:spacing w:before="19"/>
        <w:ind w:left="0" w:right="401" w:firstLine="0"/>
        <w:jc w:val="both"/>
        <w:rPr>
          <w:rFonts w:ascii="Calibri Light" w:hAnsi="Calibri Light" w:cs="Calibri Light"/>
          <w:w w:val="90"/>
        </w:rPr>
      </w:pPr>
      <w:r>
        <w:rPr>
          <w:rFonts w:ascii="Calibri Light" w:hAnsi="Calibri Light" w:cs="Calibri Light"/>
          <w:w w:val="90"/>
        </w:rPr>
        <w:t>W</w:t>
      </w:r>
      <w:r w:rsidRPr="00B402D2">
        <w:rPr>
          <w:rFonts w:ascii="Calibri Light" w:hAnsi="Calibri Light" w:cs="Calibri Light"/>
          <w:w w:val="90"/>
        </w:rPr>
        <w:t xml:space="preserve"> trakcie trwania projektu włączy do Projektu (etap I) ok. 150 pacjentów z grupy docelowej spełniających kwalifikacje określone w pkt. 1 z czego (etap II) u ok. 135 osób wykona szybki test  (RDT) w kierunku HBV i HCV. Zamawiający szacuje, że do dalszej diagnostyki (pacjenci z pozytywnym testem przesiewowym) skierowanych zostanie 0,5% pacjentów (1 pacjent na 200 osób). Wobec powyższego jeżeli </w:t>
      </w:r>
      <w:r w:rsidR="00D00D6D">
        <w:rPr>
          <w:rFonts w:ascii="Calibri Light" w:hAnsi="Calibri Light" w:cs="Calibri Light"/>
          <w:w w:val="90"/>
        </w:rPr>
        <w:t>u pacjenta wyjdzie wynik dodatni</w:t>
      </w:r>
      <w:r w:rsidRPr="00B402D2">
        <w:rPr>
          <w:rFonts w:ascii="Calibri Light" w:hAnsi="Calibri Light" w:cs="Calibri Light"/>
          <w:w w:val="90"/>
        </w:rPr>
        <w:t xml:space="preserve"> szybkiego testu, lekarz POZ skieruje pacjenta do badania laboratoryjnego (etap III) w celu pobrania próbki krwi do badania potwierdzającego w kierunku zakażeń HBV i HCV. Próbki krwi zostaną przesłane do laboratorium Szpitala Uniwersyteckiego w Krakowie (etap IV). Po otrzymaniu wyniku laboratoryjnego lekarz POZ przeprowadza z pacjentem wizytę edukacyjną z omówieniem wyniku (etap V). W przypadku potwierdzenia rozpoznania PWZW lekarz przekazuje materiały informacyjne w formie wydruku (ulotka dla pacjentów </w:t>
      </w:r>
    </w:p>
    <w:p w14:paraId="78B25C51" w14:textId="2CA36D9C" w:rsidR="00243D6B" w:rsidRPr="006B18EC" w:rsidRDefault="00B402D2">
      <w:pPr>
        <w:pStyle w:val="Akapitzlist"/>
        <w:tabs>
          <w:tab w:val="left" w:pos="1269"/>
        </w:tabs>
        <w:spacing w:before="19"/>
        <w:ind w:left="0" w:right="401" w:firstLine="0"/>
        <w:jc w:val="both"/>
        <w:rPr>
          <w:rFonts w:ascii="Calibri Light" w:hAnsi="Calibri Light" w:cs="Calibri Light"/>
          <w:color w:val="FF0000"/>
          <w:w w:val="90"/>
        </w:rPr>
      </w:pPr>
      <w:r w:rsidRPr="00B402D2">
        <w:rPr>
          <w:rFonts w:ascii="Calibri Light" w:hAnsi="Calibri Light" w:cs="Calibri Light"/>
          <w:w w:val="90"/>
        </w:rPr>
        <w:lastRenderedPageBreak/>
        <w:t xml:space="preserve">z potwierdzonym PWZW). W przypadku potwierdzenia PWZWB (dodatni wynik </w:t>
      </w:r>
      <w:proofErr w:type="spellStart"/>
      <w:r w:rsidRPr="00B402D2">
        <w:rPr>
          <w:rFonts w:ascii="Calibri Light" w:hAnsi="Calibri Light" w:cs="Calibri Light"/>
          <w:w w:val="90"/>
        </w:rPr>
        <w:t>HBsAg</w:t>
      </w:r>
      <w:proofErr w:type="spellEnd"/>
      <w:r w:rsidRPr="00B402D2">
        <w:rPr>
          <w:rFonts w:ascii="Calibri Light" w:hAnsi="Calibri Light" w:cs="Calibri Light"/>
          <w:w w:val="90"/>
        </w:rPr>
        <w:t>) lub PWZWC (dodatni wynik HCVRNA) lekarz kieruje pacjenta do Szpitala Uniwersyteckiego w Krakowie celem wykonania dalszych badań potwierdzających rozpoznanie PWZW i zakwalifikowanie do właściwego programu lekowego. Ponadto lekarz POZ na końcowej wizycie przekaże pacjentowi ankietę oceny satysfakcji z prośbą o wypełnienie. Należy zapewnić pacjentowi takie warunki techniczne wypełnienia i pozostawienia ankiety, by gwarantowana była jej anonimowość. Ankieta satysfakcji pacjenta zawiera pole, w którym lekarz zaznacza właściwy etap zakończenia przez pacjenta udziału w programie, przed przekazaniem ankiety pacjentowi.</w:t>
      </w:r>
    </w:p>
    <w:p w14:paraId="7100DF11" w14:textId="77777777" w:rsidR="00B402D2" w:rsidRDefault="00B402D2">
      <w:pPr>
        <w:pStyle w:val="Akapitzlist"/>
        <w:tabs>
          <w:tab w:val="left" w:pos="1269"/>
        </w:tabs>
        <w:spacing w:before="19"/>
        <w:ind w:left="0" w:right="401" w:firstLine="0"/>
        <w:jc w:val="both"/>
        <w:rPr>
          <w:rFonts w:ascii="Calibri Light" w:hAnsi="Calibri Light" w:cs="Calibri Light"/>
          <w:b/>
          <w:bCs/>
          <w:w w:val="90"/>
          <w:u w:val="single"/>
        </w:rPr>
      </w:pPr>
    </w:p>
    <w:p w14:paraId="4585B89E" w14:textId="5D506A0A" w:rsidR="00243D6B" w:rsidRPr="006B18EC" w:rsidRDefault="00243D6B">
      <w:pPr>
        <w:pStyle w:val="Akapitzlist"/>
        <w:tabs>
          <w:tab w:val="left" w:pos="1269"/>
        </w:tabs>
        <w:spacing w:before="19"/>
        <w:ind w:left="0" w:right="401" w:firstLine="0"/>
        <w:jc w:val="both"/>
        <w:rPr>
          <w:rFonts w:ascii="Calibri Light" w:hAnsi="Calibri Light" w:cs="Calibri Light"/>
          <w:b/>
          <w:bCs/>
          <w:w w:val="90"/>
          <w:u w:val="single"/>
        </w:rPr>
      </w:pPr>
      <w:r w:rsidRPr="006B18EC">
        <w:rPr>
          <w:rFonts w:ascii="Calibri Light" w:hAnsi="Calibri Light" w:cs="Calibri Light"/>
          <w:b/>
          <w:bCs/>
          <w:w w:val="90"/>
          <w:u w:val="single"/>
        </w:rPr>
        <w:t>Kwota wynagrodzenia za świadczenie lekarza POZ na podstawie zestawienia stawek jednostkowych dla programu pn. Pilotażowy program profilaktyki nowotworów wątroby poprzez wczesne wykrywanie przewlekłych zakażeń HCV i HBV u dorosłych mieszkańców Polski</w:t>
      </w:r>
    </w:p>
    <w:p w14:paraId="07F080D4" w14:textId="77777777" w:rsidR="00243D6B" w:rsidRPr="006B18EC" w:rsidRDefault="00243D6B">
      <w:pPr>
        <w:pStyle w:val="Akapitzlist"/>
        <w:tabs>
          <w:tab w:val="left" w:pos="1269"/>
        </w:tabs>
        <w:spacing w:before="19"/>
        <w:ind w:left="0" w:right="401" w:firstLine="0"/>
        <w:jc w:val="both"/>
        <w:rPr>
          <w:rFonts w:ascii="Calibri Light" w:hAnsi="Calibri Light" w:cs="Calibri Light"/>
          <w:b/>
          <w:bCs/>
          <w:w w:val="90"/>
        </w:rPr>
      </w:pPr>
    </w:p>
    <w:p w14:paraId="703A7C2C" w14:textId="308AFA4A" w:rsidR="004B0C6B" w:rsidRPr="006B18EC" w:rsidRDefault="004B0C6B">
      <w:pPr>
        <w:pStyle w:val="Akapitzlist"/>
        <w:tabs>
          <w:tab w:val="left" w:pos="1269"/>
        </w:tabs>
        <w:spacing w:before="19"/>
        <w:ind w:left="0" w:right="401" w:firstLine="0"/>
        <w:jc w:val="both"/>
        <w:rPr>
          <w:rFonts w:ascii="Calibri Light" w:hAnsi="Calibri Light" w:cs="Calibri Light"/>
          <w:color w:val="FF0000"/>
          <w:w w:val="90"/>
        </w:rPr>
      </w:pPr>
    </w:p>
    <w:p w14:paraId="5EB0C857" w14:textId="6C02CF07" w:rsidR="00243D6B" w:rsidRPr="006B18EC" w:rsidRDefault="00243D6B" w:rsidP="00243D6B">
      <w:pPr>
        <w:pStyle w:val="Akapitzlist"/>
        <w:numPr>
          <w:ilvl w:val="0"/>
          <w:numId w:val="20"/>
        </w:numPr>
        <w:tabs>
          <w:tab w:val="left" w:pos="1269"/>
        </w:tabs>
        <w:spacing w:before="19"/>
        <w:ind w:right="401"/>
        <w:jc w:val="both"/>
        <w:rPr>
          <w:rFonts w:ascii="Calibri Light" w:hAnsi="Calibri Light" w:cs="Calibri Light"/>
          <w:w w:val="90"/>
        </w:rPr>
      </w:pPr>
      <w:bookmarkStart w:id="3" w:name="_Hlk38621587"/>
      <w:r w:rsidRPr="006B18EC">
        <w:rPr>
          <w:rFonts w:ascii="Calibri Light" w:hAnsi="Calibri Light" w:cs="Calibri Light"/>
          <w:w w:val="90"/>
        </w:rPr>
        <w:t>Wizyta kwalifikacyjna do programu – 110</w:t>
      </w:r>
      <w:r w:rsidR="0091328F" w:rsidRPr="006B18EC">
        <w:rPr>
          <w:rFonts w:ascii="Calibri Light" w:hAnsi="Calibri Light" w:cs="Calibri Light"/>
          <w:w w:val="90"/>
        </w:rPr>
        <w:t>,00</w:t>
      </w:r>
      <w:r w:rsidRPr="006B18EC">
        <w:rPr>
          <w:rFonts w:ascii="Calibri Light" w:hAnsi="Calibri Light" w:cs="Calibri Light"/>
          <w:w w:val="90"/>
        </w:rPr>
        <w:t xml:space="preserve"> zł</w:t>
      </w:r>
    </w:p>
    <w:p w14:paraId="37E3F281" w14:textId="5FFAED34" w:rsidR="00243D6B" w:rsidRPr="006B18EC" w:rsidRDefault="0091328F" w:rsidP="0091328F">
      <w:pPr>
        <w:pStyle w:val="Akapitzlist"/>
        <w:numPr>
          <w:ilvl w:val="0"/>
          <w:numId w:val="20"/>
        </w:numPr>
        <w:tabs>
          <w:tab w:val="left" w:pos="1269"/>
        </w:tabs>
        <w:spacing w:before="19"/>
        <w:ind w:right="401"/>
        <w:jc w:val="both"/>
        <w:rPr>
          <w:rFonts w:ascii="Calibri Light" w:hAnsi="Calibri Light" w:cs="Calibri Light"/>
          <w:w w:val="90"/>
        </w:rPr>
      </w:pPr>
      <w:r w:rsidRPr="006B18EC">
        <w:rPr>
          <w:rFonts w:ascii="Calibri Light" w:hAnsi="Calibri Light" w:cs="Calibri Light"/>
          <w:w w:val="90"/>
        </w:rPr>
        <w:t>Szybkie testy diagnostyczne RDT (</w:t>
      </w:r>
      <w:proofErr w:type="spellStart"/>
      <w:r w:rsidRPr="006B18EC">
        <w:rPr>
          <w:rFonts w:ascii="Calibri Light" w:hAnsi="Calibri Light" w:cs="Calibri Light"/>
          <w:w w:val="90"/>
        </w:rPr>
        <w:t>rapid</w:t>
      </w:r>
      <w:proofErr w:type="spellEnd"/>
      <w:r w:rsidRPr="006B18EC">
        <w:rPr>
          <w:rFonts w:ascii="Calibri Light" w:hAnsi="Calibri Light" w:cs="Calibri Light"/>
          <w:w w:val="90"/>
        </w:rPr>
        <w:t xml:space="preserve"> </w:t>
      </w:r>
      <w:proofErr w:type="spellStart"/>
      <w:r w:rsidRPr="006B18EC">
        <w:rPr>
          <w:rFonts w:ascii="Calibri Light" w:hAnsi="Calibri Light" w:cs="Calibri Light"/>
          <w:w w:val="90"/>
        </w:rPr>
        <w:t>diagnostic</w:t>
      </w:r>
      <w:proofErr w:type="spellEnd"/>
      <w:r w:rsidRPr="006B18EC">
        <w:rPr>
          <w:rFonts w:ascii="Calibri Light" w:hAnsi="Calibri Light" w:cs="Calibri Light"/>
          <w:w w:val="90"/>
        </w:rPr>
        <w:t xml:space="preserve"> </w:t>
      </w:r>
      <w:proofErr w:type="spellStart"/>
      <w:r w:rsidRPr="006B18EC">
        <w:rPr>
          <w:rFonts w:ascii="Calibri Light" w:hAnsi="Calibri Light" w:cs="Calibri Light"/>
          <w:w w:val="90"/>
        </w:rPr>
        <w:t>tests</w:t>
      </w:r>
      <w:proofErr w:type="spellEnd"/>
      <w:r w:rsidRPr="006B18EC">
        <w:rPr>
          <w:rFonts w:ascii="Calibri Light" w:hAnsi="Calibri Light" w:cs="Calibri Light"/>
          <w:w w:val="90"/>
        </w:rPr>
        <w:t>) w kierunku HBV (</w:t>
      </w:r>
      <w:proofErr w:type="spellStart"/>
      <w:r w:rsidRPr="006B18EC">
        <w:rPr>
          <w:rFonts w:ascii="Calibri Light" w:hAnsi="Calibri Light" w:cs="Calibri Light"/>
          <w:w w:val="90"/>
        </w:rPr>
        <w:t>HBsAg</w:t>
      </w:r>
      <w:proofErr w:type="spellEnd"/>
      <w:r w:rsidRPr="006B18EC">
        <w:rPr>
          <w:rFonts w:ascii="Calibri Light" w:hAnsi="Calibri Light" w:cs="Calibri Light"/>
          <w:w w:val="90"/>
        </w:rPr>
        <w:t>) – 15,00 zł</w:t>
      </w:r>
    </w:p>
    <w:p w14:paraId="55FCB4D0" w14:textId="69812BC0" w:rsidR="0091328F" w:rsidRPr="006B18EC" w:rsidRDefault="0091328F" w:rsidP="0091328F">
      <w:pPr>
        <w:pStyle w:val="Akapitzlist"/>
        <w:numPr>
          <w:ilvl w:val="0"/>
          <w:numId w:val="20"/>
        </w:numPr>
        <w:tabs>
          <w:tab w:val="left" w:pos="1269"/>
        </w:tabs>
        <w:spacing w:before="19"/>
        <w:ind w:right="401"/>
        <w:jc w:val="both"/>
        <w:rPr>
          <w:rFonts w:ascii="Calibri Light" w:hAnsi="Calibri Light" w:cs="Calibri Light"/>
          <w:w w:val="90"/>
        </w:rPr>
      </w:pPr>
      <w:r w:rsidRPr="006B18EC">
        <w:rPr>
          <w:rFonts w:ascii="Calibri Light" w:hAnsi="Calibri Light" w:cs="Calibri Light"/>
          <w:w w:val="90"/>
        </w:rPr>
        <w:t>Szybkie testy diagnostyczne RDT (</w:t>
      </w:r>
      <w:proofErr w:type="spellStart"/>
      <w:r w:rsidRPr="006B18EC">
        <w:rPr>
          <w:rFonts w:ascii="Calibri Light" w:hAnsi="Calibri Light" w:cs="Calibri Light"/>
          <w:w w:val="90"/>
        </w:rPr>
        <w:t>rapid</w:t>
      </w:r>
      <w:proofErr w:type="spellEnd"/>
      <w:r w:rsidRPr="006B18EC">
        <w:rPr>
          <w:rFonts w:ascii="Calibri Light" w:hAnsi="Calibri Light" w:cs="Calibri Light"/>
          <w:w w:val="90"/>
        </w:rPr>
        <w:t xml:space="preserve"> </w:t>
      </w:r>
      <w:proofErr w:type="spellStart"/>
      <w:r w:rsidRPr="006B18EC">
        <w:rPr>
          <w:rFonts w:ascii="Calibri Light" w:hAnsi="Calibri Light" w:cs="Calibri Light"/>
          <w:w w:val="90"/>
        </w:rPr>
        <w:t>diagnostic</w:t>
      </w:r>
      <w:proofErr w:type="spellEnd"/>
      <w:r w:rsidRPr="006B18EC">
        <w:rPr>
          <w:rFonts w:ascii="Calibri Light" w:hAnsi="Calibri Light" w:cs="Calibri Light"/>
          <w:w w:val="90"/>
        </w:rPr>
        <w:t xml:space="preserve"> </w:t>
      </w:r>
      <w:proofErr w:type="spellStart"/>
      <w:r w:rsidRPr="006B18EC">
        <w:rPr>
          <w:rFonts w:ascii="Calibri Light" w:hAnsi="Calibri Light" w:cs="Calibri Light"/>
          <w:w w:val="90"/>
        </w:rPr>
        <w:t>tests</w:t>
      </w:r>
      <w:proofErr w:type="spellEnd"/>
      <w:r w:rsidRPr="006B18EC">
        <w:rPr>
          <w:rFonts w:ascii="Calibri Light" w:hAnsi="Calibri Light" w:cs="Calibri Light"/>
          <w:w w:val="90"/>
        </w:rPr>
        <w:t>) w kierunku HCV</w:t>
      </w:r>
      <w:r w:rsidR="00411BE4" w:rsidRPr="006B18EC">
        <w:rPr>
          <w:rFonts w:ascii="Calibri Light" w:hAnsi="Calibri Light" w:cs="Calibri Light"/>
          <w:w w:val="90"/>
        </w:rPr>
        <w:t xml:space="preserve"> – 16,00 zł</w:t>
      </w:r>
    </w:p>
    <w:p w14:paraId="1B785F2F" w14:textId="105FE4C7" w:rsidR="00411BE4" w:rsidRPr="006B18EC" w:rsidRDefault="00411BE4" w:rsidP="0091328F">
      <w:pPr>
        <w:pStyle w:val="Akapitzlist"/>
        <w:numPr>
          <w:ilvl w:val="0"/>
          <w:numId w:val="20"/>
        </w:numPr>
        <w:tabs>
          <w:tab w:val="left" w:pos="1269"/>
        </w:tabs>
        <w:spacing w:before="19"/>
        <w:ind w:right="401"/>
        <w:jc w:val="both"/>
        <w:rPr>
          <w:rFonts w:ascii="Calibri Light" w:hAnsi="Calibri Light" w:cs="Calibri Light"/>
          <w:w w:val="90"/>
        </w:rPr>
      </w:pPr>
      <w:r w:rsidRPr="006B18EC">
        <w:rPr>
          <w:rFonts w:ascii="Calibri Light" w:hAnsi="Calibri Light" w:cs="Calibri Light"/>
          <w:w w:val="90"/>
        </w:rPr>
        <w:t>Pobranie krwi obwodowej do badania – 12,00 zł</w:t>
      </w:r>
    </w:p>
    <w:p w14:paraId="49D85CD7" w14:textId="18781E83" w:rsidR="00411BE4" w:rsidRPr="006B18EC" w:rsidRDefault="00411BE4" w:rsidP="00411BE4">
      <w:pPr>
        <w:pStyle w:val="Akapitzlist"/>
        <w:numPr>
          <w:ilvl w:val="0"/>
          <w:numId w:val="20"/>
        </w:numPr>
        <w:tabs>
          <w:tab w:val="left" w:pos="1269"/>
        </w:tabs>
        <w:spacing w:before="19"/>
        <w:ind w:right="401"/>
        <w:jc w:val="both"/>
        <w:rPr>
          <w:rFonts w:ascii="Calibri Light" w:hAnsi="Calibri Light" w:cs="Calibri Light"/>
          <w:w w:val="90"/>
        </w:rPr>
      </w:pPr>
      <w:r w:rsidRPr="006B18EC">
        <w:rPr>
          <w:rFonts w:ascii="Calibri Light" w:hAnsi="Calibri Light" w:cs="Calibri Light"/>
          <w:w w:val="90"/>
        </w:rPr>
        <w:t>Wizyta edukacyjna i omówienie wyniku badań potwierdzających oraz usługa koordynacyjna – 110,00 zł</w:t>
      </w:r>
    </w:p>
    <w:bookmarkEnd w:id="3"/>
    <w:p w14:paraId="62080AED" w14:textId="6998106B" w:rsidR="00243D6B" w:rsidRPr="006B18EC" w:rsidRDefault="00243D6B">
      <w:pPr>
        <w:pStyle w:val="Akapitzlist"/>
        <w:tabs>
          <w:tab w:val="left" w:pos="1269"/>
        </w:tabs>
        <w:spacing w:before="19"/>
        <w:ind w:left="0" w:right="401" w:firstLine="0"/>
        <w:jc w:val="both"/>
        <w:rPr>
          <w:rFonts w:ascii="Calibri Light" w:hAnsi="Calibri Light" w:cs="Calibri Light"/>
          <w:color w:val="FF0000"/>
          <w:w w:val="90"/>
        </w:rPr>
      </w:pPr>
    </w:p>
    <w:p w14:paraId="09BACF69" w14:textId="41F2E633" w:rsidR="00243D6B" w:rsidRPr="006B18EC" w:rsidRDefault="00BA59AE">
      <w:pPr>
        <w:pStyle w:val="Akapitzlist"/>
        <w:tabs>
          <w:tab w:val="left" w:pos="1269"/>
        </w:tabs>
        <w:spacing w:before="19"/>
        <w:ind w:left="0" w:right="401" w:firstLine="0"/>
        <w:jc w:val="both"/>
        <w:rPr>
          <w:rFonts w:ascii="Calibri Light" w:hAnsi="Calibri Light" w:cs="Calibri Light"/>
          <w:b/>
          <w:bCs/>
          <w:i/>
          <w:iCs/>
          <w:w w:val="90"/>
        </w:rPr>
      </w:pPr>
      <w:r w:rsidRPr="006B18EC">
        <w:rPr>
          <w:rFonts w:ascii="Calibri Light" w:hAnsi="Calibri Light" w:cs="Calibri Light"/>
          <w:b/>
          <w:bCs/>
          <w:i/>
          <w:iCs/>
          <w:w w:val="90"/>
        </w:rPr>
        <w:t>Jakościowego badanie laboratoryjne HCV-RNA odbywa się w Szpitalu Uniwersyteckim w Krakowie. Kosz transportu próbki krwi pokrywa Realizator, tj. Szpital Uniwersytecki w Krakowie.</w:t>
      </w:r>
      <w:r w:rsidR="00D463C0" w:rsidRPr="006B18EC">
        <w:rPr>
          <w:rFonts w:ascii="Calibri Light" w:hAnsi="Calibri Light" w:cs="Calibri Light"/>
          <w:b/>
          <w:bCs/>
          <w:i/>
          <w:iCs/>
          <w:w w:val="90"/>
        </w:rPr>
        <w:t xml:space="preserve"> Materiały promocyjno- informacyjne (ulotki, plakaty, broszury o Programie – dostarcza Realizator Modułu Centralnego).</w:t>
      </w:r>
    </w:p>
    <w:p w14:paraId="2E7DA7E6" w14:textId="77777777" w:rsidR="00243D6B" w:rsidRPr="006B18EC" w:rsidRDefault="00243D6B">
      <w:pPr>
        <w:pStyle w:val="Akapitzlist"/>
        <w:tabs>
          <w:tab w:val="left" w:pos="1269"/>
        </w:tabs>
        <w:spacing w:before="19"/>
        <w:ind w:left="0" w:right="401" w:firstLine="0"/>
        <w:jc w:val="both"/>
        <w:rPr>
          <w:rFonts w:ascii="Calibri Light" w:hAnsi="Calibri Light" w:cs="Calibri Light"/>
        </w:rPr>
      </w:pPr>
    </w:p>
    <w:p w14:paraId="25A1C092" w14:textId="77777777" w:rsidR="004B0C6B" w:rsidRPr="006B18EC" w:rsidRDefault="004B0C6B">
      <w:pPr>
        <w:pStyle w:val="Tretekstu"/>
        <w:spacing w:before="6"/>
        <w:ind w:right="401"/>
        <w:rPr>
          <w:rFonts w:ascii="Calibri Light" w:hAnsi="Calibri Light" w:cs="Calibri Light"/>
        </w:rPr>
      </w:pPr>
    </w:p>
    <w:p w14:paraId="6794F43A" w14:textId="27B1910B" w:rsidR="004B0C6B" w:rsidRPr="006B18EC" w:rsidRDefault="0061124D" w:rsidP="00566382">
      <w:pPr>
        <w:pStyle w:val="Akapitzlist"/>
        <w:numPr>
          <w:ilvl w:val="0"/>
          <w:numId w:val="6"/>
        </w:numPr>
        <w:tabs>
          <w:tab w:val="left" w:pos="484"/>
        </w:tabs>
        <w:spacing w:before="1" w:line="252" w:lineRule="auto"/>
        <w:ind w:left="284" w:right="401" w:hanging="359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Z udziału w naborze wykluczone są podmioty powiązane kapitałowo lub finansowo z Zamawiającym</w:t>
      </w:r>
      <w:r w:rsidR="00352BD1" w:rsidRPr="006B18EC">
        <w:rPr>
          <w:rFonts w:ascii="Calibri Light" w:hAnsi="Calibri Light" w:cs="Calibri Light"/>
        </w:rPr>
        <w:t>,</w:t>
      </w:r>
      <w:r w:rsidRPr="006B18EC">
        <w:rPr>
          <w:rFonts w:ascii="Calibri Light" w:hAnsi="Calibri Light" w:cs="Calibri Light"/>
        </w:rPr>
        <w:t xml:space="preserve"> </w:t>
      </w:r>
      <w:r w:rsidRPr="006B18EC">
        <w:rPr>
          <w:rFonts w:ascii="Calibri Light" w:hAnsi="Calibri Light" w:cs="Calibri Light"/>
        </w:rPr>
        <w:br/>
      </w:r>
      <w:r w:rsidRPr="006B18EC">
        <w:rPr>
          <w:rFonts w:ascii="Calibri Light" w:hAnsi="Calibri Light" w:cs="Calibri Light"/>
          <w:w w:val="95"/>
        </w:rPr>
        <w:t xml:space="preserve">gdzie przez powiązania kapitałowe lub osobowe rozumie się wzajemne powiązania między beneficjentem lub osobami upoważnionymi do zaciągania zobowiązań w imieniu beneficjenta lub osobami wykonującymi w imieniu beneficjenta czynności związane z przeprowadzeniem procedury </w:t>
      </w:r>
      <w:r w:rsidRPr="006B18EC">
        <w:rPr>
          <w:rFonts w:ascii="Calibri Light" w:hAnsi="Calibri Light" w:cs="Calibri Light"/>
        </w:rPr>
        <w:t xml:space="preserve">wyboru wykonawcy </w:t>
      </w:r>
      <w:r w:rsidR="005D747A" w:rsidRPr="006B18EC">
        <w:rPr>
          <w:rFonts w:ascii="Calibri Light" w:hAnsi="Calibri Light" w:cs="Calibri Light"/>
        </w:rPr>
        <w:br/>
      </w:r>
      <w:r w:rsidRPr="006B18EC">
        <w:rPr>
          <w:rFonts w:ascii="Calibri Light" w:hAnsi="Calibri Light" w:cs="Calibri Light"/>
        </w:rPr>
        <w:t>a wykonawcą, polegające w szczególności na:</w:t>
      </w:r>
    </w:p>
    <w:p w14:paraId="586A4DC7" w14:textId="77777777" w:rsidR="004B0C6B" w:rsidRPr="006B18EC" w:rsidRDefault="0061124D">
      <w:pPr>
        <w:pStyle w:val="Tretekstu"/>
        <w:numPr>
          <w:ilvl w:val="0"/>
          <w:numId w:val="7"/>
        </w:numPr>
        <w:spacing w:before="28"/>
        <w:ind w:right="401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uczestniczeniu w spółce jako wspólnik spółki cywilnej lub spółki osobowej;</w:t>
      </w:r>
    </w:p>
    <w:p w14:paraId="0136BD0A" w14:textId="77777777" w:rsidR="004B0C6B" w:rsidRPr="006B18EC" w:rsidRDefault="0061124D">
      <w:pPr>
        <w:pStyle w:val="Tretekstu"/>
        <w:numPr>
          <w:ilvl w:val="0"/>
          <w:numId w:val="7"/>
        </w:numPr>
        <w:spacing w:before="35" w:line="252" w:lineRule="auto"/>
        <w:ind w:right="401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posiadaniu co najmniej 10% udziałów lub akcji, o ile niższy próg nie wynika z przepisów prawa lub nie </w:t>
      </w:r>
      <w:r w:rsidRPr="006B18EC">
        <w:rPr>
          <w:rFonts w:ascii="Calibri Light" w:hAnsi="Calibri Light" w:cs="Calibri Light"/>
        </w:rPr>
        <w:t>został określony przez IZ PO;</w:t>
      </w:r>
    </w:p>
    <w:p w14:paraId="2BFED1C5" w14:textId="77777777" w:rsidR="004B0C6B" w:rsidRPr="006B18EC" w:rsidRDefault="0061124D">
      <w:pPr>
        <w:pStyle w:val="Tretekstu"/>
        <w:numPr>
          <w:ilvl w:val="0"/>
          <w:numId w:val="7"/>
        </w:numPr>
        <w:spacing w:before="13" w:line="254" w:lineRule="auto"/>
        <w:ind w:right="401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>pełnieniu funkcji członka organu nadzorczego lub zarządzającego, prokurenta, pełnomocnika;</w:t>
      </w:r>
    </w:p>
    <w:p w14:paraId="69C241B1" w14:textId="77777777" w:rsidR="004B0C6B" w:rsidRPr="006B18EC" w:rsidRDefault="0061124D">
      <w:pPr>
        <w:pStyle w:val="Tretekstu"/>
        <w:numPr>
          <w:ilvl w:val="0"/>
          <w:numId w:val="7"/>
        </w:numPr>
        <w:spacing w:before="13" w:line="254" w:lineRule="auto"/>
        <w:ind w:right="401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pozostawaniu w związku małżeńskim, w stosunku pokrewieństwa lub powinowactwa w linii prostej, </w:t>
      </w:r>
    </w:p>
    <w:p w14:paraId="5C5F0172" w14:textId="77777777" w:rsidR="004B0C6B" w:rsidRPr="006B18EC" w:rsidRDefault="0061124D">
      <w:pPr>
        <w:pStyle w:val="Tretekstu"/>
        <w:numPr>
          <w:ilvl w:val="0"/>
          <w:numId w:val="7"/>
        </w:numPr>
        <w:spacing w:before="13" w:line="254" w:lineRule="auto"/>
        <w:ind w:right="401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pokrewieństwa drugiego stopnia lub powinowactwa drugiego stopnia w linii bocznej lub w stosunku </w:t>
      </w:r>
      <w:r w:rsidRPr="006B18EC">
        <w:rPr>
          <w:rFonts w:ascii="Calibri Light" w:hAnsi="Calibri Light" w:cs="Calibri Light"/>
        </w:rPr>
        <w:t>przysposobienia, opieki lub kurateli.</w:t>
      </w:r>
    </w:p>
    <w:p w14:paraId="43C7685A" w14:textId="77777777" w:rsidR="004B0C6B" w:rsidRPr="006B18EC" w:rsidRDefault="004B0C6B">
      <w:pPr>
        <w:pStyle w:val="Tretekstu"/>
        <w:spacing w:before="7"/>
        <w:ind w:right="401"/>
        <w:rPr>
          <w:rFonts w:ascii="Calibri Light" w:hAnsi="Calibri Light" w:cs="Calibri Light"/>
        </w:rPr>
      </w:pPr>
    </w:p>
    <w:p w14:paraId="109FF64D" w14:textId="6F6C9220" w:rsidR="005D747A" w:rsidRPr="006B18EC" w:rsidRDefault="0061124D" w:rsidP="00352BD1">
      <w:pPr>
        <w:pStyle w:val="Akapitzlist"/>
        <w:numPr>
          <w:ilvl w:val="0"/>
          <w:numId w:val="6"/>
        </w:numPr>
        <w:tabs>
          <w:tab w:val="left" w:pos="451"/>
        </w:tabs>
        <w:ind w:left="1134" w:right="403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0"/>
        </w:rPr>
        <w:t xml:space="preserve">Oznaczenie wg Wspólnego Słownika Zamówień: </w:t>
      </w:r>
    </w:p>
    <w:p w14:paraId="633F85E8" w14:textId="0411487C" w:rsidR="004B0C6B" w:rsidRPr="006B18EC" w:rsidRDefault="0061124D" w:rsidP="00352BD1">
      <w:pPr>
        <w:pStyle w:val="Akapitzlist"/>
        <w:tabs>
          <w:tab w:val="left" w:pos="451"/>
        </w:tabs>
        <w:ind w:left="0" w:right="403" w:firstLine="426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85.12.10.00-3 – usługi medyczne.</w:t>
      </w:r>
    </w:p>
    <w:p w14:paraId="26166942" w14:textId="77777777" w:rsidR="005D747A" w:rsidRPr="006B18EC" w:rsidRDefault="005D747A" w:rsidP="005D747A">
      <w:pPr>
        <w:pStyle w:val="Akapitzlist"/>
        <w:tabs>
          <w:tab w:val="left" w:pos="451"/>
        </w:tabs>
        <w:ind w:left="0" w:right="403" w:firstLine="0"/>
        <w:rPr>
          <w:rFonts w:ascii="Calibri Light" w:hAnsi="Calibri Light" w:cs="Calibri Light"/>
        </w:rPr>
      </w:pPr>
    </w:p>
    <w:p w14:paraId="1700FCE9" w14:textId="77777777" w:rsidR="004B0C6B" w:rsidRPr="006B18EC" w:rsidRDefault="0061124D" w:rsidP="00352BD1">
      <w:pPr>
        <w:pStyle w:val="Nagwek1"/>
        <w:numPr>
          <w:ilvl w:val="0"/>
          <w:numId w:val="6"/>
        </w:numPr>
        <w:tabs>
          <w:tab w:val="left" w:pos="426"/>
        </w:tabs>
        <w:spacing w:before="59"/>
        <w:ind w:left="0" w:right="397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Termin wykonania zamówienia</w:t>
      </w:r>
    </w:p>
    <w:p w14:paraId="1BF33224" w14:textId="4E8823EF" w:rsidR="004B0C6B" w:rsidRPr="006B18EC" w:rsidRDefault="0061124D" w:rsidP="00352BD1">
      <w:pPr>
        <w:pStyle w:val="Akapitzlist"/>
        <w:tabs>
          <w:tab w:val="left" w:pos="453"/>
        </w:tabs>
        <w:spacing w:before="14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Zamawiający  wymaga  realizacji  zamówienia  w  okresie:</w:t>
      </w:r>
      <w:r w:rsidRPr="006B18EC">
        <w:rPr>
          <w:rFonts w:ascii="Calibri Light" w:hAnsi="Calibri Light" w:cs="Calibri Light"/>
          <w:b/>
        </w:rPr>
        <w:t xml:space="preserve"> od dnia zawarcia umowy  do  </w:t>
      </w:r>
      <w:r w:rsidR="00CE5FB8" w:rsidRPr="006B18EC">
        <w:rPr>
          <w:rFonts w:ascii="Calibri Light" w:hAnsi="Calibri Light" w:cs="Calibri Light"/>
          <w:b/>
        </w:rPr>
        <w:t>30.06.2023 r.</w:t>
      </w:r>
    </w:p>
    <w:p w14:paraId="5BD74B18" w14:textId="4908344E" w:rsidR="004B0C6B" w:rsidRPr="006B18EC" w:rsidRDefault="0061124D" w:rsidP="00352BD1">
      <w:pPr>
        <w:pStyle w:val="Akapitzlist"/>
        <w:tabs>
          <w:tab w:val="left" w:pos="484"/>
        </w:tabs>
        <w:spacing w:before="11" w:line="252" w:lineRule="auto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W  przypadku  przedłużenia  trwania  Projektu  Umowa  z  placówką  POZ   obowiązuje   do  dnia  zakończenia </w:t>
      </w:r>
      <w:r w:rsidRPr="006B18EC">
        <w:rPr>
          <w:rFonts w:ascii="Calibri Light" w:hAnsi="Calibri Light" w:cs="Calibri Light"/>
        </w:rPr>
        <w:t>Projektu zgodnie z umową z Ministerstwem Zdrowia.</w:t>
      </w:r>
    </w:p>
    <w:p w14:paraId="6D68C483" w14:textId="77777777" w:rsidR="004B0C6B" w:rsidRPr="006B18EC" w:rsidRDefault="004B0C6B">
      <w:pPr>
        <w:pStyle w:val="Tretekstu"/>
        <w:spacing w:before="8"/>
        <w:ind w:right="401"/>
        <w:rPr>
          <w:rFonts w:ascii="Calibri Light" w:hAnsi="Calibri Light" w:cs="Calibri Light"/>
        </w:rPr>
      </w:pPr>
    </w:p>
    <w:p w14:paraId="6747CBE6" w14:textId="77777777" w:rsidR="004B0C6B" w:rsidRPr="006B18EC" w:rsidRDefault="0061124D">
      <w:pPr>
        <w:pStyle w:val="Nagwek1"/>
        <w:numPr>
          <w:ilvl w:val="0"/>
          <w:numId w:val="6"/>
        </w:numPr>
        <w:tabs>
          <w:tab w:val="left" w:pos="1186"/>
          <w:tab w:val="left" w:pos="1187"/>
        </w:tabs>
        <w:ind w:left="0" w:right="397" w:hanging="454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Warunki udziału placówek POZ w naborze</w:t>
      </w:r>
    </w:p>
    <w:p w14:paraId="48662F90" w14:textId="44D0C2E5" w:rsidR="004B0C6B" w:rsidRPr="006B18EC" w:rsidRDefault="0061124D" w:rsidP="005D747A">
      <w:pPr>
        <w:pStyle w:val="Tretekstu"/>
        <w:spacing w:before="13"/>
        <w:ind w:right="403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Placówka POZ przystępująca do naboru powinna wykazać, że</w:t>
      </w:r>
      <w:r w:rsidR="005D747A" w:rsidRPr="006B18EC">
        <w:rPr>
          <w:rFonts w:ascii="Calibri Light" w:hAnsi="Calibri Light" w:cs="Calibri Light"/>
        </w:rPr>
        <w:t>:</w:t>
      </w:r>
    </w:p>
    <w:p w14:paraId="133B8E91" w14:textId="1B4D5C88" w:rsidR="004B0C6B" w:rsidRPr="006B18EC" w:rsidRDefault="0061124D" w:rsidP="005D747A">
      <w:pPr>
        <w:pStyle w:val="Akapitzlist"/>
        <w:numPr>
          <w:ilvl w:val="0"/>
          <w:numId w:val="4"/>
        </w:numPr>
        <w:tabs>
          <w:tab w:val="left" w:pos="1252"/>
        </w:tabs>
        <w:spacing w:before="19"/>
        <w:ind w:left="567" w:right="403" w:hanging="425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Posiada jednostkę organizacyjną lub siedzibę na obszarze realizacji Projektu tj. na terenie jednego </w:t>
      </w:r>
      <w:r w:rsidRPr="006B18EC">
        <w:rPr>
          <w:rFonts w:ascii="Calibri Light" w:hAnsi="Calibri Light" w:cs="Calibri Light"/>
        </w:rPr>
        <w:br/>
        <w:t xml:space="preserve">z województw: </w:t>
      </w:r>
      <w:r w:rsidR="00352BD1" w:rsidRPr="006B18EC">
        <w:rPr>
          <w:rFonts w:ascii="Calibri Light" w:hAnsi="Calibri Light" w:cs="Calibri Light"/>
        </w:rPr>
        <w:t>małopolskiego, świętokrzyskiego i podkarpackiego</w:t>
      </w:r>
      <w:r w:rsidRPr="006B18EC">
        <w:rPr>
          <w:rFonts w:ascii="Calibri Light" w:hAnsi="Calibri Light" w:cs="Calibri Light"/>
        </w:rPr>
        <w:t>;</w:t>
      </w:r>
    </w:p>
    <w:p w14:paraId="6ED90FB0" w14:textId="77777777" w:rsidR="004B0C6B" w:rsidRPr="006B18EC" w:rsidRDefault="0061124D" w:rsidP="005D747A">
      <w:pPr>
        <w:pStyle w:val="Akapitzlist"/>
        <w:numPr>
          <w:ilvl w:val="0"/>
          <w:numId w:val="4"/>
        </w:numPr>
        <w:tabs>
          <w:tab w:val="left" w:pos="1252"/>
        </w:tabs>
        <w:spacing w:before="124"/>
        <w:ind w:left="567" w:right="403" w:hanging="425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lastRenderedPageBreak/>
        <w:t>Posiada na dzień składania Oferty podpisaną umowę z Narodowym Funduszem Zdrowia na realizację świadczeń  lekarza  POZ umożliwiającą  realizację  przedmiotu zamówienia;</w:t>
      </w:r>
    </w:p>
    <w:p w14:paraId="183BC9ED" w14:textId="77777777" w:rsidR="004B0C6B" w:rsidRPr="006B18EC" w:rsidRDefault="0061124D" w:rsidP="005D747A">
      <w:pPr>
        <w:pStyle w:val="Akapitzlist"/>
        <w:numPr>
          <w:ilvl w:val="0"/>
          <w:numId w:val="4"/>
        </w:numPr>
        <w:tabs>
          <w:tab w:val="left" w:pos="1252"/>
        </w:tabs>
        <w:spacing w:before="124"/>
        <w:ind w:left="567" w:right="403" w:hanging="425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Dysponuje personelem medycznym zatrudnionym w Placówce POZ (bez względu na formę zatrudnienia) niezbędnym do wykonania  przedmiotu  zamówienia  tj. minimum 2 osoby, w  tym co najmniej 1 lekarz POZ;</w:t>
      </w:r>
    </w:p>
    <w:p w14:paraId="48BE4DA8" w14:textId="77777777" w:rsidR="004B0C6B" w:rsidRPr="006B18EC" w:rsidRDefault="0061124D" w:rsidP="005D747A">
      <w:pPr>
        <w:pStyle w:val="Akapitzlist"/>
        <w:numPr>
          <w:ilvl w:val="0"/>
          <w:numId w:val="4"/>
        </w:numPr>
        <w:tabs>
          <w:tab w:val="left" w:pos="1252"/>
        </w:tabs>
        <w:spacing w:before="119"/>
        <w:ind w:left="567" w:right="403" w:hanging="425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Deklaruje udział w szkoleniach organizowanych przez Zamawiającego min. 2 osoby z personelu medycznego zatrudnionego w placówce POZ lub współpracującego z placówką POZ – lekarz lub </w:t>
      </w:r>
      <w:r w:rsidRPr="006B18EC">
        <w:rPr>
          <w:rFonts w:ascii="Calibri Light" w:hAnsi="Calibri Light" w:cs="Calibri Light"/>
        </w:rPr>
        <w:t>pielęgniarka.</w:t>
      </w:r>
    </w:p>
    <w:p w14:paraId="47B60796" w14:textId="77777777" w:rsidR="004B0C6B" w:rsidRPr="006B18EC" w:rsidRDefault="004B0C6B">
      <w:pPr>
        <w:pStyle w:val="Tretekstu"/>
        <w:ind w:right="401"/>
        <w:rPr>
          <w:rFonts w:ascii="Calibri Light" w:hAnsi="Calibri Light" w:cs="Calibri Light"/>
        </w:rPr>
      </w:pPr>
    </w:p>
    <w:p w14:paraId="4944D245" w14:textId="77777777" w:rsidR="00352BD1" w:rsidRPr="006B18EC" w:rsidRDefault="0061124D" w:rsidP="00352BD1">
      <w:pPr>
        <w:pStyle w:val="Nagwek1"/>
        <w:numPr>
          <w:ilvl w:val="0"/>
          <w:numId w:val="6"/>
        </w:numPr>
        <w:tabs>
          <w:tab w:val="left" w:pos="1088"/>
          <w:tab w:val="left" w:pos="1089"/>
        </w:tabs>
        <w:spacing w:before="138"/>
        <w:ind w:left="0" w:right="397" w:hanging="426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Sposób przygotowania i złożenia oferty</w:t>
      </w:r>
    </w:p>
    <w:p w14:paraId="2257B0B4" w14:textId="58EE4E75" w:rsidR="004B0C6B" w:rsidRPr="006B18EC" w:rsidRDefault="0061124D" w:rsidP="00352BD1">
      <w:pPr>
        <w:pStyle w:val="Nagwek1"/>
        <w:tabs>
          <w:tab w:val="left" w:pos="1088"/>
          <w:tab w:val="left" w:pos="1089"/>
        </w:tabs>
        <w:spacing w:before="138"/>
        <w:ind w:left="0" w:right="397"/>
        <w:jc w:val="both"/>
        <w:rPr>
          <w:rFonts w:ascii="Calibri Light" w:hAnsi="Calibri Light" w:cs="Calibri Light"/>
          <w:b w:val="0"/>
          <w:bCs w:val="0"/>
        </w:rPr>
      </w:pPr>
      <w:r w:rsidRPr="006B18EC">
        <w:rPr>
          <w:rFonts w:ascii="Calibri Light" w:hAnsi="Calibri Light" w:cs="Calibri Light"/>
          <w:b w:val="0"/>
          <w:bCs w:val="0"/>
        </w:rPr>
        <w:t>Ofertę należy sporządzić w języku polskim.</w:t>
      </w:r>
    </w:p>
    <w:p w14:paraId="7E9F8E96" w14:textId="77777777" w:rsidR="00352BD1" w:rsidRPr="006B18EC" w:rsidRDefault="00352BD1" w:rsidP="00352BD1">
      <w:pPr>
        <w:pStyle w:val="Akapitzlist"/>
        <w:tabs>
          <w:tab w:val="left" w:pos="455"/>
        </w:tabs>
        <w:spacing w:before="16"/>
        <w:ind w:left="0" w:right="401" w:firstLine="0"/>
        <w:jc w:val="both"/>
        <w:rPr>
          <w:rFonts w:ascii="Calibri Light" w:hAnsi="Calibri Light" w:cs="Calibri Light"/>
        </w:rPr>
      </w:pPr>
    </w:p>
    <w:p w14:paraId="1922B7D8" w14:textId="17F3CA2B" w:rsidR="004B0C6B" w:rsidRPr="006B18EC" w:rsidRDefault="0061124D" w:rsidP="00352BD1">
      <w:pPr>
        <w:pStyle w:val="Akapitzlist"/>
        <w:tabs>
          <w:tab w:val="left" w:pos="455"/>
        </w:tabs>
        <w:spacing w:before="16"/>
        <w:ind w:left="0" w:right="401" w:firstLine="0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Oferta musi  zawierać:</w:t>
      </w:r>
    </w:p>
    <w:p w14:paraId="63F393C3" w14:textId="77777777" w:rsidR="004B0C6B" w:rsidRPr="006B18EC" w:rsidRDefault="0061124D">
      <w:pPr>
        <w:pStyle w:val="Tretekstu"/>
        <w:spacing w:before="35"/>
        <w:ind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 Wypełniony i podpisany Formularz  Ofertowy zawierający Oświadczenie Oferenta o spełnieniu warunków udziału - wg Załącznika nr 1.</w:t>
      </w:r>
    </w:p>
    <w:p w14:paraId="127885D2" w14:textId="775877AB" w:rsidR="004B0C6B" w:rsidRPr="006B18EC" w:rsidRDefault="0061124D" w:rsidP="00352BD1">
      <w:pPr>
        <w:pStyle w:val="Akapitzlist"/>
        <w:tabs>
          <w:tab w:val="left" w:pos="455"/>
        </w:tabs>
        <w:spacing w:before="9" w:line="252" w:lineRule="auto"/>
        <w:ind w:left="0" w:right="401" w:firstLine="0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Składana oferta wymaga </w:t>
      </w:r>
      <w:r w:rsidRPr="006B18EC">
        <w:rPr>
          <w:rFonts w:ascii="Calibri Light" w:hAnsi="Calibri Light" w:cs="Calibri Light"/>
          <w:b/>
        </w:rPr>
        <w:t xml:space="preserve">podpisu osoby/osób uprawnionych do reprezentowania placówki POZ </w:t>
      </w:r>
      <w:r w:rsidRPr="006B18EC">
        <w:rPr>
          <w:rFonts w:ascii="Calibri Light" w:hAnsi="Calibri Light" w:cs="Calibri Light"/>
        </w:rPr>
        <w:t xml:space="preserve">składającej ofertę zgodnie z wymaganiami ustawowymi. Osoba podpisująca ofertę zobowiązana jest załączyć do oferty dokumenty z których będzie wynikało prawo do reprezentacji Placówki POZ. Jeżeli ofertę podpisuje inna osoba, niż wynika  to  z  prawa  do  reprezentacji, wraz  z Ofertą zobowiązana jest ona złożyć stosowne </w:t>
      </w:r>
      <w:r w:rsidRPr="006B18EC">
        <w:rPr>
          <w:rFonts w:ascii="Calibri Light" w:hAnsi="Calibri Light" w:cs="Calibri Light"/>
          <w:b/>
        </w:rPr>
        <w:t>Pełnomocnictwo.</w:t>
      </w:r>
    </w:p>
    <w:p w14:paraId="34B284EF" w14:textId="77777777" w:rsidR="004B0C6B" w:rsidRPr="006B18EC" w:rsidRDefault="0061124D" w:rsidP="00352BD1">
      <w:pPr>
        <w:pStyle w:val="Akapitzlist"/>
        <w:tabs>
          <w:tab w:val="left" w:pos="499"/>
        </w:tabs>
        <w:spacing w:line="251" w:lineRule="exact"/>
        <w:ind w:left="0" w:right="401" w:firstLine="0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b/>
          <w:bCs/>
        </w:rPr>
        <w:t>Ofertę  składa się, pod  rygorem  nieważności, w  formie pisemnej  lub  drogą  elektroniczną  z  tym , że</w:t>
      </w:r>
      <w:r w:rsidRPr="006B18EC">
        <w:rPr>
          <w:rFonts w:ascii="Calibri Light" w:hAnsi="Calibri Light" w:cs="Calibri Light"/>
        </w:rPr>
        <w:t>:</w:t>
      </w:r>
    </w:p>
    <w:p w14:paraId="5A4C4CD8" w14:textId="62A8A0B0" w:rsidR="004B0C6B" w:rsidRPr="006B18EC" w:rsidRDefault="0051014C" w:rsidP="000646F7">
      <w:pPr>
        <w:pStyle w:val="Tretekstu"/>
        <w:numPr>
          <w:ilvl w:val="0"/>
          <w:numId w:val="8"/>
        </w:numPr>
        <w:tabs>
          <w:tab w:val="clear" w:pos="720"/>
          <w:tab w:val="num" w:pos="284"/>
        </w:tabs>
        <w:spacing w:before="40" w:line="252" w:lineRule="auto"/>
        <w:ind w:left="0" w:right="401" w:firstLine="0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bCs/>
          <w:noProof/>
          <w:lang w:bidi="ar-SA"/>
        </w:rPr>
        <mc:AlternateContent>
          <mc:Choice Requires="wps">
            <w:drawing>
              <wp:anchor distT="0" distB="0" distL="0" distR="0" simplePos="0" relativeHeight="3" behindDoc="1" locked="0" layoutInCell="1" allowOverlap="1" wp14:anchorId="1E219D99" wp14:editId="4E938977">
                <wp:simplePos x="0" y="0"/>
                <wp:positionH relativeFrom="page">
                  <wp:posOffset>1266825</wp:posOffset>
                </wp:positionH>
                <wp:positionV relativeFrom="paragraph">
                  <wp:posOffset>741680</wp:posOffset>
                </wp:positionV>
                <wp:extent cx="5401945" cy="1447800"/>
                <wp:effectExtent l="0" t="0" r="8255" b="0"/>
                <wp:wrapTopAndBottom/>
                <wp:docPr id="7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1945" cy="1447800"/>
                        </a:xfrm>
                        <a:prstGeom prst="rect">
                          <a:avLst/>
                        </a:prstGeom>
                        <a:noFill/>
                        <a:ln w="648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9119378" w14:textId="77777777" w:rsidR="004B0C6B" w:rsidRPr="005D747A" w:rsidRDefault="0061124D">
                            <w:pPr>
                              <w:pStyle w:val="Zawartoramki"/>
                              <w:spacing w:before="2" w:line="252" w:lineRule="auto"/>
                              <w:ind w:left="142" w:right="92"/>
                              <w:rPr>
                                <w:rFonts w:asciiTheme="minorHAnsi" w:hAnsiTheme="minorHAnsi" w:cstheme="minorHAnsi"/>
                                <w:b/>
                                <w:w w:val="90"/>
                              </w:rPr>
                            </w:pPr>
                            <w:r w:rsidRPr="005D747A">
                              <w:rPr>
                                <w:rFonts w:asciiTheme="minorHAnsi" w:hAnsiTheme="minorHAnsi" w:cstheme="minorHAnsi"/>
                                <w:b/>
                                <w:i/>
                                <w:iCs/>
                                <w:w w:val="90"/>
                              </w:rPr>
                              <w:t xml:space="preserve">SP ZOZ   Szpital Uniwersytecki w Krakowie </w:t>
                            </w:r>
                          </w:p>
                          <w:p w14:paraId="62535FA6" w14:textId="77777777" w:rsidR="004B0C6B" w:rsidRPr="005D747A" w:rsidRDefault="0061124D">
                            <w:pPr>
                              <w:pStyle w:val="Zawartoramki"/>
                              <w:spacing w:before="2" w:line="252" w:lineRule="auto"/>
                              <w:ind w:left="142" w:right="92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 w:rsidRPr="005D747A">
                              <w:rPr>
                                <w:rFonts w:asciiTheme="minorHAnsi" w:hAnsiTheme="minorHAnsi" w:cstheme="minorHAnsi"/>
                                <w:b/>
                                <w:i/>
                                <w:iCs/>
                                <w:w w:val="95"/>
                              </w:rPr>
                              <w:t>ul. Mikołaja Kopernika 36</w:t>
                            </w:r>
                          </w:p>
                          <w:p w14:paraId="33894337" w14:textId="77777777" w:rsidR="004B0C6B" w:rsidRPr="005D747A" w:rsidRDefault="0061124D">
                            <w:pPr>
                              <w:pStyle w:val="Zawartoramki"/>
                              <w:spacing w:before="2" w:line="252" w:lineRule="auto"/>
                              <w:ind w:left="142" w:right="92"/>
                              <w:rPr>
                                <w:rFonts w:asciiTheme="minorHAnsi" w:hAnsiTheme="minorHAnsi" w:cstheme="minorHAnsi"/>
                                <w:b/>
                                <w:w w:val="95"/>
                              </w:rPr>
                            </w:pPr>
                            <w:r w:rsidRPr="005D747A">
                              <w:rPr>
                                <w:rFonts w:asciiTheme="minorHAnsi" w:hAnsiTheme="minorHAnsi" w:cstheme="minorHAnsi"/>
                                <w:b/>
                                <w:i/>
                                <w:iCs/>
                                <w:w w:val="90"/>
                              </w:rPr>
                              <w:t>31-501 Kraków</w:t>
                            </w:r>
                            <w:r w:rsidRPr="005D747A">
                              <w:rPr>
                                <w:rFonts w:asciiTheme="minorHAnsi" w:hAnsiTheme="minorHAnsi" w:cstheme="minorHAnsi"/>
                                <w:b/>
                                <w:i/>
                                <w:iCs/>
                                <w:w w:val="95"/>
                              </w:rPr>
                              <w:t xml:space="preserve"> </w:t>
                            </w:r>
                          </w:p>
                          <w:p w14:paraId="33E45BA4" w14:textId="2BF3B4D1" w:rsidR="004B0C6B" w:rsidRPr="005D747A" w:rsidRDefault="001517F2">
                            <w:pPr>
                              <w:pStyle w:val="Zawartoramki"/>
                              <w:spacing w:before="2" w:line="252" w:lineRule="auto"/>
                              <w:ind w:left="142" w:right="92"/>
                              <w:rPr>
                                <w:rFonts w:asciiTheme="minorHAnsi" w:hAnsiTheme="minorHAnsi" w:cstheme="minorHAnsi"/>
                                <w:i/>
                                <w:iCs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i/>
                                <w:iCs/>
                                <w:w w:val="90"/>
                              </w:rPr>
                              <w:t xml:space="preserve">z dopiskiem: </w:t>
                            </w:r>
                            <w:r w:rsidR="0061124D" w:rsidRPr="005D747A">
                              <w:rPr>
                                <w:rFonts w:asciiTheme="minorHAnsi" w:hAnsiTheme="minorHAnsi" w:cstheme="minorHAnsi"/>
                                <w:i/>
                                <w:iCs/>
                                <w:w w:val="90"/>
                              </w:rPr>
                              <w:t>Sekcja ds. Działalności Komercyjnej i Nowych Projektów</w:t>
                            </w:r>
                            <w:r w:rsidR="0061124D" w:rsidRPr="005D747A">
                              <w:rPr>
                                <w:rFonts w:asciiTheme="minorHAnsi" w:hAnsiTheme="minorHAnsi" w:cstheme="minorHAnsi"/>
                                <w:i/>
                                <w:iCs/>
                                <w:w w:val="99"/>
                              </w:rPr>
                              <w:t xml:space="preserve"> </w:t>
                            </w:r>
                          </w:p>
                          <w:p w14:paraId="5A9C6111" w14:textId="77777777" w:rsidR="004B0C6B" w:rsidRPr="005D747A" w:rsidRDefault="004B0C6B">
                            <w:pPr>
                              <w:pStyle w:val="Zawartoramki"/>
                              <w:spacing w:before="2" w:line="252" w:lineRule="auto"/>
                              <w:ind w:left="142" w:right="92"/>
                              <w:rPr>
                                <w:rFonts w:asciiTheme="minorHAnsi" w:hAnsiTheme="minorHAnsi" w:cstheme="minorHAnsi"/>
                                <w:w w:val="99"/>
                              </w:rPr>
                            </w:pPr>
                          </w:p>
                          <w:p w14:paraId="3C44B5BF" w14:textId="77777777" w:rsidR="004B0C6B" w:rsidRPr="005D747A" w:rsidRDefault="0061124D">
                            <w:pPr>
                              <w:pStyle w:val="Zawartoramki"/>
                              <w:spacing w:before="2" w:line="252" w:lineRule="auto"/>
                              <w:ind w:right="92"/>
                              <w:rPr>
                                <w:rFonts w:asciiTheme="minorHAnsi" w:hAnsiTheme="minorHAnsi" w:cstheme="minorHAnsi"/>
                                <w:i/>
                                <w:iCs/>
                              </w:rPr>
                            </w:pPr>
                            <w:r w:rsidRPr="005D747A">
                              <w:rPr>
                                <w:rFonts w:asciiTheme="minorHAnsi" w:hAnsiTheme="minorHAnsi" w:cstheme="minorHAnsi"/>
                                <w:b/>
                                <w:i/>
                                <w:iCs/>
                                <w:w w:val="99"/>
                              </w:rPr>
                              <w:t xml:space="preserve">   </w:t>
                            </w:r>
                            <w:r w:rsidRPr="005D747A">
                              <w:rPr>
                                <w:rFonts w:asciiTheme="minorHAnsi" w:hAnsiTheme="minorHAnsi" w:cstheme="minorHAnsi"/>
                                <w:b/>
                                <w:i/>
                                <w:iCs/>
                                <w:w w:val="95"/>
                              </w:rPr>
                              <w:t>Oferta – Nabór placówek POZ do projektu</w:t>
                            </w:r>
                          </w:p>
                          <w:p w14:paraId="32FD41CB" w14:textId="056E5666" w:rsidR="004B0C6B" w:rsidRPr="005D747A" w:rsidRDefault="0061124D">
                            <w:pPr>
                              <w:pStyle w:val="Zawartoramki"/>
                              <w:spacing w:before="2" w:line="252" w:lineRule="auto"/>
                              <w:ind w:right="92"/>
                              <w:rPr>
                                <w:rFonts w:asciiTheme="minorHAnsi" w:hAnsiTheme="minorHAnsi" w:cstheme="minorHAnsi"/>
                                <w:i/>
                                <w:iCs/>
                              </w:rPr>
                            </w:pPr>
                            <w:r w:rsidRPr="005D747A">
                              <w:rPr>
                                <w:rFonts w:asciiTheme="minorHAnsi" w:hAnsiTheme="minorHAnsi" w:cstheme="minorHAnsi"/>
                                <w:b/>
                                <w:i/>
                                <w:iCs/>
                              </w:rPr>
                              <w:t xml:space="preserve"> </w:t>
                            </w:r>
                            <w:r w:rsidR="00E7645F" w:rsidRPr="00E7645F">
                              <w:rPr>
                                <w:rFonts w:asciiTheme="minorHAnsi" w:hAnsiTheme="minorHAnsi" w:cstheme="minorHAnsi"/>
                                <w:b/>
                                <w:i/>
                                <w:iCs/>
                                <w:w w:val="90"/>
                              </w:rPr>
                              <w:t>„Profilaktyka nowotworów wątroby – Pomyśl o wątrobie nim ona przypomni o sobie”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219D99" id="Text Box 2" o:spid="_x0000_s1026" style="position:absolute;left:0;text-align:left;margin-left:99.75pt;margin-top:58.4pt;width:425.35pt;height:114pt;z-index:-503316477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" filled="f" stroked="f" strokeweight=".18mm">
                <v:textbox inset="0,0,0,0">
                  <w:txbxContent>
                    <w:p w14:paraId="69119378" w14:textId="77777777" w:rsidR="004B0C6B" w:rsidRPr="005D747A" w:rsidRDefault="0061124D">
                      <w:pPr>
                        <w:pStyle w:val="Zawartoramki"/>
                        <w:spacing w:before="2" w:line="252" w:lineRule="auto"/>
                        <w:ind w:left="142" w:right="92"/>
                        <w:rPr>
                          <w:rFonts w:asciiTheme="minorHAnsi" w:hAnsiTheme="minorHAnsi" w:cstheme="minorHAnsi"/>
                          <w:b/>
                          <w:w w:val="90"/>
                        </w:rPr>
                      </w:pPr>
                      <w:r w:rsidRPr="005D747A">
                        <w:rPr>
                          <w:rFonts w:asciiTheme="minorHAnsi" w:hAnsiTheme="minorHAnsi" w:cstheme="minorHAnsi"/>
                          <w:b/>
                          <w:i/>
                          <w:iCs/>
                          <w:w w:val="90"/>
                        </w:rPr>
                        <w:t xml:space="preserve">SP ZOZ   Szpital Uniwersytecki w Krakowie </w:t>
                      </w:r>
                    </w:p>
                    <w:p w14:paraId="62535FA6" w14:textId="77777777" w:rsidR="004B0C6B" w:rsidRPr="005D747A" w:rsidRDefault="0061124D">
                      <w:pPr>
                        <w:pStyle w:val="Zawartoramki"/>
                        <w:spacing w:before="2" w:line="252" w:lineRule="auto"/>
                        <w:ind w:left="142" w:right="92"/>
                        <w:rPr>
                          <w:rFonts w:asciiTheme="minorHAnsi" w:hAnsiTheme="minorHAnsi" w:cstheme="minorHAnsi"/>
                          <w:b/>
                        </w:rPr>
                      </w:pPr>
                      <w:r w:rsidRPr="005D747A">
                        <w:rPr>
                          <w:rFonts w:asciiTheme="minorHAnsi" w:hAnsiTheme="minorHAnsi" w:cstheme="minorHAnsi"/>
                          <w:b/>
                          <w:i/>
                          <w:iCs/>
                          <w:w w:val="95"/>
                        </w:rPr>
                        <w:t>ul. Mikołaja Kopernika 36</w:t>
                      </w:r>
                    </w:p>
                    <w:p w14:paraId="33894337" w14:textId="77777777" w:rsidR="004B0C6B" w:rsidRPr="005D747A" w:rsidRDefault="0061124D">
                      <w:pPr>
                        <w:pStyle w:val="Zawartoramki"/>
                        <w:spacing w:before="2" w:line="252" w:lineRule="auto"/>
                        <w:ind w:left="142" w:right="92"/>
                        <w:rPr>
                          <w:rFonts w:asciiTheme="minorHAnsi" w:hAnsiTheme="minorHAnsi" w:cstheme="minorHAnsi"/>
                          <w:b/>
                          <w:w w:val="95"/>
                        </w:rPr>
                      </w:pPr>
                      <w:r w:rsidRPr="005D747A">
                        <w:rPr>
                          <w:rFonts w:asciiTheme="minorHAnsi" w:hAnsiTheme="minorHAnsi" w:cstheme="minorHAnsi"/>
                          <w:b/>
                          <w:i/>
                          <w:iCs/>
                          <w:w w:val="90"/>
                        </w:rPr>
                        <w:t>31-501 Kraków</w:t>
                      </w:r>
                      <w:r w:rsidRPr="005D747A">
                        <w:rPr>
                          <w:rFonts w:asciiTheme="minorHAnsi" w:hAnsiTheme="minorHAnsi" w:cstheme="minorHAnsi"/>
                          <w:b/>
                          <w:i/>
                          <w:iCs/>
                          <w:w w:val="95"/>
                        </w:rPr>
                        <w:t xml:space="preserve"> </w:t>
                      </w:r>
                    </w:p>
                    <w:p w14:paraId="33E45BA4" w14:textId="2BF3B4D1" w:rsidR="004B0C6B" w:rsidRPr="005D747A" w:rsidRDefault="001517F2">
                      <w:pPr>
                        <w:pStyle w:val="Zawartoramki"/>
                        <w:spacing w:before="2" w:line="252" w:lineRule="auto"/>
                        <w:ind w:left="142" w:right="92"/>
                        <w:rPr>
                          <w:rFonts w:asciiTheme="minorHAnsi" w:hAnsiTheme="minorHAnsi" w:cstheme="minorHAnsi"/>
                          <w:i/>
                          <w:iCs/>
                        </w:rPr>
                      </w:pPr>
                      <w:r>
                        <w:rPr>
                          <w:rFonts w:asciiTheme="minorHAnsi" w:hAnsiTheme="minorHAnsi" w:cstheme="minorHAnsi"/>
                          <w:i/>
                          <w:iCs/>
                          <w:w w:val="90"/>
                        </w:rPr>
                        <w:t xml:space="preserve">z dopiskiem: </w:t>
                      </w:r>
                      <w:r w:rsidR="0061124D" w:rsidRPr="005D747A">
                        <w:rPr>
                          <w:rFonts w:asciiTheme="minorHAnsi" w:hAnsiTheme="minorHAnsi" w:cstheme="minorHAnsi"/>
                          <w:i/>
                          <w:iCs/>
                          <w:w w:val="90"/>
                        </w:rPr>
                        <w:t>Sekcja ds. Działalności Komercyjnej i Nowych Projektów</w:t>
                      </w:r>
                      <w:r w:rsidR="0061124D" w:rsidRPr="005D747A">
                        <w:rPr>
                          <w:rFonts w:asciiTheme="minorHAnsi" w:hAnsiTheme="minorHAnsi" w:cstheme="minorHAnsi"/>
                          <w:i/>
                          <w:iCs/>
                          <w:w w:val="99"/>
                        </w:rPr>
                        <w:t xml:space="preserve"> </w:t>
                      </w:r>
                    </w:p>
                    <w:p w14:paraId="5A9C6111" w14:textId="77777777" w:rsidR="004B0C6B" w:rsidRPr="005D747A" w:rsidRDefault="004B0C6B">
                      <w:pPr>
                        <w:pStyle w:val="Zawartoramki"/>
                        <w:spacing w:before="2" w:line="252" w:lineRule="auto"/>
                        <w:ind w:left="142" w:right="92"/>
                        <w:rPr>
                          <w:rFonts w:asciiTheme="minorHAnsi" w:hAnsiTheme="minorHAnsi" w:cstheme="minorHAnsi"/>
                          <w:w w:val="99"/>
                        </w:rPr>
                      </w:pPr>
                    </w:p>
                    <w:p w14:paraId="3C44B5BF" w14:textId="77777777" w:rsidR="004B0C6B" w:rsidRPr="005D747A" w:rsidRDefault="0061124D">
                      <w:pPr>
                        <w:pStyle w:val="Zawartoramki"/>
                        <w:spacing w:before="2" w:line="252" w:lineRule="auto"/>
                        <w:ind w:right="92"/>
                        <w:rPr>
                          <w:rFonts w:asciiTheme="minorHAnsi" w:hAnsiTheme="minorHAnsi" w:cstheme="minorHAnsi"/>
                          <w:i/>
                          <w:iCs/>
                        </w:rPr>
                      </w:pPr>
                      <w:r w:rsidRPr="005D747A">
                        <w:rPr>
                          <w:rFonts w:asciiTheme="minorHAnsi" w:hAnsiTheme="minorHAnsi" w:cstheme="minorHAnsi"/>
                          <w:b/>
                          <w:i/>
                          <w:iCs/>
                          <w:w w:val="99"/>
                        </w:rPr>
                        <w:t xml:space="preserve">   </w:t>
                      </w:r>
                      <w:r w:rsidRPr="005D747A">
                        <w:rPr>
                          <w:rFonts w:asciiTheme="minorHAnsi" w:hAnsiTheme="minorHAnsi" w:cstheme="minorHAnsi"/>
                          <w:b/>
                          <w:i/>
                          <w:iCs/>
                          <w:w w:val="95"/>
                        </w:rPr>
                        <w:t>Oferta – Nabór placówek POZ do projektu</w:t>
                      </w:r>
                    </w:p>
                    <w:p w14:paraId="32FD41CB" w14:textId="056E5666" w:rsidR="004B0C6B" w:rsidRPr="005D747A" w:rsidRDefault="0061124D">
                      <w:pPr>
                        <w:pStyle w:val="Zawartoramki"/>
                        <w:spacing w:before="2" w:line="252" w:lineRule="auto"/>
                        <w:ind w:right="92"/>
                        <w:rPr>
                          <w:rFonts w:asciiTheme="minorHAnsi" w:hAnsiTheme="minorHAnsi" w:cstheme="minorHAnsi"/>
                          <w:i/>
                          <w:iCs/>
                        </w:rPr>
                      </w:pPr>
                      <w:r w:rsidRPr="005D747A">
                        <w:rPr>
                          <w:rFonts w:asciiTheme="minorHAnsi" w:hAnsiTheme="minorHAnsi" w:cstheme="minorHAnsi"/>
                          <w:b/>
                          <w:i/>
                          <w:iCs/>
                        </w:rPr>
                        <w:t xml:space="preserve"> </w:t>
                      </w:r>
                      <w:r w:rsidR="00E7645F" w:rsidRPr="00E7645F">
                        <w:rPr>
                          <w:rFonts w:asciiTheme="minorHAnsi" w:hAnsiTheme="minorHAnsi" w:cstheme="minorHAnsi"/>
                          <w:b/>
                          <w:i/>
                          <w:iCs/>
                          <w:w w:val="90"/>
                        </w:rPr>
                        <w:t>„Profilaktyka nowotworów wątroby – Pomyśl o wątrobie nim ona przypomni o sobie”</w:t>
                      </w:r>
                    </w:p>
                  </w:txbxContent>
                </v:textbox>
                <w10:wrap type="topAndBottom" anchorx="page"/>
              </v:rect>
            </w:pict>
          </mc:Fallback>
        </mc:AlternateContent>
      </w:r>
      <w:r w:rsidR="0061124D" w:rsidRPr="006B18EC">
        <w:rPr>
          <w:rFonts w:ascii="Calibri Light" w:hAnsi="Calibri Light" w:cs="Calibri Light"/>
          <w:bCs/>
        </w:rPr>
        <w:t>jeśli oferta jest składana pisemnie, musi być ona zawarta w zamkniętej kopercie lub innym opakowaniu w sposób zapewniający nieujawnienie treści oferty do chwili jej otwarcia. Zamknięta koperta lub inne opakowanie musi być opatrzone danymi oferenta (nazwa i adres lub pieczęć firmowa oferenta) oraz zawierać oznaczenie</w:t>
      </w:r>
      <w:r w:rsidR="0061124D" w:rsidRPr="006B18EC">
        <w:rPr>
          <w:rFonts w:ascii="Calibri Light" w:hAnsi="Calibri Light" w:cs="Calibri Light"/>
          <w:b/>
        </w:rPr>
        <w:t>:</w:t>
      </w:r>
    </w:p>
    <w:p w14:paraId="3C2CF188" w14:textId="0D0D7AE4" w:rsidR="004B0C6B" w:rsidRPr="006B18EC" w:rsidRDefault="0061124D">
      <w:pPr>
        <w:pStyle w:val="Tretekstu"/>
        <w:numPr>
          <w:ilvl w:val="0"/>
          <w:numId w:val="8"/>
        </w:numPr>
        <w:tabs>
          <w:tab w:val="left" w:pos="165"/>
        </w:tabs>
        <w:ind w:left="-57" w:right="397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>jeśli oferta jest składana drogą elektroniczną (e-mailowo), w tytule  e -maila należy podać:</w:t>
      </w:r>
    </w:p>
    <w:p w14:paraId="233AB9F0" w14:textId="07E379DA" w:rsidR="004B0C6B" w:rsidRPr="006B18EC" w:rsidRDefault="0061124D">
      <w:pPr>
        <w:spacing w:before="11" w:line="252" w:lineRule="auto"/>
        <w:ind w:right="401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>„</w:t>
      </w:r>
      <w:r w:rsidRPr="006B18EC">
        <w:rPr>
          <w:rFonts w:ascii="Calibri Light" w:hAnsi="Calibri Light" w:cs="Calibri Light"/>
          <w:b/>
          <w:w w:val="95"/>
        </w:rPr>
        <w:t xml:space="preserve">Oferta – Nabór placówek POZ do projektu </w:t>
      </w:r>
      <w:r w:rsidR="00E7645F" w:rsidRPr="006B18EC">
        <w:rPr>
          <w:rFonts w:ascii="Calibri Light" w:hAnsi="Calibri Light" w:cs="Calibri Light"/>
          <w:b/>
          <w:w w:val="95"/>
        </w:rPr>
        <w:t>„Profilaktyka nowotworów wątroby – Pomyśl o wątrobie nim ona przypomni o sobie”</w:t>
      </w:r>
    </w:p>
    <w:p w14:paraId="2A8B9D0F" w14:textId="77777777" w:rsidR="00A93398" w:rsidRPr="006B18EC" w:rsidRDefault="00A93398">
      <w:pPr>
        <w:spacing w:before="11" w:line="252" w:lineRule="auto"/>
        <w:ind w:right="401"/>
        <w:jc w:val="both"/>
        <w:rPr>
          <w:rFonts w:ascii="Calibri Light" w:hAnsi="Calibri Light" w:cs="Calibri Light"/>
          <w:b/>
          <w:bCs/>
        </w:rPr>
      </w:pPr>
    </w:p>
    <w:p w14:paraId="04F84528" w14:textId="4ABD4A79" w:rsidR="004B0C6B" w:rsidRPr="006B18EC" w:rsidRDefault="0061124D">
      <w:pPr>
        <w:spacing w:before="11" w:line="252" w:lineRule="auto"/>
        <w:ind w:right="401"/>
        <w:jc w:val="both"/>
        <w:rPr>
          <w:rFonts w:ascii="Calibri Light" w:hAnsi="Calibri Light" w:cs="Calibri Light"/>
          <w:b/>
          <w:bCs/>
        </w:rPr>
      </w:pPr>
      <w:r w:rsidRPr="006B18EC">
        <w:rPr>
          <w:rFonts w:ascii="Calibri Light" w:hAnsi="Calibri Light" w:cs="Calibri Light"/>
          <w:b/>
          <w:bCs/>
        </w:rPr>
        <w:t xml:space="preserve">Oferta musi być przesłana do Zamawiającego w formie załącznika zawierającego skan (format pliku PDF) </w:t>
      </w:r>
      <w:r w:rsidR="00E7645F" w:rsidRPr="006B18EC">
        <w:rPr>
          <w:rFonts w:ascii="Calibri Light" w:hAnsi="Calibri Light" w:cs="Calibri Light"/>
          <w:b/>
          <w:bCs/>
        </w:rPr>
        <w:t>zgodnie ze wzorem załącznika nr 1.</w:t>
      </w:r>
    </w:p>
    <w:p w14:paraId="3CD8A502" w14:textId="3A217FEE" w:rsidR="0051014C" w:rsidRPr="006B18EC" w:rsidRDefault="0051014C" w:rsidP="0051014C">
      <w:pPr>
        <w:tabs>
          <w:tab w:val="left" w:pos="3735"/>
        </w:tabs>
        <w:rPr>
          <w:rFonts w:ascii="Calibri Light" w:hAnsi="Calibri Light" w:cs="Calibri Light"/>
          <w:b/>
          <w:bCs/>
        </w:rPr>
      </w:pPr>
    </w:p>
    <w:p w14:paraId="20625758" w14:textId="5E7645F8" w:rsidR="00A93398" w:rsidRPr="006B18EC" w:rsidRDefault="00A93398" w:rsidP="00B33AB9">
      <w:pPr>
        <w:pStyle w:val="Akapitzlist"/>
        <w:tabs>
          <w:tab w:val="left" w:pos="453"/>
        </w:tabs>
        <w:spacing w:before="16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Oferty niekompletne lub niezgodne z warunkami udziału w naborze będą odrzucone.</w:t>
      </w:r>
    </w:p>
    <w:p w14:paraId="77BD8D5A" w14:textId="77777777" w:rsidR="00A93398" w:rsidRPr="006B18EC" w:rsidRDefault="00A93398" w:rsidP="00B33AB9">
      <w:pPr>
        <w:pStyle w:val="Akapitzlist"/>
        <w:tabs>
          <w:tab w:val="left" w:pos="451"/>
        </w:tabs>
        <w:spacing w:before="16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Zamawiający nie dopuszcza możliwości składania ofert częściowych lub wariantowych.</w:t>
      </w:r>
    </w:p>
    <w:p w14:paraId="3DE4B35A" w14:textId="37645E0A" w:rsidR="00A93398" w:rsidRPr="006B18EC" w:rsidRDefault="00A93398" w:rsidP="00B33AB9">
      <w:pPr>
        <w:pStyle w:val="Akapitzlist"/>
        <w:tabs>
          <w:tab w:val="left" w:pos="451"/>
        </w:tabs>
        <w:spacing w:before="16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W trakcie oceny oferty Zamawiający może zażądać od Oferenta wyjaśnień dotyczących treści złożone oferty.</w:t>
      </w:r>
    </w:p>
    <w:p w14:paraId="08B95285" w14:textId="77777777" w:rsidR="00A93398" w:rsidRPr="006B18EC" w:rsidRDefault="00A93398" w:rsidP="00B33AB9">
      <w:pPr>
        <w:pStyle w:val="Akapitzlist"/>
        <w:tabs>
          <w:tab w:val="left" w:pos="451"/>
        </w:tabs>
        <w:spacing w:before="16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Wszelkie koszty związane z przygotowaniem i złożeniem oferty ponosi Oferent.</w:t>
      </w:r>
    </w:p>
    <w:p w14:paraId="49717A1F" w14:textId="5ADEE9A2" w:rsidR="00A93398" w:rsidRPr="006B18EC" w:rsidRDefault="00A93398" w:rsidP="00B33AB9">
      <w:pPr>
        <w:pStyle w:val="Akapitzlist"/>
        <w:tabs>
          <w:tab w:val="left" w:pos="142"/>
        </w:tabs>
        <w:spacing w:before="16"/>
        <w:ind w:left="0" w:right="401" w:firstLine="0"/>
        <w:rPr>
          <w:rFonts w:ascii="Calibri Light" w:hAnsi="Calibri Light" w:cs="Calibri Light"/>
          <w:b/>
          <w:bCs/>
        </w:rPr>
      </w:pPr>
      <w:r w:rsidRPr="006B18EC">
        <w:rPr>
          <w:rFonts w:ascii="Calibri Light" w:hAnsi="Calibri Light" w:cs="Calibri Light"/>
        </w:rPr>
        <w:t xml:space="preserve">Pytania dotyczące składania ofert należy kierować na adres e-mail: </w:t>
      </w:r>
      <w:r w:rsidRPr="006B18EC">
        <w:rPr>
          <w:rFonts w:ascii="Calibri Light" w:hAnsi="Calibri Light" w:cs="Calibri Light"/>
          <w:b/>
          <w:bCs/>
        </w:rPr>
        <w:t>nowe.projekty@su.krakow.pl</w:t>
      </w:r>
    </w:p>
    <w:p w14:paraId="6C763C16" w14:textId="55267A4F" w:rsidR="00A93398" w:rsidRPr="006B18EC" w:rsidRDefault="00A93398" w:rsidP="00A93398">
      <w:pPr>
        <w:pStyle w:val="Tretekstu"/>
        <w:spacing w:before="9"/>
        <w:ind w:right="401"/>
        <w:rPr>
          <w:rFonts w:ascii="Calibri Light" w:hAnsi="Calibri Light" w:cs="Calibri Light"/>
        </w:rPr>
      </w:pPr>
    </w:p>
    <w:p w14:paraId="402F084F" w14:textId="505D292B" w:rsidR="00B33AB9" w:rsidRDefault="00B33AB9" w:rsidP="00A93398">
      <w:pPr>
        <w:pStyle w:val="Tretekstu"/>
        <w:spacing w:before="9"/>
        <w:ind w:right="401"/>
        <w:rPr>
          <w:rFonts w:ascii="Calibri Light" w:hAnsi="Calibri Light" w:cs="Calibri Light"/>
        </w:rPr>
      </w:pPr>
    </w:p>
    <w:p w14:paraId="2101497D" w14:textId="77777777" w:rsidR="006B18EC" w:rsidRPr="006B18EC" w:rsidRDefault="006B18EC" w:rsidP="00A93398">
      <w:pPr>
        <w:pStyle w:val="Tretekstu"/>
        <w:spacing w:before="9"/>
        <w:ind w:right="401"/>
        <w:rPr>
          <w:rFonts w:ascii="Calibri Light" w:hAnsi="Calibri Light" w:cs="Calibri Light"/>
        </w:rPr>
      </w:pPr>
    </w:p>
    <w:p w14:paraId="0EEC0F22" w14:textId="382CE8A8" w:rsidR="00A93398" w:rsidRPr="006B18EC" w:rsidRDefault="00A93398" w:rsidP="00B33AB9">
      <w:pPr>
        <w:pStyle w:val="Nagwek1"/>
        <w:numPr>
          <w:ilvl w:val="0"/>
          <w:numId w:val="6"/>
        </w:numPr>
        <w:tabs>
          <w:tab w:val="left" w:pos="1186"/>
          <w:tab w:val="left" w:pos="1187"/>
        </w:tabs>
        <w:spacing w:before="59"/>
        <w:ind w:left="0" w:right="401" w:hanging="284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lastRenderedPageBreak/>
        <w:t>Miejsce oraz termin składania i otwarcia ofert</w:t>
      </w:r>
    </w:p>
    <w:p w14:paraId="63674D55" w14:textId="3AA13A65" w:rsidR="001517F2" w:rsidRPr="006B18EC" w:rsidRDefault="001517F2" w:rsidP="00E7645F">
      <w:pPr>
        <w:pStyle w:val="western"/>
        <w:spacing w:after="0" w:line="240" w:lineRule="auto"/>
        <w:rPr>
          <w:rFonts w:ascii="Calibri Light" w:hAnsi="Calibri Light" w:cs="Calibri Light"/>
          <w:sz w:val="22"/>
          <w:szCs w:val="22"/>
        </w:rPr>
      </w:pPr>
      <w:r w:rsidRPr="006B18EC">
        <w:rPr>
          <w:rFonts w:ascii="Calibri Light" w:hAnsi="Calibri Light" w:cs="Calibri Light"/>
          <w:b/>
          <w:bCs/>
          <w:sz w:val="22"/>
          <w:szCs w:val="22"/>
          <w:u w:val="single"/>
        </w:rPr>
        <w:t>Nabór ofert odbywa się w sposób ciągły aż do uzyskania założonej liczby placówek POZ.</w:t>
      </w:r>
    </w:p>
    <w:p w14:paraId="0D0E98B6" w14:textId="15A1FE30" w:rsidR="001517F2" w:rsidRPr="006B18EC" w:rsidRDefault="001517F2" w:rsidP="001517F2">
      <w:pPr>
        <w:pStyle w:val="NormalnyWeb"/>
        <w:spacing w:before="17" w:beforeAutospacing="0" w:after="0" w:line="240" w:lineRule="auto"/>
        <w:ind w:right="403"/>
        <w:rPr>
          <w:rFonts w:ascii="Calibri Light" w:hAnsi="Calibri Light" w:cs="Calibri Light"/>
          <w:sz w:val="22"/>
          <w:szCs w:val="22"/>
        </w:rPr>
      </w:pPr>
      <w:r w:rsidRPr="006B18EC">
        <w:rPr>
          <w:rFonts w:ascii="Calibri Light" w:hAnsi="Calibri Light" w:cs="Calibri Light"/>
          <w:sz w:val="22"/>
          <w:szCs w:val="22"/>
        </w:rPr>
        <w:t xml:space="preserve">Termin zakończenia naboru uzupełniającego -  </w:t>
      </w:r>
      <w:r w:rsidRPr="006B18EC">
        <w:rPr>
          <w:rFonts w:ascii="Calibri Light" w:hAnsi="Calibri Light" w:cs="Calibri Light"/>
          <w:b/>
          <w:bCs/>
          <w:sz w:val="22"/>
          <w:szCs w:val="22"/>
        </w:rPr>
        <w:t>do otrzymania założonej liczby ofert spełniających kryteria formalne i merytoryczne</w:t>
      </w:r>
      <w:r w:rsidR="00A254ED" w:rsidRPr="006B18EC">
        <w:rPr>
          <w:rFonts w:ascii="Calibri Light" w:hAnsi="Calibri Light" w:cs="Calibri Light"/>
          <w:b/>
          <w:bCs/>
          <w:sz w:val="22"/>
          <w:szCs w:val="22"/>
        </w:rPr>
        <w:t>.</w:t>
      </w:r>
      <w:r w:rsidRPr="006B18EC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</w:p>
    <w:p w14:paraId="2DE65431" w14:textId="77777777" w:rsidR="001517F2" w:rsidRPr="006B18EC" w:rsidRDefault="001517F2" w:rsidP="001517F2">
      <w:pPr>
        <w:pStyle w:val="Nagwek1"/>
        <w:tabs>
          <w:tab w:val="left" w:pos="1186"/>
          <w:tab w:val="left" w:pos="1187"/>
        </w:tabs>
        <w:spacing w:before="59"/>
        <w:ind w:left="0" w:right="401"/>
        <w:rPr>
          <w:rFonts w:ascii="Calibri Light" w:hAnsi="Calibri Light" w:cs="Calibri Light"/>
        </w:rPr>
      </w:pPr>
    </w:p>
    <w:p w14:paraId="431C291A" w14:textId="1C708F2E" w:rsidR="00A93398" w:rsidRPr="006B18EC" w:rsidRDefault="00A93398" w:rsidP="00E7645F">
      <w:pPr>
        <w:pStyle w:val="Akapitzlist"/>
        <w:tabs>
          <w:tab w:val="left" w:pos="496"/>
        </w:tabs>
        <w:spacing w:before="14" w:line="252" w:lineRule="auto"/>
        <w:ind w:left="0" w:right="401" w:firstLine="0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Ofertę w formie pisemnej należy złożyć w siedzibie SP ZOZ  Szpital  Uniwersytecki w Krakowie, ul. Mikołaja Kopernika 36, 31-501 Kraków, </w:t>
      </w:r>
      <w:r w:rsidR="001517F2" w:rsidRPr="006B18EC">
        <w:rPr>
          <w:rFonts w:ascii="Calibri Light" w:hAnsi="Calibri Light" w:cs="Calibri Light"/>
          <w:b/>
          <w:w w:val="95"/>
        </w:rPr>
        <w:t>w dni robocze w godz. 8:00-14:30.</w:t>
      </w:r>
    </w:p>
    <w:p w14:paraId="2531A530" w14:textId="373A57E5" w:rsidR="001517F2" w:rsidRPr="006B18EC" w:rsidRDefault="001517F2" w:rsidP="00E7645F">
      <w:pPr>
        <w:pStyle w:val="Akapitzlist"/>
        <w:tabs>
          <w:tab w:val="left" w:pos="496"/>
        </w:tabs>
        <w:spacing w:before="14" w:line="252" w:lineRule="auto"/>
        <w:ind w:left="0" w:right="401" w:firstLine="0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Ofertę w formie elektronicznej  należy złożyć  na  adres: </w:t>
      </w:r>
      <w:r w:rsidRPr="006B18EC">
        <w:rPr>
          <w:rFonts w:ascii="Calibri Light" w:hAnsi="Calibri Light" w:cs="Calibri Light"/>
          <w:b/>
          <w:bCs/>
        </w:rPr>
        <w:t>nowe.projekty@su.krakow.pl</w:t>
      </w:r>
      <w:r w:rsidRPr="006B18EC">
        <w:rPr>
          <w:rFonts w:ascii="Calibri Light" w:hAnsi="Calibri Light" w:cs="Calibri Light"/>
        </w:rPr>
        <w:t xml:space="preserve">  w formie załącznika zawierającego skan (format pliku PDF) dokumentów wymienionych w </w:t>
      </w:r>
      <w:r w:rsidR="00E7645F" w:rsidRPr="006B18EC">
        <w:rPr>
          <w:rFonts w:ascii="Calibri Light" w:hAnsi="Calibri Light" w:cs="Calibri Light"/>
        </w:rPr>
        <w:t>pkt.11</w:t>
      </w:r>
    </w:p>
    <w:p w14:paraId="4281B841" w14:textId="77777777" w:rsidR="00A93398" w:rsidRPr="006B18EC" w:rsidRDefault="00A93398" w:rsidP="00A93398">
      <w:pPr>
        <w:pStyle w:val="Tretekstu"/>
        <w:spacing w:before="5"/>
        <w:ind w:right="401"/>
        <w:rPr>
          <w:rFonts w:ascii="Calibri Light" w:hAnsi="Calibri Light" w:cs="Calibri Light"/>
        </w:rPr>
      </w:pPr>
    </w:p>
    <w:p w14:paraId="058667A0" w14:textId="77777777" w:rsidR="00A93398" w:rsidRPr="006B18EC" w:rsidRDefault="00A93398" w:rsidP="00A93398">
      <w:pPr>
        <w:pStyle w:val="Nagwek1"/>
        <w:numPr>
          <w:ilvl w:val="0"/>
          <w:numId w:val="6"/>
        </w:numPr>
        <w:tabs>
          <w:tab w:val="left" w:pos="1136"/>
          <w:tab w:val="left" w:pos="1137"/>
        </w:tabs>
        <w:ind w:left="0" w:right="401" w:hanging="567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Dodatkowe postanowienia dotyczące naboru</w:t>
      </w:r>
    </w:p>
    <w:p w14:paraId="1042245E" w14:textId="77777777" w:rsidR="00A93398" w:rsidRPr="006B18EC" w:rsidRDefault="00A93398" w:rsidP="00E7645F">
      <w:pPr>
        <w:pStyle w:val="Akapitzlist"/>
        <w:tabs>
          <w:tab w:val="left" w:pos="685"/>
          <w:tab w:val="left" w:pos="686"/>
        </w:tabs>
        <w:spacing w:before="14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Termin  związania  ofertą:  30 dni kalendarzowych od  zakończenia  terminu składania ofert.</w:t>
      </w:r>
    </w:p>
    <w:p w14:paraId="5479E950" w14:textId="77777777" w:rsidR="00A93398" w:rsidRPr="006B18EC" w:rsidRDefault="00A93398" w:rsidP="00E7645F">
      <w:pPr>
        <w:pStyle w:val="Akapitzlist"/>
        <w:tabs>
          <w:tab w:val="left" w:pos="685"/>
          <w:tab w:val="left" w:pos="686"/>
        </w:tabs>
        <w:spacing w:before="23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Zamawiający zastrzega sobie prawo wydłużenia terminu składania Ofert.</w:t>
      </w:r>
    </w:p>
    <w:p w14:paraId="63F8809F" w14:textId="77777777" w:rsidR="00A93398" w:rsidRPr="006B18EC" w:rsidRDefault="00A93398" w:rsidP="00E7645F">
      <w:pPr>
        <w:pStyle w:val="Akapitzlist"/>
        <w:tabs>
          <w:tab w:val="left" w:pos="685"/>
          <w:tab w:val="left" w:pos="686"/>
        </w:tabs>
        <w:spacing w:before="6" w:line="252" w:lineRule="auto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0"/>
        </w:rPr>
        <w:t xml:space="preserve">Zamawiający zastrzega sobie prawo przeprowadzenia negocjacji z placówkami POZ przed dokonaniem </w:t>
      </w:r>
      <w:r w:rsidRPr="006B18EC">
        <w:rPr>
          <w:rFonts w:ascii="Calibri Light" w:hAnsi="Calibri Light" w:cs="Calibri Light"/>
        </w:rPr>
        <w:t>wyboru oferty najkorzystniejszej.</w:t>
      </w:r>
    </w:p>
    <w:p w14:paraId="4F6B3671" w14:textId="77777777" w:rsidR="00A93398" w:rsidRPr="006B18EC" w:rsidRDefault="00A93398" w:rsidP="00E7645F">
      <w:pPr>
        <w:pStyle w:val="Akapitzlist"/>
        <w:tabs>
          <w:tab w:val="left" w:pos="685"/>
          <w:tab w:val="left" w:pos="686"/>
        </w:tabs>
        <w:spacing w:before="1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Zamawiający  zastrzega  sobie  prawo  do  unieważnienia naboru na każdym jego  etapie.</w:t>
      </w:r>
    </w:p>
    <w:p w14:paraId="5F146F5B" w14:textId="4B6D8AFF" w:rsidR="00A93398" w:rsidRPr="006B18EC" w:rsidRDefault="00A93398" w:rsidP="00E7645F">
      <w:pPr>
        <w:pStyle w:val="Akapitzlist"/>
        <w:tabs>
          <w:tab w:val="left" w:pos="685"/>
          <w:tab w:val="left" w:pos="686"/>
        </w:tabs>
        <w:spacing w:before="16" w:line="252" w:lineRule="auto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Zamawiający  zastrzega  sobie  prawo   do    zakończenia   naboru na    każdym    jego  etapie, w szczególności  </w:t>
      </w:r>
      <w:r w:rsidR="001517F2" w:rsidRPr="006B18EC">
        <w:rPr>
          <w:rFonts w:ascii="Calibri Light" w:hAnsi="Calibri Light" w:cs="Calibri Light"/>
          <w:w w:val="95"/>
        </w:rPr>
        <w:br/>
      </w:r>
      <w:r w:rsidRPr="006B18EC">
        <w:rPr>
          <w:rFonts w:ascii="Calibri Light" w:hAnsi="Calibri Light" w:cs="Calibri Light"/>
          <w:w w:val="95"/>
        </w:rPr>
        <w:t xml:space="preserve"> z </w:t>
      </w:r>
      <w:r w:rsidRPr="006B18EC">
        <w:rPr>
          <w:rFonts w:ascii="Calibri Light" w:hAnsi="Calibri Light" w:cs="Calibri Light"/>
        </w:rPr>
        <w:t>powodu wyczerpania puli dostępnych miejsc.</w:t>
      </w:r>
    </w:p>
    <w:p w14:paraId="2E00DBE3" w14:textId="77777777" w:rsidR="00A93398" w:rsidRPr="006B18EC" w:rsidRDefault="00A93398" w:rsidP="00E7645F">
      <w:pPr>
        <w:pStyle w:val="Akapitzlist"/>
        <w:tabs>
          <w:tab w:val="left" w:pos="685"/>
          <w:tab w:val="left" w:pos="686"/>
        </w:tabs>
        <w:spacing w:before="4" w:line="252" w:lineRule="auto"/>
        <w:ind w:left="0" w:right="401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Zamawiający  o    wynikach  naboru  powiadomi  wszystkie  placówki  POZ, które   złożyły   ofertę   oraz   zamieści </w:t>
      </w:r>
      <w:r w:rsidRPr="006B18EC">
        <w:rPr>
          <w:rFonts w:ascii="Calibri Light" w:hAnsi="Calibri Light" w:cs="Calibri Light"/>
        </w:rPr>
        <w:t>stosowną informację na stronie internetowej Zamawiającego.</w:t>
      </w:r>
    </w:p>
    <w:p w14:paraId="72006788" w14:textId="77777777" w:rsidR="00A93398" w:rsidRPr="006B18EC" w:rsidRDefault="00A93398" w:rsidP="00A93398">
      <w:pPr>
        <w:pStyle w:val="Tretekstu"/>
        <w:spacing w:before="11"/>
        <w:ind w:right="401"/>
        <w:rPr>
          <w:rFonts w:ascii="Calibri Light" w:hAnsi="Calibri Light" w:cs="Calibri Light"/>
        </w:rPr>
      </w:pPr>
    </w:p>
    <w:p w14:paraId="1490C4F8" w14:textId="77777777" w:rsidR="00A93398" w:rsidRPr="006B18EC" w:rsidRDefault="00A93398" w:rsidP="00A93398">
      <w:pPr>
        <w:pStyle w:val="Nagwek1"/>
        <w:numPr>
          <w:ilvl w:val="0"/>
          <w:numId w:val="6"/>
        </w:numPr>
        <w:tabs>
          <w:tab w:val="left" w:pos="1177"/>
          <w:tab w:val="left" w:pos="1178"/>
        </w:tabs>
        <w:ind w:left="0" w:right="401" w:hanging="567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Kryteria oceny  oferty</w:t>
      </w:r>
    </w:p>
    <w:p w14:paraId="10E11B9D" w14:textId="77777777" w:rsidR="00A93398" w:rsidRPr="006B18EC" w:rsidRDefault="00A93398" w:rsidP="00E7645F">
      <w:pPr>
        <w:tabs>
          <w:tab w:val="left" w:pos="0"/>
        </w:tabs>
        <w:spacing w:before="13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Przy wyborze ofert  Zamawiający będzie się kierował następującymi kryteriami:</w:t>
      </w:r>
    </w:p>
    <w:p w14:paraId="26ED0E62" w14:textId="77777777" w:rsidR="00A93398" w:rsidRPr="006B18EC" w:rsidRDefault="00A93398" w:rsidP="00A93398">
      <w:pPr>
        <w:pStyle w:val="Akapitzlist"/>
        <w:tabs>
          <w:tab w:val="left" w:pos="561"/>
        </w:tabs>
        <w:spacing w:before="13"/>
        <w:ind w:left="0" w:right="401" w:firstLine="0"/>
        <w:rPr>
          <w:rFonts w:ascii="Calibri Light" w:hAnsi="Calibri Light" w:cs="Calibri Light"/>
        </w:rPr>
      </w:pPr>
    </w:p>
    <w:p w14:paraId="6F4D8FDA" w14:textId="03137CE7" w:rsidR="00A93398" w:rsidRPr="006B18EC" w:rsidRDefault="00A93398" w:rsidP="00E7645F">
      <w:pPr>
        <w:pStyle w:val="Akapitzlist"/>
        <w:numPr>
          <w:ilvl w:val="0"/>
          <w:numId w:val="1"/>
        </w:numPr>
        <w:tabs>
          <w:tab w:val="left" w:pos="426"/>
        </w:tabs>
        <w:spacing w:line="252" w:lineRule="auto"/>
        <w:ind w:left="-142" w:right="401" w:firstLine="142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Placówka POZ przystępująca do naboru posiada jednostkę organizacyjną lub siedzibę na obszarze realizacji Projektu tj. na terenie jednego z województw: </w:t>
      </w:r>
      <w:r w:rsidR="00E7645F" w:rsidRPr="006B18EC">
        <w:rPr>
          <w:rFonts w:ascii="Calibri Light" w:hAnsi="Calibri Light" w:cs="Calibri Light"/>
        </w:rPr>
        <w:t>małopolskiego, świętokrzyskiego i podkarpackiego;</w:t>
      </w:r>
    </w:p>
    <w:p w14:paraId="0D949EA0" w14:textId="77777777" w:rsidR="00A93398" w:rsidRPr="006B18EC" w:rsidRDefault="00A93398" w:rsidP="00E7645F">
      <w:pPr>
        <w:pStyle w:val="Akapitzlist"/>
        <w:numPr>
          <w:ilvl w:val="0"/>
          <w:numId w:val="1"/>
        </w:numPr>
        <w:tabs>
          <w:tab w:val="left" w:pos="426"/>
        </w:tabs>
        <w:spacing w:before="4" w:line="252" w:lineRule="auto"/>
        <w:ind w:left="-142" w:right="401" w:firstLine="142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Placówka POZ przystępująca do naboru posiada na dzień składania Oferty podpisaną umowę z Narodowym Funduszem Zdrowia na realizację świadczeń lekarza POZ umożliwiającą realizację </w:t>
      </w:r>
      <w:r w:rsidRPr="006B18EC">
        <w:rPr>
          <w:rFonts w:ascii="Calibri Light" w:hAnsi="Calibri Light" w:cs="Calibri Light"/>
        </w:rPr>
        <w:t>przedmiotu zamówienia;</w:t>
      </w:r>
    </w:p>
    <w:p w14:paraId="1996207E" w14:textId="77777777" w:rsidR="00A93398" w:rsidRPr="006B18EC" w:rsidRDefault="00A93398" w:rsidP="00E7645F">
      <w:pPr>
        <w:pStyle w:val="Akapitzlist"/>
        <w:numPr>
          <w:ilvl w:val="0"/>
          <w:numId w:val="1"/>
        </w:numPr>
        <w:tabs>
          <w:tab w:val="left" w:pos="426"/>
        </w:tabs>
        <w:spacing w:line="252" w:lineRule="auto"/>
        <w:ind w:left="-142" w:right="401" w:firstLine="142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Placówka POZ przystępująca do naboru dysponuje personelem medycznym zatrudnionym w </w:t>
      </w:r>
      <w:r w:rsidRPr="006B18EC">
        <w:rPr>
          <w:rFonts w:ascii="Calibri Light" w:hAnsi="Calibri Light" w:cs="Calibri Light"/>
        </w:rPr>
        <w:t xml:space="preserve">Placówce POZ (bez względu na formę zatrudnienia) niezbędnym do wykonania przedmiotu zamówienia tj. minimum </w:t>
      </w:r>
      <w:r w:rsidRPr="006B18EC">
        <w:rPr>
          <w:rFonts w:ascii="Calibri Light" w:hAnsi="Calibri Light" w:cs="Calibri Light"/>
        </w:rPr>
        <w:br/>
        <w:t>2 osoby, w tym co najmniej 1 lekarza POZ;</w:t>
      </w:r>
    </w:p>
    <w:p w14:paraId="2F693660" w14:textId="77777777" w:rsidR="00A93398" w:rsidRPr="006B18EC" w:rsidRDefault="00A93398" w:rsidP="00E7645F">
      <w:pPr>
        <w:pStyle w:val="Akapitzlist"/>
        <w:numPr>
          <w:ilvl w:val="0"/>
          <w:numId w:val="1"/>
        </w:numPr>
        <w:tabs>
          <w:tab w:val="left" w:pos="426"/>
        </w:tabs>
        <w:spacing w:before="2" w:line="252" w:lineRule="auto"/>
        <w:ind w:left="-142" w:right="401" w:firstLine="142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 xml:space="preserve">Placówka POZ przystępująca do naboru deklaruje udział w szkoleniach organizowanych przez </w:t>
      </w:r>
      <w:r w:rsidRPr="006B18EC">
        <w:rPr>
          <w:rFonts w:ascii="Calibri Light" w:hAnsi="Calibri Light" w:cs="Calibri Light"/>
        </w:rPr>
        <w:t>Zamawiającego min. 2 osób z personelu medycznego zatrudnionego w placówce POZ lub współpracującego z placówką POZ – lekarz lub pielęgniarka.</w:t>
      </w:r>
    </w:p>
    <w:p w14:paraId="30395D83" w14:textId="2845446C" w:rsidR="00E7645F" w:rsidRPr="006B18EC" w:rsidRDefault="00A93398" w:rsidP="00E7645F">
      <w:pPr>
        <w:pStyle w:val="Akapitzlist"/>
        <w:numPr>
          <w:ilvl w:val="0"/>
          <w:numId w:val="1"/>
        </w:numPr>
        <w:tabs>
          <w:tab w:val="left" w:pos="426"/>
        </w:tabs>
        <w:spacing w:line="252" w:lineRule="auto"/>
        <w:ind w:left="-142" w:right="401" w:firstLine="142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5"/>
        </w:rPr>
        <w:t>Placówka POZ przystępująca do naboru deklaruje, że koszt świadczenia lekarza w placówce POZ</w:t>
      </w:r>
      <w:r w:rsidR="00E7645F" w:rsidRPr="006B18EC">
        <w:rPr>
          <w:rFonts w:ascii="Calibri Light" w:hAnsi="Calibri Light" w:cs="Calibri Light"/>
          <w:w w:val="95"/>
        </w:rPr>
        <w:t xml:space="preserve"> </w:t>
      </w:r>
      <w:r w:rsidR="006B18EC" w:rsidRPr="006B18EC">
        <w:rPr>
          <w:rFonts w:ascii="Calibri Light" w:hAnsi="Calibri Light" w:cs="Calibri Light"/>
          <w:w w:val="95"/>
        </w:rPr>
        <w:t>za poniższe działania nie przekroczy określonych kwot, tj.</w:t>
      </w:r>
      <w:r w:rsidR="00E7645F" w:rsidRPr="006B18EC">
        <w:rPr>
          <w:rFonts w:ascii="Calibri Light" w:hAnsi="Calibri Light" w:cs="Calibri Light"/>
          <w:w w:val="95"/>
        </w:rPr>
        <w:t>:</w:t>
      </w:r>
    </w:p>
    <w:p w14:paraId="5DE84F49" w14:textId="62FCBF0B" w:rsidR="00E7645F" w:rsidRPr="006B18EC" w:rsidRDefault="00E7645F" w:rsidP="00E7645F">
      <w:pPr>
        <w:pStyle w:val="Akapitzlist"/>
        <w:tabs>
          <w:tab w:val="left" w:pos="426"/>
        </w:tabs>
        <w:spacing w:line="252" w:lineRule="auto"/>
        <w:ind w:left="0" w:right="401" w:firstLine="0"/>
        <w:jc w:val="both"/>
        <w:rPr>
          <w:rFonts w:ascii="Calibri Light" w:hAnsi="Calibri Light" w:cs="Calibri Light"/>
        </w:rPr>
      </w:pPr>
    </w:p>
    <w:p w14:paraId="4D3DAFEE" w14:textId="77777777" w:rsidR="00E7645F" w:rsidRPr="006B18EC" w:rsidRDefault="00E7645F" w:rsidP="006B18EC">
      <w:pPr>
        <w:pStyle w:val="Akapitzlist"/>
        <w:spacing w:line="252" w:lineRule="auto"/>
        <w:ind w:left="426" w:right="401" w:hanging="284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1.</w:t>
      </w:r>
      <w:r w:rsidRPr="006B18EC">
        <w:rPr>
          <w:rFonts w:ascii="Calibri Light" w:hAnsi="Calibri Light" w:cs="Calibri Light"/>
        </w:rPr>
        <w:tab/>
        <w:t>Wizyta kwalifikacyjna do programu – 110,00 zł</w:t>
      </w:r>
    </w:p>
    <w:p w14:paraId="52930E75" w14:textId="77777777" w:rsidR="00E7645F" w:rsidRPr="006B18EC" w:rsidRDefault="00E7645F" w:rsidP="006B18EC">
      <w:pPr>
        <w:pStyle w:val="Akapitzlist"/>
        <w:spacing w:line="252" w:lineRule="auto"/>
        <w:ind w:left="426" w:right="401" w:hanging="284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2.</w:t>
      </w:r>
      <w:r w:rsidRPr="006B18EC">
        <w:rPr>
          <w:rFonts w:ascii="Calibri Light" w:hAnsi="Calibri Light" w:cs="Calibri Light"/>
        </w:rPr>
        <w:tab/>
        <w:t>Szybkie testy diagnostyczne RDT (</w:t>
      </w:r>
      <w:proofErr w:type="spellStart"/>
      <w:r w:rsidRPr="006B18EC">
        <w:rPr>
          <w:rFonts w:ascii="Calibri Light" w:hAnsi="Calibri Light" w:cs="Calibri Light"/>
        </w:rPr>
        <w:t>rapid</w:t>
      </w:r>
      <w:proofErr w:type="spellEnd"/>
      <w:r w:rsidRPr="006B18EC">
        <w:rPr>
          <w:rFonts w:ascii="Calibri Light" w:hAnsi="Calibri Light" w:cs="Calibri Light"/>
        </w:rPr>
        <w:t xml:space="preserve"> </w:t>
      </w:r>
      <w:proofErr w:type="spellStart"/>
      <w:r w:rsidRPr="006B18EC">
        <w:rPr>
          <w:rFonts w:ascii="Calibri Light" w:hAnsi="Calibri Light" w:cs="Calibri Light"/>
        </w:rPr>
        <w:t>diagnostic</w:t>
      </w:r>
      <w:proofErr w:type="spellEnd"/>
      <w:r w:rsidRPr="006B18EC">
        <w:rPr>
          <w:rFonts w:ascii="Calibri Light" w:hAnsi="Calibri Light" w:cs="Calibri Light"/>
        </w:rPr>
        <w:t xml:space="preserve"> </w:t>
      </w:r>
      <w:proofErr w:type="spellStart"/>
      <w:r w:rsidRPr="006B18EC">
        <w:rPr>
          <w:rFonts w:ascii="Calibri Light" w:hAnsi="Calibri Light" w:cs="Calibri Light"/>
        </w:rPr>
        <w:t>tests</w:t>
      </w:r>
      <w:proofErr w:type="spellEnd"/>
      <w:r w:rsidRPr="006B18EC">
        <w:rPr>
          <w:rFonts w:ascii="Calibri Light" w:hAnsi="Calibri Light" w:cs="Calibri Light"/>
        </w:rPr>
        <w:t>) w kierunku HBV (</w:t>
      </w:r>
      <w:proofErr w:type="spellStart"/>
      <w:r w:rsidRPr="006B18EC">
        <w:rPr>
          <w:rFonts w:ascii="Calibri Light" w:hAnsi="Calibri Light" w:cs="Calibri Light"/>
        </w:rPr>
        <w:t>HBsAg</w:t>
      </w:r>
      <w:proofErr w:type="spellEnd"/>
      <w:r w:rsidRPr="006B18EC">
        <w:rPr>
          <w:rFonts w:ascii="Calibri Light" w:hAnsi="Calibri Light" w:cs="Calibri Light"/>
        </w:rPr>
        <w:t>) – 15,00 zł</w:t>
      </w:r>
    </w:p>
    <w:p w14:paraId="6E9E85E7" w14:textId="77777777" w:rsidR="00E7645F" w:rsidRPr="006B18EC" w:rsidRDefault="00E7645F" w:rsidP="006B18EC">
      <w:pPr>
        <w:pStyle w:val="Akapitzlist"/>
        <w:spacing w:line="252" w:lineRule="auto"/>
        <w:ind w:left="426" w:right="401" w:hanging="284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3.</w:t>
      </w:r>
      <w:r w:rsidRPr="006B18EC">
        <w:rPr>
          <w:rFonts w:ascii="Calibri Light" w:hAnsi="Calibri Light" w:cs="Calibri Light"/>
        </w:rPr>
        <w:tab/>
        <w:t>Szybkie testy diagnostyczne RDT (</w:t>
      </w:r>
      <w:proofErr w:type="spellStart"/>
      <w:r w:rsidRPr="006B18EC">
        <w:rPr>
          <w:rFonts w:ascii="Calibri Light" w:hAnsi="Calibri Light" w:cs="Calibri Light"/>
        </w:rPr>
        <w:t>rapid</w:t>
      </w:r>
      <w:proofErr w:type="spellEnd"/>
      <w:r w:rsidRPr="006B18EC">
        <w:rPr>
          <w:rFonts w:ascii="Calibri Light" w:hAnsi="Calibri Light" w:cs="Calibri Light"/>
        </w:rPr>
        <w:t xml:space="preserve"> </w:t>
      </w:r>
      <w:proofErr w:type="spellStart"/>
      <w:r w:rsidRPr="006B18EC">
        <w:rPr>
          <w:rFonts w:ascii="Calibri Light" w:hAnsi="Calibri Light" w:cs="Calibri Light"/>
        </w:rPr>
        <w:t>diagnostic</w:t>
      </w:r>
      <w:proofErr w:type="spellEnd"/>
      <w:r w:rsidRPr="006B18EC">
        <w:rPr>
          <w:rFonts w:ascii="Calibri Light" w:hAnsi="Calibri Light" w:cs="Calibri Light"/>
        </w:rPr>
        <w:t xml:space="preserve"> </w:t>
      </w:r>
      <w:proofErr w:type="spellStart"/>
      <w:r w:rsidRPr="006B18EC">
        <w:rPr>
          <w:rFonts w:ascii="Calibri Light" w:hAnsi="Calibri Light" w:cs="Calibri Light"/>
        </w:rPr>
        <w:t>tests</w:t>
      </w:r>
      <w:proofErr w:type="spellEnd"/>
      <w:r w:rsidRPr="006B18EC">
        <w:rPr>
          <w:rFonts w:ascii="Calibri Light" w:hAnsi="Calibri Light" w:cs="Calibri Light"/>
        </w:rPr>
        <w:t>) w kierunku HCV – 16,00 zł</w:t>
      </w:r>
    </w:p>
    <w:p w14:paraId="5283E23B" w14:textId="77777777" w:rsidR="00E7645F" w:rsidRPr="006B18EC" w:rsidRDefault="00E7645F" w:rsidP="006B18EC">
      <w:pPr>
        <w:pStyle w:val="Akapitzlist"/>
        <w:spacing w:line="252" w:lineRule="auto"/>
        <w:ind w:left="426" w:right="401" w:hanging="284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4.</w:t>
      </w:r>
      <w:r w:rsidRPr="006B18EC">
        <w:rPr>
          <w:rFonts w:ascii="Calibri Light" w:hAnsi="Calibri Light" w:cs="Calibri Light"/>
        </w:rPr>
        <w:tab/>
        <w:t>Pobranie krwi obwodowej do badania – 12,00 zł</w:t>
      </w:r>
    </w:p>
    <w:p w14:paraId="1539FA84" w14:textId="288AE041" w:rsidR="00E7645F" w:rsidRPr="006B18EC" w:rsidRDefault="00E7645F" w:rsidP="006B18EC">
      <w:pPr>
        <w:pStyle w:val="Akapitzlist"/>
        <w:spacing w:line="252" w:lineRule="auto"/>
        <w:ind w:left="426" w:right="401" w:hanging="284"/>
        <w:jc w:val="both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5.</w:t>
      </w:r>
      <w:r w:rsidRPr="006B18EC">
        <w:rPr>
          <w:rFonts w:ascii="Calibri Light" w:hAnsi="Calibri Light" w:cs="Calibri Light"/>
        </w:rPr>
        <w:tab/>
        <w:t>Wizyta edukacyjna i omówienie wyniku badań potwierdzających oraz usługa koordynacyjna – 110,00 zł</w:t>
      </w:r>
    </w:p>
    <w:p w14:paraId="3AD9EE36" w14:textId="4DA1F7F6" w:rsidR="000646F7" w:rsidRPr="006B18EC" w:rsidRDefault="000646F7" w:rsidP="006B18EC">
      <w:pPr>
        <w:pStyle w:val="Akapitzlist"/>
        <w:tabs>
          <w:tab w:val="left" w:pos="426"/>
        </w:tabs>
        <w:spacing w:line="252" w:lineRule="auto"/>
        <w:ind w:left="0" w:right="401" w:firstLine="0"/>
        <w:jc w:val="both"/>
        <w:rPr>
          <w:rFonts w:ascii="Calibri Light" w:hAnsi="Calibri Light" w:cs="Calibri Light"/>
        </w:rPr>
      </w:pPr>
    </w:p>
    <w:p w14:paraId="5C731BDA" w14:textId="77777777" w:rsidR="000646F7" w:rsidRPr="006B18EC" w:rsidRDefault="000646F7" w:rsidP="006B18EC">
      <w:pPr>
        <w:pStyle w:val="Akapitzlist"/>
        <w:tabs>
          <w:tab w:val="left" w:pos="0"/>
        </w:tabs>
        <w:spacing w:before="59" w:line="252" w:lineRule="auto"/>
        <w:ind w:left="0" w:right="-25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w w:val="90"/>
        </w:rPr>
        <w:t xml:space="preserve">Kryteria będą oceniane przez Zamawiającego na zasadzie podpisanego oświadczenia będącego częścią </w:t>
      </w:r>
      <w:r w:rsidRPr="006B18EC">
        <w:rPr>
          <w:rFonts w:ascii="Calibri Light" w:hAnsi="Calibri Light" w:cs="Calibri Light"/>
        </w:rPr>
        <w:t>treści Załącznika 1.</w:t>
      </w:r>
    </w:p>
    <w:p w14:paraId="2580A1D4" w14:textId="77777777" w:rsidR="006B18EC" w:rsidRPr="006B18EC" w:rsidRDefault="000646F7" w:rsidP="006B18EC">
      <w:pPr>
        <w:tabs>
          <w:tab w:val="left" w:pos="0"/>
        </w:tabs>
        <w:spacing w:before="59" w:line="252" w:lineRule="auto"/>
        <w:ind w:right="-25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Nabór ofert trwa do ogłoszenia przez Zamawiającego zakończenia naboru.</w:t>
      </w:r>
    </w:p>
    <w:p w14:paraId="767602F8" w14:textId="40E8292E" w:rsidR="000646F7" w:rsidRPr="006B18EC" w:rsidRDefault="000646F7" w:rsidP="006B18EC">
      <w:pPr>
        <w:tabs>
          <w:tab w:val="left" w:pos="0"/>
        </w:tabs>
        <w:spacing w:before="59" w:line="252" w:lineRule="auto"/>
        <w:ind w:right="-25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Zamawiający zastrzega sobie prawo przeprowadzenia negocjacji z placówkami POZ przed podpisaniem umowy.</w:t>
      </w:r>
    </w:p>
    <w:p w14:paraId="285CCFC4" w14:textId="77777777" w:rsidR="000646F7" w:rsidRPr="006B18EC" w:rsidRDefault="000646F7" w:rsidP="006B18EC">
      <w:pPr>
        <w:tabs>
          <w:tab w:val="left" w:pos="0"/>
        </w:tabs>
        <w:spacing w:before="59" w:line="252" w:lineRule="auto"/>
        <w:ind w:right="-25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Zamawiający zastrzega sobie prawo do unieważnienia naboru na każdym jego etapie. </w:t>
      </w:r>
    </w:p>
    <w:p w14:paraId="0B9B6CCC" w14:textId="77777777" w:rsidR="000646F7" w:rsidRPr="006B18EC" w:rsidRDefault="000646F7" w:rsidP="006B18EC">
      <w:pPr>
        <w:pStyle w:val="Akapitzlist"/>
        <w:tabs>
          <w:tab w:val="left" w:pos="0"/>
          <w:tab w:val="left" w:pos="9639"/>
        </w:tabs>
        <w:spacing w:before="59" w:line="252" w:lineRule="auto"/>
        <w:ind w:left="0" w:right="-25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lastRenderedPageBreak/>
        <w:t xml:space="preserve">Zamawiający zastrzega sobie prawo do zakończenia naboru na każdym jego etapie, w szczególności </w:t>
      </w:r>
      <w:r w:rsidRPr="006B18EC">
        <w:rPr>
          <w:rFonts w:ascii="Calibri Light" w:hAnsi="Calibri Light" w:cs="Calibri Light"/>
        </w:rPr>
        <w:br/>
        <w:t>z powodu wyczerpania puli dostępnych miejsc.</w:t>
      </w:r>
    </w:p>
    <w:p w14:paraId="64A9725F" w14:textId="77777777" w:rsidR="000646F7" w:rsidRPr="006B18EC" w:rsidRDefault="000646F7" w:rsidP="006B18EC">
      <w:pPr>
        <w:pStyle w:val="Akapitzlist"/>
        <w:tabs>
          <w:tab w:val="left" w:pos="0"/>
        </w:tabs>
        <w:spacing w:before="59" w:line="252" w:lineRule="auto"/>
        <w:ind w:left="0" w:right="-25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>Zamawiający o wynikach naboru powiadomi wszystkie placówki POZ, które złożyły ofertę oraz zamieści stosowną informację na stronie internetowej Zamawiającego.</w:t>
      </w:r>
    </w:p>
    <w:p w14:paraId="5395A36B" w14:textId="77777777" w:rsidR="000646F7" w:rsidRPr="006B18EC" w:rsidRDefault="000646F7" w:rsidP="006B18EC">
      <w:pPr>
        <w:pStyle w:val="Akapitzlist"/>
        <w:tabs>
          <w:tab w:val="left" w:pos="0"/>
        </w:tabs>
        <w:spacing w:before="59" w:line="252" w:lineRule="auto"/>
        <w:ind w:left="0" w:right="-25" w:firstLine="0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</w:rPr>
        <w:t xml:space="preserve">Placówki, które nie zostaną wybrane do współpracy w ramach Projektu, zostaną wpisane na listę rezerwową, </w:t>
      </w:r>
      <w:r w:rsidRPr="006B18EC">
        <w:rPr>
          <w:rFonts w:ascii="Calibri Light" w:hAnsi="Calibri Light" w:cs="Calibri Light"/>
        </w:rPr>
        <w:br/>
        <w:t>z możliwością późniejszego włączenia do realizacji Projektu, o czym poinformowane zostaną drogą mailową.</w:t>
      </w:r>
    </w:p>
    <w:p w14:paraId="2EAB11D8" w14:textId="77777777" w:rsidR="000646F7" w:rsidRPr="006B18EC" w:rsidRDefault="000646F7" w:rsidP="000646F7">
      <w:pPr>
        <w:pStyle w:val="Tretekstu"/>
        <w:ind w:right="-25"/>
        <w:rPr>
          <w:rFonts w:ascii="Calibri Light" w:hAnsi="Calibri Light" w:cs="Calibri Light"/>
        </w:rPr>
      </w:pPr>
    </w:p>
    <w:p w14:paraId="73D85A5E" w14:textId="27779AE1" w:rsidR="000646F7" w:rsidRPr="006B18EC" w:rsidRDefault="000646F7" w:rsidP="000646F7">
      <w:pPr>
        <w:pStyle w:val="Tretekstu"/>
        <w:spacing w:before="10"/>
        <w:ind w:right="401"/>
        <w:rPr>
          <w:rFonts w:ascii="Calibri Light" w:hAnsi="Calibri Light" w:cs="Calibri Light"/>
        </w:rPr>
      </w:pPr>
    </w:p>
    <w:p w14:paraId="327D6648" w14:textId="77777777" w:rsidR="000646F7" w:rsidRPr="006B18EC" w:rsidRDefault="000646F7" w:rsidP="000646F7">
      <w:pPr>
        <w:pStyle w:val="Tretekstu"/>
        <w:spacing w:before="10"/>
        <w:ind w:right="401"/>
        <w:rPr>
          <w:rFonts w:ascii="Calibri Light" w:hAnsi="Calibri Light" w:cs="Calibri Light"/>
        </w:rPr>
      </w:pPr>
    </w:p>
    <w:p w14:paraId="4E0FAC41" w14:textId="77777777" w:rsidR="000646F7" w:rsidRPr="006B18EC" w:rsidRDefault="000646F7" w:rsidP="006B18EC">
      <w:pPr>
        <w:pStyle w:val="Nagwek1"/>
        <w:spacing w:line="276" w:lineRule="auto"/>
        <w:ind w:left="0" w:right="401"/>
        <w:rPr>
          <w:rFonts w:ascii="Calibri Light" w:hAnsi="Calibri Light" w:cs="Calibri Light"/>
        </w:rPr>
      </w:pPr>
      <w:r w:rsidRPr="006B18EC">
        <w:rPr>
          <w:rFonts w:ascii="Calibri Light" w:hAnsi="Calibri Light" w:cs="Calibri Light"/>
          <w:u w:val="single"/>
        </w:rPr>
        <w:t>Do Ogłoszenia dołączono:</w:t>
      </w:r>
      <w:r w:rsidRPr="006B18EC">
        <w:rPr>
          <w:rFonts w:ascii="Calibri Light" w:hAnsi="Calibri Light" w:cs="Calibri Light"/>
        </w:rPr>
        <w:t xml:space="preserve"> </w:t>
      </w:r>
    </w:p>
    <w:p w14:paraId="4A5006DD" w14:textId="0A9935D2" w:rsidR="000646F7" w:rsidRPr="006B18EC" w:rsidRDefault="00D00D6D" w:rsidP="006B18EC">
      <w:pPr>
        <w:pStyle w:val="Nagwek1"/>
        <w:spacing w:line="276" w:lineRule="auto"/>
        <w:ind w:left="0" w:right="401"/>
        <w:rPr>
          <w:rFonts w:ascii="Calibri Light" w:hAnsi="Calibri Light" w:cs="Calibri Light"/>
          <w:b w:val="0"/>
          <w:bCs w:val="0"/>
          <w:w w:val="90"/>
        </w:rPr>
      </w:pPr>
      <w:r>
        <w:rPr>
          <w:rFonts w:ascii="Calibri Light" w:hAnsi="Calibri Light" w:cs="Calibri Light"/>
          <w:b w:val="0"/>
          <w:bCs w:val="0"/>
        </w:rPr>
        <w:t>-</w:t>
      </w:r>
      <w:r w:rsidR="000646F7" w:rsidRPr="006B18EC">
        <w:rPr>
          <w:rFonts w:ascii="Calibri Light" w:hAnsi="Calibri Light" w:cs="Calibri Light"/>
          <w:b w:val="0"/>
          <w:bCs w:val="0"/>
        </w:rPr>
        <w:t xml:space="preserve">Formularz </w:t>
      </w:r>
      <w:r w:rsidR="006B18EC" w:rsidRPr="006B18EC">
        <w:rPr>
          <w:rFonts w:ascii="Calibri Light" w:hAnsi="Calibri Light" w:cs="Calibri Light"/>
          <w:b w:val="0"/>
          <w:bCs w:val="0"/>
        </w:rPr>
        <w:t>o</w:t>
      </w:r>
      <w:r w:rsidR="000646F7" w:rsidRPr="006B18EC">
        <w:rPr>
          <w:rFonts w:ascii="Calibri Light" w:hAnsi="Calibri Light" w:cs="Calibri Light"/>
          <w:b w:val="0"/>
          <w:bCs w:val="0"/>
        </w:rPr>
        <w:t xml:space="preserve">ferty </w:t>
      </w:r>
      <w:r w:rsidR="000646F7" w:rsidRPr="006B18EC">
        <w:rPr>
          <w:rFonts w:ascii="Calibri Light" w:hAnsi="Calibri Light" w:cs="Calibri Light"/>
          <w:b w:val="0"/>
          <w:bCs w:val="0"/>
          <w:w w:val="90"/>
        </w:rPr>
        <w:t xml:space="preserve">wraz z </w:t>
      </w:r>
      <w:r w:rsidR="008A0BB0" w:rsidRPr="006B18EC">
        <w:rPr>
          <w:rFonts w:ascii="Calibri Light" w:hAnsi="Calibri Light" w:cs="Calibri Light"/>
          <w:b w:val="0"/>
          <w:bCs w:val="0"/>
          <w:w w:val="90"/>
        </w:rPr>
        <w:t>o</w:t>
      </w:r>
      <w:r w:rsidR="000646F7" w:rsidRPr="006B18EC">
        <w:rPr>
          <w:rFonts w:ascii="Calibri Light" w:hAnsi="Calibri Light" w:cs="Calibri Light"/>
          <w:b w:val="0"/>
          <w:bCs w:val="0"/>
          <w:w w:val="90"/>
        </w:rPr>
        <w:t>świadczeniem o spełnieniu kryteriów udziału</w:t>
      </w:r>
    </w:p>
    <w:p w14:paraId="7B243089" w14:textId="32B277B5" w:rsidR="000646F7" w:rsidRPr="006B18EC" w:rsidRDefault="00D00D6D" w:rsidP="006B18EC">
      <w:pPr>
        <w:pStyle w:val="Nagwek1"/>
        <w:spacing w:line="276" w:lineRule="auto"/>
        <w:ind w:left="0" w:right="401"/>
        <w:rPr>
          <w:rFonts w:ascii="Calibri Light" w:hAnsi="Calibri Light" w:cs="Calibri Light"/>
          <w:b w:val="0"/>
          <w:bCs w:val="0"/>
        </w:rPr>
      </w:pPr>
      <w:r>
        <w:rPr>
          <w:rFonts w:ascii="Calibri Light" w:hAnsi="Calibri Light" w:cs="Calibri Light"/>
          <w:b w:val="0"/>
          <w:bCs w:val="0"/>
        </w:rPr>
        <w:t>-Opis przedmiotu zamówienia wraz z etapami realizacji Projektu</w:t>
      </w:r>
    </w:p>
    <w:p w14:paraId="7257C7FB" w14:textId="3C9D0ACD" w:rsidR="006B18EC" w:rsidRDefault="00D00D6D" w:rsidP="006B18EC">
      <w:pPr>
        <w:pStyle w:val="Nagwek1"/>
        <w:spacing w:line="276" w:lineRule="auto"/>
        <w:ind w:left="0" w:right="401"/>
        <w:rPr>
          <w:rFonts w:ascii="Calibri Light" w:hAnsi="Calibri Light" w:cs="Calibri Light"/>
          <w:b w:val="0"/>
          <w:bCs w:val="0"/>
        </w:rPr>
      </w:pPr>
      <w:r>
        <w:rPr>
          <w:rFonts w:ascii="Calibri Light" w:hAnsi="Calibri Light" w:cs="Calibri Light"/>
          <w:b w:val="0"/>
          <w:bCs w:val="0"/>
        </w:rPr>
        <w:t>-</w:t>
      </w:r>
      <w:r w:rsidR="000646F7" w:rsidRPr="006B18EC">
        <w:rPr>
          <w:rFonts w:ascii="Calibri Light" w:hAnsi="Calibri Light" w:cs="Calibri Light"/>
          <w:b w:val="0"/>
          <w:bCs w:val="0"/>
        </w:rPr>
        <w:t>Wzór Umowy o Współprac</w:t>
      </w:r>
      <w:r w:rsidR="00D24903" w:rsidRPr="006B18EC">
        <w:rPr>
          <w:rFonts w:ascii="Calibri Light" w:hAnsi="Calibri Light" w:cs="Calibri Light"/>
          <w:b w:val="0"/>
          <w:bCs w:val="0"/>
        </w:rPr>
        <w:t>ę</w:t>
      </w:r>
      <w:r w:rsidR="006B18EC" w:rsidRPr="006B18EC">
        <w:rPr>
          <w:rFonts w:ascii="Calibri Light" w:hAnsi="Calibri Light" w:cs="Calibri Light"/>
          <w:b w:val="0"/>
          <w:bCs w:val="0"/>
        </w:rPr>
        <w:t xml:space="preserve"> wraz z wymaganymi załącznikami do wypełnienia na każdym etapie realizacji projektu</w:t>
      </w:r>
    </w:p>
    <w:p w14:paraId="6FB43908" w14:textId="77777777" w:rsidR="00D00D6D" w:rsidRPr="006B18EC" w:rsidRDefault="00D00D6D" w:rsidP="006B18EC">
      <w:pPr>
        <w:pStyle w:val="Nagwek1"/>
        <w:spacing w:line="276" w:lineRule="auto"/>
        <w:ind w:left="0" w:right="401"/>
        <w:rPr>
          <w:rFonts w:ascii="Calibri Light" w:hAnsi="Calibri Light" w:cs="Calibri Light"/>
          <w:b w:val="0"/>
          <w:bCs w:val="0"/>
        </w:rPr>
        <w:sectPr w:rsidR="00D00D6D" w:rsidRPr="006B18EC" w:rsidSect="00A93398">
          <w:headerReference w:type="default" r:id="rId10"/>
          <w:footerReference w:type="default" r:id="rId11"/>
          <w:type w:val="continuous"/>
          <w:pgSz w:w="11920" w:h="16850"/>
          <w:pgMar w:top="2220" w:right="580" w:bottom="420" w:left="1300" w:header="593" w:footer="234" w:gutter="0"/>
          <w:cols w:space="708"/>
          <w:formProt w:val="0"/>
          <w:docGrid w:linePitch="240" w:charSpace="-2049"/>
        </w:sectPr>
      </w:pPr>
      <w:bookmarkStart w:id="4" w:name="_GoBack"/>
      <w:bookmarkEnd w:id="4"/>
    </w:p>
    <w:p w14:paraId="404A4839" w14:textId="77777777" w:rsidR="004B0C6B" w:rsidRPr="002D29D1" w:rsidRDefault="004B0C6B">
      <w:pPr>
        <w:pStyle w:val="Tretekstu"/>
        <w:spacing w:before="7"/>
        <w:ind w:right="401"/>
        <w:rPr>
          <w:rFonts w:asciiTheme="minorHAnsi" w:hAnsiTheme="minorHAnsi" w:cstheme="minorHAnsi"/>
        </w:rPr>
      </w:pPr>
    </w:p>
    <w:sectPr w:rsidR="004B0C6B" w:rsidRPr="002D29D1">
      <w:headerReference w:type="default" r:id="rId12"/>
      <w:footerReference w:type="default" r:id="rId13"/>
      <w:pgSz w:w="11920" w:h="16850"/>
      <w:pgMar w:top="2220" w:right="580" w:bottom="420" w:left="1300" w:header="593" w:footer="234" w:gutter="0"/>
      <w:cols w:space="708"/>
      <w:formProt w:val="0"/>
      <w:docGrid w:linePitch="24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6036E2" w14:textId="77777777" w:rsidR="002419F6" w:rsidRDefault="002419F6">
      <w:r>
        <w:separator/>
      </w:r>
    </w:p>
  </w:endnote>
  <w:endnote w:type="continuationSeparator" w:id="0">
    <w:p w14:paraId="6D0BF594" w14:textId="77777777" w:rsidR="002419F6" w:rsidRDefault="002419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2B9D1B" w14:textId="77777777" w:rsidR="004B0C6B" w:rsidRDefault="0061124D">
    <w:pPr>
      <w:pStyle w:val="Tretekstu"/>
      <w:spacing w:line="12" w:lineRule="auto"/>
      <w:rPr>
        <w:sz w:val="20"/>
      </w:rPr>
    </w:pPr>
    <w:r>
      <w:rPr>
        <w:noProof/>
        <w:sz w:val="20"/>
        <w:lang w:bidi="ar-SA"/>
      </w:rPr>
      <mc:AlternateContent>
        <mc:Choice Requires="wps">
          <w:drawing>
            <wp:anchor distT="0" distB="0" distL="114300" distR="114300" simplePos="0" relativeHeight="18" behindDoc="1" locked="0" layoutInCell="1" allowOverlap="1" wp14:anchorId="38689B82" wp14:editId="20229096">
              <wp:simplePos x="0" y="0"/>
              <wp:positionH relativeFrom="page">
                <wp:posOffset>6963410</wp:posOffset>
              </wp:positionH>
              <wp:positionV relativeFrom="page">
                <wp:posOffset>10405110</wp:posOffset>
              </wp:positionV>
              <wp:extent cx="114300" cy="164465"/>
              <wp:effectExtent l="635" t="3810" r="0" b="3810"/>
              <wp:wrapNone/>
              <wp:docPr id="5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13760" cy="163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D2EA782" w14:textId="43E92B30" w:rsidR="004B0C6B" w:rsidRDefault="0061124D">
                          <w:pPr>
                            <w:pStyle w:val="Zawartoramki"/>
                            <w:spacing w:before="20"/>
                            <w:ind w:left="40"/>
                          </w:pP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D00D6D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8689B82" id="Text Box 1" o:spid="_x0000_s1028" style="position:absolute;margin-left:548.3pt;margin-top:819.3pt;width:9pt;height:12.95pt;z-index:-50331646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" filled="f" stroked="f">
              <v:textbox inset="0,0,0,0">
                <w:txbxContent>
                  <w:p w14:paraId="6D2EA782" w14:textId="43E92B30" w:rsidR="004B0C6B" w:rsidRDefault="0061124D">
                    <w:pPr>
                      <w:pStyle w:val="Zawartoramki"/>
                      <w:spacing w:before="20"/>
                      <w:ind w:left="40"/>
                    </w:pP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D00D6D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DFD5F1" w14:textId="77777777" w:rsidR="00A93398" w:rsidRDefault="00A9339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244761" w14:textId="77777777" w:rsidR="004B0C6B" w:rsidRDefault="004B0C6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915880" w14:textId="77777777" w:rsidR="002419F6" w:rsidRDefault="002419F6">
      <w:r>
        <w:separator/>
      </w:r>
    </w:p>
  </w:footnote>
  <w:footnote w:type="continuationSeparator" w:id="0">
    <w:p w14:paraId="0653AEAE" w14:textId="77777777" w:rsidR="002419F6" w:rsidRDefault="002419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0BDCD7" w14:textId="77777777" w:rsidR="004B0C6B" w:rsidRDefault="0061124D">
    <w:pPr>
      <w:pStyle w:val="Tretekstu"/>
      <w:spacing w:line="12" w:lineRule="auto"/>
      <w:rPr>
        <w:sz w:val="20"/>
      </w:rPr>
    </w:pPr>
    <w:r>
      <w:rPr>
        <w:noProof/>
        <w:sz w:val="20"/>
        <w:lang w:bidi="ar-SA"/>
      </w:rPr>
      <mc:AlternateContent>
        <mc:Choice Requires="wps">
          <w:drawing>
            <wp:anchor distT="0" distB="0" distL="114300" distR="114300" simplePos="0" relativeHeight="13" behindDoc="1" locked="0" layoutInCell="1" allowOverlap="1" wp14:anchorId="1AF632EA" wp14:editId="37984A82">
              <wp:simplePos x="0" y="0"/>
              <wp:positionH relativeFrom="page">
                <wp:posOffset>819150</wp:posOffset>
              </wp:positionH>
              <wp:positionV relativeFrom="topMargin">
                <wp:posOffset>904875</wp:posOffset>
              </wp:positionV>
              <wp:extent cx="6133465" cy="488950"/>
              <wp:effectExtent l="0" t="0" r="635" b="635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133465" cy="488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D865337" w14:textId="3D2AC3FC" w:rsidR="004B0C6B" w:rsidRPr="00BF2CDC" w:rsidRDefault="0061124D">
                          <w:pPr>
                            <w:pStyle w:val="Zawartoramki"/>
                            <w:spacing w:line="234" w:lineRule="exact"/>
                            <w:jc w:val="center"/>
                            <w:rPr>
                              <w:rFonts w:asciiTheme="minorHAnsi" w:hAnsiTheme="minorHAnsi"/>
                              <w:b/>
                              <w:bCs/>
                              <w:i/>
                              <w:iCs/>
                              <w:sz w:val="18"/>
                              <w:szCs w:val="18"/>
                            </w:rPr>
                          </w:pPr>
                          <w:r w:rsidRPr="002D29D1"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  <w:t>P</w:t>
                          </w:r>
                          <w:bookmarkStart w:id="0" w:name="__DdeLink__3430_477460279"/>
                          <w:r w:rsidRPr="002D29D1"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  <w:t xml:space="preserve">rojekt </w:t>
                          </w:r>
                          <w:r w:rsidR="00BF2CDC" w:rsidRPr="00BF2CDC">
                            <w:rPr>
                              <w:rFonts w:asciiTheme="minorHAnsi" w:hAnsiTheme="minorHAnsi"/>
                              <w:b/>
                              <w:bCs/>
                              <w:i/>
                              <w:iCs/>
                              <w:sz w:val="18"/>
                              <w:szCs w:val="18"/>
                            </w:rPr>
                            <w:t>„Profilaktyka nowotworów wątroby – Pomyśl o wątrobie nim ona przypomni o sobie”</w:t>
                          </w:r>
                        </w:p>
                        <w:p w14:paraId="15332652" w14:textId="0CAF6CDE" w:rsidR="004B0C6B" w:rsidRPr="002D29D1" w:rsidRDefault="0061124D">
                          <w:pPr>
                            <w:pStyle w:val="Tretekstu"/>
                            <w:spacing w:line="254" w:lineRule="auto"/>
                            <w:jc w:val="center"/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</w:pPr>
                          <w:r w:rsidRPr="002D29D1">
                            <w:rPr>
                              <w:rFonts w:asciiTheme="minorHAnsi" w:hAnsiTheme="minorHAnsi"/>
                              <w:w w:val="90"/>
                              <w:sz w:val="18"/>
                              <w:szCs w:val="18"/>
                            </w:rPr>
                            <w:t>nr POWR.05.01.00-00-00</w:t>
                          </w:r>
                          <w:r w:rsidR="00BF2CDC">
                            <w:rPr>
                              <w:rFonts w:asciiTheme="minorHAnsi" w:hAnsiTheme="minorHAnsi"/>
                              <w:w w:val="90"/>
                              <w:sz w:val="18"/>
                              <w:szCs w:val="18"/>
                            </w:rPr>
                            <w:t>13</w:t>
                          </w:r>
                          <w:r w:rsidRPr="002D29D1">
                            <w:rPr>
                              <w:rFonts w:asciiTheme="minorHAnsi" w:hAnsiTheme="minorHAnsi"/>
                              <w:w w:val="90"/>
                              <w:sz w:val="18"/>
                              <w:szCs w:val="18"/>
                            </w:rPr>
                            <w:t>/1</w:t>
                          </w:r>
                          <w:r w:rsidR="00BF2CDC">
                            <w:rPr>
                              <w:rFonts w:asciiTheme="minorHAnsi" w:hAnsiTheme="minorHAnsi"/>
                              <w:w w:val="90"/>
                              <w:sz w:val="18"/>
                              <w:szCs w:val="18"/>
                            </w:rPr>
                            <w:t>9</w:t>
                          </w:r>
                          <w:r w:rsidRPr="002D29D1">
                            <w:rPr>
                              <w:rFonts w:asciiTheme="minorHAnsi" w:hAnsiTheme="minorHAnsi"/>
                              <w:w w:val="90"/>
                              <w:sz w:val="18"/>
                              <w:szCs w:val="18"/>
                            </w:rPr>
                            <w:t xml:space="preserve"> współfinansowany ze środków Unii Europejskiej z Europejskiego Funduszu </w:t>
                          </w:r>
                          <w:bookmarkEnd w:id="0"/>
                          <w:r w:rsidRPr="002D29D1"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  <w:t>Społecznego, w ramach Programu Operacyjnego Wiedza Edukacja Rozwój 2014-2020</w:t>
                          </w:r>
                        </w:p>
                      </w:txbxContent>
                    </wps:txbx>
                    <wps:bodyPr wrap="square" lIns="0" tIns="0" rIns="0" bIns="0"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AF632EA" id="_x0000_s1027" style="position:absolute;margin-left:64.5pt;margin-top:71.25pt;width:482.95pt;height:38.5pt;z-index:-503316467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top-margin-area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" filled="f" stroked="f">
              <v:textbox inset="0,0,0,0">
                <w:txbxContent>
                  <w:p w14:paraId="2D865337" w14:textId="3D2AC3FC" w:rsidR="004B0C6B" w:rsidRPr="00BF2CDC" w:rsidRDefault="0061124D">
                    <w:pPr>
                      <w:pStyle w:val="Zawartoramki"/>
                      <w:spacing w:line="234" w:lineRule="exact"/>
                      <w:jc w:val="center"/>
                      <w:rPr>
                        <w:rFonts w:asciiTheme="minorHAnsi" w:hAnsiTheme="minorHAnsi"/>
                        <w:b/>
                        <w:bCs/>
                        <w:i/>
                        <w:iCs/>
                        <w:sz w:val="18"/>
                        <w:szCs w:val="18"/>
                      </w:rPr>
                    </w:pPr>
                    <w:r w:rsidRPr="002D29D1">
                      <w:rPr>
                        <w:rFonts w:asciiTheme="minorHAnsi" w:hAnsiTheme="minorHAnsi"/>
                        <w:sz w:val="18"/>
                        <w:szCs w:val="18"/>
                      </w:rPr>
                      <w:t>P</w:t>
                    </w:r>
                    <w:bookmarkStart w:id="1" w:name="__DdeLink__3430_477460279"/>
                    <w:r w:rsidRPr="002D29D1">
                      <w:rPr>
                        <w:rFonts w:asciiTheme="minorHAnsi" w:hAnsiTheme="minorHAnsi"/>
                        <w:sz w:val="18"/>
                        <w:szCs w:val="18"/>
                      </w:rPr>
                      <w:t xml:space="preserve">rojekt </w:t>
                    </w:r>
                    <w:r w:rsidR="00BF2CDC" w:rsidRPr="00BF2CDC">
                      <w:rPr>
                        <w:rFonts w:asciiTheme="minorHAnsi" w:hAnsiTheme="minorHAnsi"/>
                        <w:b/>
                        <w:bCs/>
                        <w:i/>
                        <w:iCs/>
                        <w:sz w:val="18"/>
                        <w:szCs w:val="18"/>
                      </w:rPr>
                      <w:t>„Profilaktyka nowotworów wątroby – Pomyśl o wątrobie nim ona przypomni o sobie”</w:t>
                    </w:r>
                  </w:p>
                  <w:p w14:paraId="15332652" w14:textId="0CAF6CDE" w:rsidR="004B0C6B" w:rsidRPr="002D29D1" w:rsidRDefault="0061124D">
                    <w:pPr>
                      <w:pStyle w:val="Tretekstu"/>
                      <w:spacing w:line="254" w:lineRule="auto"/>
                      <w:jc w:val="center"/>
                      <w:rPr>
                        <w:rFonts w:asciiTheme="minorHAnsi" w:hAnsiTheme="minorHAnsi"/>
                        <w:sz w:val="18"/>
                        <w:szCs w:val="18"/>
                      </w:rPr>
                    </w:pPr>
                    <w:r w:rsidRPr="002D29D1">
                      <w:rPr>
                        <w:rFonts w:asciiTheme="minorHAnsi" w:hAnsiTheme="minorHAnsi"/>
                        <w:w w:val="90"/>
                        <w:sz w:val="18"/>
                        <w:szCs w:val="18"/>
                      </w:rPr>
                      <w:t>nr POWR.05.01.00-00-00</w:t>
                    </w:r>
                    <w:r w:rsidR="00BF2CDC">
                      <w:rPr>
                        <w:rFonts w:asciiTheme="minorHAnsi" w:hAnsiTheme="minorHAnsi"/>
                        <w:w w:val="90"/>
                        <w:sz w:val="18"/>
                        <w:szCs w:val="18"/>
                      </w:rPr>
                      <w:t>13</w:t>
                    </w:r>
                    <w:r w:rsidRPr="002D29D1">
                      <w:rPr>
                        <w:rFonts w:asciiTheme="minorHAnsi" w:hAnsiTheme="minorHAnsi"/>
                        <w:w w:val="90"/>
                        <w:sz w:val="18"/>
                        <w:szCs w:val="18"/>
                      </w:rPr>
                      <w:t>/1</w:t>
                    </w:r>
                    <w:r w:rsidR="00BF2CDC">
                      <w:rPr>
                        <w:rFonts w:asciiTheme="minorHAnsi" w:hAnsiTheme="minorHAnsi"/>
                        <w:w w:val="90"/>
                        <w:sz w:val="18"/>
                        <w:szCs w:val="18"/>
                      </w:rPr>
                      <w:t>9</w:t>
                    </w:r>
                    <w:r w:rsidRPr="002D29D1">
                      <w:rPr>
                        <w:rFonts w:asciiTheme="minorHAnsi" w:hAnsiTheme="minorHAnsi"/>
                        <w:w w:val="90"/>
                        <w:sz w:val="18"/>
                        <w:szCs w:val="18"/>
                      </w:rPr>
                      <w:t xml:space="preserve"> współfinansowany ze środków Unii Europejskiej z Europejskiego Funduszu </w:t>
                    </w:r>
                    <w:bookmarkEnd w:id="1"/>
                    <w:r w:rsidRPr="002D29D1">
                      <w:rPr>
                        <w:rFonts w:asciiTheme="minorHAnsi" w:hAnsiTheme="minorHAnsi"/>
                        <w:sz w:val="18"/>
                        <w:szCs w:val="18"/>
                      </w:rPr>
                      <w:t>Społecznego, w ramach Programu Operacyjnego Wiedza Edukacja Rozwój 2014-2020</w:t>
                    </w:r>
                  </w:p>
                </w:txbxContent>
              </v:textbox>
              <w10:wrap anchorx="page" anchory="margin"/>
            </v:rect>
          </w:pict>
        </mc:Fallback>
      </mc:AlternateContent>
    </w:r>
    <w:r>
      <w:rPr>
        <w:noProof/>
        <w:sz w:val="20"/>
        <w:lang w:bidi="ar-SA"/>
      </w:rPr>
      <w:drawing>
        <wp:anchor distT="0" distB="0" distL="0" distR="0" simplePos="0" relativeHeight="8" behindDoc="1" locked="0" layoutInCell="1" allowOverlap="1" wp14:anchorId="4E502226" wp14:editId="733AF8D3">
          <wp:simplePos x="0" y="0"/>
          <wp:positionH relativeFrom="page">
            <wp:posOffset>1085215</wp:posOffset>
          </wp:positionH>
          <wp:positionV relativeFrom="page">
            <wp:posOffset>376555</wp:posOffset>
          </wp:positionV>
          <wp:extent cx="5760720" cy="594360"/>
          <wp:effectExtent l="0" t="0" r="0" b="0"/>
          <wp:wrapNone/>
          <wp:docPr id="4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43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5DD8EB" w14:textId="77777777" w:rsidR="00A93398" w:rsidRDefault="00A93398">
    <w:pPr>
      <w:pStyle w:val="Gwka"/>
    </w:pPr>
    <w:r>
      <w:rPr>
        <w:noProof/>
        <w:lang w:bidi="ar-SA"/>
      </w:rPr>
      <w:drawing>
        <wp:inline distT="0" distB="0" distL="0" distR="0" wp14:anchorId="4978F79B" wp14:editId="40BFC662">
          <wp:extent cx="5761355" cy="591185"/>
          <wp:effectExtent l="0" t="0" r="0" b="0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1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4F95C98" w14:textId="77777777" w:rsidR="00FA129B" w:rsidRPr="00BF2CDC" w:rsidRDefault="00FA129B" w:rsidP="00FA129B">
    <w:pPr>
      <w:pStyle w:val="Zawartoramki"/>
      <w:spacing w:line="234" w:lineRule="exact"/>
      <w:jc w:val="center"/>
      <w:rPr>
        <w:rFonts w:asciiTheme="minorHAnsi" w:hAnsiTheme="minorHAnsi"/>
        <w:b/>
        <w:bCs/>
        <w:i/>
        <w:iCs/>
        <w:sz w:val="18"/>
        <w:szCs w:val="18"/>
      </w:rPr>
    </w:pPr>
    <w:r w:rsidRPr="002D29D1">
      <w:rPr>
        <w:rFonts w:asciiTheme="minorHAnsi" w:hAnsiTheme="minorHAnsi"/>
        <w:sz w:val="18"/>
        <w:szCs w:val="18"/>
      </w:rPr>
      <w:t xml:space="preserve">Projekt </w:t>
    </w:r>
    <w:r w:rsidRPr="00BF2CDC">
      <w:rPr>
        <w:rFonts w:asciiTheme="minorHAnsi" w:hAnsiTheme="minorHAnsi"/>
        <w:b/>
        <w:bCs/>
        <w:i/>
        <w:iCs/>
        <w:sz w:val="18"/>
        <w:szCs w:val="18"/>
      </w:rPr>
      <w:t>„Profilaktyka nowotworów wątroby – Pomyśl o wątrobie nim ona przypomni o sobie”</w:t>
    </w:r>
  </w:p>
  <w:p w14:paraId="2D620438" w14:textId="77777777" w:rsidR="00FA129B" w:rsidRPr="002D29D1" w:rsidRDefault="00FA129B" w:rsidP="00FA129B">
    <w:pPr>
      <w:pStyle w:val="Tretekstu"/>
      <w:spacing w:line="254" w:lineRule="auto"/>
      <w:jc w:val="center"/>
      <w:rPr>
        <w:rFonts w:asciiTheme="minorHAnsi" w:hAnsiTheme="minorHAnsi"/>
        <w:sz w:val="18"/>
        <w:szCs w:val="18"/>
      </w:rPr>
    </w:pPr>
    <w:r w:rsidRPr="002D29D1">
      <w:rPr>
        <w:rFonts w:asciiTheme="minorHAnsi" w:hAnsiTheme="minorHAnsi"/>
        <w:w w:val="90"/>
        <w:sz w:val="18"/>
        <w:szCs w:val="18"/>
      </w:rPr>
      <w:t>nr POWR.05.01.00-00-00</w:t>
    </w:r>
    <w:r>
      <w:rPr>
        <w:rFonts w:asciiTheme="minorHAnsi" w:hAnsiTheme="minorHAnsi"/>
        <w:w w:val="90"/>
        <w:sz w:val="18"/>
        <w:szCs w:val="18"/>
      </w:rPr>
      <w:t>13</w:t>
    </w:r>
    <w:r w:rsidRPr="002D29D1">
      <w:rPr>
        <w:rFonts w:asciiTheme="minorHAnsi" w:hAnsiTheme="minorHAnsi"/>
        <w:w w:val="90"/>
        <w:sz w:val="18"/>
        <w:szCs w:val="18"/>
      </w:rPr>
      <w:t>/1</w:t>
    </w:r>
    <w:r>
      <w:rPr>
        <w:rFonts w:asciiTheme="minorHAnsi" w:hAnsiTheme="minorHAnsi"/>
        <w:w w:val="90"/>
        <w:sz w:val="18"/>
        <w:szCs w:val="18"/>
      </w:rPr>
      <w:t>9</w:t>
    </w:r>
    <w:r w:rsidRPr="002D29D1">
      <w:rPr>
        <w:rFonts w:asciiTheme="minorHAnsi" w:hAnsiTheme="minorHAnsi"/>
        <w:w w:val="90"/>
        <w:sz w:val="18"/>
        <w:szCs w:val="18"/>
      </w:rPr>
      <w:t xml:space="preserve"> współfinansowany ze środków Unii Europejskiej z Europejskiego Funduszu </w:t>
    </w:r>
    <w:r w:rsidRPr="002D29D1">
      <w:rPr>
        <w:rFonts w:asciiTheme="minorHAnsi" w:hAnsiTheme="minorHAnsi"/>
        <w:sz w:val="18"/>
        <w:szCs w:val="18"/>
      </w:rPr>
      <w:t>Społecznego, w ramach Programu Operacyjnego Wiedza Edukacja Rozwój 2014-2020</w:t>
    </w:r>
  </w:p>
  <w:p w14:paraId="2E502D31" w14:textId="77777777" w:rsidR="00A93398" w:rsidRDefault="00A93398">
    <w:pPr>
      <w:pStyle w:val="Gw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ACC4B" w14:textId="77777777" w:rsidR="004B0C6B" w:rsidRDefault="004B0C6B">
    <w:pPr>
      <w:pStyle w:val="Gw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76E4D"/>
    <w:multiLevelType w:val="hybridMultilevel"/>
    <w:tmpl w:val="8AA2E25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7D51E23"/>
    <w:multiLevelType w:val="multilevel"/>
    <w:tmpl w:val="CB60B76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D2A32EA"/>
    <w:multiLevelType w:val="multilevel"/>
    <w:tmpl w:val="025028E0"/>
    <w:lvl w:ilvl="0">
      <w:start w:val="1"/>
      <w:numFmt w:val="decimal"/>
      <w:lvlText w:val="%1."/>
      <w:lvlJc w:val="left"/>
      <w:pPr>
        <w:ind w:left="1251" w:hanging="567"/>
      </w:pPr>
      <w:rPr>
        <w:rFonts w:ascii="Calibri Light" w:hAnsi="Calibri Light"/>
        <w:w w:val="91"/>
        <w:sz w:val="22"/>
        <w:szCs w:val="22"/>
        <w:lang w:val="pl-PL" w:eastAsia="pl-PL" w:bidi="pl-PL"/>
      </w:rPr>
    </w:lvl>
    <w:lvl w:ilvl="1">
      <w:start w:val="1"/>
      <w:numFmt w:val="bullet"/>
      <w:lvlText w:val=""/>
      <w:lvlJc w:val="left"/>
      <w:pPr>
        <w:ind w:left="2137" w:hanging="567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3014" w:hanging="567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891" w:hanging="567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768" w:hanging="567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645" w:hanging="567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522" w:hanging="567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7399" w:hanging="567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8276" w:hanging="567"/>
      </w:pPr>
      <w:rPr>
        <w:rFonts w:ascii="Symbol" w:hAnsi="Symbol" w:cs="Symbol" w:hint="default"/>
        <w:lang w:val="pl-PL" w:eastAsia="pl-PL" w:bidi="pl-PL"/>
      </w:rPr>
    </w:lvl>
  </w:abstractNum>
  <w:abstractNum w:abstractNumId="3" w15:restartNumberingAfterBreak="0">
    <w:nsid w:val="21E344B5"/>
    <w:multiLevelType w:val="multilevel"/>
    <w:tmpl w:val="2B8617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5F0A12"/>
    <w:multiLevelType w:val="multilevel"/>
    <w:tmpl w:val="21DE913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2EA077D0"/>
    <w:multiLevelType w:val="hybridMultilevel"/>
    <w:tmpl w:val="92F2F6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B61489"/>
    <w:multiLevelType w:val="hybridMultilevel"/>
    <w:tmpl w:val="D70684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AC4252"/>
    <w:multiLevelType w:val="multilevel"/>
    <w:tmpl w:val="256E4CAC"/>
    <w:lvl w:ilvl="0">
      <w:start w:val="1"/>
      <w:numFmt w:val="lowerLetter"/>
      <w:lvlText w:val="%1."/>
      <w:lvlJc w:val="left"/>
      <w:pPr>
        <w:ind w:left="330" w:hanging="212"/>
      </w:pPr>
      <w:rPr>
        <w:rFonts w:ascii="Calibri Light" w:eastAsia="Arial" w:hAnsi="Calibri Light" w:cs="Arial"/>
        <w:w w:val="88"/>
        <w:sz w:val="22"/>
        <w:szCs w:val="22"/>
        <w:lang w:val="pl-PL" w:eastAsia="pl-PL" w:bidi="pl-PL"/>
      </w:rPr>
    </w:lvl>
    <w:lvl w:ilvl="1">
      <w:start w:val="1"/>
      <w:numFmt w:val="bullet"/>
      <w:lvlText w:val=""/>
      <w:lvlJc w:val="left"/>
      <w:pPr>
        <w:ind w:left="1309" w:hanging="212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2278" w:hanging="212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247" w:hanging="212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216" w:hanging="212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185" w:hanging="212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154" w:hanging="212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7123" w:hanging="212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8092" w:hanging="212"/>
      </w:pPr>
      <w:rPr>
        <w:rFonts w:ascii="Symbol" w:hAnsi="Symbol" w:cs="Symbol" w:hint="default"/>
        <w:lang w:val="pl-PL" w:eastAsia="pl-PL" w:bidi="pl-PL"/>
      </w:rPr>
    </w:lvl>
  </w:abstractNum>
  <w:abstractNum w:abstractNumId="8" w15:restartNumberingAfterBreak="0">
    <w:nsid w:val="412E40F4"/>
    <w:multiLevelType w:val="hybridMultilevel"/>
    <w:tmpl w:val="006686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A46E9C"/>
    <w:multiLevelType w:val="hybridMultilevel"/>
    <w:tmpl w:val="AA8EA382"/>
    <w:lvl w:ilvl="0" w:tplc="C91604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53C6168E"/>
    <w:multiLevelType w:val="hybridMultilevel"/>
    <w:tmpl w:val="67FA746E"/>
    <w:lvl w:ilvl="0" w:tplc="213C53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7A23046"/>
    <w:multiLevelType w:val="multilevel"/>
    <w:tmpl w:val="46208AC4"/>
    <w:lvl w:ilvl="0">
      <w:start w:val="9"/>
      <w:numFmt w:val="decimal"/>
      <w:lvlText w:val="%1"/>
      <w:lvlJc w:val="left"/>
      <w:pPr>
        <w:ind w:left="685" w:hanging="567"/>
      </w:pPr>
      <w:rPr>
        <w:lang w:val="pl-PL" w:eastAsia="pl-PL" w:bidi="pl-PL"/>
      </w:rPr>
    </w:lvl>
    <w:lvl w:ilvl="1">
      <w:start w:val="1"/>
      <w:numFmt w:val="decimal"/>
      <w:lvlText w:val="%1.%2."/>
      <w:lvlJc w:val="left"/>
      <w:pPr>
        <w:ind w:left="685" w:hanging="567"/>
      </w:pPr>
      <w:rPr>
        <w:rFonts w:ascii="Calibri Light" w:eastAsia="Arial" w:hAnsi="Calibri Light" w:cs="Arial"/>
        <w:spacing w:val="0"/>
        <w:w w:val="89"/>
        <w:sz w:val="22"/>
        <w:szCs w:val="22"/>
        <w:lang w:val="pl-PL" w:eastAsia="pl-PL" w:bidi="pl-PL"/>
      </w:rPr>
    </w:lvl>
    <w:lvl w:ilvl="2">
      <w:start w:val="1"/>
      <w:numFmt w:val="bullet"/>
      <w:lvlText w:val=""/>
      <w:lvlJc w:val="left"/>
      <w:pPr>
        <w:ind w:left="2550" w:hanging="567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485" w:hanging="567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420" w:hanging="567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355" w:hanging="567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290" w:hanging="567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7225" w:hanging="567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8160" w:hanging="567"/>
      </w:pPr>
      <w:rPr>
        <w:rFonts w:ascii="Symbol" w:hAnsi="Symbol" w:cs="Symbol" w:hint="default"/>
        <w:lang w:val="pl-PL" w:eastAsia="pl-PL" w:bidi="pl-PL"/>
      </w:rPr>
    </w:lvl>
  </w:abstractNum>
  <w:abstractNum w:abstractNumId="12" w15:restartNumberingAfterBreak="0">
    <w:nsid w:val="59A25958"/>
    <w:multiLevelType w:val="multilevel"/>
    <w:tmpl w:val="8238362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DF83B88"/>
    <w:multiLevelType w:val="hybridMultilevel"/>
    <w:tmpl w:val="05501F5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62B16988"/>
    <w:multiLevelType w:val="multilevel"/>
    <w:tmpl w:val="BA0CF1C2"/>
    <w:lvl w:ilvl="0">
      <w:start w:val="1"/>
      <w:numFmt w:val="decimal"/>
      <w:lvlText w:val="%1."/>
      <w:lvlJc w:val="left"/>
      <w:pPr>
        <w:ind w:left="1186" w:hanging="1068"/>
      </w:pPr>
      <w:rPr>
        <w:rFonts w:ascii="Calibri Light" w:eastAsia="Trebuchet MS" w:hAnsi="Calibri Light" w:cs="Trebuchet MS"/>
        <w:b/>
        <w:bCs/>
        <w:w w:val="81"/>
        <w:sz w:val="22"/>
        <w:szCs w:val="22"/>
        <w:lang w:val="pl-PL" w:eastAsia="pl-PL" w:bidi="pl-PL"/>
      </w:rPr>
    </w:lvl>
    <w:lvl w:ilvl="1">
      <w:start w:val="1"/>
      <w:numFmt w:val="decimal"/>
      <w:lvlText w:val="%1.%2"/>
      <w:lvlJc w:val="left"/>
      <w:pPr>
        <w:ind w:left="548" w:hanging="341"/>
      </w:pPr>
      <w:rPr>
        <w:rFonts w:ascii="Calibri Light" w:eastAsia="Arial" w:hAnsi="Calibri Light" w:cs="Arial"/>
        <w:b/>
        <w:spacing w:val="0"/>
        <w:w w:val="91"/>
        <w:sz w:val="22"/>
        <w:szCs w:val="22"/>
        <w:lang w:val="pl-PL" w:eastAsia="pl-PL" w:bidi="pl-PL"/>
      </w:rPr>
    </w:lvl>
    <w:lvl w:ilvl="2">
      <w:start w:val="1"/>
      <w:numFmt w:val="decimal"/>
      <w:lvlText w:val="%1.%2.%3"/>
      <w:lvlJc w:val="left"/>
      <w:pPr>
        <w:ind w:left="548" w:hanging="548"/>
      </w:pPr>
      <w:rPr>
        <w:rFonts w:ascii="Calibri Light" w:eastAsia="Arial" w:hAnsi="Calibri Light" w:cs="Arial"/>
        <w:b/>
        <w:bCs/>
        <w:spacing w:val="0"/>
        <w:w w:val="91"/>
        <w:sz w:val="22"/>
        <w:szCs w:val="22"/>
        <w:lang w:val="pl-PL" w:eastAsia="pl-PL" w:bidi="pl-PL"/>
      </w:rPr>
    </w:lvl>
    <w:lvl w:ilvl="3">
      <w:start w:val="1"/>
      <w:numFmt w:val="bullet"/>
      <w:lvlText w:val=""/>
      <w:lvlJc w:val="left"/>
      <w:pPr>
        <w:ind w:left="1268" w:hanging="360"/>
      </w:pPr>
      <w:rPr>
        <w:rFonts w:ascii="Symbol" w:hAnsi="Symbol" w:cs="Symbol" w:hint="default"/>
        <w:w w:val="100"/>
        <w:sz w:val="22"/>
        <w:szCs w:val="22"/>
        <w:lang w:val="pl-PL" w:eastAsia="pl-PL" w:bidi="pl-PL"/>
      </w:rPr>
    </w:lvl>
    <w:lvl w:ilvl="4">
      <w:start w:val="1"/>
      <w:numFmt w:val="bullet"/>
      <w:lvlText w:val=""/>
      <w:lvlJc w:val="left"/>
      <w:pPr>
        <w:ind w:left="1180" w:hanging="360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1260" w:hanging="360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3014" w:hanging="360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4768" w:hanging="360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6522" w:hanging="360"/>
      </w:pPr>
      <w:rPr>
        <w:rFonts w:ascii="Symbol" w:hAnsi="Symbol" w:cs="Symbol" w:hint="default"/>
        <w:lang w:val="pl-PL" w:eastAsia="pl-PL" w:bidi="pl-PL"/>
      </w:rPr>
    </w:lvl>
  </w:abstractNum>
  <w:abstractNum w:abstractNumId="15" w15:restartNumberingAfterBreak="0">
    <w:nsid w:val="66CD0583"/>
    <w:multiLevelType w:val="multilevel"/>
    <w:tmpl w:val="5CD82A3C"/>
    <w:lvl w:ilvl="0">
      <w:start w:val="1"/>
      <w:numFmt w:val="decimal"/>
      <w:lvlText w:val="%1)"/>
      <w:lvlJc w:val="left"/>
      <w:pPr>
        <w:ind w:left="1251" w:hanging="567"/>
      </w:pPr>
      <w:rPr>
        <w:rFonts w:ascii="Calibri Light" w:eastAsia="Arial" w:hAnsi="Calibri Light" w:cs="Arial"/>
        <w:w w:val="91"/>
        <w:sz w:val="22"/>
        <w:szCs w:val="22"/>
        <w:lang w:val="pl-PL" w:eastAsia="pl-PL" w:bidi="pl-PL"/>
      </w:rPr>
    </w:lvl>
    <w:lvl w:ilvl="1">
      <w:start w:val="1"/>
      <w:numFmt w:val="bullet"/>
      <w:lvlText w:val=""/>
      <w:lvlJc w:val="left"/>
      <w:pPr>
        <w:ind w:left="2137" w:hanging="567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3014" w:hanging="567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891" w:hanging="567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768" w:hanging="567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645" w:hanging="567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522" w:hanging="567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7399" w:hanging="567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8276" w:hanging="567"/>
      </w:pPr>
      <w:rPr>
        <w:rFonts w:ascii="Symbol" w:hAnsi="Symbol" w:cs="Symbol" w:hint="default"/>
        <w:lang w:val="pl-PL" w:eastAsia="pl-PL" w:bidi="pl-PL"/>
      </w:rPr>
    </w:lvl>
  </w:abstractNum>
  <w:abstractNum w:abstractNumId="16" w15:restartNumberingAfterBreak="0">
    <w:nsid w:val="6FE900ED"/>
    <w:multiLevelType w:val="hybridMultilevel"/>
    <w:tmpl w:val="225C9CE4"/>
    <w:lvl w:ilvl="0" w:tplc="AF46A78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73066C3F"/>
    <w:multiLevelType w:val="hybridMultilevel"/>
    <w:tmpl w:val="DAEC277A"/>
    <w:lvl w:ilvl="0" w:tplc="A404D46E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7B41982"/>
    <w:multiLevelType w:val="multilevel"/>
    <w:tmpl w:val="92A2B9EC"/>
    <w:lvl w:ilvl="0">
      <w:start w:val="1"/>
      <w:numFmt w:val="bullet"/>
      <w:lvlText w:val="-"/>
      <w:lvlJc w:val="left"/>
      <w:pPr>
        <w:ind w:left="236" w:hanging="118"/>
      </w:pPr>
      <w:rPr>
        <w:rFonts w:ascii="Arial" w:hAnsi="Arial" w:cs="Arial" w:hint="default"/>
        <w:w w:val="92"/>
        <w:sz w:val="22"/>
        <w:szCs w:val="22"/>
        <w:lang w:val="pl-PL" w:eastAsia="pl-PL" w:bidi="pl-PL"/>
      </w:rPr>
    </w:lvl>
    <w:lvl w:ilvl="1">
      <w:start w:val="1"/>
      <w:numFmt w:val="bullet"/>
      <w:lvlText w:val=""/>
      <w:lvlJc w:val="left"/>
      <w:pPr>
        <w:ind w:left="1219" w:hanging="118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2198" w:hanging="118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177" w:hanging="118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156" w:hanging="118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135" w:hanging="118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114" w:hanging="118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7093" w:hanging="118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8072" w:hanging="118"/>
      </w:pPr>
      <w:rPr>
        <w:rFonts w:ascii="Symbol" w:hAnsi="Symbol" w:cs="Symbol" w:hint="default"/>
        <w:lang w:val="pl-PL" w:eastAsia="pl-PL" w:bidi="pl-PL"/>
      </w:rPr>
    </w:lvl>
  </w:abstractNum>
  <w:abstractNum w:abstractNumId="19" w15:restartNumberingAfterBreak="0">
    <w:nsid w:val="7A752550"/>
    <w:multiLevelType w:val="hybridMultilevel"/>
    <w:tmpl w:val="5AB06B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7BAF36A3"/>
    <w:multiLevelType w:val="hybridMultilevel"/>
    <w:tmpl w:val="809C4D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1"/>
  </w:num>
  <w:num w:numId="3">
    <w:abstractNumId w:val="18"/>
  </w:num>
  <w:num w:numId="4">
    <w:abstractNumId w:val="2"/>
  </w:num>
  <w:num w:numId="5">
    <w:abstractNumId w:val="7"/>
  </w:num>
  <w:num w:numId="6">
    <w:abstractNumId w:val="14"/>
  </w:num>
  <w:num w:numId="7">
    <w:abstractNumId w:val="3"/>
  </w:num>
  <w:num w:numId="8">
    <w:abstractNumId w:val="1"/>
  </w:num>
  <w:num w:numId="9">
    <w:abstractNumId w:val="4"/>
  </w:num>
  <w:num w:numId="10">
    <w:abstractNumId w:val="12"/>
  </w:num>
  <w:num w:numId="11">
    <w:abstractNumId w:val="19"/>
  </w:num>
  <w:num w:numId="12">
    <w:abstractNumId w:val="8"/>
  </w:num>
  <w:num w:numId="13">
    <w:abstractNumId w:val="17"/>
  </w:num>
  <w:num w:numId="14">
    <w:abstractNumId w:val="5"/>
  </w:num>
  <w:num w:numId="15">
    <w:abstractNumId w:val="10"/>
  </w:num>
  <w:num w:numId="16">
    <w:abstractNumId w:val="0"/>
  </w:num>
  <w:num w:numId="17">
    <w:abstractNumId w:val="9"/>
  </w:num>
  <w:num w:numId="18">
    <w:abstractNumId w:val="13"/>
  </w:num>
  <w:num w:numId="19">
    <w:abstractNumId w:val="16"/>
  </w:num>
  <w:num w:numId="20">
    <w:abstractNumId w:val="6"/>
  </w:num>
  <w:num w:numId="2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0C6B"/>
    <w:rsid w:val="000215D4"/>
    <w:rsid w:val="00046F4F"/>
    <w:rsid w:val="00052D5B"/>
    <w:rsid w:val="00062B3A"/>
    <w:rsid w:val="000646F7"/>
    <w:rsid w:val="0007082D"/>
    <w:rsid w:val="000D375F"/>
    <w:rsid w:val="001046B6"/>
    <w:rsid w:val="0014762F"/>
    <w:rsid w:val="001517F2"/>
    <w:rsid w:val="00163449"/>
    <w:rsid w:val="00197EEA"/>
    <w:rsid w:val="001B02B5"/>
    <w:rsid w:val="001D3BE8"/>
    <w:rsid w:val="00202391"/>
    <w:rsid w:val="002171AF"/>
    <w:rsid w:val="00240F23"/>
    <w:rsid w:val="002419F6"/>
    <w:rsid w:val="00243D6B"/>
    <w:rsid w:val="002517DF"/>
    <w:rsid w:val="002750B8"/>
    <w:rsid w:val="002D29D1"/>
    <w:rsid w:val="00311DAD"/>
    <w:rsid w:val="0034212E"/>
    <w:rsid w:val="00345A2A"/>
    <w:rsid w:val="00352BD1"/>
    <w:rsid w:val="003A37F1"/>
    <w:rsid w:val="003C03F8"/>
    <w:rsid w:val="003E7D09"/>
    <w:rsid w:val="00406C2D"/>
    <w:rsid w:val="00411BE4"/>
    <w:rsid w:val="00423AF4"/>
    <w:rsid w:val="00443B5D"/>
    <w:rsid w:val="00445167"/>
    <w:rsid w:val="00447319"/>
    <w:rsid w:val="00470C86"/>
    <w:rsid w:val="004B0C6B"/>
    <w:rsid w:val="004B7C58"/>
    <w:rsid w:val="0051014C"/>
    <w:rsid w:val="00531B36"/>
    <w:rsid w:val="0055705E"/>
    <w:rsid w:val="00566382"/>
    <w:rsid w:val="00590104"/>
    <w:rsid w:val="005D747A"/>
    <w:rsid w:val="0061124D"/>
    <w:rsid w:val="00636266"/>
    <w:rsid w:val="00644784"/>
    <w:rsid w:val="00654B51"/>
    <w:rsid w:val="006B18EC"/>
    <w:rsid w:val="006E7E37"/>
    <w:rsid w:val="0072615F"/>
    <w:rsid w:val="007705F4"/>
    <w:rsid w:val="007E3600"/>
    <w:rsid w:val="00800C13"/>
    <w:rsid w:val="00867FDB"/>
    <w:rsid w:val="008727D4"/>
    <w:rsid w:val="008A0BB0"/>
    <w:rsid w:val="008D6C6F"/>
    <w:rsid w:val="0091328F"/>
    <w:rsid w:val="009F0DAA"/>
    <w:rsid w:val="00A254ED"/>
    <w:rsid w:val="00A42A95"/>
    <w:rsid w:val="00A56948"/>
    <w:rsid w:val="00A90D9D"/>
    <w:rsid w:val="00A93398"/>
    <w:rsid w:val="00AD70CE"/>
    <w:rsid w:val="00B33AB9"/>
    <w:rsid w:val="00B402D2"/>
    <w:rsid w:val="00BA3385"/>
    <w:rsid w:val="00BA59AE"/>
    <w:rsid w:val="00BB2EBB"/>
    <w:rsid w:val="00BF2CDC"/>
    <w:rsid w:val="00C04249"/>
    <w:rsid w:val="00C21203"/>
    <w:rsid w:val="00C36F92"/>
    <w:rsid w:val="00C51151"/>
    <w:rsid w:val="00CE37EA"/>
    <w:rsid w:val="00CE5FB8"/>
    <w:rsid w:val="00D00D6D"/>
    <w:rsid w:val="00D01C01"/>
    <w:rsid w:val="00D13527"/>
    <w:rsid w:val="00D24903"/>
    <w:rsid w:val="00D463C0"/>
    <w:rsid w:val="00D71C72"/>
    <w:rsid w:val="00D938BB"/>
    <w:rsid w:val="00E34570"/>
    <w:rsid w:val="00E40BD7"/>
    <w:rsid w:val="00E7645F"/>
    <w:rsid w:val="00E769C6"/>
    <w:rsid w:val="00E97892"/>
    <w:rsid w:val="00EC5577"/>
    <w:rsid w:val="00F53DEF"/>
    <w:rsid w:val="00F66C2A"/>
    <w:rsid w:val="00F75227"/>
    <w:rsid w:val="00F75BBA"/>
    <w:rsid w:val="00F85DE7"/>
    <w:rsid w:val="00FA1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2BDC224"/>
  <w15:docId w15:val="{C9B60D1E-422E-4EA2-9F5F-FF8FD0FA0C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Pr>
      <w:rFonts w:ascii="Arial" w:eastAsia="Arial" w:hAnsi="Arial" w:cs="Arial"/>
      <w:lang w:val="pl-PL" w:eastAsia="pl-PL" w:bidi="pl-PL"/>
    </w:rPr>
  </w:style>
  <w:style w:type="paragraph" w:styleId="Nagwek1">
    <w:name w:val="heading 1"/>
    <w:basedOn w:val="Normalny"/>
    <w:uiPriority w:val="1"/>
    <w:qFormat/>
    <w:pPr>
      <w:ind w:left="432"/>
      <w:outlineLvl w:val="0"/>
    </w:pPr>
    <w:rPr>
      <w:rFonts w:ascii="Trebuchet MS" w:eastAsia="Trebuchet MS" w:hAnsi="Trebuchet MS" w:cs="Trebuchet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950457"/>
    <w:rPr>
      <w:rFonts w:ascii="Arial" w:eastAsia="Arial" w:hAnsi="Arial" w:cs="Arial"/>
      <w:lang w:val="pl-PL" w:eastAsia="pl-PL" w:bidi="pl-PL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950457"/>
    <w:rPr>
      <w:rFonts w:ascii="Arial" w:eastAsia="Arial" w:hAnsi="Arial" w:cs="Arial"/>
      <w:lang w:val="pl-PL" w:eastAsia="pl-PL" w:bidi="pl-PL"/>
    </w:rPr>
  </w:style>
  <w:style w:type="character" w:customStyle="1" w:styleId="czeinternetowe">
    <w:name w:val="Łącze internetowe"/>
    <w:basedOn w:val="Domylnaczcionkaakapitu"/>
    <w:uiPriority w:val="99"/>
    <w:semiHidden/>
    <w:unhideWhenUsed/>
    <w:rsid w:val="00DE2E6B"/>
    <w:rPr>
      <w:color w:val="0000FF"/>
      <w:u w:val="single"/>
    </w:rPr>
  </w:style>
  <w:style w:type="character" w:customStyle="1" w:styleId="ListLabel1">
    <w:name w:val="ListLabel 1"/>
    <w:qFormat/>
    <w:rPr>
      <w:rFonts w:ascii="Calibri Light" w:eastAsia="Arial" w:hAnsi="Calibri Light" w:cs="Arial"/>
      <w:w w:val="91"/>
      <w:sz w:val="22"/>
      <w:szCs w:val="22"/>
      <w:lang w:val="pl-PL" w:eastAsia="pl-PL" w:bidi="pl-PL"/>
    </w:rPr>
  </w:style>
  <w:style w:type="character" w:customStyle="1" w:styleId="ListLabel2">
    <w:name w:val="ListLabel 2"/>
    <w:qFormat/>
    <w:rPr>
      <w:lang w:val="pl-PL" w:eastAsia="pl-PL" w:bidi="pl-PL"/>
    </w:rPr>
  </w:style>
  <w:style w:type="character" w:customStyle="1" w:styleId="ListLabel3">
    <w:name w:val="ListLabel 3"/>
    <w:qFormat/>
    <w:rPr>
      <w:rFonts w:ascii="Calibri Light" w:eastAsia="Arial" w:hAnsi="Calibri Light" w:cs="Arial"/>
      <w:spacing w:val="0"/>
      <w:w w:val="89"/>
      <w:sz w:val="22"/>
      <w:szCs w:val="22"/>
      <w:lang w:val="pl-PL" w:eastAsia="pl-PL" w:bidi="pl-PL"/>
    </w:rPr>
  </w:style>
  <w:style w:type="character" w:customStyle="1" w:styleId="ListLabel4">
    <w:name w:val="ListLabel 4"/>
    <w:qFormat/>
    <w:rPr>
      <w:rFonts w:ascii="Calibri Light" w:eastAsia="Arial" w:hAnsi="Calibri Light" w:cs="Arial"/>
      <w:w w:val="92"/>
      <w:sz w:val="22"/>
      <w:szCs w:val="22"/>
      <w:lang w:val="pl-PL" w:eastAsia="pl-PL" w:bidi="pl-PL"/>
    </w:rPr>
  </w:style>
  <w:style w:type="character" w:customStyle="1" w:styleId="ListLabel5">
    <w:name w:val="ListLabel 5"/>
    <w:qFormat/>
    <w:rPr>
      <w:rFonts w:ascii="Calibri Light" w:eastAsia="Arial" w:hAnsi="Calibri Light" w:cs="Arial"/>
      <w:b/>
      <w:bCs/>
      <w:spacing w:val="0"/>
      <w:w w:val="91"/>
      <w:sz w:val="22"/>
      <w:szCs w:val="22"/>
      <w:lang w:val="pl-PL" w:eastAsia="pl-PL" w:bidi="pl-PL"/>
    </w:rPr>
  </w:style>
  <w:style w:type="character" w:customStyle="1" w:styleId="ListLabel6">
    <w:name w:val="ListLabel 6"/>
    <w:qFormat/>
    <w:rPr>
      <w:rFonts w:ascii="Calibri Light" w:hAnsi="Calibri Light"/>
      <w:w w:val="91"/>
      <w:sz w:val="22"/>
      <w:szCs w:val="22"/>
      <w:lang w:val="pl-PL" w:eastAsia="pl-PL" w:bidi="pl-PL"/>
    </w:rPr>
  </w:style>
  <w:style w:type="character" w:customStyle="1" w:styleId="ListLabel7">
    <w:name w:val="ListLabel 7"/>
    <w:qFormat/>
    <w:rPr>
      <w:rFonts w:ascii="Calibri Light" w:eastAsia="Arial" w:hAnsi="Calibri Light" w:cs="Arial"/>
      <w:w w:val="88"/>
      <w:sz w:val="22"/>
      <w:szCs w:val="22"/>
      <w:lang w:val="pl-PL" w:eastAsia="pl-PL" w:bidi="pl-PL"/>
    </w:rPr>
  </w:style>
  <w:style w:type="character" w:customStyle="1" w:styleId="ListLabel8">
    <w:name w:val="ListLabel 8"/>
    <w:qFormat/>
    <w:rPr>
      <w:rFonts w:ascii="Calibri Light" w:eastAsia="Trebuchet MS" w:hAnsi="Calibri Light" w:cs="Trebuchet MS"/>
      <w:b/>
      <w:bCs/>
      <w:w w:val="81"/>
      <w:sz w:val="22"/>
      <w:szCs w:val="22"/>
      <w:lang w:val="pl-PL" w:eastAsia="pl-PL" w:bidi="pl-PL"/>
    </w:rPr>
  </w:style>
  <w:style w:type="character" w:customStyle="1" w:styleId="ListLabel9">
    <w:name w:val="ListLabel 9"/>
    <w:qFormat/>
    <w:rPr>
      <w:rFonts w:ascii="Calibri Light" w:eastAsia="Arial" w:hAnsi="Calibri Light" w:cs="Arial"/>
      <w:b/>
      <w:spacing w:val="0"/>
      <w:w w:val="91"/>
      <w:sz w:val="22"/>
      <w:szCs w:val="22"/>
      <w:lang w:val="pl-PL" w:eastAsia="pl-PL" w:bidi="pl-PL"/>
    </w:rPr>
  </w:style>
  <w:style w:type="character" w:customStyle="1" w:styleId="ListLabel10">
    <w:name w:val="ListLabel 10"/>
    <w:qFormat/>
    <w:rPr>
      <w:rFonts w:ascii="Calibri Light" w:eastAsia="Symbol" w:hAnsi="Calibri Light" w:cs="Symbol"/>
      <w:w w:val="100"/>
      <w:sz w:val="22"/>
      <w:szCs w:val="22"/>
      <w:lang w:val="pl-PL" w:eastAsia="pl-PL" w:bidi="pl-PL"/>
    </w:rPr>
  </w:style>
  <w:style w:type="paragraph" w:styleId="Nagwek">
    <w:name w:val="header"/>
    <w:basedOn w:val="Normalny"/>
    <w:next w:val="Tretekstu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retekstu">
    <w:name w:val="Treść tekstu"/>
    <w:basedOn w:val="Normalny"/>
    <w:uiPriority w:val="1"/>
    <w:qFormat/>
  </w:style>
  <w:style w:type="paragraph" w:styleId="Lista">
    <w:name w:val="List"/>
    <w:basedOn w:val="Tretekstu"/>
    <w:rPr>
      <w:rFonts w:cs="Lucida Sans"/>
    </w:rPr>
  </w:style>
  <w:style w:type="paragraph" w:styleId="Podpis">
    <w:name w:val="Signature"/>
    <w:basedOn w:val="Norma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1"/>
    <w:qFormat/>
    <w:pPr>
      <w:ind w:left="1251" w:hanging="566"/>
    </w:pPr>
  </w:style>
  <w:style w:type="paragraph" w:customStyle="1" w:styleId="TableParagraph">
    <w:name w:val="Table Paragraph"/>
    <w:basedOn w:val="Normalny"/>
    <w:uiPriority w:val="1"/>
    <w:qFormat/>
  </w:style>
  <w:style w:type="paragraph" w:customStyle="1" w:styleId="Gwka">
    <w:name w:val="Główka"/>
    <w:basedOn w:val="Normalny"/>
    <w:uiPriority w:val="99"/>
    <w:unhideWhenUsed/>
    <w:rsid w:val="00950457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unhideWhenUsed/>
    <w:rsid w:val="00950457"/>
    <w:pPr>
      <w:tabs>
        <w:tab w:val="center" w:pos="4536"/>
        <w:tab w:val="right" w:pos="9072"/>
      </w:tabs>
    </w:pPr>
  </w:style>
  <w:style w:type="paragraph" w:customStyle="1" w:styleId="Zawartoramki">
    <w:name w:val="Zawartość ramki"/>
    <w:basedOn w:val="Normalny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ormalnyWeb">
    <w:name w:val="Normal (Web)"/>
    <w:basedOn w:val="Normalny"/>
    <w:uiPriority w:val="99"/>
    <w:semiHidden/>
    <w:unhideWhenUsed/>
    <w:rsid w:val="001517F2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western">
    <w:name w:val="western"/>
    <w:basedOn w:val="Normalny"/>
    <w:rsid w:val="001517F2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18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7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yperlink" Target="http://www.umed.pl/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9</Pages>
  <Words>3369</Words>
  <Characters>20216</Characters>
  <Application>Microsoft Office Word</Application>
  <DocSecurity>0</DocSecurity>
  <Lines>168</Lines>
  <Paragraphs>47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/>
  <LinksUpToDate>false</LinksUpToDate>
  <CharactersWithSpaces>23538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creator>UM</dc:creator>
  <cp:lastModifiedBy>Karolina Kosibowicz-Adamczuk</cp:lastModifiedBy>
  <cp:revision>70</cp:revision>
  <dcterms:created xsi:type="dcterms:W3CDTF">2020-04-22T06:37:00Z</dcterms:created>
  <dcterms:modified xsi:type="dcterms:W3CDTF">2020-05-25T06:07:00Z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reated">
    <vt:filetime>2018-02-05T00:00:00Z</vt:filetime>
  </property>
  <property fmtid="{D5CDD505-2E9C-101B-9397-08002B2CF9AE}" pid="4" name="Creator">
    <vt:lpwstr>Microsoft® Word 2010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2019-04-17T00:00:00Z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