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096624" w14:textId="173FEB31" w:rsidR="001912B2" w:rsidRPr="00312DE9" w:rsidRDefault="00AD5098" w:rsidP="001912B2">
      <w:pPr>
        <w:spacing w:after="0" w:line="240" w:lineRule="auto"/>
        <w:jc w:val="right"/>
        <w:outlineLvl w:val="0"/>
        <w:rPr>
          <w:rFonts w:ascii="Times New Roman" w:hAnsi="Times New Roman" w:cs="Times New Roman"/>
          <w:b/>
        </w:rPr>
      </w:pPr>
      <w:r w:rsidRPr="00312DE9">
        <w:rPr>
          <w:rFonts w:ascii="Times New Roman" w:hAnsi="Times New Roman" w:cs="Times New Roman"/>
          <w:b/>
        </w:rPr>
        <w:t xml:space="preserve">Kraków, dnia </w:t>
      </w:r>
      <w:r w:rsidR="0089178C" w:rsidRPr="00312DE9">
        <w:rPr>
          <w:rFonts w:ascii="Times New Roman" w:hAnsi="Times New Roman" w:cs="Times New Roman"/>
          <w:b/>
        </w:rPr>
        <w:t xml:space="preserve">5 </w:t>
      </w:r>
      <w:r w:rsidRPr="00312DE9">
        <w:rPr>
          <w:rFonts w:ascii="Times New Roman" w:hAnsi="Times New Roman" w:cs="Times New Roman"/>
          <w:b/>
        </w:rPr>
        <w:t xml:space="preserve"> października </w:t>
      </w:r>
      <w:r w:rsidR="001912B2" w:rsidRPr="00312DE9">
        <w:rPr>
          <w:rFonts w:ascii="Times New Roman" w:hAnsi="Times New Roman" w:cs="Times New Roman"/>
          <w:b/>
        </w:rPr>
        <w:t>2023 r.</w:t>
      </w:r>
    </w:p>
    <w:p w14:paraId="6BCFF9A8" w14:textId="77777777" w:rsidR="001912B2" w:rsidRPr="00312DE9" w:rsidRDefault="001912B2" w:rsidP="001912B2">
      <w:pPr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bCs/>
          <w:kern w:val="36"/>
          <w:lang w:eastAsia="pl-PL"/>
        </w:rPr>
      </w:pPr>
    </w:p>
    <w:p w14:paraId="2FC6E068" w14:textId="6701BE4A" w:rsidR="00023E4B" w:rsidRPr="00312DE9" w:rsidRDefault="00FE489B" w:rsidP="00023E4B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Cs/>
          <w:i/>
          <w:kern w:val="36"/>
          <w:lang w:eastAsia="pl-PL"/>
        </w:rPr>
      </w:pPr>
      <w:r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Samodzielny Publiczny Zakład Opieki Zdrowotnej</w:t>
      </w:r>
      <w:r w:rsidR="00B21642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</w:t>
      </w:r>
      <w:r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Szpital Uniwersytecki w Krakowie</w:t>
      </w:r>
      <w:r w:rsidR="0039176D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, u</w:t>
      </w:r>
      <w:r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l.</w:t>
      </w:r>
      <w:r w:rsidR="0039176D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 </w:t>
      </w:r>
      <w:r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Kopernika 36</w:t>
      </w:r>
      <w:r w:rsidR="0039176D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, 31-501 Kraków, d</w:t>
      </w:r>
      <w:r w:rsidR="00D95950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ziałając na podstawie art. 70</w:t>
      </w:r>
      <w:r w:rsidR="00D95950" w:rsidRPr="00312DE9">
        <w:rPr>
          <w:rFonts w:ascii="Times New Roman" w:eastAsia="Times New Roman" w:hAnsi="Times New Roman" w:cs="Times New Roman"/>
          <w:b/>
          <w:bCs/>
          <w:kern w:val="36"/>
          <w:vertAlign w:val="superscript"/>
          <w:lang w:eastAsia="pl-PL"/>
        </w:rPr>
        <w:t>1</w:t>
      </w:r>
      <w:r w:rsidR="00D95950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ustawy z dnia 23 kwietnia </w:t>
      </w:r>
      <w:r w:rsidR="003C0A18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br/>
      </w:r>
      <w:r w:rsidR="00D95950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1964 r. Kodeks cywilny</w:t>
      </w:r>
      <w:r w:rsidR="0039176D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, ogłasza przetarg na </w:t>
      </w:r>
      <w:r w:rsidR="003948CC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udzielenie i obsługę</w:t>
      </w:r>
      <w:r w:rsidR="006C7E97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kredytu</w:t>
      </w:r>
      <w:r w:rsidR="00B524BF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</w:t>
      </w:r>
      <w:r w:rsidR="0048442D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o wartości </w:t>
      </w:r>
      <w:r w:rsidR="001C288F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75 000 00,00</w:t>
      </w:r>
      <w:r w:rsidR="009871DE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 </w:t>
      </w:r>
      <w:r w:rsidR="001C288F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zł </w:t>
      </w:r>
      <w:r w:rsidR="0048442D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</w:t>
      </w:r>
      <w:r w:rsidR="009F377E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przeznaczonego na </w:t>
      </w:r>
      <w:r w:rsidR="0048442D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</w:t>
      </w:r>
      <w:r w:rsidR="00BD2D97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spłatę</w:t>
      </w:r>
      <w:r w:rsidR="004078FD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w</w:t>
      </w:r>
      <w:r w:rsidR="009F55AB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r</w:t>
      </w:r>
      <w:r w:rsidR="004078FD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a</w:t>
      </w:r>
      <w:r w:rsidR="009F55AB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z z </w:t>
      </w:r>
      <w:r w:rsidR="004078FD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refinansowaniem</w:t>
      </w:r>
      <w:r w:rsidR="00BD2D97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zobowiązań </w:t>
      </w:r>
      <w:r w:rsidR="001C288F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inwestycyjnych </w:t>
      </w:r>
      <w:r w:rsidR="00666065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(</w:t>
      </w:r>
      <w:r w:rsidR="00316C6B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w kwotach brutto</w:t>
      </w:r>
      <w:r w:rsidR="00666065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)</w:t>
      </w:r>
      <w:r w:rsidR="00D95BD2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</w:t>
      </w:r>
      <w:r w:rsidR="00BD2D97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Szpitala.</w:t>
      </w:r>
    </w:p>
    <w:p w14:paraId="5C096146" w14:textId="77777777" w:rsidR="00B524BF" w:rsidRPr="00312DE9" w:rsidRDefault="00B524BF" w:rsidP="00023E4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36"/>
          <w:lang w:eastAsia="pl-PL"/>
        </w:rPr>
      </w:pPr>
    </w:p>
    <w:p w14:paraId="7B9BC607" w14:textId="39826FD7" w:rsidR="00D93215" w:rsidRPr="00312DE9" w:rsidRDefault="00D95950" w:rsidP="00023E4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36"/>
          <w:lang w:eastAsia="pl-PL"/>
        </w:rPr>
      </w:pPr>
      <w:r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PRZETA</w:t>
      </w:r>
      <w:r w:rsidR="00657CB2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R</w:t>
      </w:r>
      <w:r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G </w:t>
      </w:r>
    </w:p>
    <w:p w14:paraId="2208E8FD" w14:textId="77777777" w:rsidR="00023E4B" w:rsidRPr="00312DE9" w:rsidRDefault="00023E4B" w:rsidP="00023E4B">
      <w:pPr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ADF01DC" w14:textId="77777777" w:rsidR="00FE489B" w:rsidRPr="00312DE9" w:rsidRDefault="00FE489B" w:rsidP="00023E4B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312DE9">
        <w:rPr>
          <w:rFonts w:ascii="Times New Roman" w:eastAsia="Times New Roman" w:hAnsi="Times New Roman" w:cs="Times New Roman"/>
          <w:b/>
          <w:lang w:eastAsia="pl-PL"/>
        </w:rPr>
        <w:t xml:space="preserve">Przedmiotem </w:t>
      </w:r>
      <w:r w:rsidR="00D95950" w:rsidRPr="00312DE9">
        <w:rPr>
          <w:rFonts w:ascii="Times New Roman" w:eastAsia="Times New Roman" w:hAnsi="Times New Roman" w:cs="Times New Roman"/>
          <w:b/>
          <w:lang w:eastAsia="pl-PL"/>
        </w:rPr>
        <w:t xml:space="preserve">przetargu </w:t>
      </w:r>
      <w:r w:rsidRPr="00312DE9">
        <w:rPr>
          <w:rFonts w:ascii="Times New Roman" w:eastAsia="Times New Roman" w:hAnsi="Times New Roman" w:cs="Times New Roman"/>
          <w:b/>
          <w:lang w:eastAsia="pl-PL"/>
        </w:rPr>
        <w:t>jest:</w:t>
      </w:r>
    </w:p>
    <w:p w14:paraId="6857277E" w14:textId="77777777" w:rsidR="00613708" w:rsidRPr="00312DE9" w:rsidRDefault="00613708" w:rsidP="006137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099D1B97" w14:textId="4A4B3D98" w:rsidR="00023E4B" w:rsidRPr="00312DE9" w:rsidRDefault="00AB6D2A" w:rsidP="009F377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36"/>
          <w:lang w:eastAsia="pl-PL"/>
        </w:rPr>
      </w:pPr>
      <w:r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U</w:t>
      </w:r>
      <w:r w:rsidR="003948CC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dzielenie i obsługa</w:t>
      </w:r>
      <w:r w:rsidR="006C7E97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kredytu</w:t>
      </w:r>
      <w:r w:rsidR="002E202A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</w:t>
      </w:r>
      <w:r w:rsidR="009F377E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o</w:t>
      </w:r>
      <w:r w:rsidR="00701B77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 </w:t>
      </w:r>
      <w:r w:rsidR="009F377E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wartości </w:t>
      </w:r>
      <w:r w:rsidR="00E51EBB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7</w:t>
      </w:r>
      <w:r w:rsidR="00B524BF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5 </w:t>
      </w:r>
      <w:r w:rsidR="00BD2D97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0</w:t>
      </w:r>
      <w:r w:rsidR="00B524BF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00</w:t>
      </w:r>
      <w:r w:rsidR="00E51EBB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 </w:t>
      </w:r>
      <w:r w:rsidR="00B524BF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000</w:t>
      </w:r>
      <w:r w:rsidR="00E51EBB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,00 </w:t>
      </w:r>
      <w:r w:rsidR="009F377E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zł przeznaczonego na</w:t>
      </w:r>
      <w:r w:rsid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</w:t>
      </w:r>
      <w:r w:rsidR="00BD2D97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sp</w:t>
      </w:r>
      <w:r w:rsidR="00714D2D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łatę</w:t>
      </w:r>
      <w:r w:rsidR="004078FD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wraz z</w:t>
      </w:r>
      <w:r w:rsidR="000F0A19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 </w:t>
      </w:r>
      <w:r w:rsidR="007C785C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refinansowaniem </w:t>
      </w:r>
      <w:r w:rsidR="00714D2D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zobowiązań inwestycyjnych </w:t>
      </w:r>
      <w:r w:rsidR="00444D2F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(w kwotach brutto) </w:t>
      </w:r>
      <w:r w:rsidR="00BD2D97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Szpitala</w:t>
      </w:r>
      <w:r w:rsidR="004078FD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, </w:t>
      </w:r>
      <w:r w:rsidR="00C8667A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głównie związanych z budową</w:t>
      </w:r>
      <w:r w:rsidR="004B42CA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i wyposażaniem </w:t>
      </w:r>
      <w:r w:rsidR="00C8667A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nowego budynku administracyjnego. </w:t>
      </w:r>
      <w:r w:rsidR="00BD2D97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</w:t>
      </w:r>
    </w:p>
    <w:p w14:paraId="14781AA9" w14:textId="77777777" w:rsidR="001C4D2D" w:rsidRPr="00312DE9" w:rsidRDefault="001C4D2D" w:rsidP="009F377E">
      <w:pPr>
        <w:spacing w:after="0" w:line="240" w:lineRule="auto"/>
        <w:jc w:val="both"/>
        <w:rPr>
          <w:rFonts w:ascii="Times New Roman" w:hAnsi="Times New Roman" w:cs="Times New Roman"/>
          <w:bCs/>
        </w:rPr>
      </w:pPr>
    </w:p>
    <w:p w14:paraId="6B3819BD" w14:textId="77777777" w:rsidR="001744D7" w:rsidRPr="00312DE9" w:rsidRDefault="000E715D" w:rsidP="007A2E10">
      <w:pPr>
        <w:pStyle w:val="Akapitzlist"/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312DE9">
        <w:rPr>
          <w:rFonts w:ascii="Times New Roman" w:eastAsia="Times New Roman" w:hAnsi="Times New Roman" w:cs="Times New Roman"/>
          <w:b/>
          <w:lang w:eastAsia="pl-PL"/>
        </w:rPr>
        <w:t xml:space="preserve">Warunki </w:t>
      </w:r>
      <w:r w:rsidR="0039176D" w:rsidRPr="00312DE9">
        <w:rPr>
          <w:rFonts w:ascii="Times New Roman" w:eastAsia="Times New Roman" w:hAnsi="Times New Roman" w:cs="Times New Roman"/>
          <w:b/>
          <w:lang w:eastAsia="pl-PL"/>
        </w:rPr>
        <w:t>uczestnictwa</w:t>
      </w:r>
      <w:r w:rsidR="0054325E" w:rsidRPr="00312DE9">
        <w:rPr>
          <w:rFonts w:ascii="Times New Roman" w:eastAsia="Times New Roman" w:hAnsi="Times New Roman" w:cs="Times New Roman"/>
          <w:b/>
          <w:lang w:eastAsia="pl-PL"/>
        </w:rPr>
        <w:t xml:space="preserve"> w </w:t>
      </w:r>
      <w:r w:rsidR="00D95950" w:rsidRPr="00312DE9">
        <w:rPr>
          <w:rFonts w:ascii="Times New Roman" w:eastAsia="Times New Roman" w:hAnsi="Times New Roman" w:cs="Times New Roman"/>
          <w:b/>
          <w:lang w:eastAsia="pl-PL"/>
        </w:rPr>
        <w:t xml:space="preserve">przetargu </w:t>
      </w:r>
      <w:r w:rsidR="003320BA" w:rsidRPr="00312DE9">
        <w:rPr>
          <w:rFonts w:ascii="Times New Roman" w:eastAsia="Times New Roman" w:hAnsi="Times New Roman" w:cs="Times New Roman"/>
          <w:b/>
          <w:lang w:eastAsia="pl-PL"/>
        </w:rPr>
        <w:t xml:space="preserve">oraz warunki dotyczące </w:t>
      </w:r>
      <w:r w:rsidR="00D93215" w:rsidRPr="00312DE9">
        <w:rPr>
          <w:rFonts w:ascii="Times New Roman" w:eastAsia="Times New Roman" w:hAnsi="Times New Roman" w:cs="Times New Roman"/>
          <w:b/>
          <w:lang w:eastAsia="pl-PL"/>
        </w:rPr>
        <w:t>Oferenta.</w:t>
      </w:r>
    </w:p>
    <w:p w14:paraId="6240561A" w14:textId="77777777" w:rsidR="00613708" w:rsidRPr="00312DE9" w:rsidRDefault="00613708" w:rsidP="006137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593419C2" w14:textId="77777777" w:rsidR="001744D7" w:rsidRPr="00312DE9" w:rsidRDefault="0054325E" w:rsidP="00212497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312DE9">
        <w:rPr>
          <w:rFonts w:ascii="Times New Roman" w:eastAsia="Times New Roman" w:hAnsi="Times New Roman" w:cs="Times New Roman"/>
          <w:lang w:eastAsia="pl-PL"/>
        </w:rPr>
        <w:t>Oferent p</w:t>
      </w:r>
      <w:r w:rsidR="00C84453" w:rsidRPr="00312DE9">
        <w:rPr>
          <w:rFonts w:ascii="Times New Roman" w:eastAsia="Times New Roman" w:hAnsi="Times New Roman" w:cs="Times New Roman"/>
          <w:lang w:eastAsia="pl-PL"/>
        </w:rPr>
        <w:t>osiada uprawnienia w zakresie świadczenia objętego</w:t>
      </w:r>
      <w:r w:rsidR="00D95950" w:rsidRPr="00312DE9">
        <w:rPr>
          <w:rFonts w:ascii="Times New Roman" w:eastAsia="Times New Roman" w:hAnsi="Times New Roman" w:cs="Times New Roman"/>
          <w:lang w:eastAsia="pl-PL"/>
        </w:rPr>
        <w:t xml:space="preserve"> przetargiem</w:t>
      </w:r>
      <w:r w:rsidR="00C84453" w:rsidRPr="00312DE9">
        <w:rPr>
          <w:rFonts w:ascii="Times New Roman" w:eastAsia="Times New Roman" w:hAnsi="Times New Roman" w:cs="Times New Roman"/>
          <w:lang w:eastAsia="pl-PL"/>
        </w:rPr>
        <w:t xml:space="preserve">, jeżeli przepisy prawa nakładają </w:t>
      </w:r>
      <w:r w:rsidR="00B83FFF" w:rsidRPr="00312DE9">
        <w:rPr>
          <w:rFonts w:ascii="Times New Roman" w:eastAsia="Times New Roman" w:hAnsi="Times New Roman" w:cs="Times New Roman"/>
          <w:lang w:eastAsia="pl-PL"/>
        </w:rPr>
        <w:t>obowiązek ich posiadania.</w:t>
      </w:r>
    </w:p>
    <w:p w14:paraId="3ECCFA0C" w14:textId="77777777" w:rsidR="001744D7" w:rsidRPr="00312DE9" w:rsidRDefault="00C84453" w:rsidP="00212497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312DE9">
        <w:rPr>
          <w:rFonts w:ascii="Times New Roman" w:eastAsia="Times New Roman" w:hAnsi="Times New Roman" w:cs="Times New Roman"/>
          <w:lang w:eastAsia="pl-PL"/>
        </w:rPr>
        <w:t>Oferent posiada wiedzę i doświadczenie w zakresie</w:t>
      </w:r>
      <w:r w:rsidR="00E55DA8" w:rsidRPr="00312DE9">
        <w:rPr>
          <w:rFonts w:ascii="Times New Roman" w:eastAsia="Times New Roman" w:hAnsi="Times New Roman" w:cs="Times New Roman"/>
          <w:lang w:eastAsia="pl-PL"/>
        </w:rPr>
        <w:t xml:space="preserve"> świadczenia objętego</w:t>
      </w:r>
      <w:r w:rsidR="00D95950" w:rsidRPr="00312DE9">
        <w:rPr>
          <w:rFonts w:ascii="Times New Roman" w:eastAsia="Times New Roman" w:hAnsi="Times New Roman" w:cs="Times New Roman"/>
          <w:lang w:eastAsia="pl-PL"/>
        </w:rPr>
        <w:t xml:space="preserve"> przetargiem</w:t>
      </w:r>
      <w:r w:rsidR="00E55DA8" w:rsidRPr="00312DE9">
        <w:rPr>
          <w:rFonts w:ascii="Times New Roman" w:eastAsia="Times New Roman" w:hAnsi="Times New Roman" w:cs="Times New Roman"/>
          <w:lang w:eastAsia="pl-PL"/>
        </w:rPr>
        <w:t>.</w:t>
      </w:r>
    </w:p>
    <w:p w14:paraId="58A17EA4" w14:textId="77777777" w:rsidR="001744D7" w:rsidRPr="00312DE9" w:rsidRDefault="00C84453" w:rsidP="00212497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312DE9">
        <w:rPr>
          <w:rFonts w:ascii="Times New Roman" w:eastAsia="Times New Roman" w:hAnsi="Times New Roman" w:cs="Times New Roman"/>
          <w:lang w:eastAsia="pl-PL"/>
        </w:rPr>
        <w:t>Oferent dysponuje odpow</w:t>
      </w:r>
      <w:r w:rsidR="00D95950" w:rsidRPr="00312DE9">
        <w:rPr>
          <w:rFonts w:ascii="Times New Roman" w:eastAsia="Times New Roman" w:hAnsi="Times New Roman" w:cs="Times New Roman"/>
          <w:lang w:eastAsia="pl-PL"/>
        </w:rPr>
        <w:t>iednim potencjałem kapitałowym i ma</w:t>
      </w:r>
      <w:r w:rsidRPr="00312DE9">
        <w:rPr>
          <w:rFonts w:ascii="Times New Roman" w:eastAsia="Times New Roman" w:hAnsi="Times New Roman" w:cs="Times New Roman"/>
          <w:lang w:eastAsia="pl-PL"/>
        </w:rPr>
        <w:t>jątkowym</w:t>
      </w:r>
      <w:r w:rsidR="0039176D" w:rsidRPr="00312DE9">
        <w:rPr>
          <w:rFonts w:ascii="Times New Roman" w:eastAsia="Times New Roman" w:hAnsi="Times New Roman" w:cs="Times New Roman"/>
          <w:lang w:eastAsia="pl-PL"/>
        </w:rPr>
        <w:t>.</w:t>
      </w:r>
    </w:p>
    <w:p w14:paraId="46844314" w14:textId="09485300" w:rsidR="001744D7" w:rsidRPr="00312DE9" w:rsidRDefault="00B83FFF" w:rsidP="00212497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312DE9">
        <w:rPr>
          <w:rFonts w:ascii="Times New Roman" w:eastAsia="Times New Roman" w:hAnsi="Times New Roman" w:cs="Times New Roman"/>
          <w:lang w:eastAsia="pl-PL"/>
        </w:rPr>
        <w:t>Sytuacja ekonomiczna i finansowa Oferenta zapewnia prawidłową realizację świadczenia objętego</w:t>
      </w:r>
      <w:r w:rsidR="00C84453" w:rsidRPr="00312DE9">
        <w:rPr>
          <w:rFonts w:ascii="Times New Roman" w:eastAsia="Times New Roman" w:hAnsi="Times New Roman" w:cs="Times New Roman"/>
          <w:lang w:eastAsia="pl-PL"/>
        </w:rPr>
        <w:t xml:space="preserve"> </w:t>
      </w:r>
      <w:r w:rsidR="0039176D" w:rsidRPr="00312DE9">
        <w:rPr>
          <w:rFonts w:ascii="Times New Roman" w:eastAsia="Times New Roman" w:hAnsi="Times New Roman" w:cs="Times New Roman"/>
          <w:lang w:eastAsia="pl-PL"/>
        </w:rPr>
        <w:t>przetargiem.</w:t>
      </w:r>
    </w:p>
    <w:p w14:paraId="48E85E09" w14:textId="4A80C40A" w:rsidR="0039176D" w:rsidRPr="00312DE9" w:rsidRDefault="00A4008A" w:rsidP="0059621A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312DE9">
        <w:rPr>
          <w:rFonts w:ascii="Times New Roman" w:eastAsia="Times New Roman" w:hAnsi="Times New Roman" w:cs="Times New Roman"/>
          <w:lang w:eastAsia="pl-PL"/>
        </w:rPr>
        <w:t xml:space="preserve">Z </w:t>
      </w:r>
      <w:r w:rsidR="00D95950" w:rsidRPr="00312DE9">
        <w:rPr>
          <w:rFonts w:ascii="Times New Roman" w:eastAsia="Times New Roman" w:hAnsi="Times New Roman" w:cs="Times New Roman"/>
          <w:lang w:eastAsia="pl-PL"/>
        </w:rPr>
        <w:t xml:space="preserve">przetargu </w:t>
      </w:r>
      <w:r w:rsidRPr="00312DE9">
        <w:rPr>
          <w:rFonts w:ascii="Times New Roman" w:eastAsia="Times New Roman" w:hAnsi="Times New Roman" w:cs="Times New Roman"/>
          <w:lang w:eastAsia="pl-PL"/>
        </w:rPr>
        <w:t>wyklucza się O</w:t>
      </w:r>
      <w:r w:rsidR="00686157" w:rsidRPr="00312DE9">
        <w:rPr>
          <w:rFonts w:ascii="Times New Roman" w:eastAsia="Times New Roman" w:hAnsi="Times New Roman" w:cs="Times New Roman"/>
          <w:lang w:eastAsia="pl-PL"/>
        </w:rPr>
        <w:t>ferenta</w:t>
      </w:r>
      <w:r w:rsidR="00BD00D7" w:rsidRPr="00312DE9">
        <w:rPr>
          <w:rFonts w:ascii="Times New Roman" w:eastAsia="Times New Roman" w:hAnsi="Times New Roman" w:cs="Times New Roman"/>
          <w:lang w:eastAsia="pl-PL"/>
        </w:rPr>
        <w:t>,</w:t>
      </w:r>
      <w:r w:rsidR="00BD00D7" w:rsidRPr="00312DE9">
        <w:rPr>
          <w:rFonts w:ascii="Times New Roman" w:hAnsi="Times New Roman" w:cs="Times New Roman"/>
          <w:lang w:eastAsia="pl-PL"/>
        </w:rPr>
        <w:t xml:space="preserve"> </w:t>
      </w:r>
      <w:r w:rsidR="00D95950" w:rsidRPr="00312DE9">
        <w:rPr>
          <w:rFonts w:ascii="Times New Roman" w:hAnsi="Times New Roman" w:cs="Times New Roman"/>
          <w:lang w:eastAsia="pl-PL"/>
        </w:rPr>
        <w:t xml:space="preserve">który nie wykazał spełniania warunków </w:t>
      </w:r>
      <w:r w:rsidR="0039176D" w:rsidRPr="00312DE9">
        <w:rPr>
          <w:rFonts w:ascii="Times New Roman" w:hAnsi="Times New Roman" w:cs="Times New Roman"/>
          <w:lang w:eastAsia="pl-PL"/>
        </w:rPr>
        <w:t>uczestnictwa w przetargu</w:t>
      </w:r>
      <w:r w:rsidR="00D95950" w:rsidRPr="00312DE9">
        <w:rPr>
          <w:rFonts w:ascii="Times New Roman" w:hAnsi="Times New Roman" w:cs="Times New Roman"/>
          <w:lang w:eastAsia="pl-PL"/>
        </w:rPr>
        <w:t xml:space="preserve"> lub nie wy</w:t>
      </w:r>
      <w:r w:rsidR="00321C1F" w:rsidRPr="00312DE9">
        <w:rPr>
          <w:rFonts w:ascii="Times New Roman" w:hAnsi="Times New Roman" w:cs="Times New Roman"/>
          <w:lang w:eastAsia="pl-PL"/>
        </w:rPr>
        <w:t>kazał braku podstaw wykluczenia.</w:t>
      </w:r>
    </w:p>
    <w:p w14:paraId="7856F2B9" w14:textId="77777777" w:rsidR="00135643" w:rsidRPr="00312DE9" w:rsidRDefault="00607BE9" w:rsidP="00212497">
      <w:pPr>
        <w:pStyle w:val="Akapitzlist"/>
        <w:numPr>
          <w:ilvl w:val="0"/>
          <w:numId w:val="11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312DE9">
        <w:rPr>
          <w:rFonts w:ascii="Times New Roman" w:eastAsia="Times New Roman" w:hAnsi="Times New Roman" w:cs="Times New Roman"/>
          <w:lang w:eastAsia="pl-PL"/>
        </w:rPr>
        <w:t>Ofertę wykluczonego</w:t>
      </w:r>
      <w:r w:rsidR="00A4008A" w:rsidRPr="00312DE9">
        <w:rPr>
          <w:rFonts w:ascii="Times New Roman" w:eastAsia="Times New Roman" w:hAnsi="Times New Roman" w:cs="Times New Roman"/>
          <w:lang w:eastAsia="pl-PL"/>
        </w:rPr>
        <w:t xml:space="preserve"> O</w:t>
      </w:r>
      <w:r w:rsidR="00545F4E" w:rsidRPr="00312DE9">
        <w:rPr>
          <w:rFonts w:ascii="Times New Roman" w:eastAsia="Times New Roman" w:hAnsi="Times New Roman" w:cs="Times New Roman"/>
          <w:lang w:eastAsia="pl-PL"/>
        </w:rPr>
        <w:t>ferenta</w:t>
      </w:r>
      <w:r w:rsidRPr="00312DE9">
        <w:rPr>
          <w:rFonts w:ascii="Times New Roman" w:eastAsia="Times New Roman" w:hAnsi="Times New Roman" w:cs="Times New Roman"/>
          <w:lang w:eastAsia="pl-PL"/>
        </w:rPr>
        <w:t xml:space="preserve"> uznaje się za odrzuconą.</w:t>
      </w:r>
    </w:p>
    <w:p w14:paraId="3AAA8C08" w14:textId="77777777" w:rsidR="003320BA" w:rsidRPr="00312DE9" w:rsidRDefault="003320BA" w:rsidP="00023E4B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CAED3E" w14:textId="77777777" w:rsidR="000E715D" w:rsidRPr="00312DE9" w:rsidRDefault="000E715D" w:rsidP="00212497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312DE9">
        <w:rPr>
          <w:rFonts w:ascii="Times New Roman" w:eastAsia="Times New Roman" w:hAnsi="Times New Roman" w:cs="Times New Roman"/>
          <w:b/>
          <w:lang w:eastAsia="pl-PL"/>
        </w:rPr>
        <w:t xml:space="preserve">Szczegółowy opis przedmiotu </w:t>
      </w:r>
      <w:r w:rsidR="00686157" w:rsidRPr="00312DE9">
        <w:rPr>
          <w:rFonts w:ascii="Times New Roman" w:eastAsia="Times New Roman" w:hAnsi="Times New Roman" w:cs="Times New Roman"/>
          <w:b/>
          <w:lang w:eastAsia="pl-PL"/>
        </w:rPr>
        <w:t>przetargu i sposób realizacji.</w:t>
      </w:r>
    </w:p>
    <w:p w14:paraId="72FC314C" w14:textId="77777777" w:rsidR="00A4008A" w:rsidRPr="00312DE9" w:rsidRDefault="00A4008A" w:rsidP="00023E4B">
      <w:pPr>
        <w:pStyle w:val="Akapitzlist"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25F2D71A" w14:textId="1DACC4D4" w:rsidR="0033578A" w:rsidRPr="00312DE9" w:rsidRDefault="00A4008A" w:rsidP="00444F5B">
      <w:pPr>
        <w:pStyle w:val="Akapitzlist"/>
        <w:numPr>
          <w:ilvl w:val="1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12DE9">
        <w:rPr>
          <w:rFonts w:ascii="Times New Roman" w:hAnsi="Times New Roman" w:cs="Times New Roman"/>
        </w:rPr>
        <w:t xml:space="preserve">Celem </w:t>
      </w:r>
      <w:r w:rsidR="006C7265" w:rsidRPr="00312DE9">
        <w:rPr>
          <w:rFonts w:ascii="Times New Roman" w:hAnsi="Times New Roman" w:cs="Times New Roman"/>
        </w:rPr>
        <w:t xml:space="preserve">pozyskania </w:t>
      </w:r>
      <w:r w:rsidR="00B524BF" w:rsidRPr="00312DE9">
        <w:rPr>
          <w:rFonts w:ascii="Times New Roman" w:hAnsi="Times New Roman" w:cs="Times New Roman"/>
        </w:rPr>
        <w:t>finansowania</w:t>
      </w:r>
      <w:r w:rsidR="006C7265" w:rsidRPr="00312DE9">
        <w:rPr>
          <w:rFonts w:ascii="Times New Roman" w:hAnsi="Times New Roman" w:cs="Times New Roman"/>
        </w:rPr>
        <w:t xml:space="preserve"> jest pozyskanie środków finansowych na </w:t>
      </w:r>
      <w:r w:rsidR="0033578A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spłatę</w:t>
      </w:r>
      <w:r w:rsidR="007C785C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wraz z</w:t>
      </w:r>
      <w:r w:rsidR="008A63BA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 </w:t>
      </w:r>
      <w:r w:rsidR="007C785C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refinansowaniem</w:t>
      </w:r>
      <w:r w:rsidR="0033578A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zobowiązań inwestycyjnych</w:t>
      </w:r>
      <w:r w:rsidR="00D95BD2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</w:t>
      </w:r>
      <w:r w:rsidR="00666065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(</w:t>
      </w:r>
      <w:r w:rsidR="00D95BD2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w kwotach brutto</w:t>
      </w:r>
      <w:r w:rsidR="00666065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)</w:t>
      </w:r>
      <w:r w:rsidR="00D95BD2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</w:t>
      </w:r>
      <w:r w:rsidR="00E45516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związanych głównie </w:t>
      </w:r>
      <w:r w:rsidR="0033578A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z</w:t>
      </w:r>
      <w:r w:rsidR="004F6EAD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</w:t>
      </w:r>
      <w:r w:rsidR="0033578A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budową i</w:t>
      </w:r>
      <w:r w:rsidR="008A63BA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 </w:t>
      </w:r>
      <w:r w:rsidR="0033578A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wyposażaniem budyn</w:t>
      </w:r>
      <w:r w:rsidR="00E45516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ku administracyjnego Szpitala, </w:t>
      </w:r>
      <w:r w:rsidR="00D31287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dopuszcza się </w:t>
      </w:r>
      <w:r w:rsidR="00597F00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finansowanie innych  zakupów inwestycyjnych</w:t>
      </w:r>
      <w:r w:rsidR="004B42CA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Szpitala.</w:t>
      </w:r>
    </w:p>
    <w:p w14:paraId="78D630E9" w14:textId="16D5DFAE" w:rsidR="007A4596" w:rsidRPr="00312DE9" w:rsidRDefault="007A4596" w:rsidP="00A3320E">
      <w:pPr>
        <w:pStyle w:val="Akapitzlist"/>
        <w:numPr>
          <w:ilvl w:val="1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12DE9">
        <w:rPr>
          <w:rFonts w:ascii="Times New Roman" w:hAnsi="Times New Roman" w:cs="Times New Roman"/>
          <w:bCs/>
        </w:rPr>
        <w:t>Ilekroć w niniejszym ogłoszeniu mowa jest o dniach roboczych jako dni robocze należy rozumieć dni od poniedziałku do piątku z wyjątkiem dni ustawowo wolnych od pracy w rozumieniu ustawy z dnia 18 stycznia 1951 roku o dniach wolnych o pracy.</w:t>
      </w:r>
    </w:p>
    <w:p w14:paraId="06EE9003" w14:textId="0348D5AE" w:rsidR="00D34580" w:rsidRPr="00312DE9" w:rsidRDefault="008A3150" w:rsidP="008F6297">
      <w:pPr>
        <w:pStyle w:val="Akapitzlist"/>
        <w:numPr>
          <w:ilvl w:val="1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12DE9">
        <w:rPr>
          <w:rFonts w:ascii="Times New Roman" w:hAnsi="Times New Roman" w:cs="Times New Roman"/>
          <w:bCs/>
        </w:rPr>
        <w:t>Spłata</w:t>
      </w:r>
      <w:r w:rsidR="005D76E5" w:rsidRPr="00312DE9">
        <w:rPr>
          <w:rFonts w:ascii="Times New Roman" w:hAnsi="Times New Roman" w:cs="Times New Roman"/>
          <w:bCs/>
        </w:rPr>
        <w:t xml:space="preserve"> kapitału </w:t>
      </w:r>
      <w:r w:rsidR="000D2D57" w:rsidRPr="00312DE9">
        <w:rPr>
          <w:rFonts w:ascii="Times New Roman" w:hAnsi="Times New Roman" w:cs="Times New Roman"/>
          <w:bCs/>
        </w:rPr>
        <w:t xml:space="preserve"> i odsetek </w:t>
      </w:r>
      <w:r w:rsidR="005D76E5" w:rsidRPr="00312DE9">
        <w:rPr>
          <w:rFonts w:ascii="Times New Roman" w:hAnsi="Times New Roman" w:cs="Times New Roman"/>
          <w:bCs/>
        </w:rPr>
        <w:t xml:space="preserve">następować będzie w </w:t>
      </w:r>
      <w:r w:rsidR="006163E4" w:rsidRPr="00312DE9">
        <w:rPr>
          <w:rFonts w:ascii="Times New Roman" w:hAnsi="Times New Roman" w:cs="Times New Roman"/>
          <w:bCs/>
        </w:rPr>
        <w:t xml:space="preserve">comiesięcznych </w:t>
      </w:r>
      <w:r w:rsidR="000D2D57" w:rsidRPr="00312DE9">
        <w:rPr>
          <w:rFonts w:ascii="Times New Roman" w:hAnsi="Times New Roman" w:cs="Times New Roman"/>
          <w:bCs/>
        </w:rPr>
        <w:t xml:space="preserve"> </w:t>
      </w:r>
      <w:r w:rsidRPr="00312DE9">
        <w:rPr>
          <w:rFonts w:ascii="Times New Roman" w:hAnsi="Times New Roman" w:cs="Times New Roman"/>
          <w:bCs/>
        </w:rPr>
        <w:t xml:space="preserve"> ratach w </w:t>
      </w:r>
      <w:r w:rsidR="000D2D57" w:rsidRPr="00312DE9">
        <w:rPr>
          <w:rFonts w:ascii="Times New Roman" w:hAnsi="Times New Roman" w:cs="Times New Roman"/>
          <w:bCs/>
        </w:rPr>
        <w:t xml:space="preserve">najpóźniej </w:t>
      </w:r>
      <w:r w:rsidR="006163E4" w:rsidRPr="00312DE9">
        <w:rPr>
          <w:rFonts w:ascii="Times New Roman" w:hAnsi="Times New Roman" w:cs="Times New Roman"/>
          <w:bCs/>
        </w:rPr>
        <w:t>do końca każdego miesiąca</w:t>
      </w:r>
      <w:r w:rsidR="002D4BDD" w:rsidRPr="00312DE9">
        <w:rPr>
          <w:rFonts w:ascii="Times New Roman" w:hAnsi="Times New Roman" w:cs="Times New Roman"/>
          <w:bCs/>
        </w:rPr>
        <w:t>.</w:t>
      </w:r>
      <w:r w:rsidR="000D2D57" w:rsidRPr="00312DE9">
        <w:rPr>
          <w:rFonts w:ascii="Times New Roman" w:hAnsi="Times New Roman" w:cs="Times New Roman"/>
          <w:bCs/>
        </w:rPr>
        <w:t xml:space="preserve"> </w:t>
      </w:r>
      <w:r w:rsidRPr="00312DE9">
        <w:rPr>
          <w:rFonts w:ascii="Times New Roman" w:hAnsi="Times New Roman" w:cs="Times New Roman"/>
          <w:bCs/>
        </w:rPr>
        <w:t xml:space="preserve"> </w:t>
      </w:r>
      <w:r w:rsidR="00135643" w:rsidRPr="00312DE9">
        <w:rPr>
          <w:rFonts w:ascii="Times New Roman" w:hAnsi="Times New Roman" w:cs="Times New Roman"/>
          <w:bCs/>
        </w:rPr>
        <w:t>P</w:t>
      </w:r>
      <w:r w:rsidR="00A4008A" w:rsidRPr="00312DE9">
        <w:rPr>
          <w:rFonts w:ascii="Times New Roman" w:hAnsi="Times New Roman" w:cs="Times New Roman"/>
          <w:bCs/>
        </w:rPr>
        <w:t xml:space="preserve">rzewidywany okres finansowania </w:t>
      </w:r>
      <w:r w:rsidR="00135643" w:rsidRPr="00312DE9">
        <w:rPr>
          <w:rFonts w:ascii="Times New Roman" w:hAnsi="Times New Roman" w:cs="Times New Roman"/>
          <w:bCs/>
        </w:rPr>
        <w:t xml:space="preserve">to okres </w:t>
      </w:r>
      <w:r w:rsidR="00AE1B7B" w:rsidRPr="00312DE9">
        <w:rPr>
          <w:rFonts w:ascii="Times New Roman" w:hAnsi="Times New Roman" w:cs="Times New Roman"/>
          <w:bCs/>
        </w:rPr>
        <w:t xml:space="preserve">od </w:t>
      </w:r>
      <w:r w:rsidR="0027406C" w:rsidRPr="00312DE9">
        <w:rPr>
          <w:rFonts w:ascii="Times New Roman" w:hAnsi="Times New Roman" w:cs="Times New Roman"/>
          <w:bCs/>
        </w:rPr>
        <w:t xml:space="preserve">dnia </w:t>
      </w:r>
      <w:r w:rsidR="002476DF" w:rsidRPr="00312DE9">
        <w:rPr>
          <w:rFonts w:ascii="Times New Roman" w:hAnsi="Times New Roman" w:cs="Times New Roman"/>
          <w:bCs/>
        </w:rPr>
        <w:t>podpisania</w:t>
      </w:r>
      <w:r w:rsidR="009C058D" w:rsidRPr="00312DE9">
        <w:rPr>
          <w:rFonts w:ascii="Times New Roman" w:hAnsi="Times New Roman" w:cs="Times New Roman"/>
          <w:bCs/>
        </w:rPr>
        <w:t xml:space="preserve"> umowy kredytowej </w:t>
      </w:r>
      <w:r w:rsidR="00135643" w:rsidRPr="00312DE9">
        <w:rPr>
          <w:rFonts w:ascii="Times New Roman" w:hAnsi="Times New Roman" w:cs="Times New Roman"/>
          <w:bCs/>
        </w:rPr>
        <w:t xml:space="preserve">do </w:t>
      </w:r>
      <w:r w:rsidR="0027406C" w:rsidRPr="00312DE9">
        <w:rPr>
          <w:rFonts w:ascii="Times New Roman" w:hAnsi="Times New Roman" w:cs="Times New Roman"/>
          <w:bCs/>
        </w:rPr>
        <w:t xml:space="preserve">dnia </w:t>
      </w:r>
      <w:r w:rsidR="00AD0662" w:rsidRPr="00312DE9">
        <w:rPr>
          <w:rFonts w:ascii="Times New Roman" w:hAnsi="Times New Roman" w:cs="Times New Roman"/>
          <w:bCs/>
        </w:rPr>
        <w:t>31</w:t>
      </w:r>
      <w:r w:rsidR="00775D18" w:rsidRPr="00312DE9">
        <w:rPr>
          <w:rFonts w:ascii="Times New Roman" w:hAnsi="Times New Roman" w:cs="Times New Roman"/>
          <w:bCs/>
        </w:rPr>
        <w:t xml:space="preserve"> </w:t>
      </w:r>
      <w:r w:rsidR="004F7EB0" w:rsidRPr="00312DE9">
        <w:rPr>
          <w:rFonts w:ascii="Times New Roman" w:hAnsi="Times New Roman" w:cs="Times New Roman"/>
          <w:bCs/>
        </w:rPr>
        <w:t>grudnia</w:t>
      </w:r>
      <w:r w:rsidR="000D2D57" w:rsidRPr="00312DE9">
        <w:rPr>
          <w:rFonts w:ascii="Times New Roman" w:hAnsi="Times New Roman" w:cs="Times New Roman"/>
          <w:bCs/>
        </w:rPr>
        <w:t xml:space="preserve"> </w:t>
      </w:r>
      <w:r w:rsidR="00775D18" w:rsidRPr="00312DE9">
        <w:rPr>
          <w:rFonts w:ascii="Times New Roman" w:hAnsi="Times New Roman" w:cs="Times New Roman"/>
          <w:bCs/>
        </w:rPr>
        <w:t xml:space="preserve"> </w:t>
      </w:r>
      <w:r w:rsidR="003D67F5" w:rsidRPr="00312DE9">
        <w:rPr>
          <w:rFonts w:ascii="Times New Roman" w:hAnsi="Times New Roman" w:cs="Times New Roman"/>
          <w:bCs/>
        </w:rPr>
        <w:t>2033</w:t>
      </w:r>
      <w:r w:rsidR="00A4008A" w:rsidRPr="00312DE9">
        <w:rPr>
          <w:rFonts w:ascii="Times New Roman" w:hAnsi="Times New Roman" w:cs="Times New Roman"/>
          <w:bCs/>
        </w:rPr>
        <w:t xml:space="preserve"> roku</w:t>
      </w:r>
      <w:r w:rsidR="005D76E5" w:rsidRPr="00312DE9">
        <w:rPr>
          <w:rFonts w:ascii="Times New Roman" w:hAnsi="Times New Roman" w:cs="Times New Roman"/>
          <w:bCs/>
        </w:rPr>
        <w:t>.</w:t>
      </w:r>
      <w:r w:rsidR="00A4008A" w:rsidRPr="00312DE9">
        <w:rPr>
          <w:rFonts w:ascii="Times New Roman" w:hAnsi="Times New Roman" w:cs="Times New Roman"/>
          <w:bCs/>
        </w:rPr>
        <w:t xml:space="preserve"> </w:t>
      </w:r>
      <w:r w:rsidR="00830F7E" w:rsidRPr="00312DE9">
        <w:rPr>
          <w:rFonts w:ascii="Times New Roman" w:hAnsi="Times New Roman" w:cs="Times New Roman"/>
          <w:bCs/>
        </w:rPr>
        <w:t xml:space="preserve">Okres </w:t>
      </w:r>
      <w:r w:rsidR="00757AE2" w:rsidRPr="00312DE9">
        <w:rPr>
          <w:rFonts w:ascii="Times New Roman" w:hAnsi="Times New Roman" w:cs="Times New Roman"/>
          <w:bCs/>
        </w:rPr>
        <w:t>finansowania</w:t>
      </w:r>
      <w:r w:rsidR="00830F7E" w:rsidRPr="00312DE9">
        <w:rPr>
          <w:rFonts w:ascii="Times New Roman" w:hAnsi="Times New Roman" w:cs="Times New Roman"/>
          <w:bCs/>
        </w:rPr>
        <w:t xml:space="preserve"> obejmuje okres </w:t>
      </w:r>
      <w:r w:rsidR="005D39DF" w:rsidRPr="00312DE9">
        <w:rPr>
          <w:rFonts w:ascii="Times New Roman" w:hAnsi="Times New Roman" w:cs="Times New Roman"/>
          <w:bCs/>
        </w:rPr>
        <w:t xml:space="preserve">wykorzystania kredytu i </w:t>
      </w:r>
      <w:r w:rsidR="00BF67C6" w:rsidRPr="00312DE9">
        <w:rPr>
          <w:rFonts w:ascii="Times New Roman" w:hAnsi="Times New Roman" w:cs="Times New Roman"/>
          <w:bCs/>
        </w:rPr>
        <w:t>okres</w:t>
      </w:r>
      <w:r w:rsidR="00757AE2" w:rsidRPr="00312DE9">
        <w:rPr>
          <w:rFonts w:ascii="Times New Roman" w:hAnsi="Times New Roman" w:cs="Times New Roman"/>
          <w:bCs/>
        </w:rPr>
        <w:t xml:space="preserve"> spłaty kredytu.</w:t>
      </w:r>
      <w:r w:rsidR="005D39DF" w:rsidRPr="00312DE9">
        <w:rPr>
          <w:rFonts w:ascii="Times New Roman" w:hAnsi="Times New Roman" w:cs="Times New Roman"/>
          <w:bCs/>
        </w:rPr>
        <w:t xml:space="preserve"> </w:t>
      </w:r>
      <w:r w:rsidR="00864A59" w:rsidRPr="00312DE9">
        <w:rPr>
          <w:rFonts w:ascii="Times New Roman" w:hAnsi="Times New Roman" w:cs="Times New Roman"/>
          <w:bCs/>
        </w:rPr>
        <w:t xml:space="preserve">Raty </w:t>
      </w:r>
      <w:r w:rsidR="002476DF" w:rsidRPr="00312DE9">
        <w:rPr>
          <w:rFonts w:ascii="Times New Roman" w:hAnsi="Times New Roman" w:cs="Times New Roman"/>
          <w:bCs/>
        </w:rPr>
        <w:t xml:space="preserve"> spłaty</w:t>
      </w:r>
      <w:r w:rsidR="00864A59" w:rsidRPr="00312DE9">
        <w:rPr>
          <w:rFonts w:ascii="Times New Roman" w:hAnsi="Times New Roman" w:cs="Times New Roman"/>
          <w:bCs/>
        </w:rPr>
        <w:t xml:space="preserve"> kapitału kredytu </w:t>
      </w:r>
      <w:r w:rsidR="002476DF" w:rsidRPr="00312DE9">
        <w:rPr>
          <w:rFonts w:ascii="Times New Roman" w:hAnsi="Times New Roman" w:cs="Times New Roman"/>
          <w:bCs/>
        </w:rPr>
        <w:t xml:space="preserve"> </w:t>
      </w:r>
      <w:r w:rsidR="0053665E" w:rsidRPr="00312DE9">
        <w:rPr>
          <w:rFonts w:ascii="Times New Roman" w:hAnsi="Times New Roman" w:cs="Times New Roman"/>
          <w:bCs/>
        </w:rPr>
        <w:t>mogą podlegać przeliczeniu w</w:t>
      </w:r>
      <w:r w:rsidR="008A63BA" w:rsidRPr="00312DE9">
        <w:rPr>
          <w:rFonts w:ascii="Times New Roman" w:hAnsi="Times New Roman" w:cs="Times New Roman"/>
          <w:bCs/>
        </w:rPr>
        <w:t> </w:t>
      </w:r>
      <w:r w:rsidR="0053665E" w:rsidRPr="00312DE9">
        <w:rPr>
          <w:rFonts w:ascii="Times New Roman" w:hAnsi="Times New Roman" w:cs="Times New Roman"/>
          <w:bCs/>
        </w:rPr>
        <w:t xml:space="preserve">przypadku niewykorzystania części kredytu. </w:t>
      </w:r>
      <w:r w:rsidR="00757AE2" w:rsidRPr="00312DE9">
        <w:rPr>
          <w:rFonts w:ascii="Times New Roman" w:hAnsi="Times New Roman" w:cs="Times New Roman"/>
          <w:bCs/>
        </w:rPr>
        <w:t xml:space="preserve"> </w:t>
      </w:r>
      <w:r w:rsidR="00905701" w:rsidRPr="00312DE9">
        <w:rPr>
          <w:rFonts w:ascii="Times New Roman" w:hAnsi="Times New Roman" w:cs="Times New Roman"/>
          <w:bCs/>
        </w:rPr>
        <w:t>Nie wykorzystana transza kredytu przechodzi na okres następny</w:t>
      </w:r>
      <w:r w:rsidR="00D15189" w:rsidRPr="00312DE9">
        <w:rPr>
          <w:rFonts w:ascii="Times New Roman" w:hAnsi="Times New Roman" w:cs="Times New Roman"/>
          <w:bCs/>
        </w:rPr>
        <w:t>. Dla celów sporządzenia oferty należy przyjąć, że</w:t>
      </w:r>
      <w:r w:rsidR="00135643" w:rsidRPr="00312DE9">
        <w:rPr>
          <w:rFonts w:ascii="Times New Roman" w:hAnsi="Times New Roman" w:cs="Times New Roman"/>
          <w:bCs/>
        </w:rPr>
        <w:t xml:space="preserve"> </w:t>
      </w:r>
      <w:r w:rsidR="00D15189" w:rsidRPr="00312DE9">
        <w:rPr>
          <w:rFonts w:ascii="Times New Roman" w:hAnsi="Times New Roman" w:cs="Times New Roman"/>
          <w:bCs/>
        </w:rPr>
        <w:t>p</w:t>
      </w:r>
      <w:r w:rsidR="00135643" w:rsidRPr="00312DE9">
        <w:rPr>
          <w:rFonts w:ascii="Times New Roman" w:hAnsi="Times New Roman" w:cs="Times New Roman"/>
          <w:bCs/>
        </w:rPr>
        <w:t>ierw</w:t>
      </w:r>
      <w:r w:rsidR="002D4BDD" w:rsidRPr="00312DE9">
        <w:rPr>
          <w:rFonts w:ascii="Times New Roman" w:hAnsi="Times New Roman" w:cs="Times New Roman"/>
          <w:bCs/>
        </w:rPr>
        <w:t>s</w:t>
      </w:r>
      <w:r w:rsidR="00114C5E" w:rsidRPr="00312DE9">
        <w:rPr>
          <w:rFonts w:ascii="Times New Roman" w:hAnsi="Times New Roman" w:cs="Times New Roman"/>
          <w:bCs/>
        </w:rPr>
        <w:t xml:space="preserve">za spłata raty kapitału kredytu </w:t>
      </w:r>
      <w:r w:rsidR="0054325E" w:rsidRPr="00312DE9">
        <w:rPr>
          <w:rFonts w:ascii="Times New Roman" w:hAnsi="Times New Roman" w:cs="Times New Roman"/>
          <w:bCs/>
        </w:rPr>
        <w:t xml:space="preserve"> </w:t>
      </w:r>
      <w:r w:rsidR="00AD0662" w:rsidRPr="00312DE9">
        <w:rPr>
          <w:rFonts w:ascii="Times New Roman" w:hAnsi="Times New Roman" w:cs="Times New Roman"/>
          <w:bCs/>
        </w:rPr>
        <w:t xml:space="preserve">nastąpi </w:t>
      </w:r>
      <w:r w:rsidR="005D39DF" w:rsidRPr="00312DE9">
        <w:rPr>
          <w:rFonts w:ascii="Times New Roman" w:hAnsi="Times New Roman" w:cs="Times New Roman"/>
          <w:bCs/>
        </w:rPr>
        <w:t>w terminie do dnia 28</w:t>
      </w:r>
      <w:r w:rsidR="00AD0662" w:rsidRPr="00312DE9">
        <w:rPr>
          <w:rFonts w:ascii="Times New Roman" w:hAnsi="Times New Roman" w:cs="Times New Roman"/>
          <w:bCs/>
        </w:rPr>
        <w:t xml:space="preserve"> </w:t>
      </w:r>
      <w:r w:rsidR="00BF67C6" w:rsidRPr="00312DE9">
        <w:rPr>
          <w:rFonts w:ascii="Times New Roman" w:hAnsi="Times New Roman" w:cs="Times New Roman"/>
          <w:bCs/>
        </w:rPr>
        <w:t>lutego</w:t>
      </w:r>
      <w:r w:rsidR="008E12CC" w:rsidRPr="00312DE9">
        <w:rPr>
          <w:rFonts w:ascii="Times New Roman" w:hAnsi="Times New Roman" w:cs="Times New Roman"/>
          <w:bCs/>
        </w:rPr>
        <w:t xml:space="preserve"> 2025</w:t>
      </w:r>
      <w:r w:rsidR="001C7782" w:rsidRPr="00312DE9">
        <w:rPr>
          <w:rFonts w:ascii="Times New Roman" w:hAnsi="Times New Roman" w:cs="Times New Roman"/>
          <w:bCs/>
        </w:rPr>
        <w:t xml:space="preserve"> roku</w:t>
      </w:r>
      <w:r w:rsidR="00A3708C" w:rsidRPr="00312DE9">
        <w:rPr>
          <w:rFonts w:ascii="Times New Roman" w:hAnsi="Times New Roman" w:cs="Times New Roman"/>
          <w:bCs/>
        </w:rPr>
        <w:t xml:space="preserve">. Natomiast </w:t>
      </w:r>
      <w:r w:rsidR="001C7782" w:rsidRPr="00312DE9">
        <w:rPr>
          <w:rFonts w:ascii="Times New Roman" w:hAnsi="Times New Roman" w:cs="Times New Roman"/>
          <w:bCs/>
        </w:rPr>
        <w:t xml:space="preserve"> kolejne raty </w:t>
      </w:r>
      <w:r w:rsidR="009C2DFB" w:rsidRPr="00312DE9">
        <w:rPr>
          <w:rFonts w:ascii="Times New Roman" w:hAnsi="Times New Roman" w:cs="Times New Roman"/>
          <w:bCs/>
        </w:rPr>
        <w:br/>
      </w:r>
      <w:r w:rsidR="001C7782" w:rsidRPr="00312DE9">
        <w:rPr>
          <w:rFonts w:ascii="Times New Roman" w:hAnsi="Times New Roman" w:cs="Times New Roman"/>
          <w:bCs/>
        </w:rPr>
        <w:t xml:space="preserve">w ostatnim dniu roboczym każdego </w:t>
      </w:r>
      <w:r w:rsidR="00A3708C" w:rsidRPr="00312DE9">
        <w:rPr>
          <w:rFonts w:ascii="Times New Roman" w:hAnsi="Times New Roman" w:cs="Times New Roman"/>
          <w:bCs/>
        </w:rPr>
        <w:t xml:space="preserve">kolejnego </w:t>
      </w:r>
      <w:r w:rsidR="001C7782" w:rsidRPr="00312DE9">
        <w:rPr>
          <w:rFonts w:ascii="Times New Roman" w:hAnsi="Times New Roman" w:cs="Times New Roman"/>
          <w:bCs/>
        </w:rPr>
        <w:t>miesiąca</w:t>
      </w:r>
      <w:r w:rsidR="00A3708C" w:rsidRPr="00312DE9">
        <w:rPr>
          <w:rFonts w:ascii="Times New Roman" w:hAnsi="Times New Roman" w:cs="Times New Roman"/>
          <w:bCs/>
        </w:rPr>
        <w:t xml:space="preserve"> po miesiącu rozpoczęcia spłaty rat kapitału</w:t>
      </w:r>
      <w:r w:rsidR="00D15189" w:rsidRPr="00312DE9">
        <w:rPr>
          <w:rFonts w:ascii="Times New Roman" w:hAnsi="Times New Roman" w:cs="Times New Roman"/>
          <w:bCs/>
        </w:rPr>
        <w:t xml:space="preserve">, </w:t>
      </w:r>
      <w:r w:rsidR="00D34580" w:rsidRPr="00312DE9">
        <w:rPr>
          <w:rFonts w:ascii="Times New Roman" w:hAnsi="Times New Roman" w:cs="Times New Roman"/>
          <w:bCs/>
        </w:rPr>
        <w:t xml:space="preserve"> aż do całkowitego uregulowania zobowiązania kredytowego. Odsetki naliczane za okresy miesięczne </w:t>
      </w:r>
      <w:r w:rsidR="00C560AD" w:rsidRPr="00312DE9">
        <w:rPr>
          <w:rFonts w:ascii="Times New Roman" w:hAnsi="Times New Roman" w:cs="Times New Roman"/>
          <w:bCs/>
        </w:rPr>
        <w:t xml:space="preserve">i płatne w ostatnim dniu roboczym każdego miesiąca. </w:t>
      </w:r>
    </w:p>
    <w:p w14:paraId="4A534A4C" w14:textId="3FD1D264" w:rsidR="00292720" w:rsidRPr="00312DE9" w:rsidRDefault="00310345" w:rsidP="00310401">
      <w:pPr>
        <w:pStyle w:val="Akapitzlist"/>
        <w:numPr>
          <w:ilvl w:val="1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12DE9">
        <w:rPr>
          <w:rFonts w:ascii="Times New Roman" w:eastAsia="Times New Roman" w:hAnsi="Times New Roman" w:cs="Times New Roman"/>
          <w:lang w:eastAsia="pl-PL"/>
        </w:rPr>
        <w:t xml:space="preserve">W celu </w:t>
      </w:r>
      <w:r w:rsidR="003948CC" w:rsidRPr="00312DE9">
        <w:rPr>
          <w:rFonts w:ascii="Times New Roman" w:eastAsia="Times New Roman" w:hAnsi="Times New Roman" w:cs="Times New Roman"/>
          <w:lang w:eastAsia="pl-PL"/>
        </w:rPr>
        <w:t>uruchomieni</w:t>
      </w:r>
      <w:r w:rsidR="00645777" w:rsidRPr="00312DE9">
        <w:rPr>
          <w:rFonts w:ascii="Times New Roman" w:eastAsia="Times New Roman" w:hAnsi="Times New Roman" w:cs="Times New Roman"/>
          <w:lang w:eastAsia="pl-PL"/>
        </w:rPr>
        <w:t>a</w:t>
      </w:r>
      <w:r w:rsidR="003948CC" w:rsidRPr="00312DE9">
        <w:rPr>
          <w:rFonts w:ascii="Times New Roman" w:eastAsia="Times New Roman" w:hAnsi="Times New Roman" w:cs="Times New Roman"/>
          <w:lang w:eastAsia="pl-PL"/>
        </w:rPr>
        <w:t xml:space="preserve"> środków pochodzących z </w:t>
      </w:r>
      <w:r w:rsidR="000D2D57" w:rsidRPr="00312DE9">
        <w:rPr>
          <w:rFonts w:ascii="Times New Roman" w:eastAsia="Times New Roman" w:hAnsi="Times New Roman" w:cs="Times New Roman"/>
          <w:lang w:eastAsia="pl-PL"/>
        </w:rPr>
        <w:t xml:space="preserve">finansowania </w:t>
      </w:r>
      <w:r w:rsidR="00686157" w:rsidRPr="00312DE9">
        <w:rPr>
          <w:rFonts w:ascii="Times New Roman" w:eastAsia="Times New Roman" w:hAnsi="Times New Roman" w:cs="Times New Roman"/>
          <w:lang w:eastAsia="pl-PL"/>
        </w:rPr>
        <w:t>Szpital Uniwersytecki</w:t>
      </w:r>
      <w:r w:rsidRPr="00312DE9">
        <w:rPr>
          <w:rFonts w:ascii="Times New Roman" w:eastAsia="Times New Roman" w:hAnsi="Times New Roman" w:cs="Times New Roman"/>
          <w:lang w:eastAsia="pl-PL"/>
        </w:rPr>
        <w:t xml:space="preserve"> zobowiązany jest do skierowania na wskazany przez</w:t>
      </w:r>
      <w:r w:rsidR="00864A59" w:rsidRPr="00312DE9">
        <w:rPr>
          <w:rFonts w:ascii="Times New Roman" w:eastAsia="Times New Roman" w:hAnsi="Times New Roman" w:cs="Times New Roman"/>
          <w:lang w:eastAsia="pl-PL"/>
        </w:rPr>
        <w:t xml:space="preserve"> </w:t>
      </w:r>
      <w:r w:rsidR="009364EF" w:rsidRPr="00312DE9">
        <w:rPr>
          <w:rFonts w:ascii="Times New Roman" w:eastAsia="Times New Roman" w:hAnsi="Times New Roman" w:cs="Times New Roman"/>
          <w:lang w:eastAsia="pl-PL"/>
        </w:rPr>
        <w:t xml:space="preserve">Wykonawcę </w:t>
      </w:r>
      <w:r w:rsidR="000D2D57" w:rsidRPr="00312DE9">
        <w:rPr>
          <w:rFonts w:ascii="Times New Roman" w:eastAsia="Times New Roman" w:hAnsi="Times New Roman" w:cs="Times New Roman"/>
          <w:lang w:eastAsia="pl-PL"/>
        </w:rPr>
        <w:t xml:space="preserve"> adres </w:t>
      </w:r>
      <w:r w:rsidRPr="00312DE9">
        <w:rPr>
          <w:rFonts w:ascii="Times New Roman" w:eastAsia="Times New Roman" w:hAnsi="Times New Roman" w:cs="Times New Roman"/>
          <w:lang w:eastAsia="pl-PL"/>
        </w:rPr>
        <w:t>mailowy pisemnej dyspozycji</w:t>
      </w:r>
      <w:r w:rsidR="001E0D63" w:rsidRPr="00312DE9">
        <w:rPr>
          <w:rFonts w:ascii="Times New Roman" w:eastAsia="Times New Roman" w:hAnsi="Times New Roman" w:cs="Times New Roman"/>
          <w:lang w:eastAsia="pl-PL"/>
        </w:rPr>
        <w:t xml:space="preserve"> podpisanej przez Głównego Księgowego Szpitala lub Dyrektora Szpitala</w:t>
      </w:r>
      <w:r w:rsidRPr="00312DE9">
        <w:rPr>
          <w:rFonts w:ascii="Times New Roman" w:eastAsia="Times New Roman" w:hAnsi="Times New Roman" w:cs="Times New Roman"/>
          <w:lang w:eastAsia="pl-PL"/>
        </w:rPr>
        <w:t xml:space="preserve">, określającej </w:t>
      </w:r>
      <w:r w:rsidR="00E72E0A" w:rsidRPr="00312DE9">
        <w:rPr>
          <w:rFonts w:ascii="Times New Roman" w:eastAsia="Times New Roman" w:hAnsi="Times New Roman" w:cs="Times New Roman"/>
          <w:lang w:eastAsia="pl-PL"/>
        </w:rPr>
        <w:t xml:space="preserve">wysokość </w:t>
      </w:r>
      <w:r w:rsidRPr="00312DE9">
        <w:rPr>
          <w:rFonts w:ascii="Times New Roman" w:eastAsia="Times New Roman" w:hAnsi="Times New Roman" w:cs="Times New Roman"/>
          <w:lang w:eastAsia="pl-PL"/>
        </w:rPr>
        <w:t xml:space="preserve"> transzy oraz planowany termin uruchomienia</w:t>
      </w:r>
      <w:r w:rsidR="00E72E0A" w:rsidRPr="00312DE9">
        <w:rPr>
          <w:rFonts w:ascii="Times New Roman" w:eastAsia="Times New Roman" w:hAnsi="Times New Roman" w:cs="Times New Roman"/>
          <w:lang w:eastAsia="pl-PL"/>
        </w:rPr>
        <w:t xml:space="preserve"> transzy finasowania</w:t>
      </w:r>
      <w:r w:rsidRPr="00312DE9">
        <w:rPr>
          <w:rFonts w:ascii="Times New Roman" w:eastAsia="Times New Roman" w:hAnsi="Times New Roman" w:cs="Times New Roman"/>
          <w:lang w:eastAsia="pl-PL"/>
        </w:rPr>
        <w:t xml:space="preserve"> na </w:t>
      </w:r>
      <w:r w:rsidR="00B54C76" w:rsidRPr="00312DE9">
        <w:rPr>
          <w:rFonts w:ascii="Times New Roman" w:eastAsia="Times New Roman" w:hAnsi="Times New Roman" w:cs="Times New Roman"/>
          <w:lang w:eastAsia="pl-PL"/>
        </w:rPr>
        <w:lastRenderedPageBreak/>
        <w:t>3</w:t>
      </w:r>
      <w:r w:rsidR="00E72E0A" w:rsidRPr="00312DE9">
        <w:rPr>
          <w:rFonts w:ascii="Times New Roman" w:eastAsia="Times New Roman" w:hAnsi="Times New Roman" w:cs="Times New Roman"/>
          <w:lang w:eastAsia="pl-PL"/>
        </w:rPr>
        <w:t> </w:t>
      </w:r>
      <w:r w:rsidR="00B54C76" w:rsidRPr="00312DE9">
        <w:rPr>
          <w:rFonts w:ascii="Times New Roman" w:eastAsia="Times New Roman" w:hAnsi="Times New Roman" w:cs="Times New Roman"/>
          <w:lang w:eastAsia="pl-PL"/>
        </w:rPr>
        <w:t xml:space="preserve">dni robocze </w:t>
      </w:r>
      <w:r w:rsidRPr="00312DE9">
        <w:rPr>
          <w:rFonts w:ascii="Times New Roman" w:eastAsia="Times New Roman" w:hAnsi="Times New Roman" w:cs="Times New Roman"/>
          <w:lang w:eastAsia="pl-PL"/>
        </w:rPr>
        <w:t xml:space="preserve"> przed planowanym terminem wpływu na rachunek bankowy Szpitala</w:t>
      </w:r>
      <w:r w:rsidR="00AB6D2A" w:rsidRPr="00312DE9">
        <w:rPr>
          <w:rFonts w:ascii="Times New Roman" w:eastAsia="Times New Roman" w:hAnsi="Times New Roman" w:cs="Times New Roman"/>
          <w:lang w:eastAsia="pl-PL"/>
        </w:rPr>
        <w:t>.</w:t>
      </w:r>
      <w:r w:rsidR="00947907" w:rsidRPr="00312DE9">
        <w:rPr>
          <w:rFonts w:ascii="Times New Roman" w:eastAsia="Times New Roman" w:hAnsi="Times New Roman" w:cs="Times New Roman"/>
          <w:lang w:eastAsia="pl-PL"/>
        </w:rPr>
        <w:t xml:space="preserve"> </w:t>
      </w:r>
      <w:r w:rsidR="00BD12BB" w:rsidRPr="00312DE9">
        <w:rPr>
          <w:rFonts w:ascii="Times New Roman" w:eastAsia="Times New Roman" w:hAnsi="Times New Roman" w:cs="Times New Roman"/>
          <w:lang w:eastAsia="pl-PL"/>
        </w:rPr>
        <w:t xml:space="preserve">Do </w:t>
      </w:r>
      <w:r w:rsidR="00525D9A" w:rsidRPr="00312DE9">
        <w:rPr>
          <w:rFonts w:ascii="Times New Roman" w:eastAsia="Times New Roman" w:hAnsi="Times New Roman" w:cs="Times New Roman"/>
          <w:lang w:eastAsia="pl-PL"/>
        </w:rPr>
        <w:t>dyspozycji Szpital załączy plik pdf zawierający skany</w:t>
      </w:r>
      <w:r w:rsidR="00851C9B" w:rsidRPr="00312DE9">
        <w:rPr>
          <w:rFonts w:ascii="Times New Roman" w:eastAsia="Times New Roman" w:hAnsi="Times New Roman" w:cs="Times New Roman"/>
          <w:lang w:eastAsia="pl-PL"/>
        </w:rPr>
        <w:t xml:space="preserve"> </w:t>
      </w:r>
      <w:r w:rsidR="00525D9A" w:rsidRPr="00312DE9">
        <w:rPr>
          <w:rFonts w:ascii="Times New Roman" w:eastAsia="Times New Roman" w:hAnsi="Times New Roman" w:cs="Times New Roman"/>
          <w:lang w:eastAsia="pl-PL"/>
        </w:rPr>
        <w:t xml:space="preserve"> f</w:t>
      </w:r>
      <w:r w:rsidR="00864A50" w:rsidRPr="00312DE9">
        <w:rPr>
          <w:rFonts w:ascii="Times New Roman" w:eastAsia="Times New Roman" w:hAnsi="Times New Roman" w:cs="Times New Roman"/>
          <w:lang w:eastAsia="pl-PL"/>
        </w:rPr>
        <w:t xml:space="preserve">aktur </w:t>
      </w:r>
      <w:r w:rsidR="00093C70" w:rsidRPr="00312DE9">
        <w:rPr>
          <w:rFonts w:ascii="Times New Roman" w:eastAsia="Times New Roman" w:hAnsi="Times New Roman" w:cs="Times New Roman"/>
          <w:lang w:eastAsia="pl-PL"/>
        </w:rPr>
        <w:t xml:space="preserve"> </w:t>
      </w:r>
      <w:r w:rsidR="00864A50" w:rsidRPr="00312DE9">
        <w:rPr>
          <w:rFonts w:ascii="Times New Roman" w:eastAsia="Times New Roman" w:hAnsi="Times New Roman" w:cs="Times New Roman"/>
          <w:lang w:eastAsia="pl-PL"/>
        </w:rPr>
        <w:t>inwestycyjnych</w:t>
      </w:r>
      <w:r w:rsidR="00851C9B" w:rsidRPr="00312DE9">
        <w:rPr>
          <w:rFonts w:ascii="Times New Roman" w:eastAsia="Times New Roman" w:hAnsi="Times New Roman" w:cs="Times New Roman"/>
          <w:lang w:eastAsia="pl-PL"/>
        </w:rPr>
        <w:t>,</w:t>
      </w:r>
      <w:r w:rsidR="002C21AA" w:rsidRPr="00312DE9">
        <w:rPr>
          <w:rFonts w:ascii="Times New Roman" w:eastAsia="Times New Roman" w:hAnsi="Times New Roman" w:cs="Times New Roman"/>
          <w:lang w:eastAsia="pl-PL"/>
        </w:rPr>
        <w:t xml:space="preserve"> </w:t>
      </w:r>
      <w:r w:rsidR="00864A50" w:rsidRPr="00312DE9">
        <w:rPr>
          <w:rFonts w:ascii="Times New Roman" w:eastAsia="Times New Roman" w:hAnsi="Times New Roman" w:cs="Times New Roman"/>
          <w:lang w:eastAsia="pl-PL"/>
        </w:rPr>
        <w:t xml:space="preserve"> protokołów</w:t>
      </w:r>
      <w:r w:rsidR="006528C7" w:rsidRPr="00312DE9">
        <w:rPr>
          <w:rFonts w:ascii="Times New Roman" w:eastAsia="Times New Roman" w:hAnsi="Times New Roman" w:cs="Times New Roman"/>
          <w:lang w:eastAsia="pl-PL"/>
        </w:rPr>
        <w:t xml:space="preserve"> odbioru</w:t>
      </w:r>
      <w:r w:rsidR="003135C4" w:rsidRPr="00312DE9">
        <w:rPr>
          <w:rFonts w:ascii="Times New Roman" w:eastAsia="Times New Roman" w:hAnsi="Times New Roman" w:cs="Times New Roman"/>
          <w:lang w:eastAsia="pl-PL"/>
        </w:rPr>
        <w:t xml:space="preserve"> ( z wyłączeniem faktur zaliczkowych)</w:t>
      </w:r>
      <w:r w:rsidR="006528C7" w:rsidRPr="00312DE9">
        <w:rPr>
          <w:rFonts w:ascii="Times New Roman" w:eastAsia="Times New Roman" w:hAnsi="Times New Roman" w:cs="Times New Roman"/>
          <w:lang w:eastAsia="pl-PL"/>
        </w:rPr>
        <w:t>, oświadczenia podwykonawców o otrzymanej zapłacie.</w:t>
      </w:r>
      <w:r w:rsidR="00511C7B" w:rsidRPr="00312DE9">
        <w:rPr>
          <w:rFonts w:ascii="Times New Roman" w:eastAsia="Times New Roman" w:hAnsi="Times New Roman" w:cs="Times New Roman"/>
          <w:lang w:eastAsia="pl-PL"/>
        </w:rPr>
        <w:t xml:space="preserve"> Przedmiotowy plik pdf </w:t>
      </w:r>
      <w:r w:rsidR="00310401" w:rsidRPr="00312DE9">
        <w:rPr>
          <w:rFonts w:ascii="Times New Roman" w:eastAsia="Times New Roman" w:hAnsi="Times New Roman" w:cs="Times New Roman"/>
          <w:lang w:eastAsia="pl-PL"/>
        </w:rPr>
        <w:t>uwierzytelni</w:t>
      </w:r>
      <w:r w:rsidR="00B84B71" w:rsidRPr="00312DE9">
        <w:rPr>
          <w:rFonts w:ascii="Times New Roman" w:eastAsia="Times New Roman" w:hAnsi="Times New Roman" w:cs="Times New Roman"/>
          <w:lang w:eastAsia="pl-PL"/>
        </w:rPr>
        <w:t xml:space="preserve">ony zostanie </w:t>
      </w:r>
      <w:r w:rsidR="00511C7B" w:rsidRPr="00312DE9">
        <w:rPr>
          <w:rFonts w:ascii="Times New Roman" w:eastAsia="Times New Roman" w:hAnsi="Times New Roman" w:cs="Times New Roman"/>
          <w:lang w:eastAsia="pl-PL"/>
        </w:rPr>
        <w:t>kwalifikowanym podpisem elektronicznym Głównego Księgowego  S</w:t>
      </w:r>
      <w:r w:rsidR="00310401" w:rsidRPr="00312DE9">
        <w:rPr>
          <w:rFonts w:ascii="Times New Roman" w:eastAsia="Times New Roman" w:hAnsi="Times New Roman" w:cs="Times New Roman"/>
          <w:lang w:eastAsia="pl-PL"/>
        </w:rPr>
        <w:t>zpitala lub  Zastępcy Dyrektora ds.</w:t>
      </w:r>
      <w:r w:rsidR="0013427F" w:rsidRPr="00312DE9">
        <w:rPr>
          <w:rFonts w:ascii="Times New Roman" w:eastAsia="Times New Roman" w:hAnsi="Times New Roman" w:cs="Times New Roman"/>
          <w:lang w:eastAsia="pl-PL"/>
        </w:rPr>
        <w:t xml:space="preserve"> </w:t>
      </w:r>
      <w:r w:rsidR="00310401" w:rsidRPr="00312DE9">
        <w:rPr>
          <w:rFonts w:ascii="Times New Roman" w:eastAsia="Times New Roman" w:hAnsi="Times New Roman" w:cs="Times New Roman"/>
          <w:lang w:eastAsia="pl-PL"/>
        </w:rPr>
        <w:t xml:space="preserve">Finansowych. </w:t>
      </w:r>
    </w:p>
    <w:p w14:paraId="5C2C65D2" w14:textId="77777777" w:rsidR="00B02C5C" w:rsidRPr="00312DE9" w:rsidRDefault="000537A9" w:rsidP="00212497">
      <w:pPr>
        <w:pStyle w:val="Akapitzlist"/>
        <w:numPr>
          <w:ilvl w:val="1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12DE9">
        <w:rPr>
          <w:rFonts w:ascii="Times New Roman" w:eastAsia="Times New Roman" w:hAnsi="Times New Roman" w:cs="Times New Roman"/>
          <w:lang w:eastAsia="pl-PL"/>
        </w:rPr>
        <w:t xml:space="preserve">Dla celów </w:t>
      </w:r>
      <w:r w:rsidRPr="00312DE9">
        <w:rPr>
          <w:rFonts w:ascii="Times New Roman" w:hAnsi="Times New Roman" w:cs="Times New Roman"/>
        </w:rPr>
        <w:t>oferty jako hipotetyczn</w:t>
      </w:r>
      <w:r w:rsidR="00947907" w:rsidRPr="00312DE9">
        <w:rPr>
          <w:rFonts w:ascii="Times New Roman" w:hAnsi="Times New Roman" w:cs="Times New Roman"/>
        </w:rPr>
        <w:t>e</w:t>
      </w:r>
      <w:r w:rsidRPr="00312DE9">
        <w:rPr>
          <w:rFonts w:ascii="Times New Roman" w:hAnsi="Times New Roman" w:cs="Times New Roman"/>
        </w:rPr>
        <w:t xml:space="preserve"> dat</w:t>
      </w:r>
      <w:r w:rsidR="00947907" w:rsidRPr="00312DE9">
        <w:rPr>
          <w:rFonts w:ascii="Times New Roman" w:hAnsi="Times New Roman" w:cs="Times New Roman"/>
        </w:rPr>
        <w:t>y</w:t>
      </w:r>
      <w:r w:rsidRPr="00312DE9">
        <w:rPr>
          <w:rFonts w:ascii="Times New Roman" w:hAnsi="Times New Roman" w:cs="Times New Roman"/>
        </w:rPr>
        <w:t xml:space="preserve"> uruchomienia</w:t>
      </w:r>
      <w:r w:rsidR="002D1A13" w:rsidRPr="00312DE9">
        <w:rPr>
          <w:rFonts w:ascii="Times New Roman" w:hAnsi="Times New Roman" w:cs="Times New Roman"/>
        </w:rPr>
        <w:t xml:space="preserve"> środków należy przyjąć </w:t>
      </w:r>
      <w:r w:rsidR="00947907" w:rsidRPr="00312DE9">
        <w:rPr>
          <w:rFonts w:ascii="Times New Roman" w:hAnsi="Times New Roman" w:cs="Times New Roman"/>
        </w:rPr>
        <w:t>dni zgodnie z poniższym harmonogramem</w:t>
      </w:r>
      <w:r w:rsidR="00B02C5C" w:rsidRPr="00312DE9">
        <w:rPr>
          <w:rFonts w:ascii="Times New Roman" w:hAnsi="Times New Roman" w:cs="Times New Roman"/>
        </w:rPr>
        <w:t>:</w:t>
      </w:r>
    </w:p>
    <w:tbl>
      <w:tblPr>
        <w:tblW w:w="4612" w:type="pct"/>
        <w:tblInd w:w="7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17"/>
        <w:gridCol w:w="2750"/>
        <w:gridCol w:w="3291"/>
      </w:tblGrid>
      <w:tr w:rsidR="00334E2A" w:rsidRPr="00312DE9" w14:paraId="2FE42C27" w14:textId="77777777" w:rsidTr="00D20F19">
        <w:trPr>
          <w:trHeight w:val="945"/>
        </w:trPr>
        <w:tc>
          <w:tcPr>
            <w:tcW w:w="1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AA566E" w14:textId="09901BA6" w:rsidR="00AE2E30" w:rsidRPr="00312DE9" w:rsidRDefault="00947907" w:rsidP="00AE2E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312DE9">
              <w:rPr>
                <w:rFonts w:ascii="Times New Roman" w:hAnsi="Times New Roman" w:cs="Times New Roman"/>
              </w:rPr>
              <w:t xml:space="preserve"> </w:t>
            </w:r>
            <w:r w:rsidR="002D1A13" w:rsidRPr="00312DE9">
              <w:rPr>
                <w:rFonts w:ascii="Times New Roman" w:hAnsi="Times New Roman" w:cs="Times New Roman"/>
              </w:rPr>
              <w:t xml:space="preserve"> </w:t>
            </w:r>
            <w:r w:rsidR="00AE2E30" w:rsidRPr="00312DE9">
              <w:rPr>
                <w:rFonts w:ascii="Times New Roman" w:eastAsia="Times New Roman" w:hAnsi="Times New Roman" w:cs="Times New Roman"/>
                <w:lang w:eastAsia="pl-PL"/>
              </w:rPr>
              <w:t>Lp.</w:t>
            </w:r>
          </w:p>
        </w:tc>
        <w:tc>
          <w:tcPr>
            <w:tcW w:w="16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26916" w14:textId="77777777" w:rsidR="00AE2E30" w:rsidRPr="00312DE9" w:rsidRDefault="00AE2E30" w:rsidP="00AE2E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312DE9">
              <w:rPr>
                <w:rFonts w:ascii="Times New Roman" w:eastAsia="Times New Roman" w:hAnsi="Times New Roman" w:cs="Times New Roman"/>
                <w:lang w:eastAsia="pl-PL"/>
              </w:rPr>
              <w:t>data wpływu  środków na rachunek bankowy Szpitala</w:t>
            </w:r>
          </w:p>
        </w:tc>
        <w:tc>
          <w:tcPr>
            <w:tcW w:w="19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67ADC" w14:textId="77777777" w:rsidR="00AE2E30" w:rsidRPr="00312DE9" w:rsidRDefault="00AE2E30" w:rsidP="00AE2E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312DE9">
              <w:rPr>
                <w:rFonts w:ascii="Times New Roman" w:eastAsia="Times New Roman" w:hAnsi="Times New Roman" w:cs="Times New Roman"/>
                <w:lang w:eastAsia="pl-PL"/>
              </w:rPr>
              <w:t xml:space="preserve"> wartość transzy ciągnienia </w:t>
            </w:r>
          </w:p>
        </w:tc>
      </w:tr>
      <w:tr w:rsidR="00334E2A" w:rsidRPr="00312DE9" w14:paraId="0C372F3A" w14:textId="77777777" w:rsidTr="00D20F19">
        <w:trPr>
          <w:trHeight w:val="315"/>
        </w:trPr>
        <w:tc>
          <w:tcPr>
            <w:tcW w:w="13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EB307" w14:textId="77777777" w:rsidR="00AE2E30" w:rsidRPr="00312DE9" w:rsidRDefault="00AE2E30" w:rsidP="00AE2E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312DE9">
              <w:rPr>
                <w:rFonts w:ascii="Times New Roman" w:eastAsia="Times New Roman" w:hAnsi="Times New Roman" w:cs="Times New Roman"/>
                <w:lang w:eastAsia="pl-PL"/>
              </w:rPr>
              <w:t>1</w:t>
            </w:r>
          </w:p>
        </w:tc>
        <w:tc>
          <w:tcPr>
            <w:tcW w:w="16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6EBBC" w14:textId="76DEAF88" w:rsidR="00AE2E30" w:rsidRPr="00312DE9" w:rsidRDefault="00B44C27" w:rsidP="00B44C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312DE9">
              <w:rPr>
                <w:rFonts w:ascii="Times New Roman" w:eastAsia="Times New Roman" w:hAnsi="Times New Roman" w:cs="Times New Roman"/>
                <w:lang w:eastAsia="pl-PL"/>
              </w:rPr>
              <w:t>24</w:t>
            </w:r>
            <w:r w:rsidR="00AE2E30" w:rsidRPr="00312DE9">
              <w:rPr>
                <w:rFonts w:ascii="Times New Roman" w:eastAsia="Times New Roman" w:hAnsi="Times New Roman" w:cs="Times New Roman"/>
                <w:lang w:eastAsia="pl-PL"/>
              </w:rPr>
              <w:t>.01.2025</w:t>
            </w:r>
          </w:p>
        </w:tc>
        <w:tc>
          <w:tcPr>
            <w:tcW w:w="19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E5D1F" w14:textId="77777777" w:rsidR="00AE2E30" w:rsidRPr="00312DE9" w:rsidRDefault="00AE2E30" w:rsidP="00AE2E3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pl-PL"/>
              </w:rPr>
            </w:pPr>
            <w:r w:rsidRPr="00312DE9">
              <w:rPr>
                <w:rFonts w:ascii="Times New Roman" w:eastAsia="Times New Roman" w:hAnsi="Times New Roman" w:cs="Times New Roman"/>
                <w:lang w:eastAsia="pl-PL"/>
              </w:rPr>
              <w:t>2 000 000,00</w:t>
            </w:r>
          </w:p>
        </w:tc>
      </w:tr>
      <w:tr w:rsidR="00334E2A" w:rsidRPr="00312DE9" w14:paraId="3F21536B" w14:textId="77777777" w:rsidTr="00D20F19">
        <w:trPr>
          <w:trHeight w:val="315"/>
        </w:trPr>
        <w:tc>
          <w:tcPr>
            <w:tcW w:w="13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1B8A0E" w14:textId="77777777" w:rsidR="00AE2E30" w:rsidRPr="00312DE9" w:rsidRDefault="00AE2E30" w:rsidP="00AE2E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312DE9">
              <w:rPr>
                <w:rFonts w:ascii="Times New Roman" w:eastAsia="Times New Roman" w:hAnsi="Times New Roman" w:cs="Times New Roman"/>
                <w:lang w:eastAsia="pl-PL"/>
              </w:rPr>
              <w:t>2</w:t>
            </w:r>
          </w:p>
        </w:tc>
        <w:tc>
          <w:tcPr>
            <w:tcW w:w="16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C0797" w14:textId="77777777" w:rsidR="00AE2E30" w:rsidRPr="00312DE9" w:rsidRDefault="00AE2E30" w:rsidP="00AE2E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312DE9">
              <w:rPr>
                <w:rFonts w:ascii="Times New Roman" w:eastAsia="Times New Roman" w:hAnsi="Times New Roman" w:cs="Times New Roman"/>
                <w:lang w:eastAsia="pl-PL"/>
              </w:rPr>
              <w:t>28.02.2025</w:t>
            </w:r>
          </w:p>
        </w:tc>
        <w:tc>
          <w:tcPr>
            <w:tcW w:w="19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BF0CB" w14:textId="77777777" w:rsidR="00AE2E30" w:rsidRPr="00312DE9" w:rsidRDefault="00AE2E30" w:rsidP="00AE2E3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pl-PL"/>
              </w:rPr>
            </w:pPr>
            <w:r w:rsidRPr="00312DE9">
              <w:rPr>
                <w:rFonts w:ascii="Times New Roman" w:eastAsia="Times New Roman" w:hAnsi="Times New Roman" w:cs="Times New Roman"/>
                <w:lang w:eastAsia="pl-PL"/>
              </w:rPr>
              <w:t>38 000 000,00</w:t>
            </w:r>
          </w:p>
        </w:tc>
      </w:tr>
      <w:tr w:rsidR="00334E2A" w:rsidRPr="00312DE9" w14:paraId="6037E7C4" w14:textId="77777777" w:rsidTr="00D20F19">
        <w:trPr>
          <w:trHeight w:val="315"/>
        </w:trPr>
        <w:tc>
          <w:tcPr>
            <w:tcW w:w="13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8A0822" w14:textId="77777777" w:rsidR="00AE2E30" w:rsidRPr="00312DE9" w:rsidRDefault="00AE2E30" w:rsidP="00AE2E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312DE9">
              <w:rPr>
                <w:rFonts w:ascii="Times New Roman" w:eastAsia="Times New Roman" w:hAnsi="Times New Roman" w:cs="Times New Roman"/>
                <w:lang w:eastAsia="pl-PL"/>
              </w:rPr>
              <w:t>3</w:t>
            </w:r>
          </w:p>
        </w:tc>
        <w:tc>
          <w:tcPr>
            <w:tcW w:w="16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6FF81" w14:textId="77777777" w:rsidR="00AE2E30" w:rsidRPr="00312DE9" w:rsidRDefault="00AE2E30" w:rsidP="00AE2E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312DE9">
              <w:rPr>
                <w:rFonts w:ascii="Times New Roman" w:eastAsia="Times New Roman" w:hAnsi="Times New Roman" w:cs="Times New Roman"/>
                <w:lang w:eastAsia="pl-PL"/>
              </w:rPr>
              <w:t>25.07.2025</w:t>
            </w:r>
          </w:p>
        </w:tc>
        <w:tc>
          <w:tcPr>
            <w:tcW w:w="19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64DB25" w14:textId="77777777" w:rsidR="00AE2E30" w:rsidRPr="00312DE9" w:rsidRDefault="00AE2E30" w:rsidP="00AE2E3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pl-PL"/>
              </w:rPr>
            </w:pPr>
            <w:r w:rsidRPr="00312DE9">
              <w:rPr>
                <w:rFonts w:ascii="Times New Roman" w:eastAsia="Times New Roman" w:hAnsi="Times New Roman" w:cs="Times New Roman"/>
                <w:lang w:eastAsia="pl-PL"/>
              </w:rPr>
              <w:t>29 000 000,00</w:t>
            </w:r>
          </w:p>
        </w:tc>
      </w:tr>
      <w:tr w:rsidR="00334E2A" w:rsidRPr="00312DE9" w14:paraId="4B5F36EE" w14:textId="77777777" w:rsidTr="00D20F19">
        <w:trPr>
          <w:trHeight w:val="315"/>
        </w:trPr>
        <w:tc>
          <w:tcPr>
            <w:tcW w:w="13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C3356D" w14:textId="77777777" w:rsidR="00AE2E30" w:rsidRPr="00312DE9" w:rsidRDefault="00AE2E30" w:rsidP="00AE2E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312DE9">
              <w:rPr>
                <w:rFonts w:ascii="Times New Roman" w:eastAsia="Times New Roman" w:hAnsi="Times New Roman" w:cs="Times New Roman"/>
                <w:lang w:eastAsia="pl-PL"/>
              </w:rPr>
              <w:t>4</w:t>
            </w:r>
          </w:p>
        </w:tc>
        <w:tc>
          <w:tcPr>
            <w:tcW w:w="16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E56DA9" w14:textId="77777777" w:rsidR="00AE2E30" w:rsidRPr="00312DE9" w:rsidRDefault="00AE2E30" w:rsidP="00AE2E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312DE9">
              <w:rPr>
                <w:rFonts w:ascii="Times New Roman" w:eastAsia="Times New Roman" w:hAnsi="Times New Roman" w:cs="Times New Roman"/>
                <w:lang w:eastAsia="pl-PL"/>
              </w:rPr>
              <w:t>28.11.2025</w:t>
            </w:r>
          </w:p>
        </w:tc>
        <w:tc>
          <w:tcPr>
            <w:tcW w:w="19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CEF24" w14:textId="77777777" w:rsidR="00AE2E30" w:rsidRPr="00312DE9" w:rsidRDefault="00AE2E30" w:rsidP="00AE2E3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pl-PL"/>
              </w:rPr>
            </w:pPr>
            <w:r w:rsidRPr="00312DE9">
              <w:rPr>
                <w:rFonts w:ascii="Times New Roman" w:eastAsia="Times New Roman" w:hAnsi="Times New Roman" w:cs="Times New Roman"/>
                <w:lang w:eastAsia="pl-PL"/>
              </w:rPr>
              <w:t>6 000 000,00</w:t>
            </w:r>
          </w:p>
        </w:tc>
      </w:tr>
      <w:tr w:rsidR="00334E2A" w:rsidRPr="00312DE9" w14:paraId="29425B40" w14:textId="77777777" w:rsidTr="00D20F19">
        <w:trPr>
          <w:trHeight w:val="315"/>
        </w:trPr>
        <w:tc>
          <w:tcPr>
            <w:tcW w:w="303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1ECB363C" w14:textId="77777777" w:rsidR="00AE2E30" w:rsidRPr="00312DE9" w:rsidRDefault="00AE2E30" w:rsidP="00AE2E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312DE9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ogółem wartość ciągnień</w:t>
            </w:r>
          </w:p>
        </w:tc>
        <w:tc>
          <w:tcPr>
            <w:tcW w:w="19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74EC533E" w14:textId="77777777" w:rsidR="00AE2E30" w:rsidRPr="00312DE9" w:rsidRDefault="00AE2E30" w:rsidP="00AE2E3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312DE9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75 000 000,00</w:t>
            </w:r>
          </w:p>
        </w:tc>
      </w:tr>
    </w:tbl>
    <w:p w14:paraId="35583D76" w14:textId="26BC9F77" w:rsidR="002F6A30" w:rsidRPr="00312DE9" w:rsidRDefault="002F6A30" w:rsidP="00BF0229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0AE1AC15" w14:textId="77777777" w:rsidR="00DE5813" w:rsidRPr="00312DE9" w:rsidRDefault="00DE5813" w:rsidP="00F159D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435ABD4" w14:textId="0A3BA57C" w:rsidR="00AE1B7B" w:rsidRPr="00312DE9" w:rsidRDefault="00AE1B7B" w:rsidP="00212497">
      <w:pPr>
        <w:pStyle w:val="Akapitzlist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312DE9">
        <w:rPr>
          <w:rFonts w:ascii="Times New Roman" w:hAnsi="Times New Roman" w:cs="Times New Roman"/>
        </w:rPr>
        <w:t>Naliczenie</w:t>
      </w:r>
      <w:r w:rsidR="00A4008A" w:rsidRPr="00312DE9">
        <w:rPr>
          <w:rFonts w:ascii="Times New Roman" w:hAnsi="Times New Roman" w:cs="Times New Roman"/>
        </w:rPr>
        <w:t xml:space="preserve"> odsetek przez </w:t>
      </w:r>
      <w:r w:rsidR="00686157" w:rsidRPr="00312DE9">
        <w:rPr>
          <w:rFonts w:ascii="Times New Roman" w:hAnsi="Times New Roman" w:cs="Times New Roman"/>
        </w:rPr>
        <w:t xml:space="preserve">Oferenta </w:t>
      </w:r>
      <w:r w:rsidRPr="00312DE9">
        <w:rPr>
          <w:rFonts w:ascii="Times New Roman" w:hAnsi="Times New Roman" w:cs="Times New Roman"/>
        </w:rPr>
        <w:t>odbywać się będzie na ostatn</w:t>
      </w:r>
      <w:r w:rsidR="006F46A0" w:rsidRPr="00312DE9">
        <w:rPr>
          <w:rFonts w:ascii="Times New Roman" w:hAnsi="Times New Roman" w:cs="Times New Roman"/>
        </w:rPr>
        <w:t xml:space="preserve">i dzień </w:t>
      </w:r>
      <w:r w:rsidRPr="00312DE9">
        <w:rPr>
          <w:rFonts w:ascii="Times New Roman" w:hAnsi="Times New Roman" w:cs="Times New Roman"/>
        </w:rPr>
        <w:t xml:space="preserve"> każdego </w:t>
      </w:r>
      <w:r w:rsidR="006F1C6F" w:rsidRPr="00312DE9">
        <w:rPr>
          <w:rFonts w:ascii="Times New Roman" w:hAnsi="Times New Roman" w:cs="Times New Roman"/>
        </w:rPr>
        <w:t xml:space="preserve">miesiąca począwszy </w:t>
      </w:r>
      <w:r w:rsidR="00442DED" w:rsidRPr="00312DE9">
        <w:rPr>
          <w:rFonts w:ascii="Times New Roman" w:hAnsi="Times New Roman" w:cs="Times New Roman"/>
        </w:rPr>
        <w:t xml:space="preserve"> od daty uruchomienia pierwszego ciągnienia </w:t>
      </w:r>
      <w:r w:rsidRPr="00312DE9">
        <w:rPr>
          <w:rFonts w:ascii="Times New Roman" w:hAnsi="Times New Roman" w:cs="Times New Roman"/>
        </w:rPr>
        <w:t>do</w:t>
      </w:r>
      <w:r w:rsidR="00DE5813" w:rsidRPr="00312DE9">
        <w:rPr>
          <w:rFonts w:ascii="Times New Roman" w:hAnsi="Times New Roman" w:cs="Times New Roman"/>
        </w:rPr>
        <w:t xml:space="preserve"> 31</w:t>
      </w:r>
      <w:r w:rsidR="00F23376" w:rsidRPr="00312DE9">
        <w:rPr>
          <w:rFonts w:ascii="Times New Roman" w:hAnsi="Times New Roman" w:cs="Times New Roman"/>
        </w:rPr>
        <w:t xml:space="preserve"> grudnia  2033</w:t>
      </w:r>
      <w:r w:rsidRPr="00312DE9">
        <w:rPr>
          <w:rFonts w:ascii="Times New Roman" w:hAnsi="Times New Roman" w:cs="Times New Roman"/>
        </w:rPr>
        <w:t xml:space="preserve"> roku.</w:t>
      </w:r>
      <w:r w:rsidR="004632E8" w:rsidRPr="00312DE9">
        <w:rPr>
          <w:rFonts w:ascii="Times New Roman" w:hAnsi="Times New Roman" w:cs="Times New Roman"/>
        </w:rPr>
        <w:t xml:space="preserve"> Oferent</w:t>
      </w:r>
      <w:r w:rsidR="006F46A0" w:rsidRPr="00312DE9">
        <w:rPr>
          <w:rFonts w:ascii="Times New Roman" w:hAnsi="Times New Roman" w:cs="Times New Roman"/>
        </w:rPr>
        <w:t xml:space="preserve"> </w:t>
      </w:r>
      <w:r w:rsidR="00045BB6" w:rsidRPr="00312DE9">
        <w:rPr>
          <w:rFonts w:ascii="Times New Roman" w:hAnsi="Times New Roman" w:cs="Times New Roman"/>
        </w:rPr>
        <w:t xml:space="preserve"> </w:t>
      </w:r>
      <w:r w:rsidR="009C5B1E" w:rsidRPr="00312DE9">
        <w:rPr>
          <w:rFonts w:ascii="Times New Roman" w:hAnsi="Times New Roman" w:cs="Times New Roman"/>
        </w:rPr>
        <w:t>w</w:t>
      </w:r>
      <w:r w:rsidR="00B6689D" w:rsidRPr="00312DE9">
        <w:rPr>
          <w:rFonts w:ascii="Times New Roman" w:hAnsi="Times New Roman" w:cs="Times New Roman"/>
        </w:rPr>
        <w:t> </w:t>
      </w:r>
      <w:r w:rsidR="009C5B1E" w:rsidRPr="00312DE9">
        <w:rPr>
          <w:rFonts w:ascii="Times New Roman" w:hAnsi="Times New Roman" w:cs="Times New Roman"/>
        </w:rPr>
        <w:t xml:space="preserve">terminie </w:t>
      </w:r>
      <w:r w:rsidR="00B6689D" w:rsidRPr="00312DE9">
        <w:rPr>
          <w:rFonts w:ascii="Times New Roman" w:hAnsi="Times New Roman" w:cs="Times New Roman"/>
        </w:rPr>
        <w:t>do 3 dni robocze</w:t>
      </w:r>
      <w:r w:rsidR="009C5B1E" w:rsidRPr="00312DE9">
        <w:rPr>
          <w:rFonts w:ascii="Times New Roman" w:hAnsi="Times New Roman" w:cs="Times New Roman"/>
        </w:rPr>
        <w:t xml:space="preserve"> przed</w:t>
      </w:r>
      <w:r w:rsidR="00045BB6" w:rsidRPr="00312DE9">
        <w:rPr>
          <w:rFonts w:ascii="Times New Roman" w:hAnsi="Times New Roman" w:cs="Times New Roman"/>
        </w:rPr>
        <w:t xml:space="preserve"> zakończeniu każdego miesiąca </w:t>
      </w:r>
      <w:r w:rsidR="00686157" w:rsidRPr="00312DE9">
        <w:rPr>
          <w:rFonts w:ascii="Times New Roman" w:hAnsi="Times New Roman" w:cs="Times New Roman"/>
        </w:rPr>
        <w:t>pisemnie informuje Szpital Uniwersytecki (drogą</w:t>
      </w:r>
      <w:r w:rsidRPr="00312DE9">
        <w:rPr>
          <w:rFonts w:ascii="Times New Roman" w:hAnsi="Times New Roman" w:cs="Times New Roman"/>
        </w:rPr>
        <w:t xml:space="preserve"> mailową na adresy: </w:t>
      </w:r>
      <w:r w:rsidR="00045BB6" w:rsidRPr="00312DE9">
        <w:rPr>
          <w:rFonts w:ascii="Times New Roman" w:hAnsi="Times New Roman" w:cs="Times New Roman"/>
        </w:rPr>
        <w:t>bkowalcz@su.krakow.pl</w:t>
      </w:r>
      <w:r w:rsidRPr="00312DE9">
        <w:rPr>
          <w:rFonts w:ascii="Times New Roman" w:hAnsi="Times New Roman" w:cs="Times New Roman"/>
        </w:rPr>
        <w:t xml:space="preserve"> oraz </w:t>
      </w:r>
      <w:hyperlink r:id="rId8" w:history="1">
        <w:r w:rsidRPr="00312DE9">
          <w:rPr>
            <w:rStyle w:val="Hipercze"/>
            <w:rFonts w:ascii="Times New Roman" w:hAnsi="Times New Roman" w:cs="Times New Roman"/>
            <w:color w:val="auto"/>
          </w:rPr>
          <w:t>jderenda@su.krakow.pl</w:t>
        </w:r>
      </w:hyperlink>
      <w:r w:rsidR="002B4992" w:rsidRPr="00312DE9">
        <w:rPr>
          <w:rStyle w:val="Hipercze"/>
          <w:rFonts w:ascii="Times New Roman" w:hAnsi="Times New Roman" w:cs="Times New Roman"/>
          <w:color w:val="auto"/>
        </w:rPr>
        <w:t>)</w:t>
      </w:r>
      <w:r w:rsidR="00A4008A" w:rsidRPr="00312DE9">
        <w:rPr>
          <w:rFonts w:ascii="Times New Roman" w:hAnsi="Times New Roman" w:cs="Times New Roman"/>
        </w:rPr>
        <w:t xml:space="preserve"> </w:t>
      </w:r>
      <w:r w:rsidRPr="00312DE9">
        <w:rPr>
          <w:rFonts w:ascii="Times New Roman" w:hAnsi="Times New Roman" w:cs="Times New Roman"/>
        </w:rPr>
        <w:t xml:space="preserve">o wysokości </w:t>
      </w:r>
      <w:r w:rsidR="00045BB6" w:rsidRPr="00312DE9">
        <w:rPr>
          <w:rFonts w:ascii="Times New Roman" w:hAnsi="Times New Roman" w:cs="Times New Roman"/>
        </w:rPr>
        <w:t xml:space="preserve">należnych </w:t>
      </w:r>
      <w:r w:rsidRPr="00312DE9">
        <w:rPr>
          <w:rFonts w:ascii="Times New Roman" w:hAnsi="Times New Roman" w:cs="Times New Roman"/>
        </w:rPr>
        <w:t xml:space="preserve">odsetek </w:t>
      </w:r>
      <w:r w:rsidR="00045BB6" w:rsidRPr="00312DE9">
        <w:rPr>
          <w:rFonts w:ascii="Times New Roman" w:hAnsi="Times New Roman" w:cs="Times New Roman"/>
        </w:rPr>
        <w:t>za dany</w:t>
      </w:r>
      <w:r w:rsidRPr="00312DE9">
        <w:rPr>
          <w:rFonts w:ascii="Times New Roman" w:hAnsi="Times New Roman" w:cs="Times New Roman"/>
        </w:rPr>
        <w:t xml:space="preserve"> miesiąc.</w:t>
      </w:r>
      <w:r w:rsidR="0002034A" w:rsidRPr="00312DE9">
        <w:rPr>
          <w:rFonts w:ascii="Times New Roman" w:hAnsi="Times New Roman" w:cs="Times New Roman"/>
          <w:b/>
        </w:rPr>
        <w:t xml:space="preserve"> </w:t>
      </w:r>
      <w:r w:rsidR="0002034A" w:rsidRPr="00312DE9">
        <w:rPr>
          <w:rFonts w:ascii="Times New Roman" w:hAnsi="Times New Roman" w:cs="Times New Roman"/>
        </w:rPr>
        <w:t xml:space="preserve">Odsetki będą  liczone za </w:t>
      </w:r>
      <w:r w:rsidR="008666C2" w:rsidRPr="00312DE9">
        <w:rPr>
          <w:rFonts w:ascii="Times New Roman" w:hAnsi="Times New Roman" w:cs="Times New Roman"/>
        </w:rPr>
        <w:t xml:space="preserve">cały </w:t>
      </w:r>
      <w:r w:rsidR="0002034A" w:rsidRPr="00312DE9">
        <w:rPr>
          <w:rFonts w:ascii="Times New Roman" w:hAnsi="Times New Roman" w:cs="Times New Roman"/>
        </w:rPr>
        <w:t>miesiąc kalen</w:t>
      </w:r>
      <w:r w:rsidR="000764D0" w:rsidRPr="00312DE9">
        <w:rPr>
          <w:rFonts w:ascii="Times New Roman" w:hAnsi="Times New Roman" w:cs="Times New Roman"/>
        </w:rPr>
        <w:t xml:space="preserve">darzowy i płacone w ostatnim dniu roboczym każdego miesiąca </w:t>
      </w:r>
      <w:r w:rsidR="00045BB6" w:rsidRPr="00312DE9">
        <w:rPr>
          <w:rFonts w:ascii="Times New Roman" w:hAnsi="Times New Roman" w:cs="Times New Roman"/>
        </w:rPr>
        <w:t xml:space="preserve"> w całym okresie finansowania.</w:t>
      </w:r>
    </w:p>
    <w:p w14:paraId="7648FB22" w14:textId="4005E1D6" w:rsidR="007A4596" w:rsidRPr="00312DE9" w:rsidRDefault="00AE1B7B" w:rsidP="007A4596">
      <w:pPr>
        <w:pStyle w:val="Akapitzlist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12DE9">
        <w:rPr>
          <w:rFonts w:ascii="Times New Roman" w:hAnsi="Times New Roman" w:cs="Times New Roman"/>
        </w:rPr>
        <w:t>Na potrzeby sporządzenia oferty należy przyjąć następujący harmonogram spłat</w:t>
      </w:r>
      <w:r w:rsidR="00045BB6" w:rsidRPr="00312DE9">
        <w:rPr>
          <w:rFonts w:ascii="Times New Roman" w:hAnsi="Times New Roman" w:cs="Times New Roman"/>
        </w:rPr>
        <w:t xml:space="preserve"> </w:t>
      </w:r>
      <w:r w:rsidRPr="00312DE9">
        <w:rPr>
          <w:rFonts w:ascii="Times New Roman" w:hAnsi="Times New Roman" w:cs="Times New Roman"/>
        </w:rPr>
        <w:t>rat kapitałowych</w:t>
      </w:r>
      <w:r w:rsidR="009D2539" w:rsidRPr="00312DE9">
        <w:rPr>
          <w:rFonts w:ascii="Times New Roman" w:hAnsi="Times New Roman" w:cs="Times New Roman"/>
        </w:rPr>
        <w:t xml:space="preserve"> -  </w:t>
      </w:r>
      <w:r w:rsidR="009D2539" w:rsidRPr="00312DE9">
        <w:rPr>
          <w:rFonts w:ascii="Times New Roman" w:hAnsi="Times New Roman" w:cs="Times New Roman"/>
          <w:b/>
        </w:rPr>
        <w:t>106 rat comiesięcznych po 701 000 zł i ostatnia rata</w:t>
      </w:r>
      <w:r w:rsidR="00AF661D" w:rsidRPr="00312DE9">
        <w:rPr>
          <w:rFonts w:ascii="Times New Roman" w:hAnsi="Times New Roman" w:cs="Times New Roman"/>
          <w:b/>
        </w:rPr>
        <w:t xml:space="preserve"> w wysokości </w:t>
      </w:r>
      <w:r w:rsidR="009D2539" w:rsidRPr="00312DE9">
        <w:rPr>
          <w:rFonts w:ascii="Times New Roman" w:hAnsi="Times New Roman" w:cs="Times New Roman"/>
          <w:b/>
        </w:rPr>
        <w:t xml:space="preserve"> </w:t>
      </w:r>
      <w:r w:rsidR="00B64AF6" w:rsidRPr="00312DE9">
        <w:rPr>
          <w:rFonts w:ascii="Times New Roman" w:hAnsi="Times New Roman" w:cs="Times New Roman"/>
          <w:b/>
        </w:rPr>
        <w:t>694</w:t>
      </w:r>
      <w:r w:rsidR="00AF661D" w:rsidRPr="00312DE9">
        <w:rPr>
          <w:rFonts w:ascii="Times New Roman" w:hAnsi="Times New Roman" w:cs="Times New Roman"/>
          <w:b/>
        </w:rPr>
        <w:t> </w:t>
      </w:r>
      <w:r w:rsidR="00B64AF6" w:rsidRPr="00312DE9">
        <w:rPr>
          <w:rFonts w:ascii="Times New Roman" w:hAnsi="Times New Roman" w:cs="Times New Roman"/>
          <w:b/>
        </w:rPr>
        <w:t>000</w:t>
      </w:r>
      <w:r w:rsidR="00AF661D" w:rsidRPr="00312DE9">
        <w:rPr>
          <w:rFonts w:ascii="Times New Roman" w:hAnsi="Times New Roman" w:cs="Times New Roman"/>
          <w:b/>
        </w:rPr>
        <w:t> </w:t>
      </w:r>
      <w:r w:rsidR="00B64AF6" w:rsidRPr="00312DE9">
        <w:rPr>
          <w:rFonts w:ascii="Times New Roman" w:hAnsi="Times New Roman" w:cs="Times New Roman"/>
          <w:b/>
        </w:rPr>
        <w:t>zł.</w:t>
      </w:r>
    </w:p>
    <w:p w14:paraId="1C6045EB" w14:textId="1F2ADFEC" w:rsidR="00BE0346" w:rsidRPr="00312DE9" w:rsidRDefault="009705BB" w:rsidP="0059621A">
      <w:pPr>
        <w:pStyle w:val="Akapitzlist"/>
        <w:numPr>
          <w:ilvl w:val="0"/>
          <w:numId w:val="3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12DE9">
        <w:rPr>
          <w:rFonts w:ascii="Times New Roman" w:hAnsi="Times New Roman" w:cs="Times New Roman"/>
        </w:rPr>
        <w:t xml:space="preserve"> </w:t>
      </w:r>
      <w:r w:rsidR="00BE0346" w:rsidRPr="00312DE9">
        <w:rPr>
          <w:rFonts w:ascii="Times New Roman" w:hAnsi="Times New Roman" w:cs="Times New Roman"/>
        </w:rPr>
        <w:t xml:space="preserve">Jedynym dopuszczonym przez </w:t>
      </w:r>
      <w:r w:rsidR="00356FDB" w:rsidRPr="00312DE9">
        <w:rPr>
          <w:rFonts w:ascii="Times New Roman" w:hAnsi="Times New Roman" w:cs="Times New Roman"/>
        </w:rPr>
        <w:t xml:space="preserve">Szpital Uniwersytecki </w:t>
      </w:r>
      <w:r w:rsidR="00A4008A" w:rsidRPr="00312DE9">
        <w:rPr>
          <w:rFonts w:ascii="Times New Roman" w:hAnsi="Times New Roman" w:cs="Times New Roman"/>
        </w:rPr>
        <w:t xml:space="preserve">kosztem finansowania </w:t>
      </w:r>
      <w:r w:rsidR="00BE0346" w:rsidRPr="00312DE9">
        <w:rPr>
          <w:rFonts w:ascii="Times New Roman" w:hAnsi="Times New Roman" w:cs="Times New Roman"/>
        </w:rPr>
        <w:t>jest</w:t>
      </w:r>
      <w:r w:rsidR="00E36E47" w:rsidRPr="00312DE9">
        <w:rPr>
          <w:rFonts w:ascii="Times New Roman" w:hAnsi="Times New Roman" w:cs="Times New Roman"/>
        </w:rPr>
        <w:t xml:space="preserve"> </w:t>
      </w:r>
      <w:r w:rsidR="00BE0346" w:rsidRPr="00312DE9">
        <w:rPr>
          <w:rFonts w:ascii="Times New Roman" w:hAnsi="Times New Roman" w:cs="Times New Roman"/>
        </w:rPr>
        <w:t>oprocentowanie kapitału składające się ze staw</w:t>
      </w:r>
      <w:r w:rsidR="00541C50" w:rsidRPr="00312DE9">
        <w:rPr>
          <w:rFonts w:ascii="Times New Roman" w:hAnsi="Times New Roman" w:cs="Times New Roman"/>
        </w:rPr>
        <w:t>e</w:t>
      </w:r>
      <w:r w:rsidR="00BE0346" w:rsidRPr="00312DE9">
        <w:rPr>
          <w:rFonts w:ascii="Times New Roman" w:hAnsi="Times New Roman" w:cs="Times New Roman"/>
        </w:rPr>
        <w:t>k</w:t>
      </w:r>
      <w:r w:rsidR="00541C50" w:rsidRPr="00312DE9">
        <w:rPr>
          <w:rFonts w:ascii="Times New Roman" w:hAnsi="Times New Roman" w:cs="Times New Roman"/>
        </w:rPr>
        <w:t xml:space="preserve"> referencyjnych </w:t>
      </w:r>
      <w:r w:rsidR="00A4008A" w:rsidRPr="00312DE9">
        <w:rPr>
          <w:rFonts w:ascii="Times New Roman" w:hAnsi="Times New Roman" w:cs="Times New Roman"/>
        </w:rPr>
        <w:t xml:space="preserve"> WIBOR 1M </w:t>
      </w:r>
      <w:r w:rsidR="0014576F" w:rsidRPr="00312DE9">
        <w:rPr>
          <w:rFonts w:ascii="Times New Roman" w:hAnsi="Times New Roman" w:cs="Times New Roman"/>
        </w:rPr>
        <w:t xml:space="preserve"> </w:t>
      </w:r>
      <w:r w:rsidR="00541C50" w:rsidRPr="00312DE9">
        <w:rPr>
          <w:rFonts w:ascii="Times New Roman" w:hAnsi="Times New Roman" w:cs="Times New Roman"/>
        </w:rPr>
        <w:t xml:space="preserve"> </w:t>
      </w:r>
      <w:r w:rsidR="0014576F" w:rsidRPr="00312DE9">
        <w:rPr>
          <w:rFonts w:ascii="Times New Roman" w:hAnsi="Times New Roman" w:cs="Times New Roman"/>
        </w:rPr>
        <w:t xml:space="preserve">powiększonych o </w:t>
      </w:r>
      <w:r w:rsidR="00A4008A" w:rsidRPr="00312DE9">
        <w:rPr>
          <w:rFonts w:ascii="Times New Roman" w:hAnsi="Times New Roman" w:cs="Times New Roman"/>
        </w:rPr>
        <w:t xml:space="preserve"> marż</w:t>
      </w:r>
      <w:r w:rsidR="0014576F" w:rsidRPr="00312DE9">
        <w:rPr>
          <w:rFonts w:ascii="Times New Roman" w:hAnsi="Times New Roman" w:cs="Times New Roman"/>
        </w:rPr>
        <w:t>ę</w:t>
      </w:r>
      <w:r w:rsidR="00A4008A" w:rsidRPr="00312DE9">
        <w:rPr>
          <w:rFonts w:ascii="Times New Roman" w:hAnsi="Times New Roman" w:cs="Times New Roman"/>
        </w:rPr>
        <w:t xml:space="preserve"> wyrażona </w:t>
      </w:r>
      <w:r w:rsidR="00BE0346" w:rsidRPr="00312DE9">
        <w:rPr>
          <w:rFonts w:ascii="Times New Roman" w:hAnsi="Times New Roman" w:cs="Times New Roman"/>
        </w:rPr>
        <w:t>w procentach</w:t>
      </w:r>
      <w:r w:rsidR="0027406C" w:rsidRPr="00312DE9">
        <w:rPr>
          <w:rFonts w:ascii="Times New Roman" w:hAnsi="Times New Roman" w:cs="Times New Roman"/>
        </w:rPr>
        <w:t xml:space="preserve"> w stosunku rocznym</w:t>
      </w:r>
      <w:r w:rsidR="00BE0346" w:rsidRPr="00312DE9">
        <w:rPr>
          <w:rFonts w:ascii="Times New Roman" w:hAnsi="Times New Roman" w:cs="Times New Roman"/>
          <w:color w:val="FF0000"/>
        </w:rPr>
        <w:t xml:space="preserve">. </w:t>
      </w:r>
      <w:r w:rsidR="00BE0346" w:rsidRPr="00312DE9">
        <w:rPr>
          <w:rFonts w:ascii="Times New Roman" w:hAnsi="Times New Roman" w:cs="Times New Roman"/>
        </w:rPr>
        <w:t>Wysokość wskaźnika WIBOR 1M dla celów złożenia oferty winna być ust</w:t>
      </w:r>
      <w:r w:rsidRPr="00312DE9">
        <w:rPr>
          <w:rFonts w:ascii="Times New Roman" w:hAnsi="Times New Roman" w:cs="Times New Roman"/>
        </w:rPr>
        <w:t xml:space="preserve">alona wg notowań z </w:t>
      </w:r>
      <w:r w:rsidR="004F6EAD" w:rsidRPr="00312DE9">
        <w:rPr>
          <w:rFonts w:ascii="Times New Roman" w:hAnsi="Times New Roman" w:cs="Times New Roman"/>
        </w:rPr>
        <w:t xml:space="preserve"> 4 października </w:t>
      </w:r>
      <w:r w:rsidR="002658E9" w:rsidRPr="00312DE9">
        <w:rPr>
          <w:rFonts w:ascii="Times New Roman" w:hAnsi="Times New Roman" w:cs="Times New Roman"/>
        </w:rPr>
        <w:t xml:space="preserve"> 2023 r.</w:t>
      </w:r>
      <w:r w:rsidR="003E0DF5" w:rsidRPr="00312DE9">
        <w:rPr>
          <w:rFonts w:ascii="Times New Roman" w:hAnsi="Times New Roman" w:cs="Times New Roman"/>
        </w:rPr>
        <w:t xml:space="preserve"> tj. </w:t>
      </w:r>
      <w:r w:rsidR="004F6EAD" w:rsidRPr="00312DE9">
        <w:rPr>
          <w:rFonts w:ascii="Times New Roman" w:hAnsi="Times New Roman" w:cs="Times New Roman"/>
        </w:rPr>
        <w:t xml:space="preserve">5,94 </w:t>
      </w:r>
      <w:r w:rsidR="003E0DF5" w:rsidRPr="00312DE9">
        <w:rPr>
          <w:rFonts w:ascii="Times New Roman" w:hAnsi="Times New Roman" w:cs="Times New Roman"/>
        </w:rPr>
        <w:t xml:space="preserve">% </w:t>
      </w:r>
      <w:r w:rsidR="00BE0346" w:rsidRPr="00312DE9">
        <w:rPr>
          <w:rFonts w:ascii="Times New Roman" w:hAnsi="Times New Roman" w:cs="Times New Roman"/>
        </w:rPr>
        <w:t xml:space="preserve"> i</w:t>
      </w:r>
      <w:r w:rsidR="006F1C6F" w:rsidRPr="00312DE9">
        <w:rPr>
          <w:rFonts w:ascii="Times New Roman" w:hAnsi="Times New Roman" w:cs="Times New Roman"/>
        </w:rPr>
        <w:t> </w:t>
      </w:r>
      <w:r w:rsidR="00BE0346" w:rsidRPr="00312DE9">
        <w:rPr>
          <w:rFonts w:ascii="Times New Roman" w:hAnsi="Times New Roman" w:cs="Times New Roman"/>
        </w:rPr>
        <w:t>dotyczy tylko oprocentowania podawan</w:t>
      </w:r>
      <w:r w:rsidR="00A4008A" w:rsidRPr="00312DE9">
        <w:rPr>
          <w:rFonts w:ascii="Times New Roman" w:hAnsi="Times New Roman" w:cs="Times New Roman"/>
        </w:rPr>
        <w:t xml:space="preserve">ego przez </w:t>
      </w:r>
      <w:r w:rsidR="00593899" w:rsidRPr="00312DE9">
        <w:rPr>
          <w:rFonts w:ascii="Times New Roman" w:hAnsi="Times New Roman" w:cs="Times New Roman"/>
        </w:rPr>
        <w:t>Oferenta</w:t>
      </w:r>
      <w:r w:rsidR="00356FDB" w:rsidRPr="00312DE9">
        <w:rPr>
          <w:rFonts w:ascii="Times New Roman" w:hAnsi="Times New Roman" w:cs="Times New Roman"/>
        </w:rPr>
        <w:t xml:space="preserve"> </w:t>
      </w:r>
      <w:r w:rsidR="00A4008A" w:rsidRPr="00312DE9">
        <w:rPr>
          <w:rFonts w:ascii="Times New Roman" w:hAnsi="Times New Roman" w:cs="Times New Roman"/>
        </w:rPr>
        <w:t>w ofercie</w:t>
      </w:r>
      <w:r w:rsidR="00A4008A" w:rsidRPr="00312DE9">
        <w:rPr>
          <w:rFonts w:ascii="Times New Roman" w:hAnsi="Times New Roman" w:cs="Times New Roman"/>
          <w:color w:val="FF0000"/>
        </w:rPr>
        <w:t xml:space="preserve">. </w:t>
      </w:r>
      <w:r w:rsidR="00BE0346" w:rsidRPr="00312DE9">
        <w:rPr>
          <w:rFonts w:ascii="Times New Roman" w:hAnsi="Times New Roman" w:cs="Times New Roman"/>
        </w:rPr>
        <w:t>Do wysokości naliczania kosztów finansowania należy przyjąć okres roczny wynoszący 365</w:t>
      </w:r>
      <w:r w:rsidR="00593899" w:rsidRPr="00312DE9">
        <w:rPr>
          <w:rFonts w:ascii="Times New Roman" w:hAnsi="Times New Roman" w:cs="Times New Roman"/>
        </w:rPr>
        <w:t>/366</w:t>
      </w:r>
      <w:r w:rsidR="00BE0346" w:rsidRPr="00312DE9">
        <w:rPr>
          <w:rFonts w:ascii="Times New Roman" w:hAnsi="Times New Roman" w:cs="Times New Roman"/>
        </w:rPr>
        <w:t xml:space="preserve"> dni. Do obliczania odsetek przyjmuje się, że miesiąc ma rzec</w:t>
      </w:r>
      <w:r w:rsidRPr="00312DE9">
        <w:rPr>
          <w:rFonts w:ascii="Times New Roman" w:hAnsi="Times New Roman" w:cs="Times New Roman"/>
        </w:rPr>
        <w:t>zywistą liczbę dni.</w:t>
      </w:r>
    </w:p>
    <w:p w14:paraId="7C0E79D8" w14:textId="03C52DE2" w:rsidR="00115603" w:rsidRPr="00312DE9" w:rsidRDefault="00115603" w:rsidP="0059621A">
      <w:pPr>
        <w:pStyle w:val="Akapitzlist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12DE9">
        <w:rPr>
          <w:rFonts w:ascii="Times New Roman" w:hAnsi="Times New Roman" w:cs="Times New Roman"/>
        </w:rPr>
        <w:t>Szpital dopuszcza możliwość dokonania zmian w umowie w przypadku wystąpienia zdarzenia powodującego, iż stawka WIBOR przestaje być stawką jedyną/właściwą jako stawka referencyjna dla kredytów, w części dotyczącej ustalania zasad oprocentowania kredytów, na następujących warunkach:</w:t>
      </w:r>
    </w:p>
    <w:p w14:paraId="526546B5" w14:textId="0BE6DDAF" w:rsidR="00115603" w:rsidRPr="00312DE9" w:rsidRDefault="00115603" w:rsidP="00115603">
      <w:pPr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 w:rsidRPr="00312DE9">
        <w:rPr>
          <w:rFonts w:ascii="Times New Roman" w:eastAsia="Times New Roman" w:hAnsi="Times New Roman" w:cs="Times New Roman"/>
        </w:rPr>
        <w:t xml:space="preserve">Zmiana, o której mowa powyżej może nastąpić nie później niż do dnia zaprzestania stosowania </w:t>
      </w:r>
      <w:r w:rsidR="008D4EC2" w:rsidRPr="00312DE9">
        <w:rPr>
          <w:rFonts w:ascii="Times New Roman" w:eastAsia="Times New Roman" w:hAnsi="Times New Roman" w:cs="Times New Roman"/>
        </w:rPr>
        <w:t>stawki WIBOR wskazanej w Umowie.</w:t>
      </w:r>
      <w:r w:rsidRPr="00312DE9">
        <w:rPr>
          <w:rFonts w:ascii="Times New Roman" w:eastAsia="Times New Roman" w:hAnsi="Times New Roman" w:cs="Times New Roman"/>
        </w:rPr>
        <w:t xml:space="preserve"> </w:t>
      </w:r>
    </w:p>
    <w:p w14:paraId="125675AF" w14:textId="007BA263" w:rsidR="00115603" w:rsidRPr="00312DE9" w:rsidRDefault="00115603" w:rsidP="00115603">
      <w:pPr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312DE9">
        <w:rPr>
          <w:rFonts w:ascii="Times New Roman" w:eastAsia="Times New Roman" w:hAnsi="Times New Roman" w:cs="Times New Roman"/>
        </w:rPr>
        <w:t xml:space="preserve">Zmiana stawki WIBOR na stawkę WIRON, o ile istniała będzie możliwość zastosowania stawki WIRON jako stawki zastępującej stawkę WIBOR, zostanie dokonana w trybie </w:t>
      </w:r>
      <w:r w:rsidR="009C2DFB" w:rsidRPr="00312DE9">
        <w:rPr>
          <w:rFonts w:ascii="Times New Roman" w:eastAsia="Times New Roman" w:hAnsi="Times New Roman" w:cs="Times New Roman"/>
        </w:rPr>
        <w:br/>
      </w:r>
      <w:r w:rsidRPr="00312DE9">
        <w:rPr>
          <w:rFonts w:ascii="Times New Roman" w:eastAsia="Times New Roman" w:hAnsi="Times New Roman" w:cs="Times New Roman"/>
        </w:rPr>
        <w:t>i w</w:t>
      </w:r>
      <w:r w:rsidR="008D4EC2" w:rsidRPr="00312DE9">
        <w:rPr>
          <w:rFonts w:ascii="Times New Roman" w:eastAsia="Times New Roman" w:hAnsi="Times New Roman" w:cs="Times New Roman"/>
        </w:rPr>
        <w:t> </w:t>
      </w:r>
      <w:r w:rsidRPr="00312DE9">
        <w:rPr>
          <w:rFonts w:ascii="Times New Roman" w:eastAsia="Times New Roman" w:hAnsi="Times New Roman" w:cs="Times New Roman"/>
        </w:rPr>
        <w:t xml:space="preserve">sposób wskazany we właściwych przepisach prawa regulujących tę zamianę, </w:t>
      </w:r>
      <w:r w:rsidR="00347CFC" w:rsidRPr="00312DE9">
        <w:rPr>
          <w:rFonts w:ascii="Times New Roman" w:eastAsia="Times New Roman" w:hAnsi="Times New Roman" w:cs="Times New Roman"/>
        </w:rPr>
        <w:t>w drodze aneksu do u</w:t>
      </w:r>
      <w:r w:rsidR="008D4EC2" w:rsidRPr="00312DE9">
        <w:rPr>
          <w:rFonts w:ascii="Times New Roman" w:eastAsia="Times New Roman" w:hAnsi="Times New Roman" w:cs="Times New Roman"/>
        </w:rPr>
        <w:t>mowy kredytu.</w:t>
      </w:r>
    </w:p>
    <w:p w14:paraId="3D912C1E" w14:textId="0715C92C" w:rsidR="00115603" w:rsidRPr="00312DE9" w:rsidRDefault="00115603" w:rsidP="008E2AF1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12DE9">
        <w:rPr>
          <w:rFonts w:ascii="Times New Roman" w:eastAsia="Times New Roman" w:hAnsi="Times New Roman" w:cs="Times New Roman"/>
        </w:rPr>
        <w:t>Jeżeli w terminie do 31 października 2024 roku, Strony nie uzgodnią stosowania</w:t>
      </w:r>
      <w:r w:rsidRPr="00312DE9">
        <w:rPr>
          <w:rFonts w:ascii="Times New Roman" w:eastAsia="Times New Roman" w:hAnsi="Times New Roman" w:cs="Times New Roman"/>
          <w:color w:val="FF0000"/>
        </w:rPr>
        <w:t xml:space="preserve"> </w:t>
      </w:r>
      <w:r w:rsidRPr="00312DE9">
        <w:rPr>
          <w:rFonts w:ascii="Times New Roman" w:eastAsia="Times New Roman" w:hAnsi="Times New Roman" w:cs="Times New Roman"/>
        </w:rPr>
        <w:t>stawki, o</w:t>
      </w:r>
      <w:r w:rsidR="00546C6D" w:rsidRPr="00312DE9">
        <w:rPr>
          <w:rFonts w:ascii="Times New Roman" w:eastAsia="Times New Roman" w:hAnsi="Times New Roman" w:cs="Times New Roman"/>
        </w:rPr>
        <w:t> </w:t>
      </w:r>
      <w:r w:rsidRPr="00312DE9">
        <w:rPr>
          <w:rFonts w:ascii="Times New Roman" w:eastAsia="Times New Roman" w:hAnsi="Times New Roman" w:cs="Times New Roman"/>
        </w:rPr>
        <w:t xml:space="preserve">której mowa w pkt. </w:t>
      </w:r>
      <w:r w:rsidR="008E2AF1" w:rsidRPr="00312DE9">
        <w:rPr>
          <w:rFonts w:ascii="Times New Roman" w:eastAsia="Times New Roman" w:hAnsi="Times New Roman" w:cs="Times New Roman"/>
        </w:rPr>
        <w:t>h), </w:t>
      </w:r>
      <w:r w:rsidR="00EF1EA0" w:rsidRPr="00312DE9">
        <w:rPr>
          <w:rFonts w:ascii="Times New Roman" w:eastAsia="Times New Roman" w:hAnsi="Times New Roman" w:cs="Times New Roman"/>
        </w:rPr>
        <w:t>jako stawka</w:t>
      </w:r>
      <w:r w:rsidRPr="00312DE9">
        <w:rPr>
          <w:rFonts w:ascii="Times New Roman" w:eastAsia="Times New Roman" w:hAnsi="Times New Roman" w:cs="Times New Roman"/>
        </w:rPr>
        <w:t xml:space="preserve"> mającą zastosowanie</w:t>
      </w:r>
      <w:r w:rsidR="00EF1EA0" w:rsidRPr="00312DE9">
        <w:rPr>
          <w:rFonts w:ascii="Times New Roman" w:eastAsia="Times New Roman" w:hAnsi="Times New Roman" w:cs="Times New Roman"/>
        </w:rPr>
        <w:t xml:space="preserve"> zostanie wskazana  stawka stosowana</w:t>
      </w:r>
      <w:r w:rsidR="00546C6D" w:rsidRPr="00312DE9">
        <w:rPr>
          <w:rFonts w:ascii="Times New Roman" w:eastAsia="Times New Roman" w:hAnsi="Times New Roman" w:cs="Times New Roman"/>
        </w:rPr>
        <w:t xml:space="preserve"> przez polskie banki</w:t>
      </w:r>
      <w:r w:rsidR="00EF1EA0" w:rsidRPr="00312DE9">
        <w:rPr>
          <w:rFonts w:ascii="Times New Roman" w:eastAsia="Times New Roman" w:hAnsi="Times New Roman" w:cs="Times New Roman"/>
        </w:rPr>
        <w:t xml:space="preserve"> dla podmiotów </w:t>
      </w:r>
      <w:r w:rsidRPr="00312DE9">
        <w:rPr>
          <w:rFonts w:ascii="Times New Roman" w:eastAsia="Times New Roman" w:hAnsi="Times New Roman" w:cs="Times New Roman"/>
        </w:rPr>
        <w:t>korporacyjnyc</w:t>
      </w:r>
      <w:r w:rsidR="00EF1EA0" w:rsidRPr="00312DE9">
        <w:rPr>
          <w:rFonts w:ascii="Times New Roman" w:eastAsia="Times New Roman" w:hAnsi="Times New Roman" w:cs="Times New Roman"/>
        </w:rPr>
        <w:t>h. W przypadku braku por</w:t>
      </w:r>
      <w:r w:rsidR="00627ABB" w:rsidRPr="00312DE9">
        <w:rPr>
          <w:rFonts w:ascii="Times New Roman" w:eastAsia="Times New Roman" w:hAnsi="Times New Roman" w:cs="Times New Roman"/>
        </w:rPr>
        <w:t xml:space="preserve">ozumienia w przedmiotowym zakresie </w:t>
      </w:r>
      <w:r w:rsidRPr="00312DE9">
        <w:rPr>
          <w:rFonts w:ascii="Times New Roman" w:eastAsia="Times New Roman" w:hAnsi="Times New Roman" w:cs="Times New Roman"/>
        </w:rPr>
        <w:t xml:space="preserve">w terminie do 30 </w:t>
      </w:r>
      <w:r w:rsidR="00627ABB" w:rsidRPr="00312DE9">
        <w:rPr>
          <w:rFonts w:ascii="Times New Roman" w:eastAsia="Times New Roman" w:hAnsi="Times New Roman" w:cs="Times New Roman"/>
        </w:rPr>
        <w:t xml:space="preserve">listopada 2024 roku, Szpital </w:t>
      </w:r>
      <w:r w:rsidRPr="00312DE9">
        <w:rPr>
          <w:rFonts w:ascii="Times New Roman" w:eastAsia="Times New Roman" w:hAnsi="Times New Roman" w:cs="Times New Roman"/>
        </w:rPr>
        <w:t xml:space="preserve"> ma prawo </w:t>
      </w:r>
      <w:r w:rsidR="00627ABB" w:rsidRPr="00312DE9">
        <w:rPr>
          <w:rFonts w:ascii="Times New Roman" w:eastAsia="Times New Roman" w:hAnsi="Times New Roman" w:cs="Times New Roman"/>
        </w:rPr>
        <w:t xml:space="preserve">do </w:t>
      </w:r>
      <w:r w:rsidRPr="00312DE9">
        <w:rPr>
          <w:rFonts w:ascii="Times New Roman" w:eastAsia="Times New Roman" w:hAnsi="Times New Roman" w:cs="Times New Roman"/>
        </w:rPr>
        <w:t xml:space="preserve">rozwiązania </w:t>
      </w:r>
      <w:r w:rsidR="00627ABB" w:rsidRPr="00312DE9">
        <w:rPr>
          <w:rFonts w:ascii="Times New Roman" w:eastAsia="Times New Roman" w:hAnsi="Times New Roman" w:cs="Times New Roman"/>
        </w:rPr>
        <w:t>u</w:t>
      </w:r>
      <w:r w:rsidRPr="00312DE9">
        <w:rPr>
          <w:rFonts w:ascii="Times New Roman" w:eastAsia="Times New Roman" w:hAnsi="Times New Roman" w:cs="Times New Roman"/>
        </w:rPr>
        <w:t>mowy</w:t>
      </w:r>
      <w:r w:rsidR="00627ABB" w:rsidRPr="00312DE9">
        <w:rPr>
          <w:rFonts w:ascii="Times New Roman" w:eastAsia="Times New Roman" w:hAnsi="Times New Roman" w:cs="Times New Roman"/>
        </w:rPr>
        <w:t xml:space="preserve"> Kredytowej</w:t>
      </w:r>
      <w:r w:rsidRPr="00312DE9">
        <w:rPr>
          <w:rFonts w:ascii="Times New Roman" w:eastAsia="Times New Roman" w:hAnsi="Times New Roman" w:cs="Times New Roman"/>
        </w:rPr>
        <w:t>.</w:t>
      </w:r>
    </w:p>
    <w:p w14:paraId="2DF2671C" w14:textId="762F6018" w:rsidR="006F78AB" w:rsidRPr="00312DE9" w:rsidRDefault="00BE0346" w:rsidP="0059621A">
      <w:pPr>
        <w:pStyle w:val="Akapitzlist"/>
        <w:numPr>
          <w:ilvl w:val="0"/>
          <w:numId w:val="3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12DE9">
        <w:rPr>
          <w:rFonts w:ascii="Times New Roman" w:hAnsi="Times New Roman" w:cs="Times New Roman"/>
        </w:rPr>
        <w:lastRenderedPageBreak/>
        <w:t>Wysokość stopy zmiennej w okresie trwania umowy ustala się według notowań stopy bazowej (stawki referencyjnej) WIBOR 1M opublikowanej na 2 dni robocze przed początkiem każdego okresu odsetkowego.</w:t>
      </w:r>
      <w:r w:rsidR="00F33FBC" w:rsidRPr="00312DE9">
        <w:rPr>
          <w:rFonts w:ascii="Times New Roman" w:hAnsi="Times New Roman" w:cs="Times New Roman"/>
        </w:rPr>
        <w:t xml:space="preserve"> Zmiana oprocentowania umowy </w:t>
      </w:r>
      <w:r w:rsidR="002658E9" w:rsidRPr="00312DE9">
        <w:rPr>
          <w:rFonts w:ascii="Times New Roman" w:hAnsi="Times New Roman" w:cs="Times New Roman"/>
        </w:rPr>
        <w:t xml:space="preserve">kredytu </w:t>
      </w:r>
      <w:r w:rsidR="00F33FBC" w:rsidRPr="00312DE9">
        <w:rPr>
          <w:rFonts w:ascii="Times New Roman" w:hAnsi="Times New Roman" w:cs="Times New Roman"/>
        </w:rPr>
        <w:t xml:space="preserve">spowodowana </w:t>
      </w:r>
      <w:r w:rsidR="00023E4B" w:rsidRPr="00312DE9">
        <w:rPr>
          <w:rFonts w:ascii="Times New Roman" w:hAnsi="Times New Roman" w:cs="Times New Roman"/>
        </w:rPr>
        <w:t>zmianą stopy bazowej WIBOR 1</w:t>
      </w:r>
      <w:r w:rsidR="00F33FBC" w:rsidRPr="00312DE9">
        <w:rPr>
          <w:rFonts w:ascii="Times New Roman" w:hAnsi="Times New Roman" w:cs="Times New Roman"/>
        </w:rPr>
        <w:t>M, nie stanowi jej zmiany i nie wymaga je</w:t>
      </w:r>
      <w:r w:rsidR="00356FDB" w:rsidRPr="00312DE9">
        <w:rPr>
          <w:rFonts w:ascii="Times New Roman" w:hAnsi="Times New Roman" w:cs="Times New Roman"/>
        </w:rPr>
        <w:t xml:space="preserve">j wypowiedzenia, ani zawarcia ze Szpitalem Uniwersyteckim </w:t>
      </w:r>
      <w:r w:rsidR="00F33FBC" w:rsidRPr="00312DE9">
        <w:rPr>
          <w:rFonts w:ascii="Times New Roman" w:hAnsi="Times New Roman" w:cs="Times New Roman"/>
        </w:rPr>
        <w:t>aneksu do umowy.</w:t>
      </w:r>
    </w:p>
    <w:p w14:paraId="44F17A53" w14:textId="56A47943" w:rsidR="00BE0346" w:rsidRPr="00312DE9" w:rsidRDefault="00356FDB" w:rsidP="0059621A">
      <w:pPr>
        <w:pStyle w:val="Akapitzlist"/>
        <w:numPr>
          <w:ilvl w:val="0"/>
          <w:numId w:val="3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12DE9">
        <w:rPr>
          <w:rFonts w:ascii="Times New Roman" w:hAnsi="Times New Roman" w:cs="Times New Roman"/>
        </w:rPr>
        <w:t xml:space="preserve">Szpital Uniwersytecki </w:t>
      </w:r>
      <w:r w:rsidR="00BE0346" w:rsidRPr="00312DE9">
        <w:rPr>
          <w:rFonts w:ascii="Times New Roman" w:hAnsi="Times New Roman" w:cs="Times New Roman"/>
        </w:rPr>
        <w:t>dopuszcza p</w:t>
      </w:r>
      <w:r w:rsidR="009705BB" w:rsidRPr="00312DE9">
        <w:rPr>
          <w:rFonts w:ascii="Times New Roman" w:hAnsi="Times New Roman" w:cs="Times New Roman"/>
        </w:rPr>
        <w:t>onoszenie kosztu oprocentowania finansowania</w:t>
      </w:r>
      <w:r w:rsidR="00BE0346" w:rsidRPr="00312DE9">
        <w:rPr>
          <w:rFonts w:ascii="Times New Roman" w:hAnsi="Times New Roman" w:cs="Times New Roman"/>
        </w:rPr>
        <w:t xml:space="preserve"> jedynie za czas faktycznego korzystania z finansowania.</w:t>
      </w:r>
    </w:p>
    <w:p w14:paraId="738B1594" w14:textId="36118B14" w:rsidR="00190AA3" w:rsidRPr="00312DE9" w:rsidRDefault="00356FDB" w:rsidP="0059621A">
      <w:pPr>
        <w:pStyle w:val="Akapitzlist"/>
        <w:numPr>
          <w:ilvl w:val="0"/>
          <w:numId w:val="3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12DE9">
        <w:rPr>
          <w:rFonts w:ascii="Times New Roman" w:hAnsi="Times New Roman" w:cs="Times New Roman"/>
        </w:rPr>
        <w:t xml:space="preserve">Szpital Uniwersytecki </w:t>
      </w:r>
      <w:r w:rsidR="00BE0346" w:rsidRPr="00312DE9">
        <w:rPr>
          <w:rFonts w:ascii="Times New Roman" w:hAnsi="Times New Roman" w:cs="Times New Roman"/>
        </w:rPr>
        <w:t>nie dopuszcza możliwości ponoszenia opłat z tytułu prowizji za</w:t>
      </w:r>
      <w:r w:rsidR="00125456" w:rsidRPr="00312DE9">
        <w:rPr>
          <w:rFonts w:ascii="Times New Roman" w:hAnsi="Times New Roman" w:cs="Times New Roman"/>
        </w:rPr>
        <w:t> </w:t>
      </w:r>
      <w:r w:rsidR="00BE0346" w:rsidRPr="00312DE9">
        <w:rPr>
          <w:rFonts w:ascii="Times New Roman" w:hAnsi="Times New Roman" w:cs="Times New Roman"/>
        </w:rPr>
        <w:t>gotowość, prowizji od uruchomienia środków, prowizji za wcześniejszą spłatę całości lub części kapitału itp.</w:t>
      </w:r>
    </w:p>
    <w:p w14:paraId="6F7755BE" w14:textId="073519E3" w:rsidR="00190AA3" w:rsidRPr="00312DE9" w:rsidRDefault="00190AA3" w:rsidP="0059621A">
      <w:pPr>
        <w:pStyle w:val="Akapitzlist"/>
        <w:numPr>
          <w:ilvl w:val="0"/>
          <w:numId w:val="3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12DE9">
        <w:rPr>
          <w:rFonts w:ascii="Times New Roman" w:hAnsi="Times New Roman" w:cs="Times New Roman"/>
        </w:rPr>
        <w:t>Jako zabezpieczenie Szpital Uniwersytecki dopuszcza:</w:t>
      </w:r>
    </w:p>
    <w:p w14:paraId="1B2ED1F7" w14:textId="77777777" w:rsidR="00C2758D" w:rsidRPr="00312DE9" w:rsidRDefault="00C2758D" w:rsidP="00C2758D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</w:p>
    <w:p w14:paraId="0BE7A0DE" w14:textId="27397E4B" w:rsidR="003948CC" w:rsidRPr="00312DE9" w:rsidRDefault="00190AA3" w:rsidP="00212497">
      <w:pPr>
        <w:pStyle w:val="Akapitzlist"/>
        <w:numPr>
          <w:ilvl w:val="1"/>
          <w:numId w:val="1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12DE9">
        <w:rPr>
          <w:rFonts w:ascii="Times New Roman" w:hAnsi="Times New Roman" w:cs="Times New Roman"/>
        </w:rPr>
        <w:t xml:space="preserve">Cesję </w:t>
      </w:r>
      <w:r w:rsidR="00336FD1" w:rsidRPr="00312DE9">
        <w:rPr>
          <w:rFonts w:ascii="Times New Roman" w:hAnsi="Times New Roman" w:cs="Times New Roman"/>
        </w:rPr>
        <w:t>wierzytelności</w:t>
      </w:r>
      <w:r w:rsidRPr="00312DE9">
        <w:rPr>
          <w:rFonts w:ascii="Times New Roman" w:hAnsi="Times New Roman" w:cs="Times New Roman"/>
        </w:rPr>
        <w:t xml:space="preserve"> </w:t>
      </w:r>
      <w:r w:rsidR="00CE5DBF" w:rsidRPr="00312DE9">
        <w:rPr>
          <w:rStyle w:val="Bodytext20"/>
          <w:rFonts w:ascii="Times New Roman" w:hAnsi="Times New Roman" w:cs="Times New Roman"/>
          <w:color w:val="auto"/>
          <w:sz w:val="22"/>
          <w:szCs w:val="22"/>
        </w:rPr>
        <w:t>z kontraktu</w:t>
      </w:r>
      <w:r w:rsidR="00E227EC" w:rsidRPr="00312DE9">
        <w:rPr>
          <w:rStyle w:val="Bodytext20"/>
          <w:rFonts w:ascii="Times New Roman" w:hAnsi="Times New Roman" w:cs="Times New Roman"/>
          <w:color w:val="auto"/>
          <w:sz w:val="22"/>
          <w:szCs w:val="22"/>
        </w:rPr>
        <w:t>/umowy nr 061/100014/SZP/08/2023</w:t>
      </w:r>
      <w:r w:rsidR="00CE5DBF" w:rsidRPr="00312DE9">
        <w:rPr>
          <w:rStyle w:val="Bodytext20"/>
          <w:rFonts w:ascii="Times New Roman" w:hAnsi="Times New Roman" w:cs="Times New Roman"/>
          <w:color w:val="auto"/>
          <w:sz w:val="22"/>
          <w:szCs w:val="22"/>
        </w:rPr>
        <w:t xml:space="preserve"> o udzielanie świadczeń opieki zdrowotnej w systemie podstawowego szpitalnego zabezpieczenia świadczeń opi</w:t>
      </w:r>
      <w:r w:rsidR="00C30D86" w:rsidRPr="00312DE9">
        <w:rPr>
          <w:rStyle w:val="Bodytext20"/>
          <w:rFonts w:ascii="Times New Roman" w:hAnsi="Times New Roman" w:cs="Times New Roman"/>
          <w:color w:val="auto"/>
          <w:sz w:val="22"/>
          <w:szCs w:val="22"/>
        </w:rPr>
        <w:t>eki zdrowotnej z dnia 23 grudnia 2022 roku</w:t>
      </w:r>
      <w:r w:rsidR="00CE5DBF" w:rsidRPr="00312DE9">
        <w:rPr>
          <w:rStyle w:val="Bodytext20"/>
          <w:rFonts w:ascii="Times New Roman" w:hAnsi="Times New Roman" w:cs="Times New Roman"/>
          <w:color w:val="auto"/>
          <w:sz w:val="22"/>
          <w:szCs w:val="22"/>
        </w:rPr>
        <w:t xml:space="preserve"> wraz z aneksami, zawartej z</w:t>
      </w:r>
      <w:r w:rsidR="00B6689D" w:rsidRPr="00312DE9">
        <w:rPr>
          <w:rStyle w:val="Bodytext20"/>
          <w:rFonts w:ascii="Times New Roman" w:hAnsi="Times New Roman" w:cs="Times New Roman"/>
          <w:color w:val="auto"/>
          <w:sz w:val="22"/>
          <w:szCs w:val="22"/>
        </w:rPr>
        <w:t> </w:t>
      </w:r>
      <w:r w:rsidR="00CE5DBF" w:rsidRPr="00312DE9">
        <w:rPr>
          <w:rStyle w:val="Bodytext20"/>
          <w:rFonts w:ascii="Times New Roman" w:hAnsi="Times New Roman" w:cs="Times New Roman"/>
          <w:color w:val="auto"/>
          <w:sz w:val="22"/>
          <w:szCs w:val="22"/>
        </w:rPr>
        <w:t>Narodowym Funduszem Zdrowia - Małopolskim Oddziałem Wojewódzkim w</w:t>
      </w:r>
      <w:r w:rsidR="00975E64" w:rsidRPr="00312DE9">
        <w:rPr>
          <w:rStyle w:val="Bodytext20"/>
          <w:rFonts w:ascii="Times New Roman" w:hAnsi="Times New Roman" w:cs="Times New Roman"/>
          <w:color w:val="auto"/>
          <w:sz w:val="22"/>
          <w:szCs w:val="22"/>
        </w:rPr>
        <w:t> </w:t>
      </w:r>
      <w:r w:rsidR="00CE5DBF" w:rsidRPr="00312DE9">
        <w:rPr>
          <w:rStyle w:val="Bodytext20"/>
          <w:rFonts w:ascii="Times New Roman" w:hAnsi="Times New Roman" w:cs="Times New Roman"/>
          <w:color w:val="auto"/>
          <w:sz w:val="22"/>
          <w:szCs w:val="22"/>
        </w:rPr>
        <w:t>Krakowie (dalej</w:t>
      </w:r>
      <w:r w:rsidR="00D929F3" w:rsidRPr="00312DE9">
        <w:rPr>
          <w:rStyle w:val="Bodytext20"/>
          <w:rFonts w:ascii="Times New Roman" w:hAnsi="Times New Roman" w:cs="Times New Roman"/>
          <w:color w:val="auto"/>
          <w:sz w:val="22"/>
          <w:szCs w:val="22"/>
        </w:rPr>
        <w:t xml:space="preserve"> MOW</w:t>
      </w:r>
      <w:r w:rsidR="00CE5DBF" w:rsidRPr="00312DE9">
        <w:rPr>
          <w:rStyle w:val="Bodytext20"/>
          <w:rFonts w:ascii="Times New Roman" w:hAnsi="Times New Roman" w:cs="Times New Roman"/>
          <w:color w:val="auto"/>
          <w:sz w:val="22"/>
          <w:szCs w:val="22"/>
        </w:rPr>
        <w:t xml:space="preserve"> NFZ) - w wysokości  do  </w:t>
      </w:r>
      <w:r w:rsidR="00D929F3" w:rsidRPr="00312DE9">
        <w:rPr>
          <w:rStyle w:val="Bodytext20"/>
          <w:rFonts w:ascii="Times New Roman" w:hAnsi="Times New Roman" w:cs="Times New Roman"/>
          <w:color w:val="auto"/>
          <w:sz w:val="22"/>
          <w:szCs w:val="22"/>
        </w:rPr>
        <w:t>150 % kwoty udzielonego kredytu</w:t>
      </w:r>
      <w:r w:rsidR="008E7BF0" w:rsidRPr="00312DE9">
        <w:rPr>
          <w:rFonts w:ascii="Times New Roman" w:hAnsi="Times New Roman" w:cs="Times New Roman"/>
        </w:rPr>
        <w:t>;</w:t>
      </w:r>
    </w:p>
    <w:p w14:paraId="3D2C58EA" w14:textId="63333723" w:rsidR="00190AA3" w:rsidRPr="00312DE9" w:rsidRDefault="008E7BF0" w:rsidP="00212497">
      <w:pPr>
        <w:pStyle w:val="Akapitzlist"/>
        <w:numPr>
          <w:ilvl w:val="1"/>
          <w:numId w:val="1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12DE9">
        <w:rPr>
          <w:rFonts w:ascii="Times New Roman" w:hAnsi="Times New Roman" w:cs="Times New Roman"/>
        </w:rPr>
        <w:t>Oświadczenie o dobrowolnym poddaniu się egzekucji złożone przez Szpital Uniwersytecki na podstawie art. 777 par. 1 pkt 5 KPC obejmujące obowiązek zapłaty kapitału, odsetek oraz kosztów dochodz</w:t>
      </w:r>
      <w:r w:rsidR="00DD489B" w:rsidRPr="00312DE9">
        <w:rPr>
          <w:rFonts w:ascii="Times New Roman" w:hAnsi="Times New Roman" w:cs="Times New Roman"/>
        </w:rPr>
        <w:t>enia zaspokojenia spłaty kredytu</w:t>
      </w:r>
      <w:r w:rsidRPr="00312DE9">
        <w:rPr>
          <w:rFonts w:ascii="Times New Roman" w:hAnsi="Times New Roman" w:cs="Times New Roman"/>
        </w:rPr>
        <w:t xml:space="preserve"> udzielonego</w:t>
      </w:r>
      <w:r w:rsidR="002F5E50" w:rsidRPr="00312DE9">
        <w:rPr>
          <w:rFonts w:ascii="Times New Roman" w:hAnsi="Times New Roman" w:cs="Times New Roman"/>
        </w:rPr>
        <w:t xml:space="preserve"> na podstawie umowy kredytu</w:t>
      </w:r>
      <w:r w:rsidRPr="00312DE9">
        <w:rPr>
          <w:rFonts w:ascii="Times New Roman" w:hAnsi="Times New Roman" w:cs="Times New Roman"/>
        </w:rPr>
        <w:t xml:space="preserve"> zawartej pomiędzy Szpit</w:t>
      </w:r>
      <w:r w:rsidR="00D20F19" w:rsidRPr="00312DE9">
        <w:rPr>
          <w:rFonts w:ascii="Times New Roman" w:hAnsi="Times New Roman" w:cs="Times New Roman"/>
        </w:rPr>
        <w:t>alem Uniwersyteckim a</w:t>
      </w:r>
      <w:r w:rsidR="00975E64" w:rsidRPr="00312DE9">
        <w:rPr>
          <w:rFonts w:ascii="Times New Roman" w:hAnsi="Times New Roman" w:cs="Times New Roman"/>
        </w:rPr>
        <w:t> </w:t>
      </w:r>
      <w:r w:rsidR="00D20F19" w:rsidRPr="00312DE9">
        <w:rPr>
          <w:rFonts w:ascii="Times New Roman" w:hAnsi="Times New Roman" w:cs="Times New Roman"/>
        </w:rPr>
        <w:t xml:space="preserve">Oferentem </w:t>
      </w:r>
      <w:r w:rsidR="00EF5E2B" w:rsidRPr="00312DE9">
        <w:rPr>
          <w:rFonts w:ascii="Times New Roman" w:hAnsi="Times New Roman" w:cs="Times New Roman"/>
        </w:rPr>
        <w:t>do wysokości 150% wartości udzielonego kredytu</w:t>
      </w:r>
      <w:r w:rsidR="00D20F19" w:rsidRPr="00312DE9">
        <w:rPr>
          <w:rFonts w:ascii="Times New Roman" w:hAnsi="Times New Roman" w:cs="Times New Roman"/>
        </w:rPr>
        <w:t>.</w:t>
      </w:r>
    </w:p>
    <w:p w14:paraId="6B8D4641" w14:textId="7E7DB289" w:rsidR="00190AA3" w:rsidRPr="00312DE9" w:rsidRDefault="00190AA3" w:rsidP="00212497">
      <w:pPr>
        <w:pStyle w:val="Akapitzlist"/>
        <w:numPr>
          <w:ilvl w:val="1"/>
          <w:numId w:val="1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12DE9">
        <w:rPr>
          <w:rFonts w:ascii="Times New Roman" w:hAnsi="Times New Roman" w:cs="Times New Roman"/>
        </w:rPr>
        <w:t>Przed uruchomieniem pierwszej transzy</w:t>
      </w:r>
      <w:r w:rsidR="00A47E20" w:rsidRPr="00312DE9">
        <w:rPr>
          <w:rFonts w:ascii="Times New Roman" w:hAnsi="Times New Roman" w:cs="Times New Roman"/>
        </w:rPr>
        <w:t xml:space="preserve"> kredytu</w:t>
      </w:r>
      <w:r w:rsidRPr="00312DE9">
        <w:rPr>
          <w:rFonts w:ascii="Times New Roman" w:hAnsi="Times New Roman" w:cs="Times New Roman"/>
        </w:rPr>
        <w:t xml:space="preserve"> Szpital Uniwersytecki zobowiązuje się do złożenia w </w:t>
      </w:r>
      <w:r w:rsidR="00A47E20" w:rsidRPr="00312DE9">
        <w:rPr>
          <w:rFonts w:ascii="Times New Roman" w:hAnsi="Times New Roman" w:cs="Times New Roman"/>
        </w:rPr>
        <w:t xml:space="preserve">Małopolskim Oddziale </w:t>
      </w:r>
      <w:r w:rsidR="009164A2" w:rsidRPr="00312DE9">
        <w:rPr>
          <w:rFonts w:ascii="Times New Roman" w:hAnsi="Times New Roman" w:cs="Times New Roman"/>
        </w:rPr>
        <w:t>Wojewódzkiego</w:t>
      </w:r>
      <w:r w:rsidR="00A47E20" w:rsidRPr="00312DE9">
        <w:rPr>
          <w:rFonts w:ascii="Times New Roman" w:hAnsi="Times New Roman" w:cs="Times New Roman"/>
        </w:rPr>
        <w:t xml:space="preserve"> NFZ </w:t>
      </w:r>
      <w:r w:rsidRPr="00312DE9">
        <w:rPr>
          <w:rFonts w:ascii="Times New Roman" w:hAnsi="Times New Roman" w:cs="Times New Roman"/>
        </w:rPr>
        <w:t xml:space="preserve"> zawiadomienia </w:t>
      </w:r>
      <w:r w:rsidR="0058158B" w:rsidRPr="00312DE9">
        <w:rPr>
          <w:rFonts w:ascii="Times New Roman" w:hAnsi="Times New Roman" w:cs="Times New Roman"/>
        </w:rPr>
        <w:t>o zawarciu umowy przelew</w:t>
      </w:r>
      <w:r w:rsidR="008E7BF0" w:rsidRPr="00312DE9">
        <w:rPr>
          <w:rFonts w:ascii="Times New Roman" w:hAnsi="Times New Roman" w:cs="Times New Roman"/>
        </w:rPr>
        <w:t>u</w:t>
      </w:r>
      <w:r w:rsidR="0058158B" w:rsidRPr="00312DE9">
        <w:rPr>
          <w:rFonts w:ascii="Times New Roman" w:hAnsi="Times New Roman" w:cs="Times New Roman"/>
        </w:rPr>
        <w:t xml:space="preserve"> wierzytelności</w:t>
      </w:r>
      <w:r w:rsidR="008E7BF0" w:rsidRPr="00312DE9">
        <w:rPr>
          <w:rFonts w:ascii="Times New Roman" w:hAnsi="Times New Roman" w:cs="Times New Roman"/>
        </w:rPr>
        <w:t xml:space="preserve"> </w:t>
      </w:r>
      <w:r w:rsidR="0058158B" w:rsidRPr="00312DE9">
        <w:rPr>
          <w:rFonts w:ascii="Times New Roman" w:hAnsi="Times New Roman" w:cs="Times New Roman"/>
        </w:rPr>
        <w:t xml:space="preserve">wraz z </w:t>
      </w:r>
      <w:r w:rsidRPr="00312DE9">
        <w:rPr>
          <w:rFonts w:ascii="Times New Roman" w:hAnsi="Times New Roman" w:cs="Times New Roman"/>
        </w:rPr>
        <w:t>załączoną uwierzytelnioną kopią umowy o</w:t>
      </w:r>
      <w:r w:rsidR="00975E64" w:rsidRPr="00312DE9">
        <w:rPr>
          <w:rFonts w:ascii="Times New Roman" w:hAnsi="Times New Roman" w:cs="Times New Roman"/>
        </w:rPr>
        <w:t> </w:t>
      </w:r>
      <w:r w:rsidRPr="00312DE9">
        <w:rPr>
          <w:rFonts w:ascii="Times New Roman" w:hAnsi="Times New Roman" w:cs="Times New Roman"/>
        </w:rPr>
        <w:t xml:space="preserve">przelew wierzytelności. </w:t>
      </w:r>
      <w:r w:rsidR="008E7BF0" w:rsidRPr="00312DE9">
        <w:rPr>
          <w:rFonts w:ascii="Times New Roman" w:hAnsi="Times New Roman" w:cs="Times New Roman"/>
        </w:rPr>
        <w:t>Oświadczenie o przyjęciu do wiadomości dokonania pr</w:t>
      </w:r>
      <w:r w:rsidR="00E71631" w:rsidRPr="00312DE9">
        <w:rPr>
          <w:rFonts w:ascii="Times New Roman" w:hAnsi="Times New Roman" w:cs="Times New Roman"/>
        </w:rPr>
        <w:t>zelewu wierzytelności przez MOW NFZ zostanie złożone w</w:t>
      </w:r>
      <w:r w:rsidR="008965EB" w:rsidRPr="00312DE9">
        <w:rPr>
          <w:rFonts w:ascii="Times New Roman" w:hAnsi="Times New Roman" w:cs="Times New Roman"/>
        </w:rPr>
        <w:t xml:space="preserve"> </w:t>
      </w:r>
      <w:r w:rsidR="008E7BF0" w:rsidRPr="00312DE9">
        <w:rPr>
          <w:rFonts w:ascii="Times New Roman" w:hAnsi="Times New Roman" w:cs="Times New Roman"/>
        </w:rPr>
        <w:t>odrębnym dokumencie, który zostanie dostarczony Oferentowi nie później niż 14 dni</w:t>
      </w:r>
      <w:r w:rsidR="00350FFF" w:rsidRPr="00312DE9">
        <w:rPr>
          <w:rFonts w:ascii="Times New Roman" w:hAnsi="Times New Roman" w:cs="Times New Roman"/>
        </w:rPr>
        <w:t xml:space="preserve">a </w:t>
      </w:r>
      <w:r w:rsidR="00B133DF" w:rsidRPr="00312DE9">
        <w:rPr>
          <w:rFonts w:ascii="Times New Roman" w:hAnsi="Times New Roman" w:cs="Times New Roman"/>
        </w:rPr>
        <w:t xml:space="preserve">otrzymania przez Szpital Uniwersytecki pisemnego potwierdzenia przez MOW NFZ </w:t>
      </w:r>
      <w:r w:rsidR="001E0E16" w:rsidRPr="00312DE9">
        <w:rPr>
          <w:rFonts w:ascii="Times New Roman" w:hAnsi="Times New Roman" w:cs="Times New Roman"/>
        </w:rPr>
        <w:t xml:space="preserve">przyjęcia do realizacji cesji wierzytelności z </w:t>
      </w:r>
      <w:r w:rsidR="00D929F3" w:rsidRPr="00312DE9">
        <w:rPr>
          <w:rFonts w:ascii="Times New Roman" w:hAnsi="Times New Roman" w:cs="Times New Roman"/>
        </w:rPr>
        <w:t>umowy, o  której mowa w lit. a.</w:t>
      </w:r>
    </w:p>
    <w:p w14:paraId="31FA4D5E" w14:textId="1E6705AA" w:rsidR="00701476" w:rsidRPr="00312DE9" w:rsidRDefault="00356FDB" w:rsidP="006F78AB">
      <w:pPr>
        <w:pStyle w:val="Akapitzlist"/>
        <w:numPr>
          <w:ilvl w:val="1"/>
          <w:numId w:val="18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312DE9">
        <w:rPr>
          <w:rFonts w:ascii="Times New Roman" w:hAnsi="Times New Roman" w:cs="Times New Roman"/>
          <w:bCs/>
        </w:rPr>
        <w:t xml:space="preserve">Szpital Uniwersytecki </w:t>
      </w:r>
      <w:r w:rsidR="00701476" w:rsidRPr="00312DE9">
        <w:rPr>
          <w:rFonts w:ascii="Times New Roman" w:hAnsi="Times New Roman" w:cs="Times New Roman"/>
          <w:bCs/>
        </w:rPr>
        <w:t>nie przewiduje rozliczenia w walutach obcych.</w:t>
      </w:r>
    </w:p>
    <w:p w14:paraId="6A76D295" w14:textId="0A41BA39" w:rsidR="00701476" w:rsidRPr="00312DE9" w:rsidRDefault="00356FDB" w:rsidP="006F78AB">
      <w:pPr>
        <w:pStyle w:val="Akapitzlist"/>
        <w:numPr>
          <w:ilvl w:val="1"/>
          <w:numId w:val="18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312DE9">
        <w:rPr>
          <w:rFonts w:ascii="Times New Roman" w:hAnsi="Times New Roman" w:cs="Times New Roman"/>
          <w:bCs/>
        </w:rPr>
        <w:t xml:space="preserve">Szpital Uniwersytecki </w:t>
      </w:r>
      <w:r w:rsidR="00701476" w:rsidRPr="00312DE9">
        <w:rPr>
          <w:rFonts w:ascii="Times New Roman" w:hAnsi="Times New Roman" w:cs="Times New Roman"/>
          <w:bCs/>
        </w:rPr>
        <w:t xml:space="preserve">nie przewiduje zwrotu kosztów udziału w </w:t>
      </w:r>
      <w:r w:rsidR="006E3EBC" w:rsidRPr="00312DE9">
        <w:rPr>
          <w:rFonts w:ascii="Times New Roman" w:hAnsi="Times New Roman" w:cs="Times New Roman"/>
          <w:bCs/>
        </w:rPr>
        <w:t>przetargu.</w:t>
      </w:r>
    </w:p>
    <w:p w14:paraId="6B798A40" w14:textId="77777777" w:rsidR="00135643" w:rsidRPr="00312DE9" w:rsidRDefault="00356FDB" w:rsidP="006F78AB">
      <w:pPr>
        <w:pStyle w:val="Akapitzlist"/>
        <w:numPr>
          <w:ilvl w:val="1"/>
          <w:numId w:val="18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312DE9">
        <w:rPr>
          <w:rFonts w:ascii="Times New Roman" w:hAnsi="Times New Roman" w:cs="Times New Roman"/>
          <w:bCs/>
        </w:rPr>
        <w:t xml:space="preserve">Szpital Uniwersytecki </w:t>
      </w:r>
      <w:r w:rsidR="00701476" w:rsidRPr="00312DE9">
        <w:rPr>
          <w:rFonts w:ascii="Times New Roman" w:hAnsi="Times New Roman" w:cs="Times New Roman"/>
          <w:bCs/>
        </w:rPr>
        <w:t xml:space="preserve">nie dopuszcza możliwości powierzenia wykonania żadnej części </w:t>
      </w:r>
      <w:r w:rsidRPr="00312DE9">
        <w:rPr>
          <w:rFonts w:ascii="Times New Roman" w:hAnsi="Times New Roman" w:cs="Times New Roman"/>
          <w:bCs/>
        </w:rPr>
        <w:t xml:space="preserve">przetargu </w:t>
      </w:r>
      <w:r w:rsidR="00701476" w:rsidRPr="00312DE9">
        <w:rPr>
          <w:rFonts w:ascii="Times New Roman" w:hAnsi="Times New Roman" w:cs="Times New Roman"/>
          <w:bCs/>
        </w:rPr>
        <w:t>podwykonawcy.</w:t>
      </w:r>
    </w:p>
    <w:p w14:paraId="30B99736" w14:textId="77777777" w:rsidR="00356FDB" w:rsidRPr="00312DE9" w:rsidRDefault="00356FDB" w:rsidP="00023E4B">
      <w:pPr>
        <w:pStyle w:val="Akapitzlist"/>
        <w:spacing w:after="0" w:line="240" w:lineRule="auto"/>
        <w:jc w:val="both"/>
        <w:rPr>
          <w:rFonts w:ascii="Times New Roman" w:hAnsi="Times New Roman" w:cs="Times New Roman"/>
          <w:bCs/>
        </w:rPr>
      </w:pPr>
    </w:p>
    <w:p w14:paraId="5AEAC410" w14:textId="77777777" w:rsidR="00135643" w:rsidRPr="00312DE9" w:rsidRDefault="003320BA" w:rsidP="00212497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312DE9">
        <w:rPr>
          <w:rFonts w:ascii="Times New Roman" w:eastAsia="Times New Roman" w:hAnsi="Times New Roman" w:cs="Times New Roman"/>
          <w:b/>
          <w:lang w:eastAsia="pl-PL"/>
        </w:rPr>
        <w:t xml:space="preserve">Wymagane dokumenty potwierdzające spełnienie warunków udziału w </w:t>
      </w:r>
      <w:r w:rsidR="00356FDB" w:rsidRPr="00312DE9">
        <w:rPr>
          <w:rFonts w:ascii="Times New Roman" w:eastAsia="Times New Roman" w:hAnsi="Times New Roman" w:cs="Times New Roman"/>
          <w:b/>
          <w:lang w:eastAsia="pl-PL"/>
        </w:rPr>
        <w:t>przetargu:</w:t>
      </w:r>
    </w:p>
    <w:p w14:paraId="7B7084A8" w14:textId="77777777" w:rsidR="00613708" w:rsidRPr="00312DE9" w:rsidRDefault="00613708" w:rsidP="006137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269E21FC" w14:textId="691BB4E7" w:rsidR="00580AE9" w:rsidRPr="00312DE9" w:rsidRDefault="00C31803" w:rsidP="00212497">
      <w:pPr>
        <w:pStyle w:val="Akapitzlist"/>
        <w:numPr>
          <w:ilvl w:val="0"/>
          <w:numId w:val="5"/>
        </w:num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312DE9">
        <w:rPr>
          <w:rFonts w:ascii="Times New Roman" w:hAnsi="Times New Roman" w:cs="Times New Roman"/>
          <w:u w:val="single"/>
          <w:lang w:eastAsia="pl-PL"/>
        </w:rPr>
        <w:t xml:space="preserve">Oświadczenie </w:t>
      </w:r>
      <w:r w:rsidR="00356FDB" w:rsidRPr="00312DE9">
        <w:rPr>
          <w:rFonts w:ascii="Times New Roman" w:hAnsi="Times New Roman" w:cs="Times New Roman"/>
          <w:u w:val="single"/>
          <w:lang w:eastAsia="pl-PL"/>
        </w:rPr>
        <w:t>O</w:t>
      </w:r>
      <w:r w:rsidR="008266FD" w:rsidRPr="00312DE9">
        <w:rPr>
          <w:rFonts w:ascii="Times New Roman" w:hAnsi="Times New Roman" w:cs="Times New Roman"/>
          <w:u w:val="single"/>
          <w:lang w:eastAsia="pl-PL"/>
        </w:rPr>
        <w:t xml:space="preserve">ferenta </w:t>
      </w:r>
      <w:r w:rsidRPr="00312DE9">
        <w:rPr>
          <w:rFonts w:ascii="Times New Roman" w:hAnsi="Times New Roman" w:cs="Times New Roman"/>
          <w:u w:val="single"/>
          <w:lang w:eastAsia="pl-PL"/>
        </w:rPr>
        <w:t>o spełnieniu warunków udziału w</w:t>
      </w:r>
      <w:r w:rsidR="00356FDB" w:rsidRPr="00312DE9">
        <w:rPr>
          <w:rFonts w:ascii="Times New Roman" w:hAnsi="Times New Roman" w:cs="Times New Roman"/>
          <w:u w:val="single"/>
          <w:lang w:eastAsia="pl-PL"/>
        </w:rPr>
        <w:t xml:space="preserve"> przetargu</w:t>
      </w:r>
      <w:r w:rsidR="008266FD" w:rsidRPr="00312DE9">
        <w:rPr>
          <w:rFonts w:ascii="Times New Roman" w:hAnsi="Times New Roman" w:cs="Times New Roman"/>
          <w:u w:val="single"/>
          <w:lang w:eastAsia="pl-PL"/>
        </w:rPr>
        <w:t xml:space="preserve"> i b</w:t>
      </w:r>
      <w:r w:rsidR="006E3EBC" w:rsidRPr="00312DE9">
        <w:rPr>
          <w:rFonts w:ascii="Times New Roman" w:hAnsi="Times New Roman" w:cs="Times New Roman"/>
          <w:u w:val="single"/>
          <w:lang w:eastAsia="pl-PL"/>
        </w:rPr>
        <w:t>raku</w:t>
      </w:r>
      <w:r w:rsidR="008266FD" w:rsidRPr="00312DE9">
        <w:rPr>
          <w:rFonts w:ascii="Times New Roman" w:hAnsi="Times New Roman" w:cs="Times New Roman"/>
          <w:u w:val="single"/>
          <w:lang w:eastAsia="pl-PL"/>
        </w:rPr>
        <w:t xml:space="preserve"> podstaw do wykluczenia</w:t>
      </w:r>
      <w:r w:rsidRPr="00312DE9">
        <w:rPr>
          <w:rFonts w:ascii="Times New Roman" w:hAnsi="Times New Roman" w:cs="Times New Roman"/>
          <w:u w:val="single"/>
          <w:lang w:eastAsia="pl-PL"/>
        </w:rPr>
        <w:t xml:space="preserve"> </w:t>
      </w:r>
      <w:r w:rsidR="004F4B15" w:rsidRPr="00312DE9">
        <w:rPr>
          <w:rFonts w:ascii="Times New Roman" w:hAnsi="Times New Roman" w:cs="Times New Roman"/>
          <w:u w:val="single"/>
          <w:lang w:eastAsia="pl-PL"/>
        </w:rPr>
        <w:t>oraz oświadczenie Oferenta dotyczące stanu majątkowego</w:t>
      </w:r>
      <w:r w:rsidR="0053614E" w:rsidRPr="00312DE9">
        <w:rPr>
          <w:rFonts w:ascii="Times New Roman" w:hAnsi="Times New Roman" w:cs="Times New Roman"/>
          <w:u w:val="single"/>
          <w:lang w:eastAsia="pl-PL"/>
        </w:rPr>
        <w:t xml:space="preserve"> Szpitala Uniwersyteckiego</w:t>
      </w:r>
      <w:r w:rsidR="004F4B15" w:rsidRPr="00312DE9">
        <w:rPr>
          <w:rFonts w:ascii="Times New Roman" w:hAnsi="Times New Roman" w:cs="Times New Roman"/>
          <w:u w:val="single"/>
          <w:lang w:eastAsia="pl-PL"/>
        </w:rPr>
        <w:t xml:space="preserve"> </w:t>
      </w:r>
      <w:r w:rsidRPr="00312DE9">
        <w:rPr>
          <w:rFonts w:ascii="Times New Roman" w:hAnsi="Times New Roman" w:cs="Times New Roman"/>
          <w:lang w:eastAsia="pl-PL"/>
        </w:rPr>
        <w:t>– wypełnione i podpisane odpowiednio przez osoby upoważnion</w:t>
      </w:r>
      <w:r w:rsidR="00356FDB" w:rsidRPr="00312DE9">
        <w:rPr>
          <w:rFonts w:ascii="Times New Roman" w:hAnsi="Times New Roman" w:cs="Times New Roman"/>
          <w:lang w:eastAsia="pl-PL"/>
        </w:rPr>
        <w:t>e do reprezentowania O</w:t>
      </w:r>
      <w:r w:rsidR="002B4992" w:rsidRPr="00312DE9">
        <w:rPr>
          <w:rFonts w:ascii="Times New Roman" w:hAnsi="Times New Roman" w:cs="Times New Roman"/>
          <w:lang w:eastAsia="pl-PL"/>
        </w:rPr>
        <w:t>ferenta (</w:t>
      </w:r>
      <w:r w:rsidRPr="00312DE9">
        <w:rPr>
          <w:rFonts w:ascii="Times New Roman" w:hAnsi="Times New Roman" w:cs="Times New Roman"/>
          <w:lang w:eastAsia="pl-PL"/>
        </w:rPr>
        <w:t xml:space="preserve">załącznik nr 1 do ogłoszenia o </w:t>
      </w:r>
      <w:r w:rsidR="00356FDB" w:rsidRPr="00312DE9">
        <w:rPr>
          <w:rFonts w:ascii="Times New Roman" w:hAnsi="Times New Roman" w:cs="Times New Roman"/>
          <w:lang w:eastAsia="pl-PL"/>
        </w:rPr>
        <w:t>przetargu - oświadczenie O</w:t>
      </w:r>
      <w:r w:rsidRPr="00312DE9">
        <w:rPr>
          <w:rFonts w:ascii="Times New Roman" w:hAnsi="Times New Roman" w:cs="Times New Roman"/>
          <w:lang w:eastAsia="pl-PL"/>
        </w:rPr>
        <w:t>ferenta);</w:t>
      </w:r>
    </w:p>
    <w:p w14:paraId="66F7FBE6" w14:textId="24F453AC" w:rsidR="009C2DFB" w:rsidRPr="00312DE9" w:rsidRDefault="009C2DFB" w:rsidP="00212497">
      <w:pPr>
        <w:pStyle w:val="Akapitzlist"/>
        <w:numPr>
          <w:ilvl w:val="0"/>
          <w:numId w:val="5"/>
        </w:num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312DE9">
        <w:rPr>
          <w:rFonts w:ascii="Times New Roman" w:hAnsi="Times New Roman" w:cs="Times New Roman"/>
          <w:bCs/>
          <w:u w:val="single"/>
        </w:rPr>
        <w:t xml:space="preserve"> Aktualny odpis z właściwego rejestru;</w:t>
      </w:r>
    </w:p>
    <w:p w14:paraId="0D1A70BB" w14:textId="56143043" w:rsidR="00D84D85" w:rsidRPr="005E2A7C" w:rsidRDefault="006E6C31" w:rsidP="00D85E13">
      <w:pPr>
        <w:pStyle w:val="Akapitzlist"/>
        <w:numPr>
          <w:ilvl w:val="0"/>
          <w:numId w:val="5"/>
        </w:num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5E2A7C">
        <w:rPr>
          <w:rFonts w:ascii="Times New Roman" w:hAnsi="Times New Roman" w:cs="Times New Roman"/>
          <w:bCs/>
          <w:u w:val="single"/>
        </w:rPr>
        <w:t>Pełnomocnictwo</w:t>
      </w:r>
      <w:r w:rsidRPr="005E2A7C">
        <w:rPr>
          <w:rFonts w:ascii="Times New Roman" w:hAnsi="Times New Roman" w:cs="Times New Roman"/>
          <w:bCs/>
        </w:rPr>
        <w:t xml:space="preserve"> - do reprezentowani</w:t>
      </w:r>
      <w:r w:rsidR="001744D7" w:rsidRPr="005E2A7C">
        <w:rPr>
          <w:rFonts w:ascii="Times New Roman" w:hAnsi="Times New Roman" w:cs="Times New Roman"/>
          <w:bCs/>
        </w:rPr>
        <w:t>a O</w:t>
      </w:r>
      <w:r w:rsidR="00580AE9" w:rsidRPr="005E2A7C">
        <w:rPr>
          <w:rFonts w:ascii="Times New Roman" w:hAnsi="Times New Roman" w:cs="Times New Roman"/>
          <w:bCs/>
        </w:rPr>
        <w:t xml:space="preserve">ferenta w postępowaniu albo </w:t>
      </w:r>
      <w:r w:rsidRPr="005E2A7C">
        <w:rPr>
          <w:rFonts w:ascii="Times New Roman" w:hAnsi="Times New Roman" w:cs="Times New Roman"/>
          <w:bCs/>
        </w:rPr>
        <w:t xml:space="preserve">do reprezentowania oferenta w postępowaniu i zawarcia umowy, jeżeli osoba </w:t>
      </w:r>
      <w:r w:rsidR="001744D7" w:rsidRPr="005E2A7C">
        <w:rPr>
          <w:rFonts w:ascii="Times New Roman" w:hAnsi="Times New Roman" w:cs="Times New Roman"/>
          <w:bCs/>
        </w:rPr>
        <w:t xml:space="preserve">reprezentująca oferenta </w:t>
      </w:r>
      <w:r w:rsidR="001744D7" w:rsidRPr="005E2A7C">
        <w:rPr>
          <w:rFonts w:ascii="Times New Roman" w:hAnsi="Times New Roman" w:cs="Times New Roman"/>
          <w:bCs/>
        </w:rPr>
        <w:br/>
      </w:r>
      <w:r w:rsidRPr="005E2A7C">
        <w:rPr>
          <w:rFonts w:ascii="Times New Roman" w:hAnsi="Times New Roman" w:cs="Times New Roman"/>
          <w:bCs/>
        </w:rPr>
        <w:t xml:space="preserve">w </w:t>
      </w:r>
      <w:r w:rsidR="001744D7" w:rsidRPr="005E2A7C">
        <w:rPr>
          <w:rFonts w:ascii="Times New Roman" w:hAnsi="Times New Roman" w:cs="Times New Roman"/>
          <w:bCs/>
        </w:rPr>
        <w:t xml:space="preserve">przetargu </w:t>
      </w:r>
      <w:r w:rsidRPr="005E2A7C">
        <w:rPr>
          <w:rFonts w:ascii="Times New Roman" w:hAnsi="Times New Roman" w:cs="Times New Roman"/>
          <w:bCs/>
        </w:rPr>
        <w:t>nie jest wskazana jako upoważniona do jego reprezentacji we właściwym rejestrze lub ewidencji działalności gospodarczej</w:t>
      </w:r>
      <w:r w:rsidR="00FC44D0" w:rsidRPr="005E2A7C">
        <w:rPr>
          <w:rFonts w:ascii="Times New Roman" w:hAnsi="Times New Roman" w:cs="Times New Roman"/>
          <w:bCs/>
        </w:rPr>
        <w:t>.</w:t>
      </w:r>
    </w:p>
    <w:p w14:paraId="47A6E658" w14:textId="5216B09F" w:rsidR="00D84D85" w:rsidRDefault="00D84D85" w:rsidP="0059621A">
      <w:pPr>
        <w:pStyle w:val="Akapitzlist"/>
        <w:tabs>
          <w:tab w:val="left" w:pos="851"/>
        </w:tabs>
        <w:spacing w:after="0" w:line="240" w:lineRule="auto"/>
        <w:ind w:left="1069"/>
        <w:jc w:val="both"/>
        <w:rPr>
          <w:rFonts w:ascii="Times New Roman" w:eastAsia="Calibri" w:hAnsi="Times New Roman" w:cs="Times New Roman"/>
        </w:rPr>
      </w:pPr>
    </w:p>
    <w:p w14:paraId="4B82A9F4" w14:textId="77777777" w:rsidR="00917B05" w:rsidRPr="00312DE9" w:rsidRDefault="00917B05" w:rsidP="0059621A">
      <w:pPr>
        <w:pStyle w:val="Akapitzlist"/>
        <w:tabs>
          <w:tab w:val="left" w:pos="851"/>
        </w:tabs>
        <w:spacing w:after="0" w:line="240" w:lineRule="auto"/>
        <w:ind w:left="1069"/>
        <w:jc w:val="both"/>
        <w:rPr>
          <w:rFonts w:ascii="Times New Roman" w:eastAsia="Calibri" w:hAnsi="Times New Roman" w:cs="Times New Roman"/>
        </w:rPr>
      </w:pPr>
    </w:p>
    <w:p w14:paraId="45A4379E" w14:textId="62E50F99" w:rsidR="000E43A7" w:rsidRPr="00312DE9" w:rsidRDefault="000E43A7" w:rsidP="006033BE">
      <w:pPr>
        <w:pStyle w:val="Akapitzlist"/>
        <w:numPr>
          <w:ilvl w:val="0"/>
          <w:numId w:val="9"/>
        </w:numPr>
        <w:spacing w:before="100" w:beforeAutospacing="1" w:after="100" w:afterAutospacing="1"/>
        <w:jc w:val="both"/>
        <w:rPr>
          <w:rFonts w:ascii="Times New Roman" w:hAnsi="Times New Roman" w:cs="Times New Roman"/>
          <w:b/>
        </w:rPr>
      </w:pPr>
      <w:r w:rsidRPr="00312DE9">
        <w:rPr>
          <w:rFonts w:ascii="Times New Roman" w:hAnsi="Times New Roman" w:cs="Times New Roman"/>
          <w:b/>
        </w:rPr>
        <w:t>P</w:t>
      </w:r>
      <w:r w:rsidR="001C4D2D" w:rsidRPr="00312DE9">
        <w:rPr>
          <w:rFonts w:ascii="Times New Roman" w:hAnsi="Times New Roman" w:cs="Times New Roman"/>
          <w:b/>
        </w:rPr>
        <w:t>ytania</w:t>
      </w:r>
    </w:p>
    <w:p w14:paraId="2E1A11E7" w14:textId="77777777" w:rsidR="00FC44D0" w:rsidRPr="00312DE9" w:rsidRDefault="00FC44D0" w:rsidP="00E17C99">
      <w:pPr>
        <w:pStyle w:val="Akapitzlist"/>
        <w:tabs>
          <w:tab w:val="left" w:pos="851"/>
        </w:tabs>
        <w:spacing w:after="0" w:line="240" w:lineRule="auto"/>
        <w:ind w:left="1069"/>
        <w:jc w:val="both"/>
        <w:rPr>
          <w:rFonts w:ascii="Times New Roman" w:hAnsi="Times New Roman" w:cs="Times New Roman"/>
          <w:lang w:eastAsia="pl-PL"/>
        </w:rPr>
      </w:pPr>
    </w:p>
    <w:p w14:paraId="276FC7E8" w14:textId="57AC7B55" w:rsidR="00215C94" w:rsidRPr="00312DE9" w:rsidRDefault="003C58C0" w:rsidP="00215C94">
      <w:pPr>
        <w:pStyle w:val="Akapitzlist"/>
        <w:numPr>
          <w:ilvl w:val="0"/>
          <w:numId w:val="12"/>
        </w:numPr>
        <w:tabs>
          <w:tab w:val="clear" w:pos="360"/>
          <w:tab w:val="num" w:pos="709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312DE9">
        <w:rPr>
          <w:rFonts w:ascii="Times New Roman" w:eastAsia="Calibri" w:hAnsi="Times New Roman" w:cs="Times New Roman"/>
        </w:rPr>
        <w:lastRenderedPageBreak/>
        <w:t>Wszelkie pytania dotyczące przetargu</w:t>
      </w:r>
      <w:r w:rsidR="00215C94" w:rsidRPr="00312DE9">
        <w:rPr>
          <w:rFonts w:ascii="Times New Roman" w:eastAsia="Calibri" w:hAnsi="Times New Roman" w:cs="Times New Roman"/>
        </w:rPr>
        <w:t xml:space="preserve"> należy przesyłać elektronicznie na wszystkie wymienione poniżej adresy e-mail:</w:t>
      </w:r>
    </w:p>
    <w:p w14:paraId="0654E9E0" w14:textId="696839DF" w:rsidR="00215C94" w:rsidRPr="00312DE9" w:rsidRDefault="00215C94" w:rsidP="00CC0F12">
      <w:pPr>
        <w:pStyle w:val="Akapitzlist"/>
        <w:widowControl w:val="0"/>
        <w:numPr>
          <w:ilvl w:val="0"/>
          <w:numId w:val="27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312DE9">
        <w:rPr>
          <w:rFonts w:ascii="Times New Roman" w:eastAsia="Calibri" w:hAnsi="Times New Roman" w:cs="Times New Roman"/>
        </w:rPr>
        <w:t xml:space="preserve">dlechowicz@su.krakow.pl </w:t>
      </w:r>
    </w:p>
    <w:p w14:paraId="029CDAA5" w14:textId="2349E8F1" w:rsidR="00215C94" w:rsidRPr="00312DE9" w:rsidRDefault="00B7436A" w:rsidP="00CC0F12">
      <w:pPr>
        <w:pStyle w:val="Akapitzlist"/>
        <w:widowControl w:val="0"/>
        <w:numPr>
          <w:ilvl w:val="0"/>
          <w:numId w:val="27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312DE9">
        <w:rPr>
          <w:rFonts w:ascii="Times New Roman" w:eastAsia="Calibri" w:hAnsi="Times New Roman" w:cs="Times New Roman"/>
        </w:rPr>
        <w:t>jderenda</w:t>
      </w:r>
      <w:r w:rsidR="00215C94" w:rsidRPr="00312DE9">
        <w:rPr>
          <w:rFonts w:ascii="Times New Roman" w:eastAsia="Calibri" w:hAnsi="Times New Roman" w:cs="Times New Roman"/>
        </w:rPr>
        <w:t>@su.krakow.pl</w:t>
      </w:r>
    </w:p>
    <w:p w14:paraId="567C9C1F" w14:textId="07CFD8E9" w:rsidR="00215C94" w:rsidRPr="00312DE9" w:rsidRDefault="00215C94" w:rsidP="00CC0F12">
      <w:pPr>
        <w:pStyle w:val="Akapitzlist"/>
        <w:widowControl w:val="0"/>
        <w:numPr>
          <w:ilvl w:val="0"/>
          <w:numId w:val="27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312DE9">
        <w:rPr>
          <w:rFonts w:ascii="Times New Roman" w:eastAsia="Calibri" w:hAnsi="Times New Roman" w:cs="Times New Roman"/>
        </w:rPr>
        <w:t xml:space="preserve">jkopyt@su.krakow.pl </w:t>
      </w:r>
    </w:p>
    <w:p w14:paraId="057E233D" w14:textId="1165F99A" w:rsidR="00215C94" w:rsidRPr="00312DE9" w:rsidRDefault="002726B1" w:rsidP="00CC0F12">
      <w:pPr>
        <w:widowControl w:val="0"/>
        <w:tabs>
          <w:tab w:val="left" w:pos="1046"/>
        </w:tabs>
        <w:autoSpaceDE w:val="0"/>
        <w:autoSpaceDN w:val="0"/>
        <w:spacing w:before="2" w:after="0"/>
        <w:ind w:left="708" w:right="182"/>
        <w:jc w:val="both"/>
        <w:rPr>
          <w:rFonts w:ascii="Times New Roman" w:eastAsia="Calibri" w:hAnsi="Times New Roman" w:cs="Times New Roman"/>
          <w:b/>
        </w:rPr>
      </w:pPr>
      <w:r w:rsidRPr="00312DE9">
        <w:rPr>
          <w:rFonts w:ascii="Times New Roman" w:eastAsia="Calibri" w:hAnsi="Times New Roman" w:cs="Times New Roman"/>
        </w:rPr>
        <w:t xml:space="preserve"> </w:t>
      </w:r>
      <w:r w:rsidR="00215C94" w:rsidRPr="00312DE9">
        <w:rPr>
          <w:rFonts w:ascii="Times New Roman" w:eastAsia="Calibri" w:hAnsi="Times New Roman" w:cs="Times New Roman"/>
        </w:rPr>
        <w:t xml:space="preserve">Pytania mogą być zadawane począwszy od dnia ogłoszenia przetargu najpóźniej </w:t>
      </w:r>
      <w:r w:rsidR="00215C94" w:rsidRPr="00312DE9">
        <w:rPr>
          <w:rFonts w:ascii="Times New Roman" w:eastAsia="Calibri" w:hAnsi="Times New Roman" w:cs="Times New Roman"/>
          <w:b/>
        </w:rPr>
        <w:t>do</w:t>
      </w:r>
      <w:r w:rsidRPr="00312DE9">
        <w:rPr>
          <w:rFonts w:ascii="Times New Roman" w:eastAsia="Calibri" w:hAnsi="Times New Roman" w:cs="Times New Roman"/>
          <w:b/>
        </w:rPr>
        <w:t xml:space="preserve"> </w:t>
      </w:r>
      <w:r w:rsidR="00CC0F12" w:rsidRPr="00312DE9">
        <w:rPr>
          <w:rFonts w:ascii="Times New Roman" w:eastAsia="Calibri" w:hAnsi="Times New Roman" w:cs="Times New Roman"/>
          <w:b/>
        </w:rPr>
        <w:t>20</w:t>
      </w:r>
      <w:r w:rsidRPr="00312DE9">
        <w:rPr>
          <w:rFonts w:ascii="Times New Roman" w:eastAsia="Calibri" w:hAnsi="Times New Roman" w:cs="Times New Roman"/>
          <w:b/>
        </w:rPr>
        <w:t> </w:t>
      </w:r>
      <w:r w:rsidR="00CC0F12" w:rsidRPr="00312DE9">
        <w:rPr>
          <w:rFonts w:ascii="Times New Roman" w:eastAsia="Calibri" w:hAnsi="Times New Roman" w:cs="Times New Roman"/>
          <w:b/>
        </w:rPr>
        <w:t>października</w:t>
      </w:r>
      <w:r w:rsidR="00215C94" w:rsidRPr="00312DE9">
        <w:rPr>
          <w:rFonts w:ascii="Times New Roman" w:eastAsia="Calibri" w:hAnsi="Times New Roman" w:cs="Times New Roman"/>
          <w:b/>
        </w:rPr>
        <w:t xml:space="preserve">  2023 r. do godziny </w:t>
      </w:r>
      <w:r w:rsidR="00A64D01" w:rsidRPr="00312DE9">
        <w:rPr>
          <w:rFonts w:ascii="Times New Roman" w:eastAsia="Calibri" w:hAnsi="Times New Roman" w:cs="Times New Roman"/>
          <w:b/>
        </w:rPr>
        <w:t>13:00.</w:t>
      </w:r>
    </w:p>
    <w:p w14:paraId="531A9AB3" w14:textId="1005C204" w:rsidR="00215C94" w:rsidRPr="00312DE9" w:rsidRDefault="00215C94" w:rsidP="00215C94">
      <w:pPr>
        <w:widowControl w:val="0"/>
        <w:tabs>
          <w:tab w:val="left" w:pos="1046"/>
        </w:tabs>
        <w:autoSpaceDE w:val="0"/>
        <w:autoSpaceDN w:val="0"/>
        <w:spacing w:before="2" w:after="0"/>
        <w:ind w:right="182"/>
        <w:jc w:val="both"/>
        <w:rPr>
          <w:rFonts w:ascii="Times New Roman" w:hAnsi="Times New Roman" w:cs="Times New Roman"/>
        </w:rPr>
      </w:pPr>
      <w:r w:rsidRPr="00312DE9">
        <w:rPr>
          <w:rFonts w:ascii="Times New Roman" w:eastAsia="Calibri" w:hAnsi="Times New Roman" w:cs="Times New Roman"/>
        </w:rPr>
        <w:t xml:space="preserve">            Treść odpowiedzi </w:t>
      </w:r>
      <w:r w:rsidR="00241A97" w:rsidRPr="00312DE9">
        <w:rPr>
          <w:rFonts w:ascii="Times New Roman" w:eastAsia="Calibri" w:hAnsi="Times New Roman" w:cs="Times New Roman"/>
        </w:rPr>
        <w:t>Szpital Uniwersytecki</w:t>
      </w:r>
      <w:r w:rsidRPr="00312DE9">
        <w:rPr>
          <w:rFonts w:ascii="Times New Roman" w:eastAsia="Calibri" w:hAnsi="Times New Roman" w:cs="Times New Roman"/>
        </w:rPr>
        <w:t xml:space="preserve">  zamieści na stronie internetowej</w:t>
      </w:r>
      <w:r w:rsidR="00A64D01" w:rsidRPr="00312DE9">
        <w:rPr>
          <w:rFonts w:ascii="Times New Roman" w:eastAsia="Calibri" w:hAnsi="Times New Roman" w:cs="Times New Roman"/>
        </w:rPr>
        <w:t>,</w:t>
      </w:r>
      <w:r w:rsidRPr="00312DE9">
        <w:rPr>
          <w:rFonts w:ascii="Times New Roman" w:eastAsia="Calibri" w:hAnsi="Times New Roman" w:cs="Times New Roman"/>
        </w:rPr>
        <w:t xml:space="preserve"> na której zostało </w:t>
      </w:r>
      <w:r w:rsidRPr="00312DE9">
        <w:rPr>
          <w:rFonts w:ascii="Times New Roman" w:eastAsia="Calibri" w:hAnsi="Times New Roman" w:cs="Times New Roman"/>
        </w:rPr>
        <w:br/>
        <w:t xml:space="preserve">             zamieszczone  Ogłoszenie przetargu</w:t>
      </w:r>
      <w:r w:rsidR="00D929F3" w:rsidRPr="00312DE9">
        <w:rPr>
          <w:rFonts w:ascii="Times New Roman" w:eastAsia="Calibri" w:hAnsi="Times New Roman" w:cs="Times New Roman"/>
        </w:rPr>
        <w:t xml:space="preserve"> (bez podania źródła zapytania). </w:t>
      </w:r>
    </w:p>
    <w:p w14:paraId="2F498A4F" w14:textId="2442D93F" w:rsidR="00FC44D0" w:rsidRPr="00312DE9" w:rsidRDefault="001C4D2D" w:rsidP="001C4D2D">
      <w:pPr>
        <w:pStyle w:val="Akapitzlist"/>
        <w:widowControl w:val="0"/>
        <w:numPr>
          <w:ilvl w:val="0"/>
          <w:numId w:val="9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312DE9">
        <w:rPr>
          <w:rFonts w:ascii="Times New Roman" w:hAnsi="Times New Roman" w:cs="Times New Roman"/>
          <w:b/>
        </w:rPr>
        <w:t>Miejsce i termin złożenia oferty:</w:t>
      </w:r>
    </w:p>
    <w:p w14:paraId="3882940D" w14:textId="77777777" w:rsidR="0011639A" w:rsidRPr="00312DE9" w:rsidRDefault="0011639A" w:rsidP="0011639A">
      <w:pPr>
        <w:pStyle w:val="Akapitzlist"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61B6F42C" w14:textId="2D1C06D9" w:rsidR="003C58C0" w:rsidRPr="00312DE9" w:rsidRDefault="00F23BA8" w:rsidP="003C58C0">
      <w:pPr>
        <w:pStyle w:val="Akapitzlist"/>
        <w:numPr>
          <w:ilvl w:val="0"/>
          <w:numId w:val="24"/>
        </w:num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  <w:r w:rsidRPr="00312DE9">
        <w:rPr>
          <w:rFonts w:ascii="Times New Roman" w:hAnsi="Times New Roman" w:cs="Times New Roman"/>
        </w:rPr>
        <w:t>Ofertę opatrzoną kwalifikowanym podpisem elektronicznym należy złożyć na formularzu stanowiącym</w:t>
      </w:r>
      <w:r w:rsidR="002726B1" w:rsidRPr="00312DE9">
        <w:rPr>
          <w:rFonts w:ascii="Times New Roman" w:hAnsi="Times New Roman" w:cs="Times New Roman"/>
        </w:rPr>
        <w:t> </w:t>
      </w:r>
      <w:r w:rsidRPr="00312DE9">
        <w:rPr>
          <w:rFonts w:ascii="Times New Roman" w:hAnsi="Times New Roman" w:cs="Times New Roman"/>
        </w:rPr>
        <w:t xml:space="preserve">załącznik nr </w:t>
      </w:r>
      <w:r w:rsidR="00715532" w:rsidRPr="00312DE9">
        <w:rPr>
          <w:rFonts w:ascii="Times New Roman" w:hAnsi="Times New Roman" w:cs="Times New Roman"/>
        </w:rPr>
        <w:t>1</w:t>
      </w:r>
      <w:r w:rsidRPr="00312DE9">
        <w:rPr>
          <w:rFonts w:ascii="Times New Roman" w:hAnsi="Times New Roman" w:cs="Times New Roman"/>
        </w:rPr>
        <w:t xml:space="preserve"> do ogłoszenia niniejszego przetargu w terminie </w:t>
      </w:r>
      <w:r w:rsidRPr="00312DE9">
        <w:rPr>
          <w:rFonts w:ascii="Times New Roman" w:hAnsi="Times New Roman" w:cs="Times New Roman"/>
          <w:b/>
        </w:rPr>
        <w:t xml:space="preserve">do dnia </w:t>
      </w:r>
      <w:r w:rsidR="002F457F">
        <w:rPr>
          <w:rFonts w:ascii="Times New Roman" w:hAnsi="Times New Roman" w:cs="Times New Roman"/>
          <w:b/>
        </w:rPr>
        <w:br/>
      </w:r>
      <w:r w:rsidR="002726B1" w:rsidRPr="00312DE9">
        <w:rPr>
          <w:rFonts w:ascii="Times New Roman" w:hAnsi="Times New Roman" w:cs="Times New Roman"/>
          <w:b/>
        </w:rPr>
        <w:t>1</w:t>
      </w:r>
      <w:r w:rsidR="002F457F">
        <w:rPr>
          <w:rFonts w:ascii="Times New Roman" w:hAnsi="Times New Roman" w:cs="Times New Roman"/>
          <w:b/>
        </w:rPr>
        <w:t>3</w:t>
      </w:r>
      <w:r w:rsidR="002726B1" w:rsidRPr="00312DE9">
        <w:rPr>
          <w:rFonts w:ascii="Times New Roman" w:hAnsi="Times New Roman" w:cs="Times New Roman"/>
          <w:b/>
        </w:rPr>
        <w:t xml:space="preserve"> </w:t>
      </w:r>
      <w:r w:rsidR="00003C01" w:rsidRPr="00312DE9">
        <w:rPr>
          <w:rFonts w:ascii="Times New Roman" w:hAnsi="Times New Roman" w:cs="Times New Roman"/>
          <w:b/>
        </w:rPr>
        <w:t>listopada 2023</w:t>
      </w:r>
      <w:r w:rsidR="00FB69A3">
        <w:rPr>
          <w:rFonts w:ascii="Times New Roman" w:hAnsi="Times New Roman" w:cs="Times New Roman"/>
          <w:b/>
        </w:rPr>
        <w:t xml:space="preserve"> </w:t>
      </w:r>
      <w:bookmarkStart w:id="0" w:name="_GoBack"/>
      <w:bookmarkEnd w:id="0"/>
      <w:r w:rsidRPr="00312DE9">
        <w:rPr>
          <w:rFonts w:ascii="Times New Roman" w:hAnsi="Times New Roman" w:cs="Times New Roman"/>
          <w:b/>
        </w:rPr>
        <w:t xml:space="preserve">roku, do godz. </w:t>
      </w:r>
      <w:r w:rsidR="00003C01" w:rsidRPr="00312DE9">
        <w:rPr>
          <w:rFonts w:ascii="Times New Roman" w:hAnsi="Times New Roman" w:cs="Times New Roman"/>
          <w:b/>
        </w:rPr>
        <w:t>12:00</w:t>
      </w:r>
      <w:r w:rsidRPr="00312DE9">
        <w:rPr>
          <w:rFonts w:ascii="Times New Roman" w:hAnsi="Times New Roman" w:cs="Times New Roman"/>
          <w:b/>
        </w:rPr>
        <w:t xml:space="preserve"> drogą e-mail w jednej wiadomości  na adresy</w:t>
      </w:r>
      <w:r w:rsidR="003C58C0" w:rsidRPr="00312DE9">
        <w:rPr>
          <w:rFonts w:ascii="Times New Roman" w:hAnsi="Times New Roman" w:cs="Times New Roman"/>
          <w:b/>
        </w:rPr>
        <w:t xml:space="preserve"> </w:t>
      </w:r>
      <w:r w:rsidR="002F457F">
        <w:rPr>
          <w:rFonts w:ascii="Times New Roman" w:hAnsi="Times New Roman" w:cs="Times New Roman"/>
          <w:b/>
        </w:rPr>
        <w:br/>
      </w:r>
      <w:r w:rsidR="003C58C0" w:rsidRPr="00312DE9">
        <w:rPr>
          <w:rFonts w:ascii="Times New Roman" w:hAnsi="Times New Roman" w:cs="Times New Roman"/>
          <w:b/>
        </w:rPr>
        <w:t>e-mail</w:t>
      </w:r>
      <w:r w:rsidRPr="00312DE9">
        <w:rPr>
          <w:rFonts w:ascii="Times New Roman" w:hAnsi="Times New Roman" w:cs="Times New Roman"/>
          <w:b/>
        </w:rPr>
        <w:t xml:space="preserve">:  </w:t>
      </w:r>
      <w:r w:rsidRPr="00312DE9">
        <w:rPr>
          <w:rFonts w:ascii="Times New Roman" w:eastAsia="Calibri" w:hAnsi="Times New Roman" w:cs="Times New Roman"/>
          <w:u w:val="single"/>
        </w:rPr>
        <w:t>dlechowicz@su.krakow.pl</w:t>
      </w:r>
      <w:r w:rsidRPr="00312DE9">
        <w:rPr>
          <w:rFonts w:ascii="Times New Roman" w:eastAsia="Calibri" w:hAnsi="Times New Roman" w:cs="Times New Roman"/>
        </w:rPr>
        <w:t xml:space="preserve"> i </w:t>
      </w:r>
      <w:hyperlink r:id="rId9" w:history="1">
        <w:r w:rsidRPr="00312DE9">
          <w:rPr>
            <w:rStyle w:val="Hipercze"/>
            <w:rFonts w:ascii="Times New Roman" w:eastAsia="Calibri" w:hAnsi="Times New Roman" w:cs="Times New Roman"/>
            <w:color w:val="auto"/>
          </w:rPr>
          <w:t>mmroz@su.krakow.pl</w:t>
        </w:r>
      </w:hyperlink>
      <w:r w:rsidR="00EF057E" w:rsidRPr="00312DE9">
        <w:rPr>
          <w:rFonts w:ascii="Times New Roman" w:eastAsia="Calibri" w:hAnsi="Times New Roman" w:cs="Times New Roman"/>
        </w:rPr>
        <w:t xml:space="preserve">. </w:t>
      </w:r>
      <w:r w:rsidR="003C58C0" w:rsidRPr="00312DE9">
        <w:rPr>
          <w:rFonts w:ascii="Times New Roman" w:eastAsia="Calibri" w:hAnsi="Times New Roman" w:cs="Times New Roman"/>
        </w:rPr>
        <w:t>W tytule wiadomości należy wpisać:</w:t>
      </w:r>
      <w:r w:rsidR="00EF057E" w:rsidRPr="00312DE9">
        <w:rPr>
          <w:rFonts w:ascii="Times New Roman" w:eastAsia="Calibri" w:hAnsi="Times New Roman" w:cs="Times New Roman"/>
        </w:rPr>
        <w:t xml:space="preserve"> </w:t>
      </w:r>
      <w:r w:rsidR="003C58C0" w:rsidRPr="00312DE9">
        <w:rPr>
          <w:rFonts w:ascii="Times New Roman" w:eastAsia="Times New Roman" w:hAnsi="Times New Roman" w:cs="Times New Roman"/>
          <w:lang w:eastAsia="pl-PL"/>
        </w:rPr>
        <w:t>„</w:t>
      </w:r>
      <w:r w:rsidR="003C58C0" w:rsidRPr="00312DE9">
        <w:rPr>
          <w:rFonts w:ascii="Times New Roman" w:eastAsia="Times New Roman" w:hAnsi="Times New Roman" w:cs="Times New Roman"/>
          <w:b/>
          <w:lang w:eastAsia="pl-PL"/>
        </w:rPr>
        <w:t xml:space="preserve">Oferta – Przetarg </w:t>
      </w:r>
      <w:r w:rsidR="003C58C0" w:rsidRPr="00312DE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na udzielenie i obsługę kredytu  w wysokości 75 000 000,00 zł na spłatę zobowiązań inwestycyjnych”, </w:t>
      </w:r>
      <w:r w:rsidR="003C58C0" w:rsidRPr="00312DE9">
        <w:rPr>
          <w:rFonts w:ascii="Times New Roman" w:eastAsia="Calibri" w:hAnsi="Times New Roman" w:cs="Times New Roman"/>
        </w:rPr>
        <w:t>nie otwierać przed</w:t>
      </w:r>
      <w:r w:rsidR="002F457F">
        <w:rPr>
          <w:rFonts w:ascii="Times New Roman" w:eastAsia="Calibri" w:hAnsi="Times New Roman" w:cs="Times New Roman"/>
        </w:rPr>
        <w:t xml:space="preserve"> </w:t>
      </w:r>
      <w:r w:rsidR="00A47F09" w:rsidRPr="00312DE9">
        <w:rPr>
          <w:rFonts w:ascii="Times New Roman" w:eastAsia="Calibri" w:hAnsi="Times New Roman" w:cs="Times New Roman"/>
          <w:b/>
        </w:rPr>
        <w:t>1</w:t>
      </w:r>
      <w:r w:rsidR="002F457F">
        <w:rPr>
          <w:rFonts w:ascii="Times New Roman" w:eastAsia="Calibri" w:hAnsi="Times New Roman" w:cs="Times New Roman"/>
          <w:b/>
        </w:rPr>
        <w:t>3</w:t>
      </w:r>
      <w:r w:rsidR="0086263B" w:rsidRPr="00312DE9">
        <w:rPr>
          <w:rFonts w:ascii="Times New Roman" w:eastAsia="Calibri" w:hAnsi="Times New Roman" w:cs="Times New Roman"/>
          <w:b/>
        </w:rPr>
        <w:t xml:space="preserve"> </w:t>
      </w:r>
      <w:r w:rsidR="00A47F09" w:rsidRPr="00312DE9">
        <w:rPr>
          <w:rFonts w:ascii="Times New Roman" w:eastAsia="Calibri" w:hAnsi="Times New Roman" w:cs="Times New Roman"/>
          <w:b/>
        </w:rPr>
        <w:t>l</w:t>
      </w:r>
      <w:r w:rsidR="0086263B" w:rsidRPr="00312DE9">
        <w:rPr>
          <w:rFonts w:ascii="Times New Roman" w:eastAsia="Calibri" w:hAnsi="Times New Roman" w:cs="Times New Roman"/>
          <w:b/>
        </w:rPr>
        <w:t>istopada 2023</w:t>
      </w:r>
      <w:r w:rsidR="002F457F">
        <w:rPr>
          <w:rFonts w:ascii="Times New Roman" w:eastAsia="Calibri" w:hAnsi="Times New Roman" w:cs="Times New Roman"/>
          <w:b/>
        </w:rPr>
        <w:t xml:space="preserve"> r.,</w:t>
      </w:r>
      <w:r w:rsidR="003C58C0" w:rsidRPr="00312DE9">
        <w:rPr>
          <w:rFonts w:ascii="Times New Roman" w:eastAsia="Calibri" w:hAnsi="Times New Roman" w:cs="Times New Roman"/>
          <w:b/>
        </w:rPr>
        <w:t xml:space="preserve"> godz.</w:t>
      </w:r>
      <w:r w:rsidR="0086263B" w:rsidRPr="00312DE9">
        <w:rPr>
          <w:rFonts w:ascii="Times New Roman" w:eastAsia="Calibri" w:hAnsi="Times New Roman" w:cs="Times New Roman"/>
          <w:b/>
        </w:rPr>
        <w:t>13:00</w:t>
      </w:r>
      <w:r w:rsidR="002F457F">
        <w:rPr>
          <w:rFonts w:ascii="Times New Roman" w:eastAsia="Calibri" w:hAnsi="Times New Roman" w:cs="Times New Roman"/>
          <w:b/>
        </w:rPr>
        <w:t>.</w:t>
      </w:r>
    </w:p>
    <w:p w14:paraId="2CE1B666" w14:textId="33B7CB86" w:rsidR="00F23BA8" w:rsidRPr="00312DE9" w:rsidRDefault="00F23BA8" w:rsidP="00C97642">
      <w:pPr>
        <w:pStyle w:val="Akapitzlist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2FF8473D" w14:textId="77777777" w:rsidR="00F23BA8" w:rsidRPr="00312DE9" w:rsidRDefault="00F23BA8" w:rsidP="001C4D2D">
      <w:pPr>
        <w:pStyle w:val="Akapitzlist"/>
        <w:numPr>
          <w:ilvl w:val="0"/>
          <w:numId w:val="24"/>
        </w:num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  <w:r w:rsidRPr="00312DE9">
        <w:rPr>
          <w:rFonts w:ascii="Times New Roman" w:eastAsia="Calibri" w:hAnsi="Times New Roman" w:cs="Times New Roman"/>
          <w:b/>
        </w:rPr>
        <w:t>Decyduje data i godzina wpływu  wiadomości .</w:t>
      </w:r>
    </w:p>
    <w:p w14:paraId="7B3566AE" w14:textId="3C0D6344" w:rsidR="00F23BA8" w:rsidRPr="00312DE9" w:rsidRDefault="00F23BA8" w:rsidP="001C4D2D">
      <w:pPr>
        <w:pStyle w:val="Akapitzlist"/>
        <w:numPr>
          <w:ilvl w:val="0"/>
          <w:numId w:val="24"/>
        </w:num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  <w:r w:rsidRPr="00312DE9">
        <w:rPr>
          <w:rFonts w:ascii="Times New Roman" w:eastAsia="Times New Roman" w:hAnsi="Times New Roman" w:cs="Times New Roman"/>
          <w:lang w:eastAsia="pl-PL"/>
        </w:rPr>
        <w:t>Dla uznania Oferty za ważną, podpis elektroniczny musi być złożony przez osobę (osoby) uprawnioną do  reprezentacji  podmiotu zgodnie z właściwym rejestrem lub upoważnioną w</w:t>
      </w:r>
      <w:r w:rsidR="00975E64" w:rsidRPr="00312DE9">
        <w:rPr>
          <w:rFonts w:ascii="Times New Roman" w:eastAsia="Times New Roman" w:hAnsi="Times New Roman" w:cs="Times New Roman"/>
          <w:lang w:eastAsia="pl-PL"/>
        </w:rPr>
        <w:t> </w:t>
      </w:r>
      <w:r w:rsidRPr="00312DE9">
        <w:rPr>
          <w:rFonts w:ascii="Times New Roman" w:eastAsia="Times New Roman" w:hAnsi="Times New Roman" w:cs="Times New Roman"/>
          <w:lang w:eastAsia="pl-PL"/>
        </w:rPr>
        <w:t>oparciu o pełnomocnictwo podpisane  przez osoby uprawnione do reprezentacji podmiotu i</w:t>
      </w:r>
      <w:r w:rsidR="00975E64" w:rsidRPr="00312DE9">
        <w:rPr>
          <w:rFonts w:ascii="Times New Roman" w:eastAsia="Times New Roman" w:hAnsi="Times New Roman" w:cs="Times New Roman"/>
          <w:lang w:eastAsia="pl-PL"/>
        </w:rPr>
        <w:t> </w:t>
      </w:r>
      <w:r w:rsidRPr="00312DE9">
        <w:rPr>
          <w:rFonts w:ascii="Times New Roman" w:eastAsia="Times New Roman" w:hAnsi="Times New Roman" w:cs="Times New Roman"/>
          <w:lang w:eastAsia="pl-PL"/>
        </w:rPr>
        <w:t xml:space="preserve">przedłożone Zamawiającemu. </w:t>
      </w:r>
    </w:p>
    <w:p w14:paraId="07D782BF" w14:textId="6BA55A5C" w:rsidR="00F23BA8" w:rsidRPr="00312DE9" w:rsidRDefault="00F23BA8" w:rsidP="001C4D2D">
      <w:pPr>
        <w:pStyle w:val="Akapitzlist"/>
        <w:numPr>
          <w:ilvl w:val="0"/>
          <w:numId w:val="24"/>
        </w:num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  <w:r w:rsidRPr="00312DE9">
        <w:rPr>
          <w:rFonts w:ascii="Times New Roman" w:eastAsia="Calibri" w:hAnsi="Times New Roman" w:cs="Times New Roman"/>
        </w:rPr>
        <w:t>Opis złożenia oferty:</w:t>
      </w:r>
    </w:p>
    <w:p w14:paraId="6D87B47C" w14:textId="0D80AC00" w:rsidR="001C4D2D" w:rsidRPr="00312DE9" w:rsidRDefault="001C4D2D" w:rsidP="00F23BA8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ind w:right="52"/>
        <w:jc w:val="both"/>
        <w:rPr>
          <w:rFonts w:ascii="Times New Roman" w:eastAsia="Calibri" w:hAnsi="Times New Roman" w:cs="Times New Roman"/>
        </w:rPr>
      </w:pPr>
      <w:r w:rsidRPr="00312DE9">
        <w:rPr>
          <w:rFonts w:ascii="Times New Roman" w:hAnsi="Times New Roman" w:cs="Times New Roman"/>
        </w:rPr>
        <w:t>Oferta zostanie sporządzona w języku polskim.</w:t>
      </w:r>
    </w:p>
    <w:p w14:paraId="5D076665" w14:textId="0BC707ED" w:rsidR="00F23BA8" w:rsidRPr="00312DE9" w:rsidRDefault="00F23BA8" w:rsidP="00F23BA8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ind w:right="52"/>
        <w:jc w:val="both"/>
        <w:rPr>
          <w:rFonts w:ascii="Times New Roman" w:eastAsia="Calibri" w:hAnsi="Times New Roman" w:cs="Times New Roman"/>
        </w:rPr>
      </w:pPr>
      <w:r w:rsidRPr="00312DE9">
        <w:rPr>
          <w:rFonts w:ascii="Times New Roman" w:eastAsia="Calibri" w:hAnsi="Times New Roman" w:cs="Times New Roman"/>
        </w:rPr>
        <w:t>Podpisana oferta wraz z załącznikami (wszystkie dokumenty które składa Wykonawca) musi zostać zaszyfrowana, tj. opatrzona hasłem dostępowym.</w:t>
      </w:r>
    </w:p>
    <w:p w14:paraId="7FF018C3" w14:textId="6A876822" w:rsidR="00F23BA8" w:rsidRPr="00312DE9" w:rsidRDefault="00F23BA8" w:rsidP="00F23BA8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ind w:right="52"/>
        <w:jc w:val="both"/>
        <w:rPr>
          <w:rFonts w:ascii="Times New Roman" w:eastAsia="Calibri" w:hAnsi="Times New Roman" w:cs="Times New Roman"/>
        </w:rPr>
      </w:pPr>
      <w:r w:rsidRPr="00312DE9">
        <w:rPr>
          <w:rFonts w:ascii="Times New Roman" w:eastAsia="Calibri" w:hAnsi="Times New Roman" w:cs="Times New Roman"/>
        </w:rPr>
        <w:t>Wykonawca przesyła zamawiającemu ofertę wraz z załącznikami w taki sposób, aby dokument ten dotarł do Zamawiającego w terminie składania ofert. Datą otrzymania oferty wraz z załącznikami będzie  potwierdzenie dostarczenia wiadomości zawierającej ofertę wraz z załącznikami do serwera pocztowego Zamawiającego.</w:t>
      </w:r>
    </w:p>
    <w:p w14:paraId="38F2FC82" w14:textId="77777777" w:rsidR="00F23BA8" w:rsidRPr="00312DE9" w:rsidRDefault="00F23BA8" w:rsidP="00F23BA8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ind w:right="52"/>
        <w:jc w:val="both"/>
        <w:rPr>
          <w:rFonts w:ascii="Times New Roman" w:eastAsia="Calibri" w:hAnsi="Times New Roman" w:cs="Times New Roman"/>
        </w:rPr>
      </w:pPr>
      <w:r w:rsidRPr="00312DE9">
        <w:rPr>
          <w:rFonts w:ascii="Times New Roman" w:eastAsia="Calibri" w:hAnsi="Times New Roman" w:cs="Times New Roman"/>
        </w:rPr>
        <w:t>Wykonawca, przesyłając ofertę wraz z załącznikami, żąda potwierdzenia dostarczenia wiadomości.</w:t>
      </w:r>
    </w:p>
    <w:p w14:paraId="5CCDD0E1" w14:textId="181B8924" w:rsidR="00F23BA8" w:rsidRPr="002F457F" w:rsidRDefault="00F23BA8" w:rsidP="00F23BA8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ind w:right="52"/>
        <w:jc w:val="both"/>
        <w:rPr>
          <w:rFonts w:ascii="Times New Roman" w:eastAsia="Calibri" w:hAnsi="Times New Roman" w:cs="Times New Roman"/>
          <w:u w:val="single"/>
        </w:rPr>
      </w:pPr>
      <w:r w:rsidRPr="002F457F">
        <w:rPr>
          <w:rFonts w:ascii="Times New Roman" w:eastAsia="Calibri" w:hAnsi="Times New Roman" w:cs="Times New Roman"/>
        </w:rPr>
        <w:t xml:space="preserve">Wykonawca przekazuje hasło dostępu do złożonej oferty na odrębne adresy e-mail: </w:t>
      </w:r>
      <w:hyperlink r:id="rId10" w:history="1">
        <w:r w:rsidR="0004715C" w:rsidRPr="002F457F">
          <w:rPr>
            <w:rStyle w:val="Hipercze"/>
            <w:rFonts w:ascii="Times New Roman" w:eastAsia="Calibri" w:hAnsi="Times New Roman" w:cs="Times New Roman"/>
            <w:color w:val="auto"/>
          </w:rPr>
          <w:t>jkopyt@su.krakow.pl</w:t>
        </w:r>
      </w:hyperlink>
      <w:r w:rsidR="00551277" w:rsidRPr="002F457F">
        <w:rPr>
          <w:rStyle w:val="Hipercze"/>
          <w:rFonts w:ascii="Times New Roman" w:hAnsi="Times New Roman" w:cs="Times New Roman"/>
          <w:color w:val="auto"/>
        </w:rPr>
        <w:t xml:space="preserve"> i  </w:t>
      </w:r>
      <w:r w:rsidR="0004715C" w:rsidRPr="002F457F">
        <w:rPr>
          <w:rStyle w:val="Hipercze"/>
          <w:rFonts w:ascii="Times New Roman" w:hAnsi="Times New Roman" w:cs="Times New Roman"/>
          <w:color w:val="auto"/>
        </w:rPr>
        <w:t>kkowalcz</w:t>
      </w:r>
      <w:r w:rsidR="0004715C" w:rsidRPr="002F457F">
        <w:rPr>
          <w:rFonts w:ascii="Times New Roman" w:eastAsia="Calibri" w:hAnsi="Times New Roman" w:cs="Times New Roman"/>
          <w:u w:val="single"/>
        </w:rPr>
        <w:t>yk</w:t>
      </w:r>
      <w:r w:rsidR="00551277" w:rsidRPr="002F457F">
        <w:rPr>
          <w:rFonts w:ascii="Times New Roman" w:eastAsia="Calibri" w:hAnsi="Times New Roman" w:cs="Times New Roman"/>
          <w:u w:val="single"/>
        </w:rPr>
        <w:t>@</w:t>
      </w:r>
      <w:r w:rsidRPr="002F457F">
        <w:rPr>
          <w:rFonts w:ascii="Times New Roman" w:eastAsia="Calibri" w:hAnsi="Times New Roman" w:cs="Times New Roman"/>
          <w:u w:val="single"/>
        </w:rPr>
        <w:t>su.krakow.pl.</w:t>
      </w:r>
    </w:p>
    <w:p w14:paraId="5ED336C8" w14:textId="118C3F9A" w:rsidR="00F23BA8" w:rsidRPr="00312DE9" w:rsidRDefault="00F23BA8" w:rsidP="00F23BA8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ind w:right="52"/>
        <w:jc w:val="both"/>
        <w:rPr>
          <w:rFonts w:ascii="Times New Roman" w:eastAsia="Calibri" w:hAnsi="Times New Roman" w:cs="Times New Roman"/>
        </w:rPr>
      </w:pPr>
      <w:r w:rsidRPr="00312DE9">
        <w:rPr>
          <w:rFonts w:ascii="Times New Roman" w:eastAsia="Calibri" w:hAnsi="Times New Roman" w:cs="Times New Roman"/>
        </w:rPr>
        <w:t xml:space="preserve">Zaleca się by hasło dostępu do pliku oferty wraz z załącznikami (przesłanego na adresy wskazane w pkt </w:t>
      </w:r>
      <w:r w:rsidR="00312DE9">
        <w:rPr>
          <w:rFonts w:ascii="Times New Roman" w:eastAsia="Calibri" w:hAnsi="Times New Roman" w:cs="Times New Roman"/>
        </w:rPr>
        <w:t>1</w:t>
      </w:r>
      <w:r w:rsidRPr="00312DE9">
        <w:rPr>
          <w:rFonts w:ascii="Times New Roman" w:eastAsia="Calibri" w:hAnsi="Times New Roman" w:cs="Times New Roman"/>
        </w:rPr>
        <w:t>.) zostało przesłane po upływie terminu składania ofert.</w:t>
      </w:r>
    </w:p>
    <w:p w14:paraId="67E977D6" w14:textId="6AAB1E2C" w:rsidR="00F23BA8" w:rsidRPr="00312DE9" w:rsidRDefault="00F23BA8" w:rsidP="00F23BA8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ind w:right="52"/>
        <w:jc w:val="both"/>
        <w:rPr>
          <w:rFonts w:ascii="Times New Roman" w:eastAsia="Calibri" w:hAnsi="Times New Roman" w:cs="Times New Roman"/>
          <w:b/>
        </w:rPr>
      </w:pPr>
      <w:r w:rsidRPr="00312DE9">
        <w:rPr>
          <w:rFonts w:ascii="Times New Roman" w:eastAsia="Calibri" w:hAnsi="Times New Roman" w:cs="Times New Roman"/>
          <w:b/>
        </w:rPr>
        <w:t xml:space="preserve">Hasło </w:t>
      </w:r>
      <w:r w:rsidR="00C16E87" w:rsidRPr="00312DE9">
        <w:rPr>
          <w:rFonts w:ascii="Times New Roman" w:eastAsia="Calibri" w:hAnsi="Times New Roman" w:cs="Times New Roman"/>
          <w:b/>
        </w:rPr>
        <w:t xml:space="preserve"> należy przesłać</w:t>
      </w:r>
      <w:r w:rsidRPr="00312DE9">
        <w:rPr>
          <w:rFonts w:ascii="Times New Roman" w:eastAsia="Calibri" w:hAnsi="Times New Roman" w:cs="Times New Roman"/>
          <w:b/>
        </w:rPr>
        <w:t xml:space="preserve"> najpóźniej w ciągu 60 minut od upływu terminu składania ofert (do </w:t>
      </w:r>
      <w:r w:rsidR="00B46F2D" w:rsidRPr="00312DE9">
        <w:rPr>
          <w:rFonts w:ascii="Times New Roman" w:eastAsia="Calibri" w:hAnsi="Times New Roman" w:cs="Times New Roman"/>
          <w:b/>
        </w:rPr>
        <w:t>1</w:t>
      </w:r>
      <w:r w:rsidR="002F457F">
        <w:rPr>
          <w:rFonts w:ascii="Times New Roman" w:eastAsia="Calibri" w:hAnsi="Times New Roman" w:cs="Times New Roman"/>
          <w:b/>
        </w:rPr>
        <w:t>3</w:t>
      </w:r>
      <w:r w:rsidR="00B46F2D" w:rsidRPr="00312DE9">
        <w:rPr>
          <w:rFonts w:ascii="Times New Roman" w:eastAsia="Calibri" w:hAnsi="Times New Roman" w:cs="Times New Roman"/>
          <w:b/>
        </w:rPr>
        <w:t xml:space="preserve"> listopada </w:t>
      </w:r>
      <w:r w:rsidR="00B06A36" w:rsidRPr="00312DE9">
        <w:rPr>
          <w:rFonts w:ascii="Times New Roman" w:eastAsia="Calibri" w:hAnsi="Times New Roman" w:cs="Times New Roman"/>
          <w:b/>
        </w:rPr>
        <w:t>2023</w:t>
      </w:r>
      <w:r w:rsidRPr="00312DE9">
        <w:rPr>
          <w:rFonts w:ascii="Times New Roman" w:eastAsia="Calibri" w:hAnsi="Times New Roman" w:cs="Times New Roman"/>
          <w:b/>
        </w:rPr>
        <w:t xml:space="preserve"> r. do godz.</w:t>
      </w:r>
      <w:r w:rsidR="00B46F2D" w:rsidRPr="00312DE9">
        <w:rPr>
          <w:rFonts w:ascii="Times New Roman" w:eastAsia="Calibri" w:hAnsi="Times New Roman" w:cs="Times New Roman"/>
          <w:b/>
        </w:rPr>
        <w:t>13;00)</w:t>
      </w:r>
      <w:r w:rsidRPr="00312DE9">
        <w:rPr>
          <w:rFonts w:ascii="Times New Roman" w:eastAsia="Calibri" w:hAnsi="Times New Roman" w:cs="Times New Roman"/>
          <w:b/>
        </w:rPr>
        <w:t>.</w:t>
      </w:r>
    </w:p>
    <w:p w14:paraId="606D08E5" w14:textId="1E31B7FF" w:rsidR="007D3B39" w:rsidRPr="00312DE9" w:rsidRDefault="00F23BA8" w:rsidP="00923860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ind w:right="52"/>
        <w:jc w:val="both"/>
        <w:rPr>
          <w:rFonts w:ascii="Times New Roman" w:eastAsia="Calibri" w:hAnsi="Times New Roman" w:cs="Times New Roman"/>
        </w:rPr>
      </w:pPr>
      <w:r w:rsidRPr="00312DE9">
        <w:rPr>
          <w:rFonts w:ascii="Times New Roman" w:eastAsia="Calibri" w:hAnsi="Times New Roman" w:cs="Times New Roman"/>
        </w:rPr>
        <w:t>Wykonawca, przesyłając hasło dostępu, zażąda potwierdzenia dostarczenia wiadomości.</w:t>
      </w:r>
    </w:p>
    <w:p w14:paraId="04F387C0" w14:textId="059AA298" w:rsidR="00B06A36" w:rsidRPr="00312DE9" w:rsidRDefault="00F23BA8" w:rsidP="00923860">
      <w:pPr>
        <w:pStyle w:val="Akapitzlist"/>
        <w:widowControl w:val="0"/>
        <w:numPr>
          <w:ilvl w:val="0"/>
          <w:numId w:val="24"/>
        </w:numPr>
        <w:tabs>
          <w:tab w:val="clear" w:pos="360"/>
          <w:tab w:val="num" w:pos="851"/>
        </w:tabs>
        <w:autoSpaceDE w:val="0"/>
        <w:autoSpaceDN w:val="0"/>
        <w:spacing w:before="2" w:after="0"/>
        <w:ind w:left="851" w:right="182" w:hanging="425"/>
        <w:jc w:val="both"/>
        <w:rPr>
          <w:rFonts w:ascii="Times New Roman" w:eastAsia="Calibri" w:hAnsi="Times New Roman" w:cs="Times New Roman"/>
        </w:rPr>
      </w:pPr>
      <w:r w:rsidRPr="00312DE9">
        <w:rPr>
          <w:rFonts w:ascii="Times New Roman" w:eastAsia="Calibri" w:hAnsi="Times New Roman" w:cs="Times New Roman"/>
        </w:rPr>
        <w:t>Zamawiający nie dopuszcza  złożenia oferty w postaci papierowej w siedzibie Zamawiającego.</w:t>
      </w:r>
    </w:p>
    <w:p w14:paraId="3779E473" w14:textId="78CE5502" w:rsidR="00196FA9" w:rsidRPr="00312DE9" w:rsidRDefault="00196FA9" w:rsidP="00923860">
      <w:pPr>
        <w:pStyle w:val="Akapitzlist"/>
        <w:widowControl w:val="0"/>
        <w:numPr>
          <w:ilvl w:val="0"/>
          <w:numId w:val="24"/>
        </w:numPr>
        <w:tabs>
          <w:tab w:val="clear" w:pos="360"/>
          <w:tab w:val="num" w:pos="851"/>
        </w:tabs>
        <w:autoSpaceDE w:val="0"/>
        <w:autoSpaceDN w:val="0"/>
        <w:spacing w:before="2" w:after="0"/>
        <w:ind w:left="851" w:right="182" w:hanging="425"/>
        <w:jc w:val="both"/>
        <w:rPr>
          <w:rFonts w:ascii="Times New Roman" w:eastAsia="Calibri" w:hAnsi="Times New Roman" w:cs="Times New Roman"/>
        </w:rPr>
      </w:pPr>
      <w:r w:rsidRPr="00312DE9">
        <w:rPr>
          <w:rFonts w:ascii="Times New Roman" w:eastAsia="Calibri" w:hAnsi="Times New Roman" w:cs="Times New Roman"/>
        </w:rPr>
        <w:t>Oferty otrzymane po terminie składania ofert zostaną pozostawione bez rozpatrzenia.</w:t>
      </w:r>
    </w:p>
    <w:p w14:paraId="6D9C2E46" w14:textId="4F007998" w:rsidR="007D3B39" w:rsidRPr="00312DE9" w:rsidRDefault="007D3B39" w:rsidP="00923860">
      <w:pPr>
        <w:pStyle w:val="Akapitzlist"/>
        <w:widowControl w:val="0"/>
        <w:numPr>
          <w:ilvl w:val="0"/>
          <w:numId w:val="24"/>
        </w:numPr>
        <w:tabs>
          <w:tab w:val="clear" w:pos="360"/>
          <w:tab w:val="num" w:pos="851"/>
        </w:tabs>
        <w:autoSpaceDE w:val="0"/>
        <w:autoSpaceDN w:val="0"/>
        <w:spacing w:before="2" w:after="0"/>
        <w:ind w:left="851" w:right="182" w:hanging="425"/>
        <w:jc w:val="both"/>
        <w:rPr>
          <w:rFonts w:ascii="Times New Roman" w:eastAsia="Calibri" w:hAnsi="Times New Roman" w:cs="Times New Roman"/>
        </w:rPr>
      </w:pPr>
      <w:r w:rsidRPr="00312DE9">
        <w:rPr>
          <w:rFonts w:ascii="Times New Roman" w:hAnsi="Times New Roman" w:cs="Times New Roman"/>
        </w:rPr>
        <w:t>Wykonawca może złożyć wyłącznie jedną</w:t>
      </w:r>
      <w:r w:rsidRPr="00312DE9">
        <w:rPr>
          <w:rFonts w:ascii="Times New Roman" w:hAnsi="Times New Roman" w:cs="Times New Roman"/>
          <w:spacing w:val="-6"/>
        </w:rPr>
        <w:t xml:space="preserve"> </w:t>
      </w:r>
      <w:r w:rsidRPr="00312DE9">
        <w:rPr>
          <w:rFonts w:ascii="Times New Roman" w:hAnsi="Times New Roman" w:cs="Times New Roman"/>
        </w:rPr>
        <w:t>ofertę.</w:t>
      </w:r>
    </w:p>
    <w:p w14:paraId="41C02266" w14:textId="4C23EC83" w:rsidR="007D3B39" w:rsidRPr="00312DE9" w:rsidRDefault="007D3B39" w:rsidP="00923860">
      <w:pPr>
        <w:pStyle w:val="Akapitzlist"/>
        <w:widowControl w:val="0"/>
        <w:numPr>
          <w:ilvl w:val="0"/>
          <w:numId w:val="24"/>
        </w:numPr>
        <w:tabs>
          <w:tab w:val="clear" w:pos="360"/>
          <w:tab w:val="num" w:pos="851"/>
        </w:tabs>
        <w:autoSpaceDE w:val="0"/>
        <w:autoSpaceDN w:val="0"/>
        <w:spacing w:before="2" w:after="0"/>
        <w:ind w:left="851" w:right="182" w:hanging="425"/>
        <w:jc w:val="both"/>
        <w:rPr>
          <w:rFonts w:ascii="Times New Roman" w:eastAsia="Calibri" w:hAnsi="Times New Roman" w:cs="Times New Roman"/>
        </w:rPr>
      </w:pPr>
      <w:r w:rsidRPr="00312DE9">
        <w:rPr>
          <w:rFonts w:ascii="Times New Roman" w:hAnsi="Times New Roman" w:cs="Times New Roman"/>
        </w:rPr>
        <w:t>Zamawiający nie dopuszcza możliwości podwykonawców przy realizacji przedmiotu zamówienia.</w:t>
      </w:r>
    </w:p>
    <w:p w14:paraId="6E638787" w14:textId="7E7E1CBC" w:rsidR="007D3B39" w:rsidRPr="00312DE9" w:rsidRDefault="007D3B39" w:rsidP="00923860">
      <w:pPr>
        <w:pStyle w:val="Akapitzlist"/>
        <w:widowControl w:val="0"/>
        <w:numPr>
          <w:ilvl w:val="0"/>
          <w:numId w:val="24"/>
        </w:numPr>
        <w:tabs>
          <w:tab w:val="clear" w:pos="360"/>
          <w:tab w:val="num" w:pos="851"/>
        </w:tabs>
        <w:autoSpaceDE w:val="0"/>
        <w:autoSpaceDN w:val="0"/>
        <w:spacing w:before="2" w:after="0"/>
        <w:ind w:left="851" w:right="182" w:hanging="425"/>
        <w:jc w:val="both"/>
        <w:rPr>
          <w:rFonts w:ascii="Times New Roman" w:eastAsia="Calibri" w:hAnsi="Times New Roman" w:cs="Times New Roman"/>
        </w:rPr>
      </w:pPr>
      <w:r w:rsidRPr="00312DE9">
        <w:rPr>
          <w:rFonts w:ascii="Times New Roman" w:hAnsi="Times New Roman" w:cs="Times New Roman"/>
        </w:rPr>
        <w:lastRenderedPageBreak/>
        <w:t>Wykonawca ponosi wszystkie koszty związane z przygotowaniem i złożeniem</w:t>
      </w:r>
      <w:r w:rsidRPr="00312DE9">
        <w:rPr>
          <w:rFonts w:ascii="Times New Roman" w:hAnsi="Times New Roman" w:cs="Times New Roman"/>
          <w:spacing w:val="-9"/>
        </w:rPr>
        <w:t xml:space="preserve"> </w:t>
      </w:r>
      <w:r w:rsidRPr="00312DE9">
        <w:rPr>
          <w:rFonts w:ascii="Times New Roman" w:hAnsi="Times New Roman" w:cs="Times New Roman"/>
        </w:rPr>
        <w:t>oferty.</w:t>
      </w:r>
    </w:p>
    <w:p w14:paraId="0FB7CACE" w14:textId="4B004D14" w:rsidR="00212497" w:rsidRPr="00312DE9" w:rsidRDefault="000E715D" w:rsidP="00923860">
      <w:pPr>
        <w:pStyle w:val="Akapitzlist"/>
        <w:widowControl w:val="0"/>
        <w:numPr>
          <w:ilvl w:val="0"/>
          <w:numId w:val="24"/>
        </w:numPr>
        <w:tabs>
          <w:tab w:val="clear" w:pos="360"/>
          <w:tab w:val="num" w:pos="851"/>
        </w:tabs>
        <w:autoSpaceDE w:val="0"/>
        <w:autoSpaceDN w:val="0"/>
        <w:spacing w:before="2" w:after="0"/>
        <w:ind w:left="851" w:right="182" w:hanging="425"/>
        <w:jc w:val="both"/>
        <w:rPr>
          <w:rFonts w:ascii="Times New Roman" w:eastAsia="Calibri" w:hAnsi="Times New Roman" w:cs="Times New Roman"/>
        </w:rPr>
      </w:pPr>
      <w:r w:rsidRPr="00312DE9">
        <w:rPr>
          <w:rFonts w:ascii="Times New Roman" w:eastAsia="Times New Roman" w:hAnsi="Times New Roman" w:cs="Times New Roman"/>
          <w:lang w:eastAsia="pl-PL"/>
        </w:rPr>
        <w:t>Publiczne stwierdzenie p</w:t>
      </w:r>
      <w:r w:rsidR="001744D7" w:rsidRPr="00312DE9">
        <w:rPr>
          <w:rFonts w:ascii="Times New Roman" w:eastAsia="Times New Roman" w:hAnsi="Times New Roman" w:cs="Times New Roman"/>
          <w:lang w:eastAsia="pl-PL"/>
        </w:rPr>
        <w:t>rawidłowości ogłoszenia przetargu</w:t>
      </w:r>
      <w:r w:rsidRPr="00312DE9">
        <w:rPr>
          <w:rFonts w:ascii="Times New Roman" w:eastAsia="Times New Roman" w:hAnsi="Times New Roman" w:cs="Times New Roman"/>
          <w:lang w:eastAsia="pl-PL"/>
        </w:rPr>
        <w:t>, liczby złożonych ofert oraz dokonanie ich otwarcia nastąpi w dniu</w:t>
      </w:r>
      <w:r w:rsidR="002F457F">
        <w:rPr>
          <w:rFonts w:ascii="Times New Roman" w:eastAsia="Times New Roman" w:hAnsi="Times New Roman" w:cs="Times New Roman"/>
          <w:lang w:eastAsia="pl-PL"/>
        </w:rPr>
        <w:t xml:space="preserve"> </w:t>
      </w:r>
      <w:r w:rsidR="00C63F91" w:rsidRPr="00312DE9">
        <w:rPr>
          <w:rFonts w:ascii="Times New Roman" w:eastAsia="Times New Roman" w:hAnsi="Times New Roman" w:cs="Times New Roman"/>
          <w:b/>
          <w:lang w:eastAsia="pl-PL"/>
        </w:rPr>
        <w:t>1</w:t>
      </w:r>
      <w:r w:rsidR="002F457F">
        <w:rPr>
          <w:rFonts w:ascii="Times New Roman" w:eastAsia="Times New Roman" w:hAnsi="Times New Roman" w:cs="Times New Roman"/>
          <w:b/>
          <w:lang w:eastAsia="pl-PL"/>
        </w:rPr>
        <w:t>3</w:t>
      </w:r>
      <w:r w:rsidR="004F4538" w:rsidRPr="00312DE9">
        <w:rPr>
          <w:rFonts w:ascii="Times New Roman" w:eastAsia="Times New Roman" w:hAnsi="Times New Roman" w:cs="Times New Roman"/>
          <w:b/>
          <w:lang w:eastAsia="pl-PL"/>
        </w:rPr>
        <w:t xml:space="preserve"> listopada </w:t>
      </w:r>
      <w:r w:rsidR="002E4523" w:rsidRPr="00312DE9">
        <w:rPr>
          <w:rFonts w:ascii="Times New Roman" w:eastAsia="Times New Roman" w:hAnsi="Times New Roman" w:cs="Times New Roman"/>
          <w:b/>
          <w:bCs/>
          <w:lang w:eastAsia="pl-PL"/>
        </w:rPr>
        <w:t>2023</w:t>
      </w:r>
      <w:r w:rsidR="00212497" w:rsidRPr="00312DE9">
        <w:rPr>
          <w:rFonts w:ascii="Times New Roman" w:eastAsia="Times New Roman" w:hAnsi="Times New Roman" w:cs="Times New Roman"/>
          <w:b/>
          <w:bCs/>
          <w:lang w:eastAsia="pl-PL"/>
        </w:rPr>
        <w:t xml:space="preserve"> r. o godz. </w:t>
      </w:r>
      <w:r w:rsidR="00EA6DC2" w:rsidRPr="00312DE9">
        <w:rPr>
          <w:rFonts w:ascii="Times New Roman" w:eastAsia="Times New Roman" w:hAnsi="Times New Roman" w:cs="Times New Roman"/>
          <w:b/>
          <w:bCs/>
          <w:lang w:eastAsia="pl-PL"/>
        </w:rPr>
        <w:t>14</w:t>
      </w:r>
      <w:r w:rsidR="004F4538" w:rsidRPr="00312DE9">
        <w:rPr>
          <w:rFonts w:ascii="Times New Roman" w:eastAsia="Times New Roman" w:hAnsi="Times New Roman" w:cs="Times New Roman"/>
          <w:b/>
          <w:bCs/>
          <w:lang w:eastAsia="pl-PL"/>
        </w:rPr>
        <w:t>:</w:t>
      </w:r>
      <w:r w:rsidR="00C63F91" w:rsidRPr="00312DE9">
        <w:rPr>
          <w:rFonts w:ascii="Times New Roman" w:eastAsia="Times New Roman" w:hAnsi="Times New Roman" w:cs="Times New Roman"/>
          <w:b/>
          <w:bCs/>
          <w:lang w:eastAsia="pl-PL"/>
        </w:rPr>
        <w:t>3</w:t>
      </w:r>
      <w:r w:rsidR="004F4538" w:rsidRPr="00312DE9">
        <w:rPr>
          <w:rFonts w:ascii="Times New Roman" w:eastAsia="Times New Roman" w:hAnsi="Times New Roman" w:cs="Times New Roman"/>
          <w:b/>
          <w:bCs/>
          <w:lang w:eastAsia="pl-PL"/>
        </w:rPr>
        <w:t>0</w:t>
      </w:r>
      <w:r w:rsidR="002F457F">
        <w:rPr>
          <w:rFonts w:ascii="Times New Roman" w:eastAsia="Times New Roman" w:hAnsi="Times New Roman" w:cs="Times New Roman"/>
          <w:b/>
          <w:bCs/>
          <w:lang w:eastAsia="pl-PL"/>
        </w:rPr>
        <w:t xml:space="preserve"> </w:t>
      </w:r>
      <w:r w:rsidR="004F4538" w:rsidRPr="00312DE9">
        <w:rPr>
          <w:rFonts w:ascii="Times New Roman" w:eastAsia="Times New Roman" w:hAnsi="Times New Roman" w:cs="Times New Roman"/>
          <w:b/>
          <w:lang w:eastAsia="pl-PL"/>
        </w:rPr>
        <w:t xml:space="preserve">w budynku przy </w:t>
      </w:r>
      <w:r w:rsidR="000E614B" w:rsidRPr="00312DE9">
        <w:rPr>
          <w:rFonts w:ascii="Times New Roman" w:eastAsia="Times New Roman" w:hAnsi="Times New Roman" w:cs="Times New Roman"/>
          <w:b/>
          <w:lang w:eastAsia="pl-PL"/>
        </w:rPr>
        <w:t>ul. Śniadeckich</w:t>
      </w:r>
      <w:r w:rsidR="004F4538" w:rsidRPr="00312DE9">
        <w:rPr>
          <w:rFonts w:ascii="Times New Roman" w:eastAsia="Times New Roman" w:hAnsi="Times New Roman" w:cs="Times New Roman"/>
          <w:b/>
          <w:lang w:eastAsia="pl-PL"/>
        </w:rPr>
        <w:t xml:space="preserve"> 2</w:t>
      </w:r>
      <w:r w:rsidR="002F457F">
        <w:rPr>
          <w:rFonts w:ascii="Times New Roman" w:eastAsia="Times New Roman" w:hAnsi="Times New Roman" w:cs="Times New Roman"/>
          <w:b/>
          <w:lang w:eastAsia="pl-PL"/>
        </w:rPr>
        <w:t>,</w:t>
      </w:r>
      <w:r w:rsidR="004F4538" w:rsidRPr="00312DE9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312DE9">
        <w:rPr>
          <w:rFonts w:ascii="Times New Roman" w:eastAsia="Times New Roman" w:hAnsi="Times New Roman" w:cs="Times New Roman"/>
          <w:b/>
          <w:lang w:eastAsia="pl-PL"/>
        </w:rPr>
        <w:t>w</w:t>
      </w:r>
      <w:r w:rsidR="001359BD" w:rsidRPr="00312DE9">
        <w:rPr>
          <w:rFonts w:ascii="Times New Roman" w:eastAsia="Times New Roman" w:hAnsi="Times New Roman" w:cs="Times New Roman"/>
          <w:b/>
          <w:lang w:eastAsia="pl-PL"/>
        </w:rPr>
        <w:t> </w:t>
      </w:r>
      <w:r w:rsidR="000E614B" w:rsidRPr="00312DE9">
        <w:rPr>
          <w:rFonts w:ascii="Times New Roman" w:eastAsia="Times New Roman" w:hAnsi="Times New Roman" w:cs="Times New Roman"/>
          <w:b/>
          <w:lang w:eastAsia="pl-PL"/>
        </w:rPr>
        <w:t>sali konferencyjnej na II piętrze.</w:t>
      </w:r>
    </w:p>
    <w:p w14:paraId="1429CB9F" w14:textId="623CFE70" w:rsidR="001744D7" w:rsidRPr="00312DE9" w:rsidRDefault="000E715D" w:rsidP="00923860">
      <w:pPr>
        <w:pStyle w:val="Akapitzlist"/>
        <w:widowControl w:val="0"/>
        <w:numPr>
          <w:ilvl w:val="0"/>
          <w:numId w:val="24"/>
        </w:numPr>
        <w:tabs>
          <w:tab w:val="clear" w:pos="360"/>
          <w:tab w:val="num" w:pos="851"/>
        </w:tabs>
        <w:autoSpaceDE w:val="0"/>
        <w:autoSpaceDN w:val="0"/>
        <w:spacing w:before="2" w:after="0"/>
        <w:ind w:left="851" w:right="182" w:hanging="425"/>
        <w:jc w:val="both"/>
        <w:rPr>
          <w:rFonts w:ascii="Times New Roman" w:eastAsia="Calibri" w:hAnsi="Times New Roman" w:cs="Times New Roman"/>
        </w:rPr>
      </w:pPr>
      <w:r w:rsidRPr="00312DE9">
        <w:rPr>
          <w:rFonts w:ascii="Times New Roman" w:eastAsia="Times New Roman" w:hAnsi="Times New Roman" w:cs="Times New Roman"/>
          <w:lang w:eastAsia="pl-PL"/>
        </w:rPr>
        <w:t>Oceniane będą wyłącznie oferty spełniające wszystkie wymagania określone w</w:t>
      </w:r>
      <w:r w:rsidR="001359BD" w:rsidRPr="00312DE9">
        <w:rPr>
          <w:rFonts w:ascii="Times New Roman" w:eastAsia="Times New Roman" w:hAnsi="Times New Roman" w:cs="Times New Roman"/>
          <w:lang w:eastAsia="pl-PL"/>
        </w:rPr>
        <w:t> </w:t>
      </w:r>
      <w:r w:rsidRPr="00312DE9">
        <w:rPr>
          <w:rFonts w:ascii="Times New Roman" w:eastAsia="Times New Roman" w:hAnsi="Times New Roman" w:cs="Times New Roman"/>
          <w:lang w:eastAsia="pl-PL"/>
        </w:rPr>
        <w:t>niniejszym ogłoszeniu</w:t>
      </w:r>
      <w:r w:rsidR="00194F82" w:rsidRPr="00312DE9">
        <w:rPr>
          <w:rFonts w:ascii="Times New Roman" w:eastAsia="Times New Roman" w:hAnsi="Times New Roman" w:cs="Times New Roman"/>
          <w:lang w:eastAsia="pl-PL"/>
        </w:rPr>
        <w:t>.</w:t>
      </w:r>
    </w:p>
    <w:p w14:paraId="22754E8E" w14:textId="77777777" w:rsidR="001744D7" w:rsidRPr="00312DE9" w:rsidRDefault="001744D7" w:rsidP="00023E4B">
      <w:pPr>
        <w:pStyle w:val="Akapitzlist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</w:p>
    <w:p w14:paraId="0953757B" w14:textId="7CB5880E" w:rsidR="00194F82" w:rsidRPr="00312DE9" w:rsidRDefault="00194F82" w:rsidP="00923860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312DE9">
        <w:rPr>
          <w:rFonts w:ascii="Times New Roman" w:hAnsi="Times New Roman" w:cs="Times New Roman"/>
          <w:b/>
        </w:rPr>
        <w:t>Kryteria oceny ofert, ich znaczenie oraz sposób oceny ofert.</w:t>
      </w:r>
    </w:p>
    <w:p w14:paraId="61CEA5A1" w14:textId="77777777" w:rsidR="00613708" w:rsidRPr="00312DE9" w:rsidRDefault="00613708" w:rsidP="00613708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4FB5094C" w14:textId="69AD283B" w:rsidR="00194F82" w:rsidRPr="00312DE9" w:rsidRDefault="00194F82" w:rsidP="00212497">
      <w:pPr>
        <w:pStyle w:val="Akapitzlist"/>
        <w:numPr>
          <w:ilvl w:val="6"/>
          <w:numId w:val="13"/>
        </w:numPr>
        <w:spacing w:after="0" w:line="240" w:lineRule="auto"/>
        <w:ind w:left="709"/>
        <w:jc w:val="both"/>
        <w:rPr>
          <w:rFonts w:ascii="Times New Roman" w:hAnsi="Times New Roman" w:cs="Times New Roman"/>
          <w:bCs/>
          <w:lang w:eastAsia="pl-PL"/>
        </w:rPr>
      </w:pPr>
      <w:r w:rsidRPr="00312DE9">
        <w:rPr>
          <w:rFonts w:ascii="Times New Roman" w:hAnsi="Times New Roman" w:cs="Times New Roman"/>
          <w:bCs/>
        </w:rPr>
        <w:t xml:space="preserve">Oferty zostaną ocenione w oparciu o </w:t>
      </w:r>
      <w:r w:rsidR="00741ABD" w:rsidRPr="00312DE9">
        <w:rPr>
          <w:rFonts w:ascii="Times New Roman" w:hAnsi="Times New Roman" w:cs="Times New Roman"/>
          <w:bCs/>
        </w:rPr>
        <w:t xml:space="preserve"> sumę </w:t>
      </w:r>
      <w:r w:rsidR="007832AB" w:rsidRPr="00312DE9">
        <w:rPr>
          <w:rFonts w:ascii="Times New Roman" w:hAnsi="Times New Roman" w:cs="Times New Roman"/>
          <w:bCs/>
        </w:rPr>
        <w:t xml:space="preserve"> punktów wyliczonych zgodnie z poniżej określonymi </w:t>
      </w:r>
      <w:r w:rsidRPr="00312DE9">
        <w:rPr>
          <w:rFonts w:ascii="Times New Roman" w:hAnsi="Times New Roman" w:cs="Times New Roman"/>
          <w:bCs/>
        </w:rPr>
        <w:t xml:space="preserve"> kryteri</w:t>
      </w:r>
      <w:r w:rsidR="007832AB" w:rsidRPr="00312DE9">
        <w:rPr>
          <w:rFonts w:ascii="Times New Roman" w:hAnsi="Times New Roman" w:cs="Times New Roman"/>
          <w:bCs/>
        </w:rPr>
        <w:t>ami</w:t>
      </w:r>
      <w:r w:rsidR="001304D5" w:rsidRPr="00312DE9">
        <w:rPr>
          <w:rFonts w:ascii="Times New Roman" w:hAnsi="Times New Roman" w:cs="Times New Roman"/>
          <w:bCs/>
        </w:rPr>
        <w:t>:</w:t>
      </w:r>
    </w:p>
    <w:p w14:paraId="6F329374" w14:textId="77777777" w:rsidR="00194F82" w:rsidRPr="00312DE9" w:rsidRDefault="00194F82" w:rsidP="00023E4B">
      <w:pPr>
        <w:pStyle w:val="Akapitzlist"/>
        <w:tabs>
          <w:tab w:val="num" w:pos="2844"/>
        </w:tabs>
        <w:spacing w:after="0" w:line="240" w:lineRule="auto"/>
        <w:jc w:val="both"/>
        <w:rPr>
          <w:rFonts w:ascii="Times New Roman" w:hAnsi="Times New Roman" w:cs="Times New Roman"/>
          <w:bCs/>
          <w:lang w:eastAsia="pl-PL"/>
        </w:rPr>
      </w:pPr>
    </w:p>
    <w:tbl>
      <w:tblPr>
        <w:tblW w:w="9114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4"/>
        <w:gridCol w:w="6095"/>
        <w:gridCol w:w="1035"/>
      </w:tblGrid>
      <w:tr w:rsidR="00334E2A" w:rsidRPr="00312DE9" w14:paraId="59D28D3D" w14:textId="77777777" w:rsidTr="00DE5813">
        <w:trPr>
          <w:trHeight w:val="306"/>
        </w:trPr>
        <w:tc>
          <w:tcPr>
            <w:tcW w:w="1984" w:type="dxa"/>
            <w:tcBorders>
              <w:bottom w:val="single" w:sz="4" w:space="0" w:color="auto"/>
            </w:tcBorders>
          </w:tcPr>
          <w:p w14:paraId="024FCA19" w14:textId="77777777" w:rsidR="00194F82" w:rsidRPr="00312DE9" w:rsidRDefault="00194F82" w:rsidP="00023E4B">
            <w:pPr>
              <w:pStyle w:val="Tekstpodstawowy2"/>
              <w:spacing w:after="0" w:line="240" w:lineRule="auto"/>
              <w:jc w:val="both"/>
              <w:rPr>
                <w:bCs/>
                <w:sz w:val="22"/>
                <w:szCs w:val="22"/>
                <w:lang w:val="pl-PL"/>
              </w:rPr>
            </w:pPr>
            <w:r w:rsidRPr="00312DE9">
              <w:rPr>
                <w:bCs/>
                <w:sz w:val="22"/>
                <w:szCs w:val="22"/>
                <w:lang w:val="pl-PL"/>
              </w:rPr>
              <w:t>Nazwa kryterium</w:t>
            </w:r>
          </w:p>
        </w:tc>
        <w:tc>
          <w:tcPr>
            <w:tcW w:w="6095" w:type="dxa"/>
          </w:tcPr>
          <w:p w14:paraId="4A08C56C" w14:textId="77777777" w:rsidR="00194F82" w:rsidRPr="00312DE9" w:rsidRDefault="00194F82" w:rsidP="00023E4B">
            <w:pPr>
              <w:pStyle w:val="Tekstpodstawowy2"/>
              <w:spacing w:after="0" w:line="240" w:lineRule="auto"/>
              <w:jc w:val="both"/>
              <w:rPr>
                <w:bCs/>
                <w:sz w:val="22"/>
                <w:szCs w:val="22"/>
                <w:lang w:val="pl-PL"/>
              </w:rPr>
            </w:pPr>
            <w:r w:rsidRPr="00312DE9">
              <w:rPr>
                <w:bCs/>
                <w:sz w:val="22"/>
                <w:szCs w:val="22"/>
                <w:lang w:val="pl-PL"/>
              </w:rPr>
              <w:t>Sposób oceny ofert</w:t>
            </w:r>
          </w:p>
        </w:tc>
        <w:tc>
          <w:tcPr>
            <w:tcW w:w="1035" w:type="dxa"/>
          </w:tcPr>
          <w:p w14:paraId="4D8A9DBF" w14:textId="77777777" w:rsidR="00194F82" w:rsidRPr="00312DE9" w:rsidRDefault="00194F82" w:rsidP="00023E4B">
            <w:pPr>
              <w:pStyle w:val="Tekstpodstawowy2"/>
              <w:spacing w:after="0" w:line="240" w:lineRule="auto"/>
              <w:jc w:val="both"/>
              <w:rPr>
                <w:bCs/>
                <w:sz w:val="22"/>
                <w:szCs w:val="22"/>
                <w:lang w:val="pl-PL"/>
              </w:rPr>
            </w:pPr>
            <w:r w:rsidRPr="00312DE9">
              <w:rPr>
                <w:bCs/>
                <w:sz w:val="22"/>
                <w:szCs w:val="22"/>
                <w:lang w:val="pl-PL"/>
              </w:rPr>
              <w:t>Waga</w:t>
            </w:r>
          </w:p>
        </w:tc>
      </w:tr>
      <w:tr w:rsidR="00334E2A" w:rsidRPr="00312DE9" w14:paraId="0BF1E1CB" w14:textId="77777777" w:rsidTr="00DE5813">
        <w:trPr>
          <w:trHeight w:val="158"/>
        </w:trPr>
        <w:tc>
          <w:tcPr>
            <w:tcW w:w="1984" w:type="dxa"/>
          </w:tcPr>
          <w:p w14:paraId="7D8149BA" w14:textId="09DAC890" w:rsidR="00194F82" w:rsidRPr="00312DE9" w:rsidRDefault="00194F82" w:rsidP="00ED442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12DE9">
              <w:rPr>
                <w:rFonts w:ascii="Times New Roman" w:hAnsi="Times New Roman" w:cs="Times New Roman"/>
              </w:rPr>
              <w:t>Cena</w:t>
            </w:r>
            <w:r w:rsidR="00B07714" w:rsidRPr="00312DE9">
              <w:rPr>
                <w:rFonts w:ascii="Times New Roman" w:hAnsi="Times New Roman" w:cs="Times New Roman"/>
              </w:rPr>
              <w:t> wyrażona procentowo</w:t>
            </w:r>
            <w:r w:rsidR="00165A4E" w:rsidRPr="00312DE9">
              <w:rPr>
                <w:rFonts w:ascii="Times New Roman" w:hAnsi="Times New Roman" w:cs="Times New Roman"/>
              </w:rPr>
              <w:t xml:space="preserve"> </w:t>
            </w:r>
            <w:r w:rsidR="007832AB" w:rsidRPr="00312DE9">
              <w:rPr>
                <w:rFonts w:ascii="Times New Roman" w:hAnsi="Times New Roman" w:cs="Times New Roman"/>
              </w:rPr>
              <w:t xml:space="preserve">jako </w:t>
            </w:r>
            <w:r w:rsidR="00165A4E" w:rsidRPr="00312DE9">
              <w:rPr>
                <w:rFonts w:ascii="Times New Roman" w:hAnsi="Times New Roman" w:cs="Times New Roman"/>
              </w:rPr>
              <w:t>oprocentowani</w:t>
            </w:r>
            <w:r w:rsidR="007832AB" w:rsidRPr="00312DE9">
              <w:rPr>
                <w:rFonts w:ascii="Times New Roman" w:hAnsi="Times New Roman" w:cs="Times New Roman"/>
              </w:rPr>
              <w:t>e</w:t>
            </w:r>
            <w:r w:rsidR="004328F1" w:rsidRPr="00312DE9">
              <w:rPr>
                <w:rFonts w:ascii="Times New Roman" w:hAnsi="Times New Roman" w:cs="Times New Roman"/>
              </w:rPr>
              <w:t xml:space="preserve"> kredytu</w:t>
            </w:r>
          </w:p>
        </w:tc>
        <w:tc>
          <w:tcPr>
            <w:tcW w:w="6095" w:type="dxa"/>
          </w:tcPr>
          <w:p w14:paraId="7FA72489" w14:textId="073C79E3" w:rsidR="00194F82" w:rsidRPr="00312DE9" w:rsidRDefault="00194F82" w:rsidP="00023E4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12DE9">
              <w:rPr>
                <w:rFonts w:ascii="Times New Roman" w:hAnsi="Times New Roman" w:cs="Times New Roman"/>
              </w:rPr>
              <w:t xml:space="preserve">Liczba punktów = </w:t>
            </w:r>
            <w:r w:rsidR="000E1BF4" w:rsidRPr="00312DE9">
              <w:rPr>
                <w:rFonts w:ascii="Times New Roman" w:hAnsi="Times New Roman" w:cs="Times New Roman"/>
              </w:rPr>
              <w:t>[</w:t>
            </w:r>
            <w:r w:rsidRPr="00312DE9">
              <w:rPr>
                <w:rFonts w:ascii="Times New Roman" w:hAnsi="Times New Roman" w:cs="Times New Roman"/>
              </w:rPr>
              <w:t>( A</w:t>
            </w:r>
            <w:r w:rsidRPr="00312DE9">
              <w:rPr>
                <w:rFonts w:ascii="Times New Roman" w:hAnsi="Times New Roman" w:cs="Times New Roman"/>
                <w:vertAlign w:val="subscript"/>
              </w:rPr>
              <w:t>min</w:t>
            </w:r>
            <w:r w:rsidRPr="00312DE9">
              <w:rPr>
                <w:rFonts w:ascii="Times New Roman" w:hAnsi="Times New Roman" w:cs="Times New Roman"/>
              </w:rPr>
              <w:t>/</w:t>
            </w:r>
            <w:proofErr w:type="spellStart"/>
            <w:r w:rsidRPr="00312DE9">
              <w:rPr>
                <w:rFonts w:ascii="Times New Roman" w:hAnsi="Times New Roman" w:cs="Times New Roman"/>
              </w:rPr>
              <w:t>A</w:t>
            </w:r>
            <w:r w:rsidRPr="00312DE9">
              <w:rPr>
                <w:rFonts w:ascii="Times New Roman" w:hAnsi="Times New Roman" w:cs="Times New Roman"/>
                <w:vertAlign w:val="subscript"/>
              </w:rPr>
              <w:t>i</w:t>
            </w:r>
            <w:proofErr w:type="spellEnd"/>
            <w:r w:rsidRPr="00312DE9">
              <w:rPr>
                <w:rFonts w:ascii="Times New Roman" w:hAnsi="Times New Roman" w:cs="Times New Roman"/>
              </w:rPr>
              <w:t xml:space="preserve"> ) * </w:t>
            </w:r>
            <w:r w:rsidR="00100B1E" w:rsidRPr="00312DE9">
              <w:rPr>
                <w:rFonts w:ascii="Times New Roman" w:hAnsi="Times New Roman" w:cs="Times New Roman"/>
              </w:rPr>
              <w:t>100</w:t>
            </w:r>
            <w:r w:rsidR="000E1BF4" w:rsidRPr="00312DE9">
              <w:rPr>
                <w:rFonts w:ascii="Times New Roman" w:hAnsi="Times New Roman" w:cs="Times New Roman"/>
              </w:rPr>
              <w:t xml:space="preserve">] </w:t>
            </w:r>
            <w:r w:rsidRPr="00312DE9">
              <w:rPr>
                <w:rFonts w:ascii="Times New Roman" w:hAnsi="Times New Roman" w:cs="Times New Roman"/>
              </w:rPr>
              <w:t>gdzie:</w:t>
            </w:r>
          </w:p>
          <w:p w14:paraId="4A31A14B" w14:textId="56A32666" w:rsidR="00194F82" w:rsidRPr="00312DE9" w:rsidRDefault="00194F82" w:rsidP="00023E4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12DE9">
              <w:rPr>
                <w:rFonts w:ascii="Times New Roman" w:hAnsi="Times New Roman" w:cs="Times New Roman"/>
              </w:rPr>
              <w:t xml:space="preserve"> - A</w:t>
            </w:r>
            <w:r w:rsidRPr="00312DE9">
              <w:rPr>
                <w:rFonts w:ascii="Times New Roman" w:hAnsi="Times New Roman" w:cs="Times New Roman"/>
                <w:vertAlign w:val="subscript"/>
              </w:rPr>
              <w:t>min</w:t>
            </w:r>
            <w:r w:rsidRPr="00312DE9">
              <w:rPr>
                <w:rFonts w:ascii="Times New Roman" w:hAnsi="Times New Roman" w:cs="Times New Roman"/>
              </w:rPr>
              <w:t xml:space="preserve"> – najni</w:t>
            </w:r>
            <w:r w:rsidR="004328F1" w:rsidRPr="00312DE9">
              <w:rPr>
                <w:rFonts w:ascii="Times New Roman" w:hAnsi="Times New Roman" w:cs="Times New Roman"/>
              </w:rPr>
              <w:t xml:space="preserve">ższe oprocentowanie kredytu </w:t>
            </w:r>
            <w:r w:rsidRPr="00312DE9">
              <w:rPr>
                <w:rFonts w:ascii="Times New Roman" w:hAnsi="Times New Roman" w:cs="Times New Roman"/>
              </w:rPr>
              <w:t xml:space="preserve"> wyrażone w procentach w stosunku rocznym, spośród wszystkich ofert ocenianych</w:t>
            </w:r>
          </w:p>
          <w:p w14:paraId="6D058818" w14:textId="1CB53F6A" w:rsidR="00194F82" w:rsidRPr="00312DE9" w:rsidRDefault="00194F82" w:rsidP="001304D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12DE9">
              <w:rPr>
                <w:rFonts w:ascii="Times New Roman" w:hAnsi="Times New Roman" w:cs="Times New Roman"/>
              </w:rPr>
              <w:t xml:space="preserve"> - </w:t>
            </w:r>
            <w:proofErr w:type="spellStart"/>
            <w:r w:rsidRPr="00312DE9">
              <w:rPr>
                <w:rFonts w:ascii="Times New Roman" w:hAnsi="Times New Roman" w:cs="Times New Roman"/>
              </w:rPr>
              <w:t>A</w:t>
            </w:r>
            <w:r w:rsidRPr="00312DE9">
              <w:rPr>
                <w:rFonts w:ascii="Times New Roman" w:hAnsi="Times New Roman" w:cs="Times New Roman"/>
                <w:vertAlign w:val="subscript"/>
              </w:rPr>
              <w:t>i</w:t>
            </w:r>
            <w:proofErr w:type="spellEnd"/>
            <w:r w:rsidRPr="00312DE9">
              <w:rPr>
                <w:rFonts w:ascii="Times New Roman" w:hAnsi="Times New Roman" w:cs="Times New Roman"/>
              </w:rPr>
              <w:t xml:space="preserve"> </w:t>
            </w:r>
            <w:r w:rsidR="001304D5" w:rsidRPr="00312DE9">
              <w:rPr>
                <w:rFonts w:ascii="Times New Roman" w:hAnsi="Times New Roman" w:cs="Times New Roman"/>
              </w:rPr>
              <w:t>–</w:t>
            </w:r>
            <w:r w:rsidR="004328F1" w:rsidRPr="00312DE9">
              <w:rPr>
                <w:rFonts w:ascii="Times New Roman" w:hAnsi="Times New Roman" w:cs="Times New Roman"/>
              </w:rPr>
              <w:t xml:space="preserve"> oprocentowanie kredytu</w:t>
            </w:r>
            <w:r w:rsidRPr="00312DE9">
              <w:rPr>
                <w:rFonts w:ascii="Times New Roman" w:hAnsi="Times New Roman" w:cs="Times New Roman"/>
              </w:rPr>
              <w:t xml:space="preserve"> wyrażone w procentach w stosunku rocznym, podane w ofercie ocenianej</w:t>
            </w:r>
          </w:p>
        </w:tc>
        <w:tc>
          <w:tcPr>
            <w:tcW w:w="1035" w:type="dxa"/>
          </w:tcPr>
          <w:p w14:paraId="0842F65C" w14:textId="6E0B5FC5" w:rsidR="00194F82" w:rsidRPr="00312DE9" w:rsidRDefault="00E36E47" w:rsidP="00165A4E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12DE9">
              <w:rPr>
                <w:rFonts w:ascii="Times New Roman" w:hAnsi="Times New Roman" w:cs="Times New Roman"/>
              </w:rPr>
              <w:t>100</w:t>
            </w:r>
            <w:r w:rsidR="001304D5" w:rsidRPr="00312DE9">
              <w:rPr>
                <w:rFonts w:ascii="Times New Roman" w:hAnsi="Times New Roman" w:cs="Times New Roman"/>
              </w:rPr>
              <w:t xml:space="preserve"> </w:t>
            </w:r>
            <w:r w:rsidR="00194F82" w:rsidRPr="00312DE9">
              <w:rPr>
                <w:rFonts w:ascii="Times New Roman" w:hAnsi="Times New Roman" w:cs="Times New Roman"/>
              </w:rPr>
              <w:t>%</w:t>
            </w:r>
          </w:p>
        </w:tc>
      </w:tr>
    </w:tbl>
    <w:p w14:paraId="596FEF54" w14:textId="77777777" w:rsidR="00194F82" w:rsidRPr="00312DE9" w:rsidRDefault="00194F82" w:rsidP="00023E4B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</w:p>
    <w:p w14:paraId="3B3A1D21" w14:textId="2B208FCB" w:rsidR="00CE3809" w:rsidRPr="00312DE9" w:rsidRDefault="00194F82" w:rsidP="00212497">
      <w:pPr>
        <w:pStyle w:val="Akapitzlist"/>
        <w:numPr>
          <w:ilvl w:val="6"/>
          <w:numId w:val="13"/>
        </w:numPr>
        <w:spacing w:after="0" w:line="240" w:lineRule="auto"/>
        <w:ind w:left="709"/>
        <w:jc w:val="both"/>
        <w:rPr>
          <w:rFonts w:ascii="Times New Roman" w:hAnsi="Times New Roman" w:cs="Times New Roman"/>
        </w:rPr>
      </w:pPr>
      <w:r w:rsidRPr="00312DE9">
        <w:rPr>
          <w:rFonts w:ascii="Times New Roman" w:hAnsi="Times New Roman" w:cs="Times New Roman"/>
        </w:rPr>
        <w:t xml:space="preserve">Cenę oferty </w:t>
      </w:r>
      <w:r w:rsidR="00994F75" w:rsidRPr="00312DE9">
        <w:rPr>
          <w:rFonts w:ascii="Times New Roman" w:hAnsi="Times New Roman" w:cs="Times New Roman"/>
        </w:rPr>
        <w:t xml:space="preserve">stanowi </w:t>
      </w:r>
      <w:r w:rsidR="00165A4E" w:rsidRPr="00312DE9">
        <w:rPr>
          <w:rFonts w:ascii="Times New Roman" w:hAnsi="Times New Roman" w:cs="Times New Roman"/>
        </w:rPr>
        <w:t>oprocentowani</w:t>
      </w:r>
      <w:r w:rsidR="00994F75" w:rsidRPr="00312DE9">
        <w:rPr>
          <w:rFonts w:ascii="Times New Roman" w:hAnsi="Times New Roman" w:cs="Times New Roman"/>
        </w:rPr>
        <w:t>e</w:t>
      </w:r>
      <w:r w:rsidR="006739C0" w:rsidRPr="00312DE9">
        <w:rPr>
          <w:rFonts w:ascii="Times New Roman" w:hAnsi="Times New Roman" w:cs="Times New Roman"/>
        </w:rPr>
        <w:t xml:space="preserve"> kredytu</w:t>
      </w:r>
      <w:r w:rsidRPr="00312DE9">
        <w:rPr>
          <w:rFonts w:ascii="Times New Roman" w:hAnsi="Times New Roman" w:cs="Times New Roman"/>
        </w:rPr>
        <w:t xml:space="preserve"> </w:t>
      </w:r>
      <w:r w:rsidR="006739C0" w:rsidRPr="00312DE9">
        <w:rPr>
          <w:rFonts w:ascii="Times New Roman" w:hAnsi="Times New Roman" w:cs="Times New Roman"/>
        </w:rPr>
        <w:t xml:space="preserve">  </w:t>
      </w:r>
      <w:r w:rsidRPr="00312DE9">
        <w:rPr>
          <w:rFonts w:ascii="Times New Roman" w:hAnsi="Times New Roman" w:cs="Times New Roman"/>
        </w:rPr>
        <w:t>wyrażone w procentach w stosunku rocznym</w:t>
      </w:r>
      <w:r w:rsidR="00E36E47" w:rsidRPr="00312DE9">
        <w:rPr>
          <w:rFonts w:ascii="Times New Roman" w:hAnsi="Times New Roman" w:cs="Times New Roman"/>
        </w:rPr>
        <w:t>.</w:t>
      </w:r>
      <w:r w:rsidR="00CE3809" w:rsidRPr="00312DE9">
        <w:rPr>
          <w:rFonts w:ascii="Times New Roman" w:hAnsi="Times New Roman" w:cs="Times New Roman"/>
        </w:rPr>
        <w:t xml:space="preserve"> </w:t>
      </w:r>
    </w:p>
    <w:p w14:paraId="363D4767" w14:textId="2147982D" w:rsidR="001744D7" w:rsidRPr="00312DE9" w:rsidRDefault="00194F82" w:rsidP="00212497">
      <w:pPr>
        <w:pStyle w:val="Akapitzlist"/>
        <w:numPr>
          <w:ilvl w:val="6"/>
          <w:numId w:val="13"/>
        </w:numPr>
        <w:spacing w:after="0" w:line="240" w:lineRule="auto"/>
        <w:ind w:left="709"/>
        <w:jc w:val="both"/>
        <w:rPr>
          <w:rFonts w:ascii="Times New Roman" w:hAnsi="Times New Roman" w:cs="Times New Roman"/>
        </w:rPr>
      </w:pPr>
      <w:r w:rsidRPr="00312DE9">
        <w:rPr>
          <w:rFonts w:ascii="Times New Roman" w:hAnsi="Times New Roman" w:cs="Times New Roman"/>
        </w:rPr>
        <w:t xml:space="preserve"> Przez oprocentowanie</w:t>
      </w:r>
      <w:r w:rsidR="00994F75" w:rsidRPr="00312DE9">
        <w:rPr>
          <w:rFonts w:ascii="Times New Roman" w:hAnsi="Times New Roman" w:cs="Times New Roman"/>
        </w:rPr>
        <w:t xml:space="preserve"> kredytu</w:t>
      </w:r>
      <w:r w:rsidR="002E202A" w:rsidRPr="00312DE9">
        <w:rPr>
          <w:rFonts w:ascii="Times New Roman" w:hAnsi="Times New Roman" w:cs="Times New Roman"/>
        </w:rPr>
        <w:t xml:space="preserve"> </w:t>
      </w:r>
      <w:r w:rsidRPr="00312DE9">
        <w:rPr>
          <w:rFonts w:ascii="Times New Roman" w:hAnsi="Times New Roman" w:cs="Times New Roman"/>
        </w:rPr>
        <w:t xml:space="preserve"> należy rozumieć sumę wartości stawki WIBOR 1M oraz marży. Wysokość wskaźnika WIBOR 1M dla celów złożenia oferty winna być ust</w:t>
      </w:r>
      <w:r w:rsidR="002D1A13" w:rsidRPr="00312DE9">
        <w:rPr>
          <w:rFonts w:ascii="Times New Roman" w:hAnsi="Times New Roman" w:cs="Times New Roman"/>
        </w:rPr>
        <w:t>alona wg notowań z</w:t>
      </w:r>
      <w:r w:rsidR="00A04D8C" w:rsidRPr="00312DE9">
        <w:rPr>
          <w:rFonts w:ascii="Times New Roman" w:hAnsi="Times New Roman" w:cs="Times New Roman"/>
        </w:rPr>
        <w:t xml:space="preserve">  </w:t>
      </w:r>
      <w:r w:rsidR="00E8023B" w:rsidRPr="00312DE9">
        <w:rPr>
          <w:rFonts w:ascii="Times New Roman" w:hAnsi="Times New Roman" w:cs="Times New Roman"/>
        </w:rPr>
        <w:t xml:space="preserve">4 października  2023 r. tj. 5,94 %  </w:t>
      </w:r>
      <w:r w:rsidR="00A04D8C" w:rsidRPr="00312DE9">
        <w:rPr>
          <w:rFonts w:ascii="Times New Roman" w:hAnsi="Times New Roman" w:cs="Times New Roman"/>
        </w:rPr>
        <w:t>i dotyczy tylko oprocentowania podawanego przez Oferenta w ofercie.</w:t>
      </w:r>
      <w:r w:rsidRPr="00312DE9">
        <w:rPr>
          <w:rFonts w:ascii="Times New Roman" w:hAnsi="Times New Roman" w:cs="Times New Roman"/>
        </w:rPr>
        <w:t xml:space="preserve"> Do wysokości naliczania kosztów finansowania należy przyjąć okres roczny wynoszący 365</w:t>
      </w:r>
      <w:r w:rsidR="00535982" w:rsidRPr="00312DE9">
        <w:rPr>
          <w:rFonts w:ascii="Times New Roman" w:hAnsi="Times New Roman" w:cs="Times New Roman"/>
        </w:rPr>
        <w:t xml:space="preserve">/366 </w:t>
      </w:r>
      <w:r w:rsidRPr="00312DE9">
        <w:rPr>
          <w:rFonts w:ascii="Times New Roman" w:hAnsi="Times New Roman" w:cs="Times New Roman"/>
        </w:rPr>
        <w:t xml:space="preserve"> dni.</w:t>
      </w:r>
      <w:r w:rsidR="00994F75" w:rsidRPr="00312DE9">
        <w:rPr>
          <w:rFonts w:ascii="Times New Roman" w:hAnsi="Times New Roman" w:cs="Times New Roman"/>
        </w:rPr>
        <w:t xml:space="preserve"> </w:t>
      </w:r>
    </w:p>
    <w:p w14:paraId="67E904BF" w14:textId="76126803" w:rsidR="002D1A13" w:rsidRPr="00312DE9" w:rsidRDefault="000E715D" w:rsidP="00212497">
      <w:pPr>
        <w:pStyle w:val="Akapitzlist"/>
        <w:numPr>
          <w:ilvl w:val="6"/>
          <w:numId w:val="13"/>
        </w:numPr>
        <w:spacing w:after="0" w:line="240" w:lineRule="auto"/>
        <w:ind w:left="709"/>
        <w:jc w:val="both"/>
        <w:rPr>
          <w:rFonts w:ascii="Times New Roman" w:hAnsi="Times New Roman" w:cs="Times New Roman"/>
        </w:rPr>
      </w:pPr>
      <w:r w:rsidRPr="00312DE9">
        <w:rPr>
          <w:rFonts w:ascii="Times New Roman" w:eastAsia="Times New Roman" w:hAnsi="Times New Roman" w:cs="Times New Roman"/>
          <w:lang w:eastAsia="pl-PL"/>
        </w:rPr>
        <w:t xml:space="preserve">Rozstrzygnięcie </w:t>
      </w:r>
      <w:r w:rsidR="001744D7" w:rsidRPr="00312DE9">
        <w:rPr>
          <w:rFonts w:ascii="Times New Roman" w:eastAsia="Times New Roman" w:hAnsi="Times New Roman" w:cs="Times New Roman"/>
          <w:lang w:eastAsia="pl-PL"/>
        </w:rPr>
        <w:t xml:space="preserve">przetargu </w:t>
      </w:r>
      <w:r w:rsidRPr="00312DE9">
        <w:rPr>
          <w:rFonts w:ascii="Times New Roman" w:eastAsia="Times New Roman" w:hAnsi="Times New Roman" w:cs="Times New Roman"/>
          <w:lang w:eastAsia="pl-PL"/>
        </w:rPr>
        <w:t>odbędzie się</w:t>
      </w:r>
      <w:r w:rsidRPr="00312DE9">
        <w:rPr>
          <w:rFonts w:ascii="Times New Roman" w:eastAsia="Times New Roman" w:hAnsi="Times New Roman" w:cs="Times New Roman"/>
          <w:b/>
          <w:bCs/>
          <w:lang w:eastAsia="pl-PL"/>
        </w:rPr>
        <w:t xml:space="preserve"> </w:t>
      </w:r>
      <w:r w:rsidRPr="00312DE9">
        <w:rPr>
          <w:rFonts w:ascii="Times New Roman" w:eastAsia="Times New Roman" w:hAnsi="Times New Roman" w:cs="Times New Roman"/>
          <w:lang w:eastAsia="pl-PL"/>
        </w:rPr>
        <w:t xml:space="preserve">w dniu </w:t>
      </w:r>
      <w:r w:rsidR="00264C0E" w:rsidRPr="00312DE9">
        <w:rPr>
          <w:rFonts w:ascii="Times New Roman" w:eastAsia="Times New Roman" w:hAnsi="Times New Roman" w:cs="Times New Roman"/>
          <w:b/>
          <w:bCs/>
          <w:lang w:eastAsia="pl-PL"/>
        </w:rPr>
        <w:t>1</w:t>
      </w:r>
      <w:r w:rsidR="002F457F">
        <w:rPr>
          <w:rFonts w:ascii="Times New Roman" w:eastAsia="Times New Roman" w:hAnsi="Times New Roman" w:cs="Times New Roman"/>
          <w:b/>
          <w:bCs/>
          <w:lang w:eastAsia="pl-PL"/>
        </w:rPr>
        <w:t>5</w:t>
      </w:r>
      <w:r w:rsidR="00264C0E" w:rsidRPr="00312DE9">
        <w:rPr>
          <w:rFonts w:ascii="Times New Roman" w:eastAsia="Times New Roman" w:hAnsi="Times New Roman" w:cs="Times New Roman"/>
          <w:b/>
          <w:bCs/>
          <w:lang w:eastAsia="pl-PL"/>
        </w:rPr>
        <w:t xml:space="preserve"> listopada </w:t>
      </w:r>
      <w:r w:rsidR="008965EB" w:rsidRPr="00312DE9">
        <w:rPr>
          <w:rFonts w:ascii="Times New Roman" w:eastAsia="Times New Roman" w:hAnsi="Times New Roman" w:cs="Times New Roman"/>
          <w:b/>
          <w:bCs/>
          <w:lang w:eastAsia="pl-PL"/>
        </w:rPr>
        <w:t xml:space="preserve">2023 </w:t>
      </w:r>
      <w:r w:rsidRPr="00312DE9">
        <w:rPr>
          <w:rFonts w:ascii="Times New Roman" w:eastAsia="Times New Roman" w:hAnsi="Times New Roman" w:cs="Times New Roman"/>
          <w:b/>
          <w:bCs/>
          <w:lang w:eastAsia="pl-PL"/>
        </w:rPr>
        <w:t xml:space="preserve"> r. o godz.</w:t>
      </w:r>
      <w:r w:rsidR="00264C0E" w:rsidRPr="00312DE9">
        <w:rPr>
          <w:rFonts w:ascii="Times New Roman" w:eastAsia="Times New Roman" w:hAnsi="Times New Roman" w:cs="Times New Roman"/>
          <w:b/>
          <w:bCs/>
          <w:lang w:eastAsia="pl-PL"/>
        </w:rPr>
        <w:t>12</w:t>
      </w:r>
      <w:r w:rsidR="001304D5" w:rsidRPr="00312DE9">
        <w:rPr>
          <w:rFonts w:ascii="Times New Roman" w:eastAsia="Times New Roman" w:hAnsi="Times New Roman" w:cs="Times New Roman"/>
          <w:b/>
          <w:bCs/>
          <w:lang w:eastAsia="pl-PL"/>
        </w:rPr>
        <w:t>:</w:t>
      </w:r>
      <w:r w:rsidRPr="00312DE9">
        <w:rPr>
          <w:rFonts w:ascii="Times New Roman" w:eastAsia="Times New Roman" w:hAnsi="Times New Roman" w:cs="Times New Roman"/>
          <w:b/>
          <w:bCs/>
          <w:lang w:eastAsia="pl-PL"/>
        </w:rPr>
        <w:t>00</w:t>
      </w:r>
      <w:r w:rsidR="00661526" w:rsidRPr="00312DE9">
        <w:rPr>
          <w:rFonts w:ascii="Times New Roman" w:eastAsia="Times New Roman" w:hAnsi="Times New Roman" w:cs="Times New Roman"/>
          <w:bCs/>
          <w:lang w:eastAsia="pl-PL"/>
        </w:rPr>
        <w:t>.</w:t>
      </w:r>
    </w:p>
    <w:p w14:paraId="0C3E2E60" w14:textId="4166680F" w:rsidR="00455FC7" w:rsidRPr="00312DE9" w:rsidRDefault="00455FC7" w:rsidP="00212497">
      <w:pPr>
        <w:pStyle w:val="Akapitzlist"/>
        <w:numPr>
          <w:ilvl w:val="6"/>
          <w:numId w:val="13"/>
        </w:numPr>
        <w:spacing w:after="0" w:line="240" w:lineRule="auto"/>
        <w:ind w:left="709"/>
        <w:jc w:val="both"/>
        <w:rPr>
          <w:rFonts w:ascii="Times New Roman" w:hAnsi="Times New Roman" w:cs="Times New Roman"/>
        </w:rPr>
      </w:pPr>
      <w:r w:rsidRPr="00312DE9">
        <w:rPr>
          <w:rFonts w:ascii="Times New Roman" w:eastAsia="Times New Roman" w:hAnsi="Times New Roman" w:cs="Times New Roman"/>
          <w:lang w:eastAsia="pl-PL"/>
        </w:rPr>
        <w:t>Termin związania ofertą wynosi</w:t>
      </w:r>
      <w:r w:rsidR="00264C0E" w:rsidRPr="00312DE9">
        <w:rPr>
          <w:rFonts w:ascii="Times New Roman" w:eastAsia="Times New Roman" w:hAnsi="Times New Roman" w:cs="Times New Roman"/>
          <w:lang w:eastAsia="pl-PL"/>
        </w:rPr>
        <w:t xml:space="preserve"> 6</w:t>
      </w:r>
      <w:r w:rsidRPr="00312DE9">
        <w:rPr>
          <w:rFonts w:ascii="Times New Roman" w:eastAsia="Times New Roman" w:hAnsi="Times New Roman" w:cs="Times New Roman"/>
          <w:lang w:eastAsia="pl-PL"/>
        </w:rPr>
        <w:t>0 dni od upływu terminu składania ofert.</w:t>
      </w:r>
    </w:p>
    <w:p w14:paraId="39FC00F1" w14:textId="16DD5406" w:rsidR="000E715D" w:rsidRPr="00312DE9" w:rsidRDefault="000E715D" w:rsidP="00212497">
      <w:pPr>
        <w:pStyle w:val="Akapitzlist"/>
        <w:numPr>
          <w:ilvl w:val="6"/>
          <w:numId w:val="13"/>
        </w:num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  <w:r w:rsidRPr="00312DE9">
        <w:rPr>
          <w:rFonts w:ascii="Times New Roman" w:eastAsia="Times New Roman" w:hAnsi="Times New Roman" w:cs="Times New Roman"/>
          <w:lang w:eastAsia="pl-PL"/>
        </w:rPr>
        <w:t>Szpital Uniwersytecki zastrzega so</w:t>
      </w:r>
      <w:r w:rsidR="002813E1" w:rsidRPr="00312DE9">
        <w:rPr>
          <w:rFonts w:ascii="Times New Roman" w:eastAsia="Times New Roman" w:hAnsi="Times New Roman" w:cs="Times New Roman"/>
          <w:lang w:eastAsia="pl-PL"/>
        </w:rPr>
        <w:t xml:space="preserve">bie prawo do odwołania </w:t>
      </w:r>
      <w:r w:rsidR="006E3EBC" w:rsidRPr="00312DE9">
        <w:rPr>
          <w:rFonts w:ascii="Times New Roman" w:eastAsia="Times New Roman" w:hAnsi="Times New Roman" w:cs="Times New Roman"/>
          <w:lang w:eastAsia="pl-PL"/>
        </w:rPr>
        <w:t xml:space="preserve">przetargu </w:t>
      </w:r>
      <w:r w:rsidR="001304D5" w:rsidRPr="00312DE9">
        <w:rPr>
          <w:rFonts w:ascii="Times New Roman" w:eastAsia="Times New Roman" w:hAnsi="Times New Roman" w:cs="Times New Roman"/>
          <w:lang w:eastAsia="pl-PL"/>
        </w:rPr>
        <w:t xml:space="preserve">lub </w:t>
      </w:r>
      <w:r w:rsidR="00FB7A49" w:rsidRPr="00312DE9">
        <w:rPr>
          <w:rFonts w:ascii="Times New Roman" w:eastAsia="Times New Roman" w:hAnsi="Times New Roman" w:cs="Times New Roman"/>
          <w:lang w:eastAsia="pl-PL"/>
        </w:rPr>
        <w:t>zmiany ogłoszenia o</w:t>
      </w:r>
      <w:r w:rsidR="00B64698" w:rsidRPr="00312DE9">
        <w:rPr>
          <w:rFonts w:ascii="Times New Roman" w:eastAsia="Times New Roman" w:hAnsi="Times New Roman" w:cs="Times New Roman"/>
          <w:lang w:eastAsia="pl-PL"/>
        </w:rPr>
        <w:t> </w:t>
      </w:r>
      <w:r w:rsidR="00FB7A49" w:rsidRPr="00312DE9">
        <w:rPr>
          <w:rFonts w:ascii="Times New Roman" w:eastAsia="Times New Roman" w:hAnsi="Times New Roman" w:cs="Times New Roman"/>
          <w:lang w:eastAsia="pl-PL"/>
        </w:rPr>
        <w:t>przetargu lub warunków przetargu bez podania przyczyny</w:t>
      </w:r>
      <w:r w:rsidRPr="00312DE9">
        <w:rPr>
          <w:rFonts w:ascii="Times New Roman" w:eastAsia="Times New Roman" w:hAnsi="Times New Roman" w:cs="Times New Roman"/>
          <w:lang w:eastAsia="pl-PL"/>
        </w:rPr>
        <w:t>.</w:t>
      </w:r>
    </w:p>
    <w:p w14:paraId="13BCE842" w14:textId="4A018E7B" w:rsidR="006E3EBC" w:rsidRPr="00312DE9" w:rsidRDefault="006E3EBC" w:rsidP="00212497">
      <w:pPr>
        <w:pStyle w:val="Akapitzlist"/>
        <w:numPr>
          <w:ilvl w:val="6"/>
          <w:numId w:val="13"/>
        </w:num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  <w:r w:rsidRPr="00312DE9">
        <w:rPr>
          <w:rFonts w:ascii="Times New Roman" w:eastAsia="Times New Roman" w:hAnsi="Times New Roman" w:cs="Times New Roman"/>
          <w:lang w:eastAsia="pl-PL"/>
        </w:rPr>
        <w:t xml:space="preserve">Ogłoszenie o </w:t>
      </w:r>
      <w:r w:rsidR="001304D5" w:rsidRPr="00312DE9">
        <w:rPr>
          <w:rFonts w:ascii="Times New Roman" w:eastAsia="Times New Roman" w:hAnsi="Times New Roman" w:cs="Times New Roman"/>
          <w:lang w:eastAsia="pl-PL"/>
        </w:rPr>
        <w:t xml:space="preserve">zakończeniu przetargu i jego wyniku </w:t>
      </w:r>
      <w:r w:rsidRPr="00312DE9">
        <w:rPr>
          <w:rFonts w:ascii="Times New Roman" w:eastAsia="Times New Roman" w:hAnsi="Times New Roman" w:cs="Times New Roman"/>
          <w:lang w:eastAsia="pl-PL"/>
        </w:rPr>
        <w:t xml:space="preserve">zostanie podane do publicznej wiadomości poprzez ogłoszenie </w:t>
      </w:r>
      <w:r w:rsidR="00892E4C" w:rsidRPr="00312DE9">
        <w:rPr>
          <w:rFonts w:ascii="Times New Roman" w:eastAsia="Times New Roman" w:hAnsi="Times New Roman" w:cs="Times New Roman"/>
          <w:lang w:eastAsia="pl-PL"/>
        </w:rPr>
        <w:t>na stronie Szpitala Uniwersyteckiego</w:t>
      </w:r>
      <w:r w:rsidR="00DA6814" w:rsidRPr="00312DE9">
        <w:rPr>
          <w:rFonts w:ascii="Times New Roman" w:eastAsia="Times New Roman" w:hAnsi="Times New Roman" w:cs="Times New Roman"/>
          <w:lang w:eastAsia="pl-PL"/>
        </w:rPr>
        <w:t xml:space="preserve"> (www.su.krakow.pl) </w:t>
      </w:r>
      <w:r w:rsidR="00892E4C" w:rsidRPr="00312DE9">
        <w:rPr>
          <w:rFonts w:ascii="Times New Roman" w:eastAsia="Times New Roman" w:hAnsi="Times New Roman" w:cs="Times New Roman"/>
          <w:lang w:eastAsia="pl-PL"/>
        </w:rPr>
        <w:t xml:space="preserve">w zakładce Administracja </w:t>
      </w:r>
      <w:r w:rsidR="00FB7A49" w:rsidRPr="00312DE9">
        <w:rPr>
          <w:rFonts w:ascii="Times New Roman" w:eastAsia="Times New Roman" w:hAnsi="Times New Roman" w:cs="Times New Roman"/>
          <w:lang w:eastAsia="pl-PL"/>
        </w:rPr>
        <w:t>–</w:t>
      </w:r>
      <w:r w:rsidR="00892E4C" w:rsidRPr="00312DE9">
        <w:rPr>
          <w:rFonts w:ascii="Times New Roman" w:eastAsia="Times New Roman" w:hAnsi="Times New Roman" w:cs="Times New Roman"/>
          <w:lang w:eastAsia="pl-PL"/>
        </w:rPr>
        <w:t xml:space="preserve"> Konkursy</w:t>
      </w:r>
      <w:r w:rsidR="00FB7A49" w:rsidRPr="00312DE9">
        <w:rPr>
          <w:rFonts w:ascii="Times New Roman" w:eastAsia="Times New Roman" w:hAnsi="Times New Roman" w:cs="Times New Roman"/>
          <w:lang w:eastAsia="pl-PL"/>
        </w:rPr>
        <w:t>.</w:t>
      </w:r>
    </w:p>
    <w:p w14:paraId="3CEA126B" w14:textId="7AA8C6ED" w:rsidR="009D433C" w:rsidRPr="00312DE9" w:rsidRDefault="00C16E87" w:rsidP="001E05EB">
      <w:pPr>
        <w:pStyle w:val="Akapitzlist"/>
        <w:numPr>
          <w:ilvl w:val="6"/>
          <w:numId w:val="13"/>
        </w:num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  <w:r w:rsidRPr="00312DE9">
        <w:rPr>
          <w:rFonts w:ascii="Times New Roman" w:eastAsia="Times New Roman" w:hAnsi="Times New Roman" w:cs="Times New Roman"/>
          <w:lang w:eastAsia="pl-PL"/>
        </w:rPr>
        <w:t>T</w:t>
      </w:r>
      <w:r w:rsidR="009D433C" w:rsidRPr="00312DE9">
        <w:rPr>
          <w:rFonts w:ascii="Times New Roman" w:eastAsia="Times New Roman" w:hAnsi="Times New Roman" w:cs="Times New Roman"/>
          <w:lang w:eastAsia="pl-PL"/>
        </w:rPr>
        <w:t xml:space="preserve">reść umowy zostanie uzgodniona przez Zamawiającego i </w:t>
      </w:r>
      <w:r w:rsidRPr="00312DE9">
        <w:rPr>
          <w:rFonts w:ascii="Times New Roman" w:eastAsia="Times New Roman" w:hAnsi="Times New Roman" w:cs="Times New Roman"/>
          <w:lang w:eastAsia="pl-PL"/>
        </w:rPr>
        <w:t xml:space="preserve">wybranego </w:t>
      </w:r>
      <w:r w:rsidR="009D433C" w:rsidRPr="00312DE9">
        <w:rPr>
          <w:rFonts w:ascii="Times New Roman" w:eastAsia="Times New Roman" w:hAnsi="Times New Roman" w:cs="Times New Roman"/>
          <w:lang w:eastAsia="pl-PL"/>
        </w:rPr>
        <w:t>Oferenta</w:t>
      </w:r>
      <w:r w:rsidRPr="00312DE9">
        <w:rPr>
          <w:rFonts w:ascii="Times New Roman" w:eastAsia="Times New Roman" w:hAnsi="Times New Roman" w:cs="Times New Roman"/>
          <w:lang w:eastAsia="pl-PL"/>
        </w:rPr>
        <w:t xml:space="preserve"> po rozstrzygnięciu przetargu</w:t>
      </w:r>
      <w:r w:rsidR="009D433C" w:rsidRPr="00312DE9">
        <w:rPr>
          <w:rFonts w:ascii="Times New Roman" w:eastAsia="Times New Roman" w:hAnsi="Times New Roman" w:cs="Times New Roman"/>
          <w:lang w:eastAsia="pl-PL"/>
        </w:rPr>
        <w:t>.</w:t>
      </w:r>
    </w:p>
    <w:p w14:paraId="56FFBC5F" w14:textId="73DA8A5A" w:rsidR="009D433C" w:rsidRPr="00312DE9" w:rsidRDefault="00D93215" w:rsidP="009D433C">
      <w:pPr>
        <w:pStyle w:val="Akapitzlist"/>
        <w:numPr>
          <w:ilvl w:val="6"/>
          <w:numId w:val="13"/>
        </w:numPr>
        <w:spacing w:after="0" w:line="240" w:lineRule="auto"/>
        <w:ind w:left="709"/>
        <w:jc w:val="both"/>
        <w:rPr>
          <w:rFonts w:ascii="Times New Roman" w:hAnsi="Times New Roman" w:cs="Times New Roman"/>
        </w:rPr>
      </w:pPr>
      <w:r w:rsidRPr="00312DE9">
        <w:rPr>
          <w:rFonts w:ascii="Times New Roman" w:eastAsia="Times New Roman" w:hAnsi="Times New Roman" w:cs="Times New Roman"/>
          <w:lang w:eastAsia="pl-PL"/>
        </w:rPr>
        <w:t xml:space="preserve">W przypadku </w:t>
      </w:r>
      <w:r w:rsidR="001B70C2" w:rsidRPr="00312DE9">
        <w:rPr>
          <w:rFonts w:ascii="Times New Roman" w:eastAsia="Times New Roman" w:hAnsi="Times New Roman" w:cs="Times New Roman"/>
          <w:lang w:eastAsia="pl-PL"/>
        </w:rPr>
        <w:t>nie</w:t>
      </w:r>
      <w:r w:rsidRPr="00312DE9">
        <w:rPr>
          <w:rFonts w:ascii="Times New Roman" w:eastAsia="Times New Roman" w:hAnsi="Times New Roman" w:cs="Times New Roman"/>
          <w:lang w:eastAsia="pl-PL"/>
        </w:rPr>
        <w:t>przystąpienia wybranego Oferenta bez usprawiedliwienia do podpisania umowy</w:t>
      </w:r>
      <w:r w:rsidR="00385FCD" w:rsidRPr="00312DE9">
        <w:rPr>
          <w:rFonts w:ascii="Times New Roman" w:eastAsia="Times New Roman" w:hAnsi="Times New Roman" w:cs="Times New Roman"/>
          <w:lang w:eastAsia="pl-PL"/>
        </w:rPr>
        <w:t xml:space="preserve"> w terminie wyznaczonym przez Szpital Uniwersytecki</w:t>
      </w:r>
      <w:r w:rsidRPr="00312DE9">
        <w:rPr>
          <w:rFonts w:ascii="Times New Roman" w:eastAsia="Times New Roman" w:hAnsi="Times New Roman" w:cs="Times New Roman"/>
          <w:lang w:eastAsia="pl-PL"/>
        </w:rPr>
        <w:t>, Szpital Uniwersytecki zastrzega sobie prawo do ogłoszenia kolejnego przetargu</w:t>
      </w:r>
      <w:r w:rsidR="0034321B" w:rsidRPr="00312DE9">
        <w:rPr>
          <w:rFonts w:ascii="Times New Roman" w:eastAsia="Times New Roman" w:hAnsi="Times New Roman" w:cs="Times New Roman"/>
          <w:lang w:eastAsia="pl-PL"/>
        </w:rPr>
        <w:t xml:space="preserve"> lub</w:t>
      </w:r>
      <w:r w:rsidR="009D433C" w:rsidRPr="00312DE9">
        <w:rPr>
          <w:rFonts w:ascii="Times New Roman" w:hAnsi="Times New Roman" w:cs="Times New Roman"/>
        </w:rPr>
        <w:t xml:space="preserve"> podpisanie umowy z kolejnym Wykonawcą, który w  postępowaniu uzyskał kolejną najwyższą liczbę</w:t>
      </w:r>
      <w:r w:rsidR="009D433C" w:rsidRPr="00312DE9">
        <w:rPr>
          <w:rFonts w:ascii="Times New Roman" w:hAnsi="Times New Roman" w:cs="Times New Roman"/>
          <w:spacing w:val="-3"/>
        </w:rPr>
        <w:t xml:space="preserve"> </w:t>
      </w:r>
      <w:r w:rsidR="009D433C" w:rsidRPr="00312DE9">
        <w:rPr>
          <w:rFonts w:ascii="Times New Roman" w:hAnsi="Times New Roman" w:cs="Times New Roman"/>
        </w:rPr>
        <w:t>punktów.</w:t>
      </w:r>
    </w:p>
    <w:p w14:paraId="66622B81" w14:textId="417116C7" w:rsidR="008A744E" w:rsidRPr="00312DE9" w:rsidRDefault="008A744E" w:rsidP="009D433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758E798" w14:textId="21A6CBD3" w:rsidR="00D93215" w:rsidRPr="00312DE9" w:rsidRDefault="00D93215" w:rsidP="007D3B39">
      <w:pPr>
        <w:pStyle w:val="Akapitzlist"/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312DE9">
        <w:rPr>
          <w:rFonts w:ascii="Times New Roman" w:eastAsia="Times New Roman" w:hAnsi="Times New Roman" w:cs="Times New Roman"/>
          <w:b/>
          <w:lang w:eastAsia="pl-PL"/>
        </w:rPr>
        <w:t>Zakaz cesji</w:t>
      </w:r>
      <w:r w:rsidR="001744D7" w:rsidRPr="00312DE9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08B992CE" w14:textId="77777777" w:rsidR="00613708" w:rsidRPr="00312DE9" w:rsidRDefault="00613708" w:rsidP="00613708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5241A17B" w14:textId="119278AE" w:rsidR="001744D7" w:rsidRPr="00312DE9" w:rsidRDefault="001744D7" w:rsidP="00212497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12DE9">
        <w:rPr>
          <w:rFonts w:ascii="Times New Roman" w:eastAsia="Times New Roman" w:hAnsi="Times New Roman" w:cs="Times New Roman"/>
          <w:lang w:eastAsia="pl-PL"/>
        </w:rPr>
        <w:t>Oferent nie może przenieść na osobę trzecią jakichkolwiek swoich wierzytelności wynikających z umowy z</w:t>
      </w:r>
      <w:r w:rsidR="00D74439" w:rsidRPr="00312DE9">
        <w:rPr>
          <w:rFonts w:ascii="Times New Roman" w:eastAsia="Times New Roman" w:hAnsi="Times New Roman" w:cs="Times New Roman"/>
          <w:lang w:eastAsia="pl-PL"/>
        </w:rPr>
        <w:t>e Szpitalem Uniwersyteckim (zakaz cesji), chyba że na powyższe wyrazi zgodę Szpital</w:t>
      </w:r>
      <w:r w:rsidR="00975E64" w:rsidRPr="00312DE9">
        <w:rPr>
          <w:rFonts w:ascii="Times New Roman" w:eastAsia="Times New Roman" w:hAnsi="Times New Roman" w:cs="Times New Roman"/>
          <w:lang w:eastAsia="pl-PL"/>
        </w:rPr>
        <w:t> </w:t>
      </w:r>
      <w:r w:rsidR="00D74439" w:rsidRPr="00312DE9">
        <w:rPr>
          <w:rFonts w:ascii="Times New Roman" w:eastAsia="Times New Roman" w:hAnsi="Times New Roman" w:cs="Times New Roman"/>
          <w:lang w:eastAsia="pl-PL"/>
        </w:rPr>
        <w:t>Uniwersytecki</w:t>
      </w:r>
      <w:r w:rsidR="00975E64" w:rsidRPr="00312DE9">
        <w:rPr>
          <w:rFonts w:ascii="Times New Roman" w:eastAsia="Times New Roman" w:hAnsi="Times New Roman" w:cs="Times New Roman"/>
          <w:lang w:eastAsia="pl-PL"/>
        </w:rPr>
        <w:t> w </w:t>
      </w:r>
      <w:r w:rsidR="00D74439" w:rsidRPr="00312DE9">
        <w:rPr>
          <w:rFonts w:ascii="Times New Roman" w:eastAsia="Times New Roman" w:hAnsi="Times New Roman" w:cs="Times New Roman"/>
          <w:lang w:eastAsia="pl-PL"/>
        </w:rPr>
        <w:t>formie</w:t>
      </w:r>
      <w:r w:rsidR="00975E64" w:rsidRPr="00312DE9">
        <w:rPr>
          <w:rFonts w:ascii="Times New Roman" w:eastAsia="Times New Roman" w:hAnsi="Times New Roman" w:cs="Times New Roman"/>
          <w:lang w:eastAsia="pl-PL"/>
        </w:rPr>
        <w:t> </w:t>
      </w:r>
      <w:r w:rsidR="00D74439" w:rsidRPr="00312DE9">
        <w:rPr>
          <w:rFonts w:ascii="Times New Roman" w:eastAsia="Times New Roman" w:hAnsi="Times New Roman" w:cs="Times New Roman"/>
          <w:lang w:eastAsia="pl-PL"/>
        </w:rPr>
        <w:t>pisemnej</w:t>
      </w:r>
      <w:r w:rsidR="00975E64" w:rsidRPr="00312DE9">
        <w:rPr>
          <w:rFonts w:ascii="Times New Roman" w:eastAsia="Times New Roman" w:hAnsi="Times New Roman" w:cs="Times New Roman"/>
          <w:lang w:eastAsia="pl-PL"/>
        </w:rPr>
        <w:t> </w:t>
      </w:r>
      <w:r w:rsidR="00D74439" w:rsidRPr="00312DE9">
        <w:rPr>
          <w:rFonts w:ascii="Times New Roman" w:eastAsia="Times New Roman" w:hAnsi="Times New Roman" w:cs="Times New Roman"/>
          <w:lang w:eastAsia="pl-PL"/>
        </w:rPr>
        <w:t>pod</w:t>
      </w:r>
      <w:r w:rsidR="00975E64" w:rsidRPr="00312DE9">
        <w:rPr>
          <w:rFonts w:ascii="Times New Roman" w:eastAsia="Times New Roman" w:hAnsi="Times New Roman" w:cs="Times New Roman"/>
          <w:lang w:eastAsia="pl-PL"/>
        </w:rPr>
        <w:t> </w:t>
      </w:r>
      <w:r w:rsidR="00D74439" w:rsidRPr="00312DE9">
        <w:rPr>
          <w:rFonts w:ascii="Times New Roman" w:eastAsia="Times New Roman" w:hAnsi="Times New Roman" w:cs="Times New Roman"/>
          <w:lang w:eastAsia="pl-PL"/>
        </w:rPr>
        <w:t>rygorem</w:t>
      </w:r>
      <w:r w:rsidR="00975E64" w:rsidRPr="00312DE9">
        <w:rPr>
          <w:rFonts w:ascii="Times New Roman" w:eastAsia="Times New Roman" w:hAnsi="Times New Roman" w:cs="Times New Roman"/>
          <w:lang w:eastAsia="pl-PL"/>
        </w:rPr>
        <w:t> </w:t>
      </w:r>
      <w:r w:rsidR="00D74439" w:rsidRPr="00312DE9">
        <w:rPr>
          <w:rFonts w:ascii="Times New Roman" w:eastAsia="Times New Roman" w:hAnsi="Times New Roman" w:cs="Times New Roman"/>
          <w:lang w:eastAsia="pl-PL"/>
        </w:rPr>
        <w:t>nieważności, z zastrzeżeniem art. 54 ust. 5 ustawy z dnia 15 kwietnia 2011 r. o działalności leczniczej.</w:t>
      </w:r>
    </w:p>
    <w:p w14:paraId="3ADCD1D0" w14:textId="77777777" w:rsidR="00D74439" w:rsidRPr="00312DE9" w:rsidRDefault="00D74439" w:rsidP="00212497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12DE9">
        <w:rPr>
          <w:rFonts w:ascii="Times New Roman" w:eastAsia="Times New Roman" w:hAnsi="Times New Roman" w:cs="Times New Roman"/>
          <w:lang w:eastAsia="pl-PL"/>
        </w:rPr>
        <w:t>Wierzytelności wynikające z umowy ze Szpitalem Uniwersyteckim nie mogą być przedmiotem aportu, chyba że na powyższe wyrazi zgodę Szpital Uniwersytecki w formie pisemnej pod rygorem nieważności z zastrzeżeniem art. 54 ust. 5 ustawy z dnia 15 kwietnia 2011 r. o</w:t>
      </w:r>
      <w:r w:rsidR="002D1A13" w:rsidRPr="00312DE9">
        <w:rPr>
          <w:rFonts w:ascii="Times New Roman" w:eastAsia="Times New Roman" w:hAnsi="Times New Roman" w:cs="Times New Roman"/>
          <w:lang w:eastAsia="pl-PL"/>
        </w:rPr>
        <w:t> </w:t>
      </w:r>
      <w:r w:rsidRPr="00312DE9">
        <w:rPr>
          <w:rFonts w:ascii="Times New Roman" w:eastAsia="Times New Roman" w:hAnsi="Times New Roman" w:cs="Times New Roman"/>
          <w:lang w:eastAsia="pl-PL"/>
        </w:rPr>
        <w:t>działalności leczniczej.</w:t>
      </w:r>
    </w:p>
    <w:p w14:paraId="1867369F" w14:textId="77777777" w:rsidR="00ED4421" w:rsidRPr="00312DE9" w:rsidRDefault="00ED4421" w:rsidP="00D84D8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sectPr w:rsidR="00ED4421" w:rsidRPr="00312DE9" w:rsidSect="00C511B3">
      <w:headerReference w:type="default" r:id="rId11"/>
      <w:footerReference w:type="default" r:id="rId12"/>
      <w:pgSz w:w="11906" w:h="16838"/>
      <w:pgMar w:top="1417" w:right="1417" w:bottom="1417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0DB19F" w14:textId="77777777" w:rsidR="00C94826" w:rsidRDefault="00C94826" w:rsidP="005D76E5">
      <w:pPr>
        <w:spacing w:after="0" w:line="240" w:lineRule="auto"/>
      </w:pPr>
      <w:r>
        <w:separator/>
      </w:r>
    </w:p>
  </w:endnote>
  <w:endnote w:type="continuationSeparator" w:id="0">
    <w:p w14:paraId="49C1E761" w14:textId="77777777" w:rsidR="00C94826" w:rsidRDefault="00C94826" w:rsidP="005D76E5">
      <w:pPr>
        <w:spacing w:after="0" w:line="240" w:lineRule="auto"/>
      </w:pPr>
      <w:r>
        <w:continuationSeparator/>
      </w:r>
    </w:p>
  </w:endnote>
  <w:endnote w:type="continuationNotice" w:id="1">
    <w:p w14:paraId="6E0B2C1C" w14:textId="77777777" w:rsidR="00C94826" w:rsidRDefault="00C9482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8"/>
      </w:rPr>
      <w:id w:val="1992745760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469E224" w14:textId="7D3DA74E" w:rsidR="000D2D57" w:rsidRPr="005D76E5" w:rsidRDefault="000D2D57">
            <w:pPr>
              <w:pStyle w:val="Stopka"/>
              <w:jc w:val="right"/>
              <w:rPr>
                <w:sz w:val="18"/>
              </w:rPr>
            </w:pPr>
            <w:r w:rsidRPr="005D76E5">
              <w:rPr>
                <w:sz w:val="18"/>
              </w:rPr>
              <w:t xml:space="preserve">Strona </w:t>
            </w:r>
            <w:r w:rsidRPr="005D76E5">
              <w:rPr>
                <w:b/>
                <w:bCs/>
                <w:sz w:val="20"/>
                <w:szCs w:val="24"/>
              </w:rPr>
              <w:fldChar w:fldCharType="begin"/>
            </w:r>
            <w:r w:rsidRPr="005D76E5">
              <w:rPr>
                <w:b/>
                <w:bCs/>
                <w:sz w:val="18"/>
              </w:rPr>
              <w:instrText>PAGE</w:instrText>
            </w:r>
            <w:r w:rsidRPr="005D76E5">
              <w:rPr>
                <w:b/>
                <w:bCs/>
                <w:sz w:val="20"/>
                <w:szCs w:val="24"/>
              </w:rPr>
              <w:fldChar w:fldCharType="separate"/>
            </w:r>
            <w:r w:rsidR="00FB69A3">
              <w:rPr>
                <w:b/>
                <w:bCs/>
                <w:noProof/>
                <w:sz w:val="18"/>
              </w:rPr>
              <w:t>5</w:t>
            </w:r>
            <w:r w:rsidRPr="005D76E5">
              <w:rPr>
                <w:b/>
                <w:bCs/>
                <w:sz w:val="20"/>
                <w:szCs w:val="24"/>
              </w:rPr>
              <w:fldChar w:fldCharType="end"/>
            </w:r>
            <w:r w:rsidRPr="005D76E5">
              <w:rPr>
                <w:sz w:val="18"/>
              </w:rPr>
              <w:t xml:space="preserve"> z </w:t>
            </w:r>
            <w:r w:rsidRPr="005D76E5">
              <w:rPr>
                <w:b/>
                <w:bCs/>
                <w:sz w:val="20"/>
                <w:szCs w:val="24"/>
              </w:rPr>
              <w:fldChar w:fldCharType="begin"/>
            </w:r>
            <w:r w:rsidRPr="005D76E5">
              <w:rPr>
                <w:b/>
                <w:bCs/>
                <w:sz w:val="18"/>
              </w:rPr>
              <w:instrText>NUMPAGES</w:instrText>
            </w:r>
            <w:r w:rsidRPr="005D76E5">
              <w:rPr>
                <w:b/>
                <w:bCs/>
                <w:sz w:val="20"/>
                <w:szCs w:val="24"/>
              </w:rPr>
              <w:fldChar w:fldCharType="separate"/>
            </w:r>
            <w:r w:rsidR="00FB69A3">
              <w:rPr>
                <w:b/>
                <w:bCs/>
                <w:noProof/>
                <w:sz w:val="18"/>
              </w:rPr>
              <w:t>5</w:t>
            </w:r>
            <w:r w:rsidRPr="005D76E5">
              <w:rPr>
                <w:b/>
                <w:bCs/>
                <w:sz w:val="20"/>
                <w:szCs w:val="24"/>
              </w:rPr>
              <w:fldChar w:fldCharType="end"/>
            </w:r>
          </w:p>
        </w:sdtContent>
      </w:sdt>
    </w:sdtContent>
  </w:sdt>
  <w:p w14:paraId="2D156728" w14:textId="77777777" w:rsidR="000D2D57" w:rsidRPr="005D76E5" w:rsidRDefault="000D2D57">
    <w:pPr>
      <w:pStyle w:val="Stopka"/>
      <w:rPr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B4A76B" w14:textId="77777777" w:rsidR="00C94826" w:rsidRDefault="00C94826" w:rsidP="005D76E5">
      <w:pPr>
        <w:spacing w:after="0" w:line="240" w:lineRule="auto"/>
      </w:pPr>
      <w:r>
        <w:separator/>
      </w:r>
    </w:p>
  </w:footnote>
  <w:footnote w:type="continuationSeparator" w:id="0">
    <w:p w14:paraId="50B917C6" w14:textId="77777777" w:rsidR="00C94826" w:rsidRDefault="00C94826" w:rsidP="005D76E5">
      <w:pPr>
        <w:spacing w:after="0" w:line="240" w:lineRule="auto"/>
      </w:pPr>
      <w:r>
        <w:continuationSeparator/>
      </w:r>
    </w:p>
  </w:footnote>
  <w:footnote w:type="continuationNotice" w:id="1">
    <w:p w14:paraId="78724534" w14:textId="77777777" w:rsidR="00C94826" w:rsidRDefault="00C9482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BA7F5B" w14:textId="34C53548" w:rsidR="00917B05" w:rsidRDefault="00917B05" w:rsidP="00917B05">
    <w:pPr>
      <w:pStyle w:val="Nagwek"/>
      <w:jc w:val="center"/>
    </w:pPr>
    <w:r>
      <w:rPr>
        <w:noProof/>
        <w:lang w:eastAsia="pl-PL"/>
      </w:rPr>
      <w:drawing>
        <wp:inline distT="0" distB="0" distL="0" distR="0" wp14:anchorId="625F9A97" wp14:editId="4C1AF141">
          <wp:extent cx="1504950" cy="828568"/>
          <wp:effectExtent l="0" t="0" r="0" b="0"/>
          <wp:docPr id="1" name="Obraz 1" descr="logo_n255ewZasób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n255ewZasób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7291" cy="84086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06804A5" w14:textId="77777777" w:rsidR="00917B05" w:rsidRDefault="00917B0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3C5CA1"/>
    <w:multiLevelType w:val="hybridMultilevel"/>
    <w:tmpl w:val="453EDBDC"/>
    <w:lvl w:ilvl="0" w:tplc="0415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" w15:restartNumberingAfterBreak="0">
    <w:nsid w:val="0BE21123"/>
    <w:multiLevelType w:val="hybridMultilevel"/>
    <w:tmpl w:val="3C3C240C"/>
    <w:lvl w:ilvl="0" w:tplc="428E9ED0">
      <w:start w:val="6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1E13B3"/>
    <w:multiLevelType w:val="hybridMultilevel"/>
    <w:tmpl w:val="C8FE30A4"/>
    <w:lvl w:ilvl="0" w:tplc="6B3C3D7C">
      <w:start w:val="1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79740F"/>
    <w:multiLevelType w:val="multilevel"/>
    <w:tmpl w:val="0415001D"/>
    <w:styleLink w:val="Styl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1262659A"/>
    <w:multiLevelType w:val="hybridMultilevel"/>
    <w:tmpl w:val="268ACC7E"/>
    <w:lvl w:ilvl="0" w:tplc="0E7280D6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1598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1578497E"/>
    <w:multiLevelType w:val="hybridMultilevel"/>
    <w:tmpl w:val="EF44BBC6"/>
    <w:lvl w:ilvl="0" w:tplc="BD74B340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812DC5"/>
    <w:multiLevelType w:val="multilevel"/>
    <w:tmpl w:val="B846F82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4"/>
      <w:numFmt w:val="decimal"/>
      <w:lvlText w:val="%2"/>
      <w:lvlJc w:val="left"/>
      <w:pPr>
        <w:ind w:left="360" w:hanging="360"/>
      </w:pPr>
      <w:rPr>
        <w:rFonts w:hint="default"/>
      </w:rPr>
    </w:lvl>
    <w:lvl w:ilvl="2">
      <w:start w:val="6"/>
      <w:numFmt w:val="decimal"/>
      <w:lvlText w:val="%3)"/>
      <w:lvlJc w:val="left"/>
      <w:pPr>
        <w:ind w:left="927" w:hanging="360"/>
      </w:pPr>
      <w:rPr>
        <w:rFonts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7" w15:restartNumberingAfterBreak="0">
    <w:nsid w:val="1D9B77F6"/>
    <w:multiLevelType w:val="hybridMultilevel"/>
    <w:tmpl w:val="C9185878"/>
    <w:lvl w:ilvl="0" w:tplc="6EF88072">
      <w:start w:val="1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851317"/>
    <w:multiLevelType w:val="hybridMultilevel"/>
    <w:tmpl w:val="BF00ED9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6A1EE8"/>
    <w:multiLevelType w:val="multilevel"/>
    <w:tmpl w:val="0415001D"/>
    <w:styleLink w:val="Styl2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31490B11"/>
    <w:multiLevelType w:val="hybridMultilevel"/>
    <w:tmpl w:val="86A26388"/>
    <w:lvl w:ilvl="0" w:tplc="FF448C24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372CAE"/>
    <w:multiLevelType w:val="hybridMultilevel"/>
    <w:tmpl w:val="B57E274C"/>
    <w:lvl w:ilvl="0" w:tplc="04150019">
      <w:start w:val="1"/>
      <w:numFmt w:val="lowerLetter"/>
      <w:lvlText w:val="%1."/>
      <w:lvlJc w:val="left"/>
      <w:pPr>
        <w:ind w:left="1789" w:hanging="360"/>
      </w:pPr>
    </w:lvl>
    <w:lvl w:ilvl="1" w:tplc="04150019" w:tentative="1">
      <w:start w:val="1"/>
      <w:numFmt w:val="lowerLetter"/>
      <w:lvlText w:val="%2."/>
      <w:lvlJc w:val="left"/>
      <w:pPr>
        <w:ind w:left="2509" w:hanging="360"/>
      </w:pPr>
    </w:lvl>
    <w:lvl w:ilvl="2" w:tplc="0415001B" w:tentative="1">
      <w:start w:val="1"/>
      <w:numFmt w:val="lowerRoman"/>
      <w:lvlText w:val="%3."/>
      <w:lvlJc w:val="right"/>
      <w:pPr>
        <w:ind w:left="3229" w:hanging="180"/>
      </w:pPr>
    </w:lvl>
    <w:lvl w:ilvl="3" w:tplc="0415000F" w:tentative="1">
      <w:start w:val="1"/>
      <w:numFmt w:val="decimal"/>
      <w:lvlText w:val="%4."/>
      <w:lvlJc w:val="left"/>
      <w:pPr>
        <w:ind w:left="3949" w:hanging="360"/>
      </w:pPr>
    </w:lvl>
    <w:lvl w:ilvl="4" w:tplc="04150019" w:tentative="1">
      <w:start w:val="1"/>
      <w:numFmt w:val="lowerLetter"/>
      <w:lvlText w:val="%5."/>
      <w:lvlJc w:val="left"/>
      <w:pPr>
        <w:ind w:left="4669" w:hanging="360"/>
      </w:pPr>
    </w:lvl>
    <w:lvl w:ilvl="5" w:tplc="0415001B" w:tentative="1">
      <w:start w:val="1"/>
      <w:numFmt w:val="lowerRoman"/>
      <w:lvlText w:val="%6."/>
      <w:lvlJc w:val="right"/>
      <w:pPr>
        <w:ind w:left="5389" w:hanging="180"/>
      </w:pPr>
    </w:lvl>
    <w:lvl w:ilvl="6" w:tplc="0415000F" w:tentative="1">
      <w:start w:val="1"/>
      <w:numFmt w:val="decimal"/>
      <w:lvlText w:val="%7."/>
      <w:lvlJc w:val="left"/>
      <w:pPr>
        <w:ind w:left="6109" w:hanging="360"/>
      </w:pPr>
    </w:lvl>
    <w:lvl w:ilvl="7" w:tplc="04150019" w:tentative="1">
      <w:start w:val="1"/>
      <w:numFmt w:val="lowerLetter"/>
      <w:lvlText w:val="%8."/>
      <w:lvlJc w:val="left"/>
      <w:pPr>
        <w:ind w:left="6829" w:hanging="360"/>
      </w:pPr>
    </w:lvl>
    <w:lvl w:ilvl="8" w:tplc="0415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2" w15:restartNumberingAfterBreak="0">
    <w:nsid w:val="3AB56445"/>
    <w:multiLevelType w:val="hybridMultilevel"/>
    <w:tmpl w:val="DA8E22D0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  <w:sz w:val="16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43706322"/>
    <w:multiLevelType w:val="hybridMultilevel"/>
    <w:tmpl w:val="F7E24B34"/>
    <w:lvl w:ilvl="0" w:tplc="859C1ED2">
      <w:start w:val="1"/>
      <w:numFmt w:val="upperRoman"/>
      <w:lvlText w:val="%1."/>
      <w:lvlJc w:val="left"/>
      <w:pPr>
        <w:ind w:left="762" w:hanging="402"/>
        <w:jc w:val="right"/>
      </w:pPr>
      <w:rPr>
        <w:rFonts w:ascii="Calibri" w:eastAsia="Calibri" w:hAnsi="Calibri" w:cs="Calibri" w:hint="default"/>
        <w:b/>
        <w:bCs/>
        <w:spacing w:val="0"/>
        <w:w w:val="100"/>
        <w:sz w:val="22"/>
        <w:szCs w:val="22"/>
        <w:lang w:val="pl-PL" w:eastAsia="en-US" w:bidi="ar-SA"/>
      </w:rPr>
    </w:lvl>
    <w:lvl w:ilvl="1" w:tplc="821E3E50">
      <w:start w:val="1"/>
      <w:numFmt w:val="decimal"/>
      <w:lvlText w:val="%2."/>
      <w:lvlJc w:val="left"/>
      <w:pPr>
        <w:ind w:left="1330" w:hanging="360"/>
      </w:pPr>
      <w:rPr>
        <w:rFonts w:hint="default"/>
        <w:b w:val="0"/>
        <w:w w:val="100"/>
        <w:lang w:val="pl-PL" w:eastAsia="en-US" w:bidi="ar-SA"/>
      </w:rPr>
    </w:lvl>
    <w:lvl w:ilvl="2" w:tplc="04150011">
      <w:start w:val="1"/>
      <w:numFmt w:val="decimal"/>
      <w:lvlText w:val="%3)"/>
      <w:lvlJc w:val="left"/>
      <w:pPr>
        <w:ind w:left="6881" w:hanging="360"/>
      </w:pPr>
      <w:rPr>
        <w:rFonts w:hint="default"/>
        <w:w w:val="100"/>
        <w:lang w:val="pl-PL" w:eastAsia="en-US" w:bidi="ar-SA"/>
      </w:rPr>
    </w:lvl>
    <w:lvl w:ilvl="3" w:tplc="FF1C7118">
      <w:numFmt w:val="bullet"/>
      <w:lvlText w:val="•"/>
      <w:lvlJc w:val="left"/>
      <w:pPr>
        <w:ind w:left="1340" w:hanging="360"/>
      </w:pPr>
      <w:rPr>
        <w:rFonts w:hint="default"/>
        <w:lang w:val="pl-PL" w:eastAsia="en-US" w:bidi="ar-SA"/>
      </w:rPr>
    </w:lvl>
    <w:lvl w:ilvl="4" w:tplc="3F5ACD94">
      <w:numFmt w:val="bullet"/>
      <w:lvlText w:val="•"/>
      <w:lvlJc w:val="left"/>
      <w:pPr>
        <w:ind w:left="2060" w:hanging="360"/>
      </w:pPr>
      <w:rPr>
        <w:rFonts w:hint="default"/>
        <w:lang w:val="pl-PL" w:eastAsia="en-US" w:bidi="ar-SA"/>
      </w:rPr>
    </w:lvl>
    <w:lvl w:ilvl="5" w:tplc="2408B8DE">
      <w:numFmt w:val="bullet"/>
      <w:lvlText w:val="•"/>
      <w:lvlJc w:val="left"/>
      <w:pPr>
        <w:ind w:left="3471" w:hanging="360"/>
      </w:pPr>
      <w:rPr>
        <w:rFonts w:hint="default"/>
        <w:lang w:val="pl-PL" w:eastAsia="en-US" w:bidi="ar-SA"/>
      </w:rPr>
    </w:lvl>
    <w:lvl w:ilvl="6" w:tplc="D33C3C6E">
      <w:numFmt w:val="bullet"/>
      <w:lvlText w:val="•"/>
      <w:lvlJc w:val="left"/>
      <w:pPr>
        <w:ind w:left="4882" w:hanging="360"/>
      </w:pPr>
      <w:rPr>
        <w:rFonts w:hint="default"/>
        <w:lang w:val="pl-PL" w:eastAsia="en-US" w:bidi="ar-SA"/>
      </w:rPr>
    </w:lvl>
    <w:lvl w:ilvl="7" w:tplc="C6ECF6B0">
      <w:numFmt w:val="bullet"/>
      <w:lvlText w:val="•"/>
      <w:lvlJc w:val="left"/>
      <w:pPr>
        <w:ind w:left="6293" w:hanging="360"/>
      </w:pPr>
      <w:rPr>
        <w:rFonts w:hint="default"/>
        <w:lang w:val="pl-PL" w:eastAsia="en-US" w:bidi="ar-SA"/>
      </w:rPr>
    </w:lvl>
    <w:lvl w:ilvl="8" w:tplc="5BBE19A6">
      <w:numFmt w:val="bullet"/>
      <w:lvlText w:val="•"/>
      <w:lvlJc w:val="left"/>
      <w:pPr>
        <w:ind w:left="7704" w:hanging="360"/>
      </w:pPr>
      <w:rPr>
        <w:rFonts w:hint="default"/>
        <w:lang w:val="pl-PL" w:eastAsia="en-US" w:bidi="ar-SA"/>
      </w:rPr>
    </w:lvl>
  </w:abstractNum>
  <w:abstractNum w:abstractNumId="14" w15:restartNumberingAfterBreak="0">
    <w:nsid w:val="437357B4"/>
    <w:multiLevelType w:val="hybridMultilevel"/>
    <w:tmpl w:val="E18671BA"/>
    <w:lvl w:ilvl="0" w:tplc="67A8380E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CA6F0D"/>
    <w:multiLevelType w:val="hybridMultilevel"/>
    <w:tmpl w:val="F5BCDFCA"/>
    <w:lvl w:ilvl="0" w:tplc="E95E5D84">
      <w:start w:val="1"/>
      <w:numFmt w:val="lowerLetter"/>
      <w:lvlText w:val="%1)"/>
      <w:lvlJc w:val="left"/>
      <w:pPr>
        <w:ind w:left="1069" w:hanging="360"/>
      </w:pPr>
      <w:rPr>
        <w:rFonts w:ascii="Times New Roman" w:eastAsiaTheme="minorHAnsi" w:hAnsi="Times New Roman" w:cs="Times New Roman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553D3F75"/>
    <w:multiLevelType w:val="hybridMultilevel"/>
    <w:tmpl w:val="43048264"/>
    <w:lvl w:ilvl="0" w:tplc="FE9ADEE6">
      <w:start w:val="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7075D55"/>
    <w:multiLevelType w:val="hybridMultilevel"/>
    <w:tmpl w:val="26C48078"/>
    <w:name w:val="WWNum1522"/>
    <w:lvl w:ilvl="0" w:tplc="79A07786">
      <w:start w:val="6"/>
      <w:numFmt w:val="decimal"/>
      <w:lvlText w:val="%1."/>
      <w:lvlJc w:val="left"/>
      <w:pPr>
        <w:ind w:left="1482" w:hanging="360"/>
      </w:pPr>
      <w:rPr>
        <w:rFonts w:hint="default"/>
        <w:b w:val="0"/>
        <w:w w:val="10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96419CA"/>
    <w:multiLevelType w:val="hybridMultilevel"/>
    <w:tmpl w:val="088EA4AE"/>
    <w:lvl w:ilvl="0" w:tplc="993C12D0">
      <w:start w:val="1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650AB08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9B36F20"/>
    <w:multiLevelType w:val="hybridMultilevel"/>
    <w:tmpl w:val="B3C40D6E"/>
    <w:name w:val="WWNum152"/>
    <w:lvl w:ilvl="0" w:tplc="04150011">
      <w:start w:val="1"/>
      <w:numFmt w:val="decimal"/>
      <w:lvlText w:val="%1)"/>
      <w:lvlJc w:val="left"/>
      <w:pPr>
        <w:ind w:left="1482" w:hanging="360"/>
      </w:pPr>
    </w:lvl>
    <w:lvl w:ilvl="1" w:tplc="04150019" w:tentative="1">
      <w:start w:val="1"/>
      <w:numFmt w:val="lowerLetter"/>
      <w:lvlText w:val="%2."/>
      <w:lvlJc w:val="left"/>
      <w:pPr>
        <w:ind w:left="2202" w:hanging="360"/>
      </w:pPr>
    </w:lvl>
    <w:lvl w:ilvl="2" w:tplc="0415001B" w:tentative="1">
      <w:start w:val="1"/>
      <w:numFmt w:val="lowerRoman"/>
      <w:lvlText w:val="%3."/>
      <w:lvlJc w:val="right"/>
      <w:pPr>
        <w:ind w:left="2922" w:hanging="180"/>
      </w:pPr>
    </w:lvl>
    <w:lvl w:ilvl="3" w:tplc="0415000F" w:tentative="1">
      <w:start w:val="1"/>
      <w:numFmt w:val="decimal"/>
      <w:lvlText w:val="%4."/>
      <w:lvlJc w:val="left"/>
      <w:pPr>
        <w:ind w:left="3642" w:hanging="360"/>
      </w:pPr>
    </w:lvl>
    <w:lvl w:ilvl="4" w:tplc="04150019" w:tentative="1">
      <w:start w:val="1"/>
      <w:numFmt w:val="lowerLetter"/>
      <w:lvlText w:val="%5."/>
      <w:lvlJc w:val="left"/>
      <w:pPr>
        <w:ind w:left="4362" w:hanging="360"/>
      </w:pPr>
    </w:lvl>
    <w:lvl w:ilvl="5" w:tplc="0415001B" w:tentative="1">
      <w:start w:val="1"/>
      <w:numFmt w:val="lowerRoman"/>
      <w:lvlText w:val="%6."/>
      <w:lvlJc w:val="right"/>
      <w:pPr>
        <w:ind w:left="5082" w:hanging="180"/>
      </w:pPr>
    </w:lvl>
    <w:lvl w:ilvl="6" w:tplc="0415000F" w:tentative="1">
      <w:start w:val="1"/>
      <w:numFmt w:val="decimal"/>
      <w:lvlText w:val="%7."/>
      <w:lvlJc w:val="left"/>
      <w:pPr>
        <w:ind w:left="5802" w:hanging="360"/>
      </w:pPr>
    </w:lvl>
    <w:lvl w:ilvl="7" w:tplc="04150019" w:tentative="1">
      <w:start w:val="1"/>
      <w:numFmt w:val="lowerLetter"/>
      <w:lvlText w:val="%8."/>
      <w:lvlJc w:val="left"/>
      <w:pPr>
        <w:ind w:left="6522" w:hanging="360"/>
      </w:pPr>
    </w:lvl>
    <w:lvl w:ilvl="8" w:tplc="0415001B" w:tentative="1">
      <w:start w:val="1"/>
      <w:numFmt w:val="lowerRoman"/>
      <w:lvlText w:val="%9."/>
      <w:lvlJc w:val="right"/>
      <w:pPr>
        <w:ind w:left="7242" w:hanging="180"/>
      </w:pPr>
    </w:lvl>
  </w:abstractNum>
  <w:abstractNum w:abstractNumId="20" w15:restartNumberingAfterBreak="0">
    <w:nsid w:val="59FB4A94"/>
    <w:multiLevelType w:val="multilevel"/>
    <w:tmpl w:val="2B2808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4"/>
      <w:numFmt w:val="decimal"/>
      <w:lvlText w:val="%2"/>
      <w:lvlJc w:val="left"/>
      <w:pPr>
        <w:ind w:left="360" w:hanging="360"/>
      </w:pPr>
      <w:rPr>
        <w:rFonts w:hint="default"/>
      </w:rPr>
    </w:lvl>
    <w:lvl w:ilvl="2">
      <w:start w:val="6"/>
      <w:numFmt w:val="decimal"/>
      <w:lvlText w:val="%3)"/>
      <w:lvlJc w:val="left"/>
      <w:pPr>
        <w:ind w:left="927" w:hanging="360"/>
      </w:pPr>
      <w:rPr>
        <w:rFonts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1" w15:restartNumberingAfterBreak="0">
    <w:nsid w:val="63AD4260"/>
    <w:multiLevelType w:val="hybridMultilevel"/>
    <w:tmpl w:val="4628C566"/>
    <w:lvl w:ilvl="0" w:tplc="F59039B8">
      <w:start w:val="8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6645813"/>
    <w:multiLevelType w:val="multilevel"/>
    <w:tmpl w:val="34EEFD30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92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3" w15:restartNumberingAfterBreak="0">
    <w:nsid w:val="6A371C5C"/>
    <w:multiLevelType w:val="multilevel"/>
    <w:tmpl w:val="2A8214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4"/>
      <w:numFmt w:val="decimal"/>
      <w:lvlText w:val="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927" w:hanging="360"/>
      </w:pPr>
      <w:rPr>
        <w:b w:val="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F956778"/>
    <w:multiLevelType w:val="multilevel"/>
    <w:tmpl w:val="6828227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4"/>
      <w:numFmt w:val="decimal"/>
      <w:lvlText w:val="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927" w:hanging="360"/>
      </w:pPr>
      <w:rPr>
        <w:b w:val="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31C4258"/>
    <w:multiLevelType w:val="hybridMultilevel"/>
    <w:tmpl w:val="DF66CE36"/>
    <w:lvl w:ilvl="0" w:tplc="7DB04C26">
      <w:start w:val="7"/>
      <w:numFmt w:val="decimal"/>
      <w:lvlText w:val="%1."/>
      <w:lvlJc w:val="left"/>
      <w:pPr>
        <w:ind w:left="1440" w:hanging="360"/>
      </w:pPr>
      <w:rPr>
        <w:rFonts w:hint="default"/>
        <w:b w:val="0"/>
        <w:w w:val="1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61C50AD"/>
    <w:multiLevelType w:val="multilevel"/>
    <w:tmpl w:val="DA407528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7"/>
      <w:numFmt w:val="decimal"/>
      <w:lvlText w:val="%2"/>
      <w:lvlJc w:val="left"/>
      <w:pPr>
        <w:ind w:left="360" w:hanging="360"/>
      </w:pPr>
      <w:rPr>
        <w:rFonts w:hint="default"/>
      </w:rPr>
    </w:lvl>
    <w:lvl w:ilvl="2">
      <w:start w:val="6"/>
      <w:numFmt w:val="decimal"/>
      <w:lvlText w:val="%3)"/>
      <w:lvlJc w:val="left"/>
      <w:pPr>
        <w:ind w:left="927" w:hanging="360"/>
      </w:pPr>
      <w:rPr>
        <w:rFonts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7" w15:restartNumberingAfterBreak="0">
    <w:nsid w:val="76667F4A"/>
    <w:multiLevelType w:val="multilevel"/>
    <w:tmpl w:val="2B2808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4"/>
      <w:numFmt w:val="decimal"/>
      <w:lvlText w:val="%2"/>
      <w:lvlJc w:val="left"/>
      <w:pPr>
        <w:ind w:left="360" w:hanging="360"/>
      </w:pPr>
      <w:rPr>
        <w:rFonts w:hint="default"/>
      </w:rPr>
    </w:lvl>
    <w:lvl w:ilvl="2">
      <w:start w:val="6"/>
      <w:numFmt w:val="decimal"/>
      <w:lvlText w:val="%3)"/>
      <w:lvlJc w:val="left"/>
      <w:pPr>
        <w:ind w:left="927" w:hanging="360"/>
      </w:pPr>
      <w:rPr>
        <w:rFonts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8" w15:restartNumberingAfterBreak="0">
    <w:nsid w:val="7E166251"/>
    <w:multiLevelType w:val="hybridMultilevel"/>
    <w:tmpl w:val="728259A2"/>
    <w:lvl w:ilvl="0" w:tplc="29701A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E2F251A"/>
    <w:multiLevelType w:val="multilevel"/>
    <w:tmpl w:val="369C74BE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8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92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0" w15:restartNumberingAfterBreak="0">
    <w:nsid w:val="7F913FBB"/>
    <w:multiLevelType w:val="multilevel"/>
    <w:tmpl w:val="0650941C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8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6"/>
      <w:numFmt w:val="decimal"/>
      <w:lvlText w:val="%7."/>
      <w:lvlJc w:val="left"/>
      <w:pPr>
        <w:ind w:left="92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23"/>
  </w:num>
  <w:num w:numId="2">
    <w:abstractNumId w:val="3"/>
  </w:num>
  <w:num w:numId="3">
    <w:abstractNumId w:val="22"/>
  </w:num>
  <w:num w:numId="4">
    <w:abstractNumId w:val="9"/>
  </w:num>
  <w:num w:numId="5">
    <w:abstractNumId w:val="15"/>
  </w:num>
  <w:num w:numId="6">
    <w:abstractNumId w:val="4"/>
  </w:num>
  <w:num w:numId="7">
    <w:abstractNumId w:val="14"/>
  </w:num>
  <w:num w:numId="8">
    <w:abstractNumId w:val="28"/>
  </w:num>
  <w:num w:numId="9">
    <w:abstractNumId w:val="6"/>
  </w:num>
  <w:num w:numId="10">
    <w:abstractNumId w:val="24"/>
  </w:num>
  <w:num w:numId="11">
    <w:abstractNumId w:val="1"/>
  </w:num>
  <w:num w:numId="12">
    <w:abstractNumId w:val="27"/>
  </w:num>
  <w:num w:numId="13">
    <w:abstractNumId w:val="29"/>
  </w:num>
  <w:num w:numId="14">
    <w:abstractNumId w:val="18"/>
  </w:num>
  <w:num w:numId="15">
    <w:abstractNumId w:val="30"/>
  </w:num>
  <w:num w:numId="16">
    <w:abstractNumId w:val="8"/>
  </w:num>
  <w:num w:numId="17">
    <w:abstractNumId w:val="7"/>
  </w:num>
  <w:num w:numId="18">
    <w:abstractNumId w:val="2"/>
  </w:num>
  <w:num w:numId="19">
    <w:abstractNumId w:val="13"/>
  </w:num>
  <w:num w:numId="20">
    <w:abstractNumId w:val="11"/>
  </w:num>
  <w:num w:numId="21">
    <w:abstractNumId w:val="5"/>
  </w:num>
  <w:num w:numId="22">
    <w:abstractNumId w:val="19"/>
  </w:num>
  <w:num w:numId="23">
    <w:abstractNumId w:val="25"/>
  </w:num>
  <w:num w:numId="24">
    <w:abstractNumId w:val="20"/>
  </w:num>
  <w:num w:numId="25">
    <w:abstractNumId w:val="17"/>
  </w:num>
  <w:num w:numId="26">
    <w:abstractNumId w:val="26"/>
  </w:num>
  <w:num w:numId="27">
    <w:abstractNumId w:val="0"/>
  </w:num>
  <w:num w:numId="28">
    <w:abstractNumId w:val="12"/>
  </w:num>
  <w:num w:numId="29">
    <w:abstractNumId w:val="10"/>
  </w:num>
  <w:num w:numId="30">
    <w:abstractNumId w:val="21"/>
  </w:num>
  <w:num w:numId="31">
    <w:abstractNumId w:val="12"/>
  </w:num>
  <w:num w:numId="32">
    <w:abstractNumId w:val="16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89B"/>
    <w:rsid w:val="0000128A"/>
    <w:rsid w:val="00003C01"/>
    <w:rsid w:val="00013125"/>
    <w:rsid w:val="0002034A"/>
    <w:rsid w:val="0002192E"/>
    <w:rsid w:val="00023E4B"/>
    <w:rsid w:val="00032921"/>
    <w:rsid w:val="0003733B"/>
    <w:rsid w:val="00044DC7"/>
    <w:rsid w:val="00045BB6"/>
    <w:rsid w:val="0004715C"/>
    <w:rsid w:val="000509D1"/>
    <w:rsid w:val="000537A9"/>
    <w:rsid w:val="000579D2"/>
    <w:rsid w:val="00063AC0"/>
    <w:rsid w:val="000660FA"/>
    <w:rsid w:val="00067847"/>
    <w:rsid w:val="00071BBC"/>
    <w:rsid w:val="000764D0"/>
    <w:rsid w:val="00076D91"/>
    <w:rsid w:val="00082BDC"/>
    <w:rsid w:val="00085CFA"/>
    <w:rsid w:val="00090BD2"/>
    <w:rsid w:val="00093C70"/>
    <w:rsid w:val="000977F0"/>
    <w:rsid w:val="000A14ED"/>
    <w:rsid w:val="000D2D57"/>
    <w:rsid w:val="000E1BF4"/>
    <w:rsid w:val="000E43A7"/>
    <w:rsid w:val="000E614B"/>
    <w:rsid w:val="000E670D"/>
    <w:rsid w:val="000E715D"/>
    <w:rsid w:val="000F0A19"/>
    <w:rsid w:val="00100202"/>
    <w:rsid w:val="00100B1E"/>
    <w:rsid w:val="0010284A"/>
    <w:rsid w:val="00105D26"/>
    <w:rsid w:val="00114C5E"/>
    <w:rsid w:val="00114F55"/>
    <w:rsid w:val="00115603"/>
    <w:rsid w:val="0011639A"/>
    <w:rsid w:val="0011666E"/>
    <w:rsid w:val="00125456"/>
    <w:rsid w:val="00125ABE"/>
    <w:rsid w:val="00126A64"/>
    <w:rsid w:val="001304D5"/>
    <w:rsid w:val="0013427F"/>
    <w:rsid w:val="00135643"/>
    <w:rsid w:val="001359BD"/>
    <w:rsid w:val="0014576F"/>
    <w:rsid w:val="00165A4E"/>
    <w:rsid w:val="001744D7"/>
    <w:rsid w:val="00190AA3"/>
    <w:rsid w:val="001912B2"/>
    <w:rsid w:val="00193128"/>
    <w:rsid w:val="00194F82"/>
    <w:rsid w:val="00196FA9"/>
    <w:rsid w:val="001A298A"/>
    <w:rsid w:val="001A3902"/>
    <w:rsid w:val="001B70C2"/>
    <w:rsid w:val="001C1958"/>
    <w:rsid w:val="001C288F"/>
    <w:rsid w:val="001C4D2D"/>
    <w:rsid w:val="001C7782"/>
    <w:rsid w:val="001D73F5"/>
    <w:rsid w:val="001E05EB"/>
    <w:rsid w:val="001E0D63"/>
    <w:rsid w:val="001E0E16"/>
    <w:rsid w:val="001E136A"/>
    <w:rsid w:val="001E19DD"/>
    <w:rsid w:val="002055E5"/>
    <w:rsid w:val="00212497"/>
    <w:rsid w:val="00213B89"/>
    <w:rsid w:val="00215C94"/>
    <w:rsid w:val="00234402"/>
    <w:rsid w:val="00241A97"/>
    <w:rsid w:val="002476DF"/>
    <w:rsid w:val="0026415C"/>
    <w:rsid w:val="00264C0E"/>
    <w:rsid w:val="002658E9"/>
    <w:rsid w:val="002726B1"/>
    <w:rsid w:val="0027406C"/>
    <w:rsid w:val="00277EEE"/>
    <w:rsid w:val="0028021C"/>
    <w:rsid w:val="002813E1"/>
    <w:rsid w:val="00292720"/>
    <w:rsid w:val="002958D3"/>
    <w:rsid w:val="002A1FDD"/>
    <w:rsid w:val="002A63BF"/>
    <w:rsid w:val="002B29B4"/>
    <w:rsid w:val="002B38BB"/>
    <w:rsid w:val="002B4992"/>
    <w:rsid w:val="002C21AA"/>
    <w:rsid w:val="002C7425"/>
    <w:rsid w:val="002D1A13"/>
    <w:rsid w:val="002D4BDD"/>
    <w:rsid w:val="002D5138"/>
    <w:rsid w:val="002E0AD1"/>
    <w:rsid w:val="002E202A"/>
    <w:rsid w:val="002E4523"/>
    <w:rsid w:val="002E51A5"/>
    <w:rsid w:val="002E5999"/>
    <w:rsid w:val="002E71C2"/>
    <w:rsid w:val="002F457F"/>
    <w:rsid w:val="002F5E50"/>
    <w:rsid w:val="002F6A30"/>
    <w:rsid w:val="00300D35"/>
    <w:rsid w:val="003048FA"/>
    <w:rsid w:val="00310345"/>
    <w:rsid w:val="00310401"/>
    <w:rsid w:val="00312DE9"/>
    <w:rsid w:val="003135C4"/>
    <w:rsid w:val="003168AE"/>
    <w:rsid w:val="00316C6B"/>
    <w:rsid w:val="00321C1F"/>
    <w:rsid w:val="0032411F"/>
    <w:rsid w:val="003320BA"/>
    <w:rsid w:val="00333635"/>
    <w:rsid w:val="00334E2A"/>
    <w:rsid w:val="00335125"/>
    <w:rsid w:val="0033578A"/>
    <w:rsid w:val="00336FD1"/>
    <w:rsid w:val="003415BF"/>
    <w:rsid w:val="00342DAC"/>
    <w:rsid w:val="0034321B"/>
    <w:rsid w:val="00347C2F"/>
    <w:rsid w:val="00347CFC"/>
    <w:rsid w:val="00350FFF"/>
    <w:rsid w:val="00356FDB"/>
    <w:rsid w:val="00362108"/>
    <w:rsid w:val="00364068"/>
    <w:rsid w:val="00381807"/>
    <w:rsid w:val="00385FCD"/>
    <w:rsid w:val="0039176D"/>
    <w:rsid w:val="003948CC"/>
    <w:rsid w:val="003B3E54"/>
    <w:rsid w:val="003B6176"/>
    <w:rsid w:val="003C0A18"/>
    <w:rsid w:val="003C5056"/>
    <w:rsid w:val="003C58C0"/>
    <w:rsid w:val="003D0B95"/>
    <w:rsid w:val="003D2903"/>
    <w:rsid w:val="003D67F5"/>
    <w:rsid w:val="003E0DF5"/>
    <w:rsid w:val="00405A68"/>
    <w:rsid w:val="004078FD"/>
    <w:rsid w:val="00411102"/>
    <w:rsid w:val="00416666"/>
    <w:rsid w:val="00423418"/>
    <w:rsid w:val="004328F1"/>
    <w:rsid w:val="00437BC9"/>
    <w:rsid w:val="00442DED"/>
    <w:rsid w:val="004439FC"/>
    <w:rsid w:val="00444D2F"/>
    <w:rsid w:val="00444F5B"/>
    <w:rsid w:val="00454392"/>
    <w:rsid w:val="00455FC7"/>
    <w:rsid w:val="00460CD5"/>
    <w:rsid w:val="00460EF3"/>
    <w:rsid w:val="00461838"/>
    <w:rsid w:val="00462D62"/>
    <w:rsid w:val="004632E8"/>
    <w:rsid w:val="00472717"/>
    <w:rsid w:val="00476CD0"/>
    <w:rsid w:val="00482C3D"/>
    <w:rsid w:val="0048442D"/>
    <w:rsid w:val="00486ACF"/>
    <w:rsid w:val="004B0A33"/>
    <w:rsid w:val="004B2939"/>
    <w:rsid w:val="004B42CA"/>
    <w:rsid w:val="004C6F11"/>
    <w:rsid w:val="004C7A93"/>
    <w:rsid w:val="004D0D33"/>
    <w:rsid w:val="004D7A2E"/>
    <w:rsid w:val="004E4C08"/>
    <w:rsid w:val="004E4FEE"/>
    <w:rsid w:val="004F4538"/>
    <w:rsid w:val="004F4B15"/>
    <w:rsid w:val="004F6EAD"/>
    <w:rsid w:val="004F7EB0"/>
    <w:rsid w:val="00505EBF"/>
    <w:rsid w:val="00511C7B"/>
    <w:rsid w:val="00512F38"/>
    <w:rsid w:val="0051641F"/>
    <w:rsid w:val="00525D9A"/>
    <w:rsid w:val="0053116B"/>
    <w:rsid w:val="00533456"/>
    <w:rsid w:val="00535982"/>
    <w:rsid w:val="0053614E"/>
    <w:rsid w:val="0053665E"/>
    <w:rsid w:val="00540A2E"/>
    <w:rsid w:val="00541C50"/>
    <w:rsid w:val="0054276D"/>
    <w:rsid w:val="0054325E"/>
    <w:rsid w:val="00545F4E"/>
    <w:rsid w:val="00546C6D"/>
    <w:rsid w:val="00551277"/>
    <w:rsid w:val="005561AF"/>
    <w:rsid w:val="0056239F"/>
    <w:rsid w:val="00572C12"/>
    <w:rsid w:val="00575CBF"/>
    <w:rsid w:val="005771C1"/>
    <w:rsid w:val="00580AE9"/>
    <w:rsid w:val="0058158B"/>
    <w:rsid w:val="005846D3"/>
    <w:rsid w:val="00593899"/>
    <w:rsid w:val="0059621A"/>
    <w:rsid w:val="00597F00"/>
    <w:rsid w:val="005A2A58"/>
    <w:rsid w:val="005A6A90"/>
    <w:rsid w:val="005C06EC"/>
    <w:rsid w:val="005D39DF"/>
    <w:rsid w:val="005D51D6"/>
    <w:rsid w:val="005D5C40"/>
    <w:rsid w:val="005D76E5"/>
    <w:rsid w:val="005E2A7C"/>
    <w:rsid w:val="005E66AF"/>
    <w:rsid w:val="006033BE"/>
    <w:rsid w:val="00606808"/>
    <w:rsid w:val="00607BE9"/>
    <w:rsid w:val="00612C38"/>
    <w:rsid w:val="00613708"/>
    <w:rsid w:val="00615DF4"/>
    <w:rsid w:val="006163E4"/>
    <w:rsid w:val="00622216"/>
    <w:rsid w:val="00625C17"/>
    <w:rsid w:val="00627ABB"/>
    <w:rsid w:val="00633AF3"/>
    <w:rsid w:val="00643DD8"/>
    <w:rsid w:val="00645777"/>
    <w:rsid w:val="00647259"/>
    <w:rsid w:val="006528C7"/>
    <w:rsid w:val="00652ED0"/>
    <w:rsid w:val="00657CB2"/>
    <w:rsid w:val="00661526"/>
    <w:rsid w:val="0066365A"/>
    <w:rsid w:val="00663A08"/>
    <w:rsid w:val="00666065"/>
    <w:rsid w:val="006704A5"/>
    <w:rsid w:val="006739C0"/>
    <w:rsid w:val="00686157"/>
    <w:rsid w:val="00690438"/>
    <w:rsid w:val="006972C2"/>
    <w:rsid w:val="006B5469"/>
    <w:rsid w:val="006C7265"/>
    <w:rsid w:val="006C7E97"/>
    <w:rsid w:val="006E3EBC"/>
    <w:rsid w:val="006E6576"/>
    <w:rsid w:val="006E6C31"/>
    <w:rsid w:val="006F1C6F"/>
    <w:rsid w:val="006F46A0"/>
    <w:rsid w:val="006F78AB"/>
    <w:rsid w:val="00701476"/>
    <w:rsid w:val="00701B77"/>
    <w:rsid w:val="00714D2D"/>
    <w:rsid w:val="00715532"/>
    <w:rsid w:val="00715D2D"/>
    <w:rsid w:val="00717556"/>
    <w:rsid w:val="007362C8"/>
    <w:rsid w:val="00741ABD"/>
    <w:rsid w:val="0074338E"/>
    <w:rsid w:val="00753FD0"/>
    <w:rsid w:val="00756D71"/>
    <w:rsid w:val="00757AE2"/>
    <w:rsid w:val="007602C1"/>
    <w:rsid w:val="0077404E"/>
    <w:rsid w:val="00775D18"/>
    <w:rsid w:val="0078215D"/>
    <w:rsid w:val="007832AB"/>
    <w:rsid w:val="00783D32"/>
    <w:rsid w:val="007900C5"/>
    <w:rsid w:val="007A2E10"/>
    <w:rsid w:val="007A4596"/>
    <w:rsid w:val="007B0CC6"/>
    <w:rsid w:val="007C1AA9"/>
    <w:rsid w:val="007C32B9"/>
    <w:rsid w:val="007C785C"/>
    <w:rsid w:val="007D3B39"/>
    <w:rsid w:val="007D6696"/>
    <w:rsid w:val="007F3F8E"/>
    <w:rsid w:val="007F5606"/>
    <w:rsid w:val="00811E3D"/>
    <w:rsid w:val="00820110"/>
    <w:rsid w:val="008266FD"/>
    <w:rsid w:val="00830F7E"/>
    <w:rsid w:val="008343D6"/>
    <w:rsid w:val="00851C9B"/>
    <w:rsid w:val="0086263B"/>
    <w:rsid w:val="00864A50"/>
    <w:rsid w:val="00864A59"/>
    <w:rsid w:val="008666C2"/>
    <w:rsid w:val="008674FE"/>
    <w:rsid w:val="00881376"/>
    <w:rsid w:val="0089178C"/>
    <w:rsid w:val="00892E4C"/>
    <w:rsid w:val="008965EB"/>
    <w:rsid w:val="00897563"/>
    <w:rsid w:val="008A0156"/>
    <w:rsid w:val="008A3150"/>
    <w:rsid w:val="008A457F"/>
    <w:rsid w:val="008A63BA"/>
    <w:rsid w:val="008A744E"/>
    <w:rsid w:val="008B10B5"/>
    <w:rsid w:val="008C6713"/>
    <w:rsid w:val="008D4EC2"/>
    <w:rsid w:val="008E12CC"/>
    <w:rsid w:val="008E19B9"/>
    <w:rsid w:val="008E2AF1"/>
    <w:rsid w:val="008E48BE"/>
    <w:rsid w:val="008E5145"/>
    <w:rsid w:val="008E7BF0"/>
    <w:rsid w:val="00905701"/>
    <w:rsid w:val="00905E67"/>
    <w:rsid w:val="0091428B"/>
    <w:rsid w:val="009164A2"/>
    <w:rsid w:val="00917B05"/>
    <w:rsid w:val="00922AE2"/>
    <w:rsid w:val="00923860"/>
    <w:rsid w:val="00926005"/>
    <w:rsid w:val="00934C43"/>
    <w:rsid w:val="009364EF"/>
    <w:rsid w:val="00947907"/>
    <w:rsid w:val="00952201"/>
    <w:rsid w:val="00952C49"/>
    <w:rsid w:val="00955DD9"/>
    <w:rsid w:val="009705BB"/>
    <w:rsid w:val="00975E64"/>
    <w:rsid w:val="00985EEE"/>
    <w:rsid w:val="009871DE"/>
    <w:rsid w:val="00994AE8"/>
    <w:rsid w:val="00994F75"/>
    <w:rsid w:val="0099722F"/>
    <w:rsid w:val="009A4EEB"/>
    <w:rsid w:val="009A746D"/>
    <w:rsid w:val="009C058D"/>
    <w:rsid w:val="009C2DFB"/>
    <w:rsid w:val="009C58EF"/>
    <w:rsid w:val="009C5B1E"/>
    <w:rsid w:val="009D2539"/>
    <w:rsid w:val="009D433C"/>
    <w:rsid w:val="009E23FA"/>
    <w:rsid w:val="009F377E"/>
    <w:rsid w:val="009F5453"/>
    <w:rsid w:val="009F55AB"/>
    <w:rsid w:val="00A024A8"/>
    <w:rsid w:val="00A029E4"/>
    <w:rsid w:val="00A02CEF"/>
    <w:rsid w:val="00A04D8C"/>
    <w:rsid w:val="00A110A2"/>
    <w:rsid w:val="00A30C34"/>
    <w:rsid w:val="00A32916"/>
    <w:rsid w:val="00A3708C"/>
    <w:rsid w:val="00A4008A"/>
    <w:rsid w:val="00A40A82"/>
    <w:rsid w:val="00A414B1"/>
    <w:rsid w:val="00A47142"/>
    <w:rsid w:val="00A479CB"/>
    <w:rsid w:val="00A47E20"/>
    <w:rsid w:val="00A47F09"/>
    <w:rsid w:val="00A64D01"/>
    <w:rsid w:val="00A70250"/>
    <w:rsid w:val="00A82882"/>
    <w:rsid w:val="00A93DB6"/>
    <w:rsid w:val="00A950D8"/>
    <w:rsid w:val="00AA4871"/>
    <w:rsid w:val="00AB038B"/>
    <w:rsid w:val="00AB6D2A"/>
    <w:rsid w:val="00AC2C1E"/>
    <w:rsid w:val="00AD0662"/>
    <w:rsid w:val="00AD5098"/>
    <w:rsid w:val="00AE1B7B"/>
    <w:rsid w:val="00AE2E30"/>
    <w:rsid w:val="00AE4A04"/>
    <w:rsid w:val="00AE4F97"/>
    <w:rsid w:val="00AE5FDD"/>
    <w:rsid w:val="00AF661D"/>
    <w:rsid w:val="00AF67D4"/>
    <w:rsid w:val="00AF7735"/>
    <w:rsid w:val="00B008D8"/>
    <w:rsid w:val="00B02179"/>
    <w:rsid w:val="00B02C5C"/>
    <w:rsid w:val="00B06A36"/>
    <w:rsid w:val="00B07714"/>
    <w:rsid w:val="00B11C87"/>
    <w:rsid w:val="00B133DF"/>
    <w:rsid w:val="00B1410F"/>
    <w:rsid w:val="00B21642"/>
    <w:rsid w:val="00B27138"/>
    <w:rsid w:val="00B31F54"/>
    <w:rsid w:val="00B3627A"/>
    <w:rsid w:val="00B44C27"/>
    <w:rsid w:val="00B46F2D"/>
    <w:rsid w:val="00B524BF"/>
    <w:rsid w:val="00B54C76"/>
    <w:rsid w:val="00B64698"/>
    <w:rsid w:val="00B64AF6"/>
    <w:rsid w:val="00B65FFA"/>
    <w:rsid w:val="00B6689D"/>
    <w:rsid w:val="00B66DD5"/>
    <w:rsid w:val="00B7436A"/>
    <w:rsid w:val="00B77EA9"/>
    <w:rsid w:val="00B83FFF"/>
    <w:rsid w:val="00B84B71"/>
    <w:rsid w:val="00B90907"/>
    <w:rsid w:val="00BA0D96"/>
    <w:rsid w:val="00BA17D9"/>
    <w:rsid w:val="00BD00D7"/>
    <w:rsid w:val="00BD0543"/>
    <w:rsid w:val="00BD12BB"/>
    <w:rsid w:val="00BD1AB2"/>
    <w:rsid w:val="00BD2D97"/>
    <w:rsid w:val="00BD41B2"/>
    <w:rsid w:val="00BE0346"/>
    <w:rsid w:val="00BE318B"/>
    <w:rsid w:val="00BF0229"/>
    <w:rsid w:val="00BF1D6C"/>
    <w:rsid w:val="00BF2EE1"/>
    <w:rsid w:val="00BF67C6"/>
    <w:rsid w:val="00C16E87"/>
    <w:rsid w:val="00C2758D"/>
    <w:rsid w:val="00C30D86"/>
    <w:rsid w:val="00C31803"/>
    <w:rsid w:val="00C3610F"/>
    <w:rsid w:val="00C4315D"/>
    <w:rsid w:val="00C4652B"/>
    <w:rsid w:val="00C511B3"/>
    <w:rsid w:val="00C560AD"/>
    <w:rsid w:val="00C63F91"/>
    <w:rsid w:val="00C807D3"/>
    <w:rsid w:val="00C84453"/>
    <w:rsid w:val="00C8667A"/>
    <w:rsid w:val="00C90B30"/>
    <w:rsid w:val="00C94826"/>
    <w:rsid w:val="00C961B9"/>
    <w:rsid w:val="00C97642"/>
    <w:rsid w:val="00C97909"/>
    <w:rsid w:val="00CA04A4"/>
    <w:rsid w:val="00CA16AF"/>
    <w:rsid w:val="00CA41BD"/>
    <w:rsid w:val="00CB1FEC"/>
    <w:rsid w:val="00CC0F12"/>
    <w:rsid w:val="00CC1AD0"/>
    <w:rsid w:val="00CD4F4B"/>
    <w:rsid w:val="00CD60CC"/>
    <w:rsid w:val="00CE1AF3"/>
    <w:rsid w:val="00CE3809"/>
    <w:rsid w:val="00CE5DBF"/>
    <w:rsid w:val="00CF6588"/>
    <w:rsid w:val="00D15189"/>
    <w:rsid w:val="00D20F19"/>
    <w:rsid w:val="00D22CDA"/>
    <w:rsid w:val="00D2390A"/>
    <w:rsid w:val="00D250D2"/>
    <w:rsid w:val="00D31287"/>
    <w:rsid w:val="00D3303A"/>
    <w:rsid w:val="00D34580"/>
    <w:rsid w:val="00D73642"/>
    <w:rsid w:val="00D74439"/>
    <w:rsid w:val="00D83995"/>
    <w:rsid w:val="00D84D85"/>
    <w:rsid w:val="00D85E13"/>
    <w:rsid w:val="00D91E08"/>
    <w:rsid w:val="00D929F3"/>
    <w:rsid w:val="00D93215"/>
    <w:rsid w:val="00D95950"/>
    <w:rsid w:val="00D95BD2"/>
    <w:rsid w:val="00D97B08"/>
    <w:rsid w:val="00DA35A8"/>
    <w:rsid w:val="00DA6814"/>
    <w:rsid w:val="00DB6CEE"/>
    <w:rsid w:val="00DC4750"/>
    <w:rsid w:val="00DC69C0"/>
    <w:rsid w:val="00DD1A58"/>
    <w:rsid w:val="00DD38B3"/>
    <w:rsid w:val="00DD489B"/>
    <w:rsid w:val="00DE5458"/>
    <w:rsid w:val="00DE5813"/>
    <w:rsid w:val="00DE6BED"/>
    <w:rsid w:val="00DF04F3"/>
    <w:rsid w:val="00DF759B"/>
    <w:rsid w:val="00E00F93"/>
    <w:rsid w:val="00E03C22"/>
    <w:rsid w:val="00E111BF"/>
    <w:rsid w:val="00E1331B"/>
    <w:rsid w:val="00E17BD4"/>
    <w:rsid w:val="00E17C99"/>
    <w:rsid w:val="00E227EC"/>
    <w:rsid w:val="00E36E47"/>
    <w:rsid w:val="00E3764F"/>
    <w:rsid w:val="00E4187D"/>
    <w:rsid w:val="00E45516"/>
    <w:rsid w:val="00E51EBB"/>
    <w:rsid w:val="00E55DA8"/>
    <w:rsid w:val="00E6236B"/>
    <w:rsid w:val="00E62562"/>
    <w:rsid w:val="00E71631"/>
    <w:rsid w:val="00E72737"/>
    <w:rsid w:val="00E72E0A"/>
    <w:rsid w:val="00E737C0"/>
    <w:rsid w:val="00E8023B"/>
    <w:rsid w:val="00E8035E"/>
    <w:rsid w:val="00E818AA"/>
    <w:rsid w:val="00E9192B"/>
    <w:rsid w:val="00E942FA"/>
    <w:rsid w:val="00E94471"/>
    <w:rsid w:val="00EA6DC2"/>
    <w:rsid w:val="00EA7F7F"/>
    <w:rsid w:val="00EB0519"/>
    <w:rsid w:val="00EC70AD"/>
    <w:rsid w:val="00ED4421"/>
    <w:rsid w:val="00ED6B3C"/>
    <w:rsid w:val="00EE0DB1"/>
    <w:rsid w:val="00EF057E"/>
    <w:rsid w:val="00EF1223"/>
    <w:rsid w:val="00EF1EA0"/>
    <w:rsid w:val="00EF56DE"/>
    <w:rsid w:val="00EF5E2B"/>
    <w:rsid w:val="00F04873"/>
    <w:rsid w:val="00F159DE"/>
    <w:rsid w:val="00F23376"/>
    <w:rsid w:val="00F23BA8"/>
    <w:rsid w:val="00F33FBC"/>
    <w:rsid w:val="00F4110C"/>
    <w:rsid w:val="00F56BA3"/>
    <w:rsid w:val="00F60B2C"/>
    <w:rsid w:val="00F66757"/>
    <w:rsid w:val="00F7133E"/>
    <w:rsid w:val="00F87D39"/>
    <w:rsid w:val="00F907E4"/>
    <w:rsid w:val="00FB17DF"/>
    <w:rsid w:val="00FB69A3"/>
    <w:rsid w:val="00FB7A49"/>
    <w:rsid w:val="00FC44D0"/>
    <w:rsid w:val="00FC56F2"/>
    <w:rsid w:val="00FC5C76"/>
    <w:rsid w:val="00FC60C3"/>
    <w:rsid w:val="00FD0889"/>
    <w:rsid w:val="00FE21D5"/>
    <w:rsid w:val="00FE489B"/>
    <w:rsid w:val="00FE6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F9BBD4"/>
  <w15:docId w15:val="{F19A5C69-5081-4A23-B37F-D47DFCC54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FE489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1639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E55DA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E489B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styleId="Pogrubienie">
    <w:name w:val="Strong"/>
    <w:basedOn w:val="Domylnaczcionkaakapitu"/>
    <w:uiPriority w:val="22"/>
    <w:qFormat/>
    <w:rsid w:val="00FE489B"/>
    <w:rPr>
      <w:b/>
      <w:bCs/>
    </w:rPr>
  </w:style>
  <w:style w:type="paragraph" w:customStyle="1" w:styleId="center">
    <w:name w:val="center"/>
    <w:basedOn w:val="Normalny"/>
    <w:rsid w:val="00FE48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FE489B"/>
    <w:rPr>
      <w:i/>
      <w:iCs/>
    </w:rPr>
  </w:style>
  <w:style w:type="paragraph" w:styleId="NormalnyWeb">
    <w:name w:val="Normal (Web)"/>
    <w:basedOn w:val="Normalny"/>
    <w:uiPriority w:val="99"/>
    <w:semiHidden/>
    <w:unhideWhenUsed/>
    <w:rsid w:val="00FE48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justify">
    <w:name w:val="justify"/>
    <w:basedOn w:val="Normalny"/>
    <w:rsid w:val="00FE48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FE489B"/>
    <w:pPr>
      <w:ind w:left="720"/>
      <w:contextualSpacing/>
    </w:pPr>
  </w:style>
  <w:style w:type="numbering" w:customStyle="1" w:styleId="Styl1">
    <w:name w:val="Styl1"/>
    <w:uiPriority w:val="99"/>
    <w:rsid w:val="00135643"/>
    <w:pPr>
      <w:numPr>
        <w:numId w:val="2"/>
      </w:numPr>
    </w:pPr>
  </w:style>
  <w:style w:type="character" w:styleId="Hipercze">
    <w:name w:val="Hyperlink"/>
    <w:basedOn w:val="Domylnaczcionkaakapitu"/>
    <w:uiPriority w:val="99"/>
    <w:unhideWhenUsed/>
    <w:rsid w:val="00AE1B7B"/>
    <w:rPr>
      <w:color w:val="0000FF" w:themeColor="hyperlink"/>
      <w:u w:val="single"/>
    </w:rPr>
  </w:style>
  <w:style w:type="numbering" w:customStyle="1" w:styleId="Styl2">
    <w:name w:val="Styl2"/>
    <w:uiPriority w:val="99"/>
    <w:rsid w:val="00A93DB6"/>
    <w:pPr>
      <w:numPr>
        <w:numId w:val="4"/>
      </w:numPr>
    </w:pPr>
  </w:style>
  <w:style w:type="paragraph" w:styleId="Tekstpodstawowy2">
    <w:name w:val="Body Text 2"/>
    <w:basedOn w:val="Normalny"/>
    <w:link w:val="Tekstpodstawowy2Znak"/>
    <w:unhideWhenUsed/>
    <w:rsid w:val="00194F82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2Znak">
    <w:name w:val="Tekst podstawowy 2 Znak"/>
    <w:basedOn w:val="Domylnaczcionkaakapitu"/>
    <w:link w:val="Tekstpodstawowy2"/>
    <w:rsid w:val="00194F82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E55DA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alb">
    <w:name w:val="a_lb"/>
    <w:basedOn w:val="Domylnaczcionkaakapitu"/>
    <w:rsid w:val="0099722F"/>
  </w:style>
  <w:style w:type="character" w:customStyle="1" w:styleId="fn-ref">
    <w:name w:val="fn-ref"/>
    <w:basedOn w:val="Domylnaczcionkaakapitu"/>
    <w:rsid w:val="0099722F"/>
  </w:style>
  <w:style w:type="paragraph" w:styleId="Tekstdymka">
    <w:name w:val="Balloon Text"/>
    <w:basedOn w:val="Normalny"/>
    <w:link w:val="TekstdymkaZnak"/>
    <w:uiPriority w:val="99"/>
    <w:semiHidden/>
    <w:unhideWhenUsed/>
    <w:rsid w:val="002813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813E1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56FD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56FD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56FD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56FD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56FDB"/>
    <w:rPr>
      <w:b/>
      <w:b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5D76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D76E5"/>
  </w:style>
  <w:style w:type="paragraph" w:styleId="Stopka">
    <w:name w:val="footer"/>
    <w:basedOn w:val="Normalny"/>
    <w:link w:val="StopkaZnak"/>
    <w:uiPriority w:val="99"/>
    <w:unhideWhenUsed/>
    <w:rsid w:val="005D76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D76E5"/>
  </w:style>
  <w:style w:type="paragraph" w:styleId="Poprawka">
    <w:name w:val="Revision"/>
    <w:hidden/>
    <w:uiPriority w:val="99"/>
    <w:semiHidden/>
    <w:rsid w:val="003948CC"/>
    <w:pPr>
      <w:spacing w:after="0" w:line="240" w:lineRule="auto"/>
    </w:pPr>
  </w:style>
  <w:style w:type="character" w:customStyle="1" w:styleId="bullet">
    <w:name w:val="bullet"/>
    <w:basedOn w:val="Domylnaczcionkaakapitu"/>
    <w:rsid w:val="00BF0229"/>
  </w:style>
  <w:style w:type="character" w:customStyle="1" w:styleId="Bodytext2">
    <w:name w:val="Body text (2)_"/>
    <w:basedOn w:val="Domylnaczcionkaakapitu"/>
    <w:qFormat/>
    <w:rsid w:val="00CE5DBF"/>
    <w:rPr>
      <w:rFonts w:ascii="Calibri" w:eastAsia="Calibri" w:hAnsi="Calibri" w:cs="Calibri"/>
      <w:b w:val="0"/>
      <w:bCs w:val="0"/>
      <w:i w:val="0"/>
      <w:iCs w:val="0"/>
      <w:caps w:val="0"/>
      <w:smallCaps w:val="0"/>
      <w:strike w:val="0"/>
      <w:dstrike w:val="0"/>
      <w:sz w:val="20"/>
      <w:szCs w:val="20"/>
      <w:u w:val="none"/>
    </w:rPr>
  </w:style>
  <w:style w:type="character" w:customStyle="1" w:styleId="Bodytext20">
    <w:name w:val="Body text (2)"/>
    <w:basedOn w:val="Bodytext2"/>
    <w:qFormat/>
    <w:rsid w:val="00CE5DBF"/>
    <w:rPr>
      <w:rFonts w:ascii="Calibri" w:eastAsia="Calibri" w:hAnsi="Calibri" w:cs="Calibri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20"/>
      <w:szCs w:val="20"/>
      <w:u w:val="none"/>
      <w:lang w:val="pl-PL" w:eastAsia="pl-PL" w:bidi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1639A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AkapitzlistZnak">
    <w:name w:val="Akapit z listą Znak"/>
    <w:link w:val="Akapitzlist"/>
    <w:uiPriority w:val="34"/>
    <w:locked/>
    <w:rsid w:val="001163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735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751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7887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080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873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116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73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439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550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166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52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0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72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693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32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40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967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9526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9310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7195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9088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7475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7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821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1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271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0681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775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733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370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7435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2379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81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738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4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798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9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76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74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7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1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9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10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7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derenda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jkopyt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mroz@su.krakow.p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4BDC0D-F3D6-4493-A4E8-BC19D4AF78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2189</Words>
  <Characters>13136</Characters>
  <Application>Microsoft Office Word</Application>
  <DocSecurity>0</DocSecurity>
  <Lines>109</Lines>
  <Paragraphs>30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Dorota Lechowicz</dc:creator>
  <cp:lastModifiedBy>Piotr Kucharski</cp:lastModifiedBy>
  <cp:revision>5</cp:revision>
  <cp:lastPrinted>2023-09-27T07:17:00Z</cp:lastPrinted>
  <dcterms:created xsi:type="dcterms:W3CDTF">2023-10-05T11:09:00Z</dcterms:created>
  <dcterms:modified xsi:type="dcterms:W3CDTF">2023-10-05T11:20:00Z</dcterms:modified>
</cp:coreProperties>
</file>