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453BA9E2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6B035D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024857EE" w:rsidR="000D7B41" w:rsidRPr="009B51F2" w:rsidRDefault="006B035D" w:rsidP="009B51F2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SPZOZ </w:t>
      </w:r>
      <w:r w:rsidR="00015AAB" w:rsidRPr="009B51F2">
        <w:rPr>
          <w:b/>
          <w:sz w:val="22"/>
          <w:szCs w:val="22"/>
        </w:rPr>
        <w:t xml:space="preserve">Szpitalem Uniwersyteckim 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  <w:bookmarkStart w:id="0" w:name="_GoBack"/>
      <w:bookmarkEnd w:id="0"/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6BF3FB0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Oddziale</w:t>
      </w:r>
      <w:r w:rsidR="003F0919">
        <w:rPr>
          <w:sz w:val="22"/>
          <w:szCs w:val="22"/>
        </w:rPr>
        <w:t>, SOR</w:t>
      </w:r>
      <w:r w:rsidRPr="009B51F2">
        <w:rPr>
          <w:sz w:val="22"/>
          <w:szCs w:val="22"/>
        </w:rPr>
        <w:t xml:space="preserve">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3F0919">
        <w:rPr>
          <w:sz w:val="22"/>
          <w:szCs w:val="22"/>
        </w:rPr>
        <w:t>Szpitalny Oddział Ratunkowy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64E767FD" w14:textId="47B8B9B6" w:rsidR="001C71F4" w:rsidRPr="00D45B66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45B66">
        <w:rPr>
          <w:sz w:val="22"/>
          <w:szCs w:val="22"/>
        </w:rPr>
        <w:t xml:space="preserve">Bloku Operacyjnym – należy przez to rozumieć Blok Operacyjny Szpitala Uniwersyteckiego </w:t>
      </w:r>
      <w:r w:rsidRPr="00D45B66">
        <w:rPr>
          <w:sz w:val="22"/>
          <w:szCs w:val="22"/>
        </w:rPr>
        <w:br/>
        <w:t>w Krakowie zlokalizowany przy ul. Jakubowskiego 2.</w:t>
      </w:r>
    </w:p>
    <w:p w14:paraId="3E41EBA5" w14:textId="521220C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</w:t>
      </w:r>
      <w:r w:rsidR="003F0919">
        <w:rPr>
          <w:sz w:val="22"/>
          <w:szCs w:val="22"/>
        </w:rPr>
        <w:t>Szpitalnego Oddziału Ratunkowego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109A866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</w:t>
      </w:r>
      <w:r w:rsidR="003F0919">
        <w:rPr>
          <w:sz w:val="22"/>
          <w:szCs w:val="22"/>
        </w:rPr>
        <w:t>SOR</w:t>
      </w:r>
      <w:r w:rsidRPr="009B51F2">
        <w:rPr>
          <w:sz w:val="22"/>
          <w:szCs w:val="22"/>
        </w:rPr>
        <w:t xml:space="preserve"> Szpitala Uniwersyteckiego w Krakowie.</w:t>
      </w:r>
    </w:p>
    <w:p w14:paraId="527731FA" w14:textId="77777777" w:rsidR="00487F8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</w:t>
      </w:r>
      <w:r w:rsidR="003F0919">
        <w:rPr>
          <w:sz w:val="22"/>
          <w:szCs w:val="22"/>
        </w:rPr>
        <w:t>SOR</w:t>
      </w:r>
      <w:r w:rsidR="00E1650E" w:rsidRPr="009B51F2">
        <w:rPr>
          <w:sz w:val="22"/>
          <w:szCs w:val="22"/>
        </w:rPr>
        <w:t xml:space="preserve">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E1F24F1" w14:textId="35A75363" w:rsidR="00487F81" w:rsidRPr="00487F8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87F81">
        <w:rPr>
          <w:sz w:val="22"/>
          <w:szCs w:val="22"/>
        </w:rPr>
        <w:t>Lekarzu systemu – rozumie się przez to lekarza zdefiniowanego w ustawie o Państwowym Ratownictwie Medycznym z dnia 8 września 2006 r.,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400A368A" w:rsidR="00B34365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62DB1A0E" w14:textId="4EBD4B62" w:rsidR="00E45941" w:rsidRPr="009B51F2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5941">
        <w:rPr>
          <w:sz w:val="22"/>
          <w:szCs w:val="22"/>
        </w:rPr>
        <w:t>Rozporządzeniu – rozumie się przez to Rozporządzenie Ministra Zdrowia z dnia 27 czerwca 2019 r. w sprawie szpitalnego oddziału ratunkowego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lastRenderedPageBreak/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9B51F2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9B51F2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73C374E8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 xml:space="preserve">na rzecz Pacjentów </w:t>
      </w:r>
      <w:r w:rsidR="003F0919">
        <w:rPr>
          <w:b/>
          <w:sz w:val="22"/>
          <w:szCs w:val="22"/>
        </w:rPr>
        <w:t>Szpitalnego Oddziału Ratunkowego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261D9A3" w14:textId="0AE3BC4D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9B51F2">
        <w:rPr>
          <w:sz w:val="22"/>
          <w:szCs w:val="22"/>
          <w:lang w:eastAsia="ar-SA"/>
        </w:rPr>
        <w:t>opiece lekarskiej</w:t>
      </w:r>
      <w:r w:rsidR="009F34A1" w:rsidRPr="009B51F2">
        <w:rPr>
          <w:color w:val="000000"/>
          <w:sz w:val="22"/>
          <w:szCs w:val="22"/>
          <w:lang w:eastAsia="ar-SA"/>
        </w:rPr>
        <w:t xml:space="preserve"> </w:t>
      </w:r>
      <w:r w:rsidRPr="009B51F2">
        <w:rPr>
          <w:color w:val="000000"/>
          <w:sz w:val="22"/>
          <w:szCs w:val="22"/>
          <w:lang w:eastAsia="ar-SA"/>
        </w:rPr>
        <w:t>w Oddziale</w:t>
      </w:r>
      <w:r w:rsidR="00502ABB" w:rsidRPr="009B51F2">
        <w:rPr>
          <w:color w:val="000000"/>
          <w:sz w:val="22"/>
          <w:szCs w:val="22"/>
          <w:lang w:eastAsia="ar-SA"/>
        </w:rPr>
        <w:t xml:space="preserve">, </w:t>
      </w:r>
      <w:r w:rsidR="009F34A1" w:rsidRPr="009B51F2">
        <w:rPr>
          <w:color w:val="000000"/>
          <w:sz w:val="22"/>
          <w:szCs w:val="22"/>
          <w:lang w:eastAsia="ar-SA"/>
        </w:rPr>
        <w:br/>
      </w:r>
      <w:r w:rsidR="00502ABB" w:rsidRPr="009B51F2">
        <w:rPr>
          <w:color w:val="000000"/>
          <w:sz w:val="22"/>
          <w:szCs w:val="22"/>
          <w:lang w:eastAsia="ar-SA"/>
        </w:rPr>
        <w:t>w tym pełnienie dyżuru lekarskiego</w:t>
      </w:r>
      <w:r w:rsidRPr="009B51F2">
        <w:rPr>
          <w:color w:val="000000"/>
          <w:sz w:val="22"/>
          <w:szCs w:val="22"/>
          <w:lang w:eastAsia="ar-SA"/>
        </w:rPr>
        <w:t>,</w:t>
      </w:r>
    </w:p>
    <w:p w14:paraId="74AD4580" w14:textId="015B648A" w:rsidR="00845CC8" w:rsidRPr="003F0919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F0919">
        <w:rPr>
          <w:color w:val="000000"/>
          <w:sz w:val="22"/>
          <w:szCs w:val="22"/>
          <w:lang w:eastAsia="ar-SA"/>
        </w:rPr>
        <w:t xml:space="preserve">uczestnictwo w zabiegach  wykonywanych w </w:t>
      </w:r>
      <w:r w:rsidR="003F0919" w:rsidRPr="003F0919">
        <w:rPr>
          <w:color w:val="000000"/>
          <w:sz w:val="22"/>
          <w:szCs w:val="22"/>
          <w:lang w:eastAsia="ar-SA"/>
        </w:rPr>
        <w:t>ramach Centrum Urazowego</w:t>
      </w:r>
      <w:r w:rsidR="0001659F">
        <w:rPr>
          <w:color w:val="000000"/>
          <w:sz w:val="22"/>
          <w:szCs w:val="22"/>
          <w:lang w:eastAsia="ar-SA"/>
        </w:rPr>
        <w:t xml:space="preserve"> – zgodnie z posiadaną specjalizacją</w:t>
      </w:r>
      <w:r w:rsidR="003F0919" w:rsidRPr="003F0919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ścisłą współpracę z innymi komórkami organizacyjnymi Udzielającego Zamówienie, w tym w szczególności z Oddziałem Klinicznym Anest</w:t>
      </w:r>
      <w:r>
        <w:rPr>
          <w:sz w:val="22"/>
          <w:szCs w:val="22"/>
        </w:rPr>
        <w:t xml:space="preserve">ezjologii i Intensywnej Terapii, w tym </w:t>
      </w:r>
      <w:r w:rsidR="00354D0E">
        <w:rPr>
          <w:sz w:val="22"/>
          <w:szCs w:val="22"/>
        </w:rPr>
        <w:br/>
      </w:r>
      <w:r w:rsidR="004F34CE" w:rsidRPr="00DC5777">
        <w:rPr>
          <w:sz w:val="22"/>
          <w:szCs w:val="22"/>
        </w:rPr>
        <w:t>w zakresie udziału w dyslokacji pacjentów</w:t>
      </w:r>
      <w:r w:rsidR="00845CC8" w:rsidRPr="00DC5777">
        <w:rPr>
          <w:sz w:val="22"/>
          <w:szCs w:val="22"/>
        </w:rPr>
        <w:t>,</w:t>
      </w:r>
      <w:r w:rsidR="004F34CE" w:rsidRPr="00DC5777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4DD50F1B" w:rsidR="000A640D" w:rsidRPr="00E173BD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3F0919">
        <w:rPr>
          <w:color w:val="000000"/>
          <w:sz w:val="22"/>
          <w:szCs w:val="22"/>
          <w:lang w:eastAsia="ar-SA"/>
        </w:rPr>
        <w:t xml:space="preserve"> oraz </w:t>
      </w:r>
      <w:r w:rsidR="004F34CE" w:rsidRPr="003F0919">
        <w:rPr>
          <w:color w:val="000000"/>
          <w:sz w:val="22"/>
          <w:szCs w:val="22"/>
          <w:lang w:eastAsia="ar-SA"/>
        </w:rPr>
        <w:t>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</w:t>
      </w:r>
      <w:r w:rsidRPr="00E173BD">
        <w:rPr>
          <w:color w:val="000000"/>
          <w:sz w:val="22"/>
          <w:szCs w:val="22"/>
          <w:lang w:eastAsia="ar-SA"/>
        </w:rPr>
        <w:t xml:space="preserve">komórkach organizacyjnych – </w:t>
      </w:r>
      <w:r w:rsidR="00FD2157" w:rsidRPr="00E173BD">
        <w:rPr>
          <w:color w:val="000000"/>
          <w:sz w:val="22"/>
          <w:szCs w:val="22"/>
          <w:lang w:eastAsia="ar-SA"/>
        </w:rPr>
        <w:t>po uzgodnieniu z Kierownikiem Oddziału</w:t>
      </w:r>
      <w:r w:rsidRPr="00E173BD">
        <w:rPr>
          <w:color w:val="000000"/>
          <w:sz w:val="22"/>
          <w:szCs w:val="22"/>
          <w:lang w:eastAsia="ar-SA"/>
        </w:rPr>
        <w:t>.</w:t>
      </w:r>
    </w:p>
    <w:p w14:paraId="6B9D2F22" w14:textId="34D28DC3" w:rsidR="007E0A30" w:rsidRPr="00E173BD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E173BD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E173BD">
        <w:rPr>
          <w:color w:val="000000"/>
          <w:sz w:val="22"/>
          <w:szCs w:val="22"/>
          <w:lang w:eastAsia="ar-SA"/>
        </w:rPr>
        <w:t xml:space="preserve">szczegółowe </w:t>
      </w:r>
      <w:r w:rsidRPr="00E173BD">
        <w:rPr>
          <w:color w:val="000000"/>
          <w:sz w:val="22"/>
          <w:szCs w:val="22"/>
          <w:lang w:eastAsia="ar-SA"/>
        </w:rPr>
        <w:t>harmonogramy</w:t>
      </w:r>
      <w:r w:rsidR="00177014" w:rsidRPr="00E173BD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E173BD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E173BD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E173BD">
        <w:rPr>
          <w:color w:val="000000"/>
          <w:sz w:val="22"/>
          <w:szCs w:val="22"/>
          <w:lang w:eastAsia="ar-SA"/>
        </w:rPr>
        <w:t xml:space="preserve">obsady </w:t>
      </w:r>
      <w:r w:rsidR="004B7F65" w:rsidRPr="00E173BD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E173BD">
        <w:rPr>
          <w:color w:val="000000"/>
          <w:sz w:val="22"/>
          <w:szCs w:val="22"/>
          <w:lang w:eastAsia="ar-SA"/>
        </w:rPr>
        <w:t>4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 xml:space="preserve"> lekarskich</w:t>
      </w:r>
      <w:r w:rsidR="00B63CC1" w:rsidRPr="00E173BD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E173BD">
        <w:rPr>
          <w:color w:val="000000"/>
          <w:sz w:val="22"/>
          <w:szCs w:val="22"/>
          <w:lang w:eastAsia="ar-SA"/>
        </w:rPr>
        <w:t>1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>o</w:t>
      </w:r>
      <w:r w:rsidR="00B63CC1" w:rsidRPr="00E173BD">
        <w:rPr>
          <w:color w:val="000000"/>
          <w:sz w:val="22"/>
          <w:szCs w:val="22"/>
          <w:lang w:eastAsia="ar-SA"/>
        </w:rPr>
        <w:t xml:space="preserve"> obsadzon</w:t>
      </w:r>
      <w:r w:rsidR="00487F81" w:rsidRPr="00E173BD">
        <w:rPr>
          <w:color w:val="000000"/>
          <w:sz w:val="22"/>
          <w:szCs w:val="22"/>
          <w:lang w:eastAsia="ar-SA"/>
        </w:rPr>
        <w:t>e</w:t>
      </w:r>
      <w:r w:rsidR="00B63CC1" w:rsidRPr="00E173BD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E173BD">
        <w:rPr>
          <w:color w:val="000000"/>
          <w:sz w:val="22"/>
          <w:szCs w:val="22"/>
          <w:lang w:eastAsia="ar-SA"/>
        </w:rPr>
        <w:t xml:space="preserve">, a </w:t>
      </w:r>
      <w:r w:rsidR="00E173BD" w:rsidRPr="00E173BD">
        <w:rPr>
          <w:color w:val="000000"/>
          <w:sz w:val="22"/>
          <w:szCs w:val="22"/>
          <w:lang w:eastAsia="ar-SA"/>
        </w:rPr>
        <w:t>1</w:t>
      </w:r>
      <w:r w:rsidR="00487F81" w:rsidRPr="00E173BD">
        <w:rPr>
          <w:color w:val="000000"/>
          <w:sz w:val="22"/>
          <w:szCs w:val="22"/>
          <w:lang w:eastAsia="ar-SA"/>
        </w:rPr>
        <w:t xml:space="preserve"> stanowisk</w:t>
      </w:r>
      <w:r w:rsidR="00E173BD" w:rsidRPr="00E173BD">
        <w:rPr>
          <w:color w:val="000000"/>
          <w:sz w:val="22"/>
          <w:szCs w:val="22"/>
          <w:lang w:eastAsia="ar-SA"/>
        </w:rPr>
        <w:t>o</w:t>
      </w:r>
      <w:r w:rsidR="00487F81" w:rsidRPr="00E173BD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E173BD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E173BD">
        <w:rPr>
          <w:color w:val="000000"/>
          <w:sz w:val="22"/>
          <w:szCs w:val="22"/>
          <w:lang w:eastAsia="ar-SA"/>
        </w:rPr>
        <w:t>)</w:t>
      </w:r>
      <w:r w:rsidR="00177014" w:rsidRPr="00E173BD">
        <w:rPr>
          <w:color w:val="000000"/>
          <w:sz w:val="22"/>
          <w:szCs w:val="22"/>
          <w:lang w:eastAsia="ar-SA"/>
        </w:rPr>
        <w:t>,</w:t>
      </w:r>
      <w:r w:rsidRPr="00E173BD">
        <w:rPr>
          <w:color w:val="000000"/>
          <w:sz w:val="22"/>
          <w:szCs w:val="22"/>
          <w:lang w:eastAsia="ar-SA"/>
        </w:rPr>
        <w:t xml:space="preserve"> </w:t>
      </w:r>
      <w:r w:rsidR="00A07226" w:rsidRPr="00E173BD">
        <w:rPr>
          <w:color w:val="000000"/>
          <w:sz w:val="22"/>
          <w:szCs w:val="22"/>
          <w:lang w:eastAsia="ar-SA"/>
        </w:rPr>
        <w:t>zatwierdzane</w:t>
      </w:r>
      <w:r w:rsidRPr="00E173BD">
        <w:rPr>
          <w:color w:val="000000"/>
          <w:sz w:val="22"/>
          <w:szCs w:val="22"/>
          <w:lang w:eastAsia="ar-SA"/>
        </w:rPr>
        <w:t xml:space="preserve"> przez Kierownika Oddziału</w:t>
      </w:r>
      <w:r w:rsidR="00177014" w:rsidRPr="00E173BD">
        <w:rPr>
          <w:color w:val="000000"/>
          <w:sz w:val="22"/>
          <w:szCs w:val="22"/>
          <w:lang w:eastAsia="ar-SA"/>
        </w:rPr>
        <w:t xml:space="preserve">. </w:t>
      </w:r>
      <w:r w:rsidR="00487F81" w:rsidRPr="00E173BD">
        <w:rPr>
          <w:color w:val="000000"/>
          <w:sz w:val="22"/>
          <w:szCs w:val="22"/>
          <w:lang w:eastAsia="ar-SA"/>
        </w:rPr>
        <w:t>Przyjmujący Zamówienie przyjmuje do wiadomości i zobowiązuje się dochować należytej staranności, aby działając w ramach Zespołu Lekarzy zapewnić zabezpieczenie działalności SOR Udzielającego Zamówienie w powyższym wymiarze osobowym</w:t>
      </w:r>
      <w:r w:rsidR="009B4DCD" w:rsidRPr="00E173BD">
        <w:rPr>
          <w:color w:val="000000"/>
          <w:sz w:val="22"/>
          <w:szCs w:val="22"/>
          <w:lang w:eastAsia="ar-SA"/>
        </w:rPr>
        <w:t>.</w:t>
      </w:r>
    </w:p>
    <w:p w14:paraId="08C6CE16" w14:textId="537CD8FC" w:rsidR="009B4DCD" w:rsidRPr="00E173BD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E173BD">
        <w:rPr>
          <w:color w:val="000000"/>
          <w:sz w:val="22"/>
          <w:szCs w:val="22"/>
        </w:rPr>
        <w:lastRenderedPageBreak/>
        <w:t>Lekarz specjalista medycyny ratunkowej, o którym mowa w ust. 4, koordynuje pracę lekarzy obecnych na danej zmianie w czasie udzielania przez nich świadczeń zdrowotnych</w:t>
      </w:r>
      <w:r w:rsidR="00D45B66" w:rsidRPr="00E173BD">
        <w:rPr>
          <w:color w:val="000000"/>
          <w:sz w:val="22"/>
          <w:szCs w:val="22"/>
        </w:rPr>
        <w:t>.</w:t>
      </w:r>
      <w:r w:rsidR="00B50AA8" w:rsidRPr="00E173BD">
        <w:rPr>
          <w:color w:val="000000"/>
          <w:sz w:val="22"/>
          <w:szCs w:val="22"/>
        </w:rPr>
        <w:t xml:space="preserve"> W przypadku </w:t>
      </w:r>
      <w:r w:rsidR="00CA4A7F" w:rsidRPr="00E173BD">
        <w:rPr>
          <w:color w:val="000000"/>
          <w:sz w:val="22"/>
          <w:szCs w:val="22"/>
        </w:rPr>
        <w:t>gdy na danej zmianie obecny</w:t>
      </w:r>
      <w:r w:rsidR="00B50AA8" w:rsidRPr="00E173BD">
        <w:rPr>
          <w:color w:val="000000"/>
          <w:sz w:val="22"/>
          <w:szCs w:val="22"/>
        </w:rPr>
        <w:t xml:space="preserve"> będzie więcej niż jeden lekarz specjalista medycyny ratunkowej, a nie zostało określone w harmonogramie który z lekarzy koordynuje działania zespołu na danej zmianie</w:t>
      </w:r>
      <w:r w:rsidR="00542A43" w:rsidRPr="00E173BD">
        <w:rPr>
          <w:color w:val="000000"/>
          <w:sz w:val="22"/>
          <w:szCs w:val="22"/>
        </w:rPr>
        <w:t>,</w:t>
      </w:r>
      <w:r w:rsidR="00B50AA8" w:rsidRPr="00E173BD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9B51F2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E173BD">
        <w:rPr>
          <w:color w:val="000000"/>
          <w:sz w:val="22"/>
          <w:szCs w:val="22"/>
        </w:rPr>
        <w:t>……….</w:t>
      </w:r>
      <w:r w:rsidR="004F7601" w:rsidRPr="00E173BD">
        <w:rPr>
          <w:color w:val="000000"/>
          <w:sz w:val="22"/>
          <w:szCs w:val="22"/>
        </w:rPr>
        <w:t xml:space="preserve"> godzin</w:t>
      </w:r>
      <w:r w:rsidR="00FA357B" w:rsidRPr="00E173BD">
        <w:rPr>
          <w:rStyle w:val="Odwoanieprzypisudolnego"/>
          <w:color w:val="000000"/>
          <w:sz w:val="22"/>
          <w:szCs w:val="22"/>
        </w:rPr>
        <w:footnoteReference w:id="1"/>
      </w:r>
      <w:r w:rsidRPr="00E173BD">
        <w:rPr>
          <w:color w:val="000000"/>
          <w:sz w:val="22"/>
          <w:szCs w:val="22"/>
        </w:rPr>
        <w:t>, pod</w:t>
      </w:r>
      <w:r>
        <w:rPr>
          <w:color w:val="000000"/>
          <w:sz w:val="22"/>
          <w:szCs w:val="22"/>
        </w:rPr>
        <w:t xml:space="preserve"> warunkiem </w:t>
      </w:r>
      <w:r w:rsidR="00B62EE9">
        <w:rPr>
          <w:color w:val="000000"/>
          <w:sz w:val="22"/>
          <w:szCs w:val="22"/>
        </w:rPr>
        <w:t>ustalenia takiej liczby godzin w ramach harmonogramu na dany miesiąc</w:t>
      </w:r>
      <w:r>
        <w:rPr>
          <w:color w:val="000000"/>
          <w:sz w:val="22"/>
          <w:szCs w:val="22"/>
        </w:rPr>
        <w:t>. Udzielający Zamówienie wykaże Przyjmującego Zamówienie do Płatnika</w:t>
      </w:r>
      <w:r w:rsidR="004F7601">
        <w:rPr>
          <w:color w:val="000000"/>
          <w:sz w:val="22"/>
          <w:szCs w:val="22"/>
        </w:rPr>
        <w:t xml:space="preserve"> w odpowiednim</w:t>
      </w:r>
      <w:r>
        <w:rPr>
          <w:color w:val="000000"/>
          <w:sz w:val="22"/>
          <w:szCs w:val="22"/>
        </w:rPr>
        <w:t xml:space="preserve"> wymiarze</w:t>
      </w:r>
      <w:r w:rsidR="00177014">
        <w:rPr>
          <w:color w:val="000000"/>
          <w:sz w:val="22"/>
          <w:szCs w:val="22"/>
        </w:rPr>
        <w:t xml:space="preserve"> równoważnika </w:t>
      </w:r>
      <w:r>
        <w:rPr>
          <w:color w:val="000000"/>
          <w:sz w:val="22"/>
          <w:szCs w:val="22"/>
        </w:rPr>
        <w:t>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A3F20F0" w:rsidR="00507B0E" w:rsidRPr="00382E18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 xml:space="preserve">realizacji przedmiotu umowy </w:t>
      </w:r>
      <w:r w:rsidR="00AF0679" w:rsidRPr="00382E18">
        <w:rPr>
          <w:i/>
          <w:sz w:val="22"/>
          <w:szCs w:val="22"/>
        </w:rPr>
        <w:t>tj. posiada sp</w:t>
      </w:r>
      <w:r w:rsidR="00767873" w:rsidRPr="00382E18">
        <w:rPr>
          <w:i/>
          <w:sz w:val="22"/>
          <w:szCs w:val="22"/>
        </w:rPr>
        <w:t xml:space="preserve">ecjalizację z </w:t>
      </w:r>
      <w:r w:rsidR="00073937" w:rsidRPr="00382E18">
        <w:rPr>
          <w:i/>
          <w:sz w:val="22"/>
          <w:szCs w:val="22"/>
        </w:rPr>
        <w:t>…………….</w:t>
      </w:r>
      <w:r w:rsidR="00767873" w:rsidRPr="00382E18">
        <w:rPr>
          <w:i/>
          <w:sz w:val="22"/>
          <w:szCs w:val="22"/>
        </w:rPr>
        <w:t>.</w:t>
      </w:r>
      <w:r w:rsidR="00382E18">
        <w:rPr>
          <w:rStyle w:val="Odwoanieprzypisudolnego"/>
          <w:i/>
          <w:sz w:val="22"/>
          <w:szCs w:val="22"/>
        </w:rPr>
        <w:footnoteReference w:id="2"/>
      </w:r>
      <w:r w:rsidR="00382E18" w:rsidRPr="00382E18">
        <w:rPr>
          <w:i/>
          <w:sz w:val="22"/>
          <w:szCs w:val="22"/>
        </w:rPr>
        <w:t xml:space="preserve"> 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E173BD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E173BD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E173BD">
        <w:rPr>
          <w:snapToGrid w:val="0"/>
          <w:sz w:val="22"/>
          <w:szCs w:val="22"/>
        </w:rPr>
        <w:t xml:space="preserve"> i postanowieniami niniejszej Umowy</w:t>
      </w:r>
      <w:r w:rsidRPr="00E173BD">
        <w:rPr>
          <w:snapToGrid w:val="0"/>
          <w:sz w:val="22"/>
          <w:szCs w:val="22"/>
        </w:rPr>
        <w:t>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0452EA34" w14:textId="4B7C7226" w:rsidR="00B075C5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0033F0B4" w14:textId="7F6F79C0" w:rsidR="00C90A2A" w:rsidRPr="009B51F2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</w:t>
      </w:r>
      <w:r w:rsidRPr="008A1638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0B032F71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>powszechnie obowiązującymi przepisami prawa, w tym</w:t>
      </w:r>
      <w:r w:rsidR="00752E81">
        <w:rPr>
          <w:sz w:val="22"/>
          <w:szCs w:val="22"/>
        </w:rPr>
        <w:t xml:space="preserve"> Rozporządzeniem i innymi</w:t>
      </w:r>
      <w:r w:rsidR="004F424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07DCE3CA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457AB2">
        <w:rPr>
          <w:color w:val="000000"/>
          <w:sz w:val="22"/>
          <w:szCs w:val="22"/>
        </w:rPr>
        <w:t xml:space="preserve"> 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 xml:space="preserve">Sprawozdawczość, o której mowa w zdaniu </w:t>
      </w:r>
      <w:r w:rsidR="00D81913" w:rsidRPr="009B51F2">
        <w:rPr>
          <w:color w:val="000000"/>
          <w:sz w:val="22"/>
          <w:szCs w:val="22"/>
        </w:rPr>
        <w:lastRenderedPageBreak/>
        <w:t>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4F1D0D3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457AB2">
        <w:rPr>
          <w:rFonts w:eastAsia="MS Mincho"/>
          <w:sz w:val="22"/>
          <w:szCs w:val="22"/>
        </w:rPr>
        <w:t xml:space="preserve">/Z-cę Dyrektora ds. Lecznictwa, w zakresie zadań </w:t>
      </w:r>
      <w:r w:rsidR="00512EEA" w:rsidRPr="009B51F2">
        <w:rPr>
          <w:rFonts w:eastAsia="MS Mincho"/>
          <w:sz w:val="22"/>
          <w:szCs w:val="22"/>
        </w:rPr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77A02C06" w14:textId="6FE6411D" w:rsidR="007E0A12" w:rsidRPr="00E173BD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że wynagrodzenie Przyjmującego Zamówienie za dany miesiąc należne z tytułu realizacji niniejszej umowy równe będzie iloczynowi</w:t>
      </w:r>
      <w:r w:rsidR="00EF52D0">
        <w:rPr>
          <w:iCs/>
          <w:snapToGrid w:val="0"/>
          <w:color w:val="000000" w:themeColor="text1"/>
          <w:sz w:val="22"/>
          <w:szCs w:val="22"/>
        </w:rPr>
        <w:t xml:space="preserve"> liczby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E173BD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46F0732F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>
        <w:rPr>
          <w:iCs/>
          <w:snapToGrid w:val="0"/>
          <w:color w:val="000000" w:themeColor="text1"/>
          <w:sz w:val="22"/>
          <w:szCs w:val="22"/>
        </w:rPr>
        <w:t>udziela świadczeń w ramach posiadanej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>specjalizacji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E173BD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dwadzieścia).</w:t>
      </w:r>
    </w:p>
    <w:p w14:paraId="5F6D61A3" w14:textId="42063FF0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, stawka o której mowa w ust. 1 zostaje zwiększona o 40 zł brutto (słownie zł. brutto: czterdzieści)</w:t>
      </w:r>
      <w:r w:rsidR="00C22983" w:rsidRPr="00E173BD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E173BD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E173BD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 xml:space="preserve"> o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lastRenderedPageBreak/>
        <w:t>których mowa w ust. 2 i 3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7E0A12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7E0A12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7E0A12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056317">
        <w:rPr>
          <w:iCs/>
          <w:snapToGrid w:val="0"/>
          <w:sz w:val="22"/>
          <w:szCs w:val="22"/>
        </w:rPr>
        <w:t xml:space="preserve">Czas trwania </w:t>
      </w:r>
      <w:r>
        <w:rPr>
          <w:iCs/>
          <w:snapToGrid w:val="0"/>
          <w:sz w:val="22"/>
          <w:szCs w:val="22"/>
        </w:rPr>
        <w:t>świadczeń</w:t>
      </w:r>
      <w:r w:rsidRPr="00056317">
        <w:rPr>
          <w:iCs/>
          <w:snapToGrid w:val="0"/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6608E6A2" w14:textId="4137AD16" w:rsidR="00C7644D" w:rsidRP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7E0A12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7E0A1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E173BD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173B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E173BD">
        <w:rPr>
          <w:sz w:val="22"/>
          <w:szCs w:val="22"/>
        </w:rPr>
        <w:t>niż 26 dnia miesiąca, w którym Udzielający Zamówienie otrzymał fakturę</w:t>
      </w:r>
      <w:r w:rsidRPr="00E173BD">
        <w:rPr>
          <w:sz w:val="22"/>
          <w:szCs w:val="22"/>
        </w:rPr>
        <w:t>)</w:t>
      </w:r>
      <w:r w:rsidR="009B51F2" w:rsidRPr="00E173BD">
        <w:rPr>
          <w:sz w:val="22"/>
          <w:szCs w:val="22"/>
        </w:rPr>
        <w:t xml:space="preserve"> </w:t>
      </w:r>
      <w:r w:rsidRPr="00E173BD">
        <w:rPr>
          <w:sz w:val="22"/>
          <w:szCs w:val="22"/>
        </w:rPr>
        <w:t xml:space="preserve">wraz </w:t>
      </w:r>
      <w:r w:rsidRPr="00E173BD">
        <w:rPr>
          <w:sz w:val="22"/>
          <w:szCs w:val="22"/>
          <w:u w:val="single"/>
        </w:rPr>
        <w:t>załącznikiem nr 3</w:t>
      </w:r>
      <w:r w:rsidR="002F7D9A" w:rsidRPr="00E173BD">
        <w:rPr>
          <w:sz w:val="22"/>
          <w:szCs w:val="22"/>
        </w:rPr>
        <w:t>.</w:t>
      </w:r>
      <w:r w:rsidR="00AA302C" w:rsidRPr="00E173BD">
        <w:rPr>
          <w:sz w:val="22"/>
          <w:szCs w:val="22"/>
        </w:rPr>
        <w:t xml:space="preserve"> </w:t>
      </w:r>
      <w:r w:rsidR="00087C9E" w:rsidRPr="00E173BD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9B51F2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F976C5">
        <w:rPr>
          <w:sz w:val="22"/>
          <w:szCs w:val="22"/>
        </w:rPr>
        <w:t>medycyny ratunkowej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9B51F2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godzin, stawka za godzinę, wartość łączna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="00F976C5">
        <w:rPr>
          <w:snapToGrid w:val="0"/>
          <w:sz w:val="22"/>
          <w:szCs w:val="22"/>
        </w:rPr>
        <w:t>/Z-cy Dyrektora ds. Lecznictwa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lastRenderedPageBreak/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3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6D93D55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</w:t>
      </w:r>
      <w:r w:rsidR="00AB3A5D">
        <w:rPr>
          <w:rFonts w:ascii="Times New Roman" w:eastAsia="Times New Roman" w:hAnsi="Times New Roman" w:cs="Times New Roman"/>
          <w:lang w:eastAsia="pl-PL"/>
        </w:rPr>
        <w:t>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4B60021F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>10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7A2465B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 xml:space="preserve">7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6A67082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F23D3A">
        <w:rPr>
          <w:sz w:val="22"/>
          <w:szCs w:val="22"/>
        </w:rPr>
        <w:t>/Z-ca Dyrektora ds. Lecznictwa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6DCDDD91" w14:textId="77777777" w:rsidR="00EF52D0" w:rsidRDefault="00EF52D0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08BBC4E1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4E5811">
        <w:rPr>
          <w:b/>
          <w:sz w:val="22"/>
          <w:szCs w:val="22"/>
        </w:rPr>
        <w:t>zawarcia</w:t>
      </w:r>
      <w:r w:rsidR="004867CC">
        <w:rPr>
          <w:b/>
          <w:sz w:val="22"/>
          <w:szCs w:val="22"/>
        </w:rPr>
        <w:t xml:space="preserve"> </w:t>
      </w:r>
      <w:r w:rsidR="00E727E6" w:rsidRPr="009B51F2">
        <w:rPr>
          <w:b/>
          <w:sz w:val="22"/>
          <w:szCs w:val="22"/>
        </w:rPr>
        <w:t xml:space="preserve">do dnia </w:t>
      </w:r>
      <w:r w:rsidR="00382E18">
        <w:rPr>
          <w:b/>
          <w:sz w:val="22"/>
          <w:szCs w:val="22"/>
        </w:rPr>
        <w:t xml:space="preserve">31 </w:t>
      </w:r>
      <w:r w:rsidR="00FA357B">
        <w:rPr>
          <w:b/>
          <w:sz w:val="22"/>
          <w:szCs w:val="22"/>
        </w:rPr>
        <w:t>stycznia 2026</w:t>
      </w:r>
      <w:r w:rsidR="00382E18">
        <w:rPr>
          <w:b/>
          <w:sz w:val="22"/>
          <w:szCs w:val="22"/>
        </w:rPr>
        <w:t xml:space="preserve"> r</w:t>
      </w:r>
      <w:r w:rsidRPr="009B51F2">
        <w:rPr>
          <w:b/>
          <w:sz w:val="22"/>
          <w:szCs w:val="22"/>
        </w:rPr>
        <w:t>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4C736119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67539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8C2A8D" w14:textId="77777777" w:rsidR="00400539" w:rsidRDefault="00400539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C5D5201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>
        <w:rPr>
          <w:rFonts w:ascii="Times New Roman" w:hAnsi="Times New Roman" w:cs="Times New Roman"/>
          <w:sz w:val="22"/>
          <w:szCs w:val="22"/>
        </w:rPr>
        <w:t>, Rozporządzenia</w:t>
      </w:r>
      <w:r w:rsidRPr="009B51F2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657CAB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2pt;margin-top:59.05pt;width:229.5pt;height:56.4pt;z-index:25166336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320349" w:rsidRDefault="00320349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0C39F076" w:rsidR="00320349" w:rsidRPr="003B6987" w:rsidRDefault="00320349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Szpitalny Oddział Ratunkowy  </w:t>
                        </w:r>
                      </w:p>
                      <w:p w14:paraId="30FCFD96" w14:textId="77777777" w:rsidR="00320349" w:rsidRPr="0031035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320349" w:rsidRPr="00233AD2" w:rsidRDefault="00320349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5FD5A806" w:rsidR="00320349" w:rsidRPr="00F338CE" w:rsidRDefault="00320349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16DC215C" w14:textId="77777777" w:rsidR="00320349" w:rsidRPr="00614BED" w:rsidRDefault="00320349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657CAB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.8pt;margin-top:59.05pt;width:237.1pt;height:42.2pt;z-index:25166848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320349" w:rsidRDefault="00320349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CB9A169" w:rsidR="00320349" w:rsidRPr="003B6987" w:rsidRDefault="00320349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Szpitalny Oddział Ratunkowy</w:t>
                        </w:r>
                      </w:p>
                      <w:p w14:paraId="197475A9" w14:textId="77777777" w:rsidR="00320349" w:rsidRPr="0081489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320349" w:rsidRPr="00233AD2" w:rsidRDefault="00320349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3018ACC8" w:rsidR="00320349" w:rsidRPr="00F338CE" w:rsidRDefault="00320349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3FC29496" w14:textId="57BD722F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page" w:horzAnchor="page" w:tblpX="4581" w:tblpY="2161"/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940"/>
        <w:gridCol w:w="1940"/>
        <w:gridCol w:w="1240"/>
        <w:gridCol w:w="700"/>
        <w:gridCol w:w="540"/>
      </w:tblGrid>
      <w:tr w:rsidR="00205706" w:rsidRPr="00A71A8D" w14:paraId="147560B7" w14:textId="77777777" w:rsidTr="00205706">
        <w:trPr>
          <w:trHeight w:val="1005"/>
        </w:trPr>
        <w:tc>
          <w:tcPr>
            <w:tcW w:w="1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D198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Data 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F8D24C8" w14:textId="68F1438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(Imię i nazwisko Lekarza)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978ED" w14:textId="6D7E40E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Czas trwania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+ czas trwania 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dyżuru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10B97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6847C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 xml:space="preserve"> </w:t>
            </w:r>
          </w:p>
        </w:tc>
      </w:tr>
      <w:tr w:rsidR="00205706" w:rsidRPr="00A71A8D" w14:paraId="285BA0DF" w14:textId="77777777" w:rsidTr="00205706">
        <w:trPr>
          <w:trHeight w:val="24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C13E2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4F2A4DA" w14:textId="5A509F6A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3C946" w14:textId="3AF547F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D6C28" w14:textId="7F0B141B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AF952" w14:textId="27D15DB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205706" w:rsidRPr="00A71A8D" w14:paraId="389D3DD7" w14:textId="77777777" w:rsidTr="001A3AEA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75BE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C26146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C043" w14:textId="0BAB0D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2750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413B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3243974" w14:textId="77777777" w:rsidTr="001A3AEA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A30D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16540BD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0190C" w14:textId="1BE87F3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DA7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526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B29F8A9" w14:textId="77777777" w:rsidTr="00D91DE4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CF6A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F25731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01506" w14:textId="647171BE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380A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AD7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2BBEBB71" w14:textId="77777777" w:rsidTr="00D91DE4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53E4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D86485F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28C7E" w14:textId="0ABE31B9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BD2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0952E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15DBDAA" w14:textId="77777777" w:rsidTr="00887491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9AF1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F481CD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026A2" w14:textId="639326E5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6DDAF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34B5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4D040B61" w14:textId="77777777" w:rsidTr="00887491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20F0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4A3B3E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476B71" w14:textId="2C877BC3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1971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3EC47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3DB0056" w14:textId="77777777" w:rsidTr="00E94D5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75A3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49AF89B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EA92F" w14:textId="773919AD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D48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218A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65E9086" w14:textId="77777777" w:rsidTr="00E94D5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8A81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61A83BA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5C484" w14:textId="28404EC4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0B1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089C3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C067AD1" w14:textId="77777777" w:rsidTr="00CC1012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B3FA4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F68605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5640C" w14:textId="023C5E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C08A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650F3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4A2CEBF" w14:textId="77777777" w:rsidTr="00CC1012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26D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19191F7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58758D" w14:textId="6C805032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7B2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BC5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FD12FA5" w14:textId="77777777" w:rsidTr="00FC5F06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2657A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291754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BEF56" w14:textId="189977B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96CF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523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6A7C432" w14:textId="77777777" w:rsidTr="00FC5F06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D84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4A60D5C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80D2CA" w14:textId="314DE710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3315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2821D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DC4B9B8" w14:textId="77777777" w:rsidTr="0022522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92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1D699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08866" w14:textId="415B2CE8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D70D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DF1D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08095D8" w14:textId="77777777" w:rsidTr="0022522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5D38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7DD60C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601240" w14:textId="00D50996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8C3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652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1790433" w14:textId="77777777" w:rsidTr="007D0DC7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1450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2C671A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1006B" w14:textId="52D5E53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9E68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4DCB3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EC56369" w14:textId="77777777" w:rsidTr="007D0DC7">
        <w:trPr>
          <w:trHeight w:val="315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A2D380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14EB92C9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98871B" w14:textId="4203554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D3B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5E53E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6C0607C" w14:textId="77777777" w:rsidTr="00205706">
        <w:trPr>
          <w:gridAfter w:val="1"/>
          <w:wAfter w:w="540" w:type="dxa"/>
          <w:trHeight w:val="315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B09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</w:tcPr>
          <w:p w14:paraId="1BCD57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9D3F0" w14:textId="2C6AE484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849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6962D001" w14:textId="77777777" w:rsidR="00BD25A7" w:rsidRPr="009B51F2" w:rsidRDefault="00BD25A7" w:rsidP="009B51F2">
      <w:pPr>
        <w:ind w:left="360"/>
        <w:jc w:val="both"/>
        <w:rPr>
          <w:smallCaps/>
          <w:sz w:val="22"/>
          <w:szCs w:val="22"/>
        </w:rPr>
      </w:pPr>
    </w:p>
    <w:p w14:paraId="0ED2A1F7" w14:textId="77777777" w:rsidR="00BD25A7" w:rsidRPr="009B51F2" w:rsidRDefault="00BD25A7" w:rsidP="009B51F2">
      <w:pPr>
        <w:widowControl w:val="0"/>
        <w:jc w:val="center"/>
        <w:rPr>
          <w:b/>
          <w:bCs/>
          <w:sz w:val="22"/>
          <w:szCs w:val="22"/>
        </w:rPr>
      </w:pPr>
      <w:r w:rsidRPr="009B51F2">
        <w:rPr>
          <w:b/>
          <w:bCs/>
          <w:sz w:val="22"/>
          <w:szCs w:val="22"/>
        </w:rPr>
        <w:t>Załącznik nr 7</w:t>
      </w:r>
    </w:p>
    <w:p w14:paraId="419C2DEA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rPr>
          <w:lang w:val="x-none"/>
        </w:rPr>
      </w:pPr>
    </w:p>
    <w:p w14:paraId="1F9A31CB" w14:textId="450A7641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  <w:r w:rsidRPr="009B51F2">
        <w:rPr>
          <w:b/>
        </w:rPr>
        <w:t>Zasady ustalania wartości wynagrodzenia dla Zespołu</w:t>
      </w:r>
      <w:r w:rsidR="00116424">
        <w:rPr>
          <w:b/>
        </w:rPr>
        <w:t xml:space="preserve"> Lekarzy</w:t>
      </w:r>
    </w:p>
    <w:p w14:paraId="7974ECA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763595F8" w14:textId="356606C7" w:rsidR="00BD25A7" w:rsidRPr="009B51F2" w:rsidRDefault="00BD25A7" w:rsidP="009B51F2">
      <w:pPr>
        <w:pStyle w:val="Tekstpodstawowy"/>
        <w:widowControl/>
        <w:tabs>
          <w:tab w:val="clear" w:pos="360"/>
          <w:tab w:val="left" w:pos="567"/>
        </w:tabs>
        <w:autoSpaceDE/>
        <w:spacing w:after="120"/>
      </w:pPr>
      <w:r w:rsidRPr="009B51F2">
        <w:t>W związku z realizacją zapisów Umowy tworzy się miesięczny fundusz przeznaczony na wynagrodzenie dla Zespołu</w:t>
      </w:r>
      <w:r w:rsidR="00116424">
        <w:t xml:space="preserve"> Lekarzy</w:t>
      </w:r>
      <w:r w:rsidRPr="009B51F2">
        <w:t>, w skład którego wchodzi:</w:t>
      </w:r>
    </w:p>
    <w:p w14:paraId="00C741EF" w14:textId="74726DF0" w:rsidR="00BD25A7" w:rsidRPr="009B51F2" w:rsidRDefault="00BD25A7" w:rsidP="009B51F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>Odpis w wysokości</w:t>
      </w:r>
      <w:r w:rsidR="00116424">
        <w:t xml:space="preserve"> równej</w:t>
      </w:r>
      <w:r w:rsidRPr="009B51F2">
        <w:t xml:space="preserve"> </w:t>
      </w:r>
      <w:r w:rsidR="00116424">
        <w:t xml:space="preserve">iloczynowi czterokrotności liczby godzin w danym miesiącu </w:t>
      </w:r>
      <w:r w:rsidR="00116424">
        <w:br/>
        <w:t>i stawki za godzinę w wysokości ……….. .</w:t>
      </w:r>
    </w:p>
    <w:p w14:paraId="6D9E7F1B" w14:textId="244FEFB6" w:rsidR="00BD25A7" w:rsidRPr="009B51F2" w:rsidRDefault="00BD25A7" w:rsidP="009B51F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>Wartość Funduszu za dany miesiąc jest obliczana, jako różnica pomiędzy częścią Funduszu obliczoną za wszystkie zakończone miesiące danego okresu rozliczeniowego, a tą częścią Funduszu naliczoną za miesiące poprzedzające okres, którego dotyczy wyznaczenie wartości Funduszu. Jeśli tak wyliczona wartość części Funduszu jest ujemna przyjmuje się ze jej wartość wynosi 0.</w:t>
      </w:r>
    </w:p>
    <w:p w14:paraId="4E8BD437" w14:textId="35F00E03" w:rsidR="00BD25A7" w:rsidRPr="009B51F2" w:rsidRDefault="00BD25A7" w:rsidP="009B51F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 xml:space="preserve">Fundusz pomniejszany jest o równowartość kosztów udzielania świadczeń przez lekarzy niewchodzących w skład Zespołu, realizujących świadczenia </w:t>
      </w:r>
      <w:r w:rsidR="00116424">
        <w:t xml:space="preserve">w Szpitalnym Oddziale Ratunkowym (w tym </w:t>
      </w:r>
      <w:r w:rsidR="00116424" w:rsidRPr="009B51F2">
        <w:t>przy udziale Podwykonawców Udzielającego Zamówienie innych niż Zespół Lekarzy</w:t>
      </w:r>
      <w:r w:rsidR="00116424">
        <w:t xml:space="preserve">). </w:t>
      </w:r>
      <w:r w:rsidR="00116424" w:rsidRPr="009B51F2">
        <w:t>Jeśli tak wyliczona wartość części Funduszu jest ujemna przyjmuje się ze jej wartość wynosi 0.</w:t>
      </w:r>
      <w:r w:rsidR="00116424">
        <w:t xml:space="preserve"> </w:t>
      </w:r>
    </w:p>
    <w:p w14:paraId="147ED9A9" w14:textId="6DF610E2" w:rsidR="00E6734A" w:rsidRDefault="000C331E" w:rsidP="00116424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>
        <w:t>Odpowiedzialność za poprawność wyliczenia</w:t>
      </w:r>
      <w:r w:rsidR="00E6734A">
        <w:t xml:space="preserve"> wysokości Funduszu, w szczególności w sytuacji o której mowa w pkt 3, </w:t>
      </w:r>
      <w:r>
        <w:t>ponosi</w:t>
      </w:r>
      <w:r w:rsidR="00E6734A">
        <w:t xml:space="preserve"> Kierownik SOR, chyba że w regulaminie o którym mowa w pkt 6 Zespół Lekarzy wskaże inną Osobę wchodzącą w skład Zespołu Lekarzy.</w:t>
      </w:r>
    </w:p>
    <w:p w14:paraId="277E8E19" w14:textId="633C1F04" w:rsidR="00BD25A7" w:rsidRPr="009B51F2" w:rsidRDefault="00BD25A7" w:rsidP="00116424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>Udzielający zamówienie zastrzega sobie prawo, nie częściej niż raz w półroczu, powiększenia Funduszu w przypadku znaczącej poprawy wyniku finansowego Oddziału lub osiągnięcia zysku. Wartość ta nie może przekroczyć 10 % wartości poprawy wyniku finansowego lub zysku Oddziału</w:t>
      </w:r>
      <w:r w:rsidR="00116424">
        <w:t>.</w:t>
      </w:r>
    </w:p>
    <w:p w14:paraId="3D1E2D93" w14:textId="77777777" w:rsidR="00BD25A7" w:rsidRPr="009B51F2" w:rsidRDefault="00BD25A7" w:rsidP="009B51F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0385FAC" w14:textId="1F50474F" w:rsidR="00CA7D4B" w:rsidRDefault="00BD25A7" w:rsidP="00CA7D4B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 xml:space="preserve">Udzielający zamówienie dopuszcza możliwość rozdysponowania części Funduszu </w:t>
      </w:r>
      <w:r w:rsidRPr="009B51F2">
        <w:br/>
        <w:t xml:space="preserve">w oparciu o punkt </w:t>
      </w:r>
      <w:r w:rsidR="00E6734A">
        <w:t>6</w:t>
      </w:r>
      <w:r w:rsidRPr="009B51F2">
        <w:t xml:space="preserve"> na inne cele niż wynagrodzenie Zespołu Lekarzy w zgodności </w:t>
      </w:r>
      <w:r w:rsidRPr="009B51F2">
        <w:br/>
        <w:t>z obowiązującymi przepisami, w szczególności na dodatkowe wynagrodzenie pracowników Udzielającego zamówienie wspi</w:t>
      </w:r>
      <w:r w:rsidR="009B51F2">
        <w:t xml:space="preserve">erających udzielanie świadczeń </w:t>
      </w:r>
      <w:r w:rsidRPr="009B51F2">
        <w:t xml:space="preserve">w </w:t>
      </w:r>
      <w:r w:rsidR="00116424">
        <w:t>SOR.</w:t>
      </w:r>
    </w:p>
    <w:p w14:paraId="2071E0D5" w14:textId="720B8D4B" w:rsidR="00116424" w:rsidRDefault="00116424" w:rsidP="00CA7D4B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>
        <w:t xml:space="preserve">Udzielający Zamówienie zastrzega sobie prawo do aktualizacji stawki za godzinę udzielania świadczeń w przypadku </w:t>
      </w:r>
      <w:r w:rsidR="00CA7D4B">
        <w:t xml:space="preserve">wzrostu średniomiesięcznego wynagrodzenia lekarzy specjalistów zgodnie z ustawą z dnia 8 czerwca 2017 r. o sposobie ustalania najniższego wynagrodzenia zasadniczego niektórych pracowników zatrudnionych w podmiotach leczniczych, </w:t>
      </w:r>
      <w:r w:rsidR="00CA7D4B">
        <w:br/>
        <w:t>z zastrzeżeniem, że wysokość wzrostu nie może przekroczyć średniego wzrostu wynagrodzenia pracowników medycznych u Udzielającego Zamówienie w odpowiednim okresie. Aktualizacja nastąpić może raz w okresie obowiązywania umowy, nie wcześniej niż 1 stycznia 2026 r.</w:t>
      </w:r>
    </w:p>
    <w:p w14:paraId="34529B5D" w14:textId="77777777" w:rsidR="00116424" w:rsidRDefault="00116424">
      <w:pPr>
        <w:autoSpaceDE/>
        <w:autoSpaceDN/>
        <w:rPr>
          <w:sz w:val="22"/>
          <w:szCs w:val="22"/>
        </w:rPr>
      </w:pPr>
      <w:r>
        <w:br w:type="page"/>
      </w:r>
    </w:p>
    <w:p w14:paraId="2DDAC36A" w14:textId="77777777" w:rsidR="00BD25A7" w:rsidRPr="009B51F2" w:rsidRDefault="00BD25A7" w:rsidP="00116424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</w:pPr>
    </w:p>
    <w:p w14:paraId="270A6CE1" w14:textId="4622353F" w:rsidR="00BD25A7" w:rsidRPr="009B51F2" w:rsidRDefault="00BD25A7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9B51F2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9B51F2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9B51F2"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</w:p>
        </w:tc>
      </w:tr>
    </w:tbl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320349" w:rsidRDefault="00320349">
      <w:r>
        <w:separator/>
      </w:r>
    </w:p>
  </w:endnote>
  <w:endnote w:type="continuationSeparator" w:id="0">
    <w:p w14:paraId="015F9A0A" w14:textId="77777777" w:rsidR="00320349" w:rsidRDefault="00320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320349" w:rsidRDefault="0032034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34EADB34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57CAB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62531E3" w14:textId="77777777" w:rsidR="00320349" w:rsidRDefault="003203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320349" w:rsidRDefault="00320349">
      <w:r>
        <w:separator/>
      </w:r>
    </w:p>
  </w:footnote>
  <w:footnote w:type="continuationSeparator" w:id="0">
    <w:p w14:paraId="09DA43B7" w14:textId="77777777" w:rsidR="00320349" w:rsidRDefault="00320349">
      <w:r>
        <w:continuationSeparator/>
      </w:r>
    </w:p>
  </w:footnote>
  <w:footnote w:id="1">
    <w:p w14:paraId="06C394AF" w14:textId="1EFEA8A0" w:rsidR="00FA357B" w:rsidRDefault="00FA357B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2">
    <w:p w14:paraId="62DF8628" w14:textId="200C3F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3">
    <w:p w14:paraId="24425C2B" w14:textId="777777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2558ABBD" w:rsidR="00320349" w:rsidRDefault="00320349">
    <w:pPr>
      <w:pStyle w:val="Nagwek"/>
    </w:pPr>
    <w:r>
      <w:t>DNPS.424</w:t>
    </w:r>
    <w:r w:rsidR="00500FF4">
      <w:t>.</w:t>
    </w:r>
    <w:r w:rsidR="00657CAB">
      <w:t>24.</w:t>
    </w:r>
    <w:r w:rsidR="006B035D"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25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CCD"/>
    <w:rsid w:val="003F30C6"/>
    <w:rsid w:val="003F35AA"/>
    <w:rsid w:val="003F3FAA"/>
    <w:rsid w:val="003F4A55"/>
    <w:rsid w:val="0040053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67CC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E5811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7CAB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35D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61E9"/>
    <w:rsid w:val="00B46FE8"/>
    <w:rsid w:val="00B50AA8"/>
    <w:rsid w:val="00B518F7"/>
    <w:rsid w:val="00B52B27"/>
    <w:rsid w:val="00B54208"/>
    <w:rsid w:val="00B56A4B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251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0F6996-B2E0-452F-B79A-2B5825DA4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988</TotalTime>
  <Pages>18</Pages>
  <Words>6574</Words>
  <Characters>39449</Characters>
  <Application>Microsoft Office Word</Application>
  <DocSecurity>0</DocSecurity>
  <Lines>328</Lines>
  <Paragraphs>91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45932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104</cp:revision>
  <cp:lastPrinted>2025-03-03T12:19:00Z</cp:lastPrinted>
  <dcterms:created xsi:type="dcterms:W3CDTF">2022-12-15T21:19:00Z</dcterms:created>
  <dcterms:modified xsi:type="dcterms:W3CDTF">2025-03-03T12:19:00Z</dcterms:modified>
</cp:coreProperties>
</file>