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8E608E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>ielanie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 świadczeń zdrowotnych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w zakresie uzupełniających dyżurów lekarskich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69048E" w:rsidP="0069048E">
      <w:pPr>
        <w:tabs>
          <w:tab w:val="left" w:pos="139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69048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</w:t>
      </w:r>
      <w:r w:rsidR="00BA298D">
        <w:rPr>
          <w:rFonts w:ascii="Garamond" w:hAnsi="Garamond"/>
          <w:color w:val="000000"/>
          <w:sz w:val="24"/>
          <w:szCs w:val="24"/>
        </w:rPr>
        <w:t>.4.</w:t>
      </w:r>
      <w:r w:rsidR="008E608E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8E608E">
        <w:rPr>
          <w:rFonts w:ascii="Garamond" w:hAnsi="Garamond"/>
          <w:color w:val="000000"/>
          <w:sz w:val="24"/>
          <w:szCs w:val="24"/>
        </w:rPr>
        <w:t>6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E608E">
        <w:rPr>
          <w:rFonts w:ascii="Garamond" w:hAnsi="Garamond"/>
          <w:b/>
          <w:i/>
          <w:color w:val="000000"/>
          <w:sz w:val="24"/>
          <w:szCs w:val="24"/>
        </w:rPr>
        <w:t xml:space="preserve"> styczeń 2026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9B5C34" w:rsidRDefault="009B5C3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2F1793" w:rsidRPr="002F1793" w:rsidRDefault="002F1793" w:rsidP="002F1793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2F1793">
        <w:rPr>
          <w:rFonts w:ascii="Garamond" w:hAnsi="Garamond"/>
          <w:bCs/>
          <w:color w:val="000000"/>
          <w:sz w:val="24"/>
          <w:szCs w:val="24"/>
        </w:rPr>
        <w:t xml:space="preserve">Zespole Lekarzy - należy przez to rozumieć lekarzy, z którymi podpisane zostały indywidualne umowy na wykonywanie świadczeń zdrowotnych w SOR, wyłonionych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2F1793">
        <w:rPr>
          <w:rFonts w:ascii="Garamond" w:hAnsi="Garamond"/>
          <w:bCs/>
          <w:color w:val="000000"/>
          <w:sz w:val="24"/>
          <w:szCs w:val="24"/>
        </w:rPr>
        <w:t>w drodze konkursów na udzielanie świadczeń zdrowotnych.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341BFE" w:rsidRPr="00341BFE" w:rsidRDefault="00341BFE" w:rsidP="00341BF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</w:t>
      </w:r>
      <w:r w:rsidRPr="00341BFE">
        <w:rPr>
          <w:rFonts w:ascii="Garamond" w:hAnsi="Garamond"/>
          <w:color w:val="000000"/>
          <w:sz w:val="24"/>
          <w:szCs w:val="24"/>
        </w:rPr>
        <w:t>Rozporządzenie</w:t>
      </w:r>
      <w:r>
        <w:rPr>
          <w:rFonts w:ascii="Garamond" w:hAnsi="Garamond"/>
          <w:color w:val="000000"/>
          <w:sz w:val="24"/>
          <w:szCs w:val="24"/>
        </w:rPr>
        <w:t xml:space="preserve"> Ministra Zdrowia </w:t>
      </w:r>
      <w:r w:rsidRPr="00341BFE">
        <w:rPr>
          <w:rFonts w:ascii="Garamond" w:hAnsi="Garamond"/>
          <w:color w:val="000000"/>
          <w:sz w:val="24"/>
          <w:szCs w:val="24"/>
        </w:rPr>
        <w:t>z dnia 27 czerwca 2019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41BFE">
        <w:rPr>
          <w:rFonts w:ascii="Garamond" w:hAnsi="Garamond"/>
          <w:color w:val="000000"/>
          <w:sz w:val="24"/>
          <w:szCs w:val="24"/>
        </w:rPr>
        <w:t>w sprawie szpitalnego oddziału ratunkowego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 xml:space="preserve">przy ul. </w:t>
      </w:r>
      <w:r w:rsidR="00584190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2F1793" w:rsidRDefault="002F179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645FC4" w:rsidRPr="00645FC4">
        <w:rPr>
          <w:rFonts w:ascii="Garamond" w:hAnsi="Garamond"/>
          <w:color w:val="000000"/>
          <w:sz w:val="24"/>
          <w:szCs w:val="24"/>
        </w:rPr>
        <w:t>świadczeń zdrowotnych w zakresie pełnienia uzupełniających dyżurów lekarskich</w:t>
      </w:r>
      <w:r w:rsidR="00E30F91" w:rsidRPr="00E30F91">
        <w:rPr>
          <w:rFonts w:ascii="Garamond" w:hAnsi="Garamond"/>
          <w:color w:val="000000"/>
          <w:sz w:val="24"/>
          <w:szCs w:val="24"/>
        </w:rPr>
        <w:t xml:space="preserve">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E30F91">
        <w:rPr>
          <w:rFonts w:ascii="Garamond" w:hAnsi="Garamond"/>
          <w:color w:val="000000"/>
          <w:sz w:val="24"/>
          <w:szCs w:val="24"/>
        </w:rPr>
        <w:t xml:space="preserve"> w tym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645FC4" w:rsidRPr="00645FC4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uzupełniające względem Zespołu Lekarzy udzielanie świadczeń zdrowotnych w ramach dyżurów (tj. w godzinach od 15:05 do 7:30, a w dni inne niż robocze w godzinach od 7:30 do 7:30) w Oddziale;</w:t>
      </w:r>
    </w:p>
    <w:p w:rsidR="0018130C" w:rsidRPr="001C53FF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uzupełniająco względem Zespołu Lekarzy: nadzór i aktywny udział w udzielaniu świadczeń</w:t>
      </w:r>
      <w:r w:rsidR="00933E54">
        <w:rPr>
          <w:rFonts w:ascii="Garamond" w:hAnsi="Garamond"/>
          <w:color w:val="000000"/>
          <w:sz w:val="24"/>
          <w:szCs w:val="24"/>
        </w:rPr>
        <w:t>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zabiegów operacyjnych (w tym urazowych) dla chorych zakwalifikowanych </w:t>
      </w:r>
      <w:r w:rsidR="00197127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b/>
          <w:color w:val="000000"/>
          <w:sz w:val="24"/>
          <w:szCs w:val="24"/>
        </w:rPr>
        <w:t>Świadcze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>nia udzielane będą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 xml:space="preserve"> w przypadku braku możliwości zabezpieczenia zapotrzebowania na świadczenia przez Zespół Lekarzy, uzupełniająco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do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comiesięcz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nego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harmonogram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u</w:t>
      </w:r>
      <w:r w:rsidR="00197127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>ustalan</w:t>
      </w:r>
      <w:r w:rsidR="00197127">
        <w:rPr>
          <w:rFonts w:ascii="Garamond" w:hAnsi="Garamond"/>
          <w:color w:val="000000"/>
          <w:sz w:val="24"/>
          <w:szCs w:val="24"/>
        </w:rPr>
        <w:t>ego</w:t>
      </w:r>
      <w:r w:rsidR="00D206A5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przez </w:t>
      </w:r>
      <w:r w:rsidR="00645FC4">
        <w:rPr>
          <w:rFonts w:ascii="Garamond" w:hAnsi="Garamond"/>
          <w:color w:val="000000"/>
          <w:sz w:val="24"/>
          <w:szCs w:val="24"/>
        </w:rPr>
        <w:t>Zespół Lekarzy, a zatwierdzanego przez Kierownika Oddziału</w:t>
      </w:r>
      <w:r w:rsidR="001E6FDE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197127" w:rsidRDefault="00197127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A72E2" w:rsidP="00AA72E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AA72E2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udzielane będą w przypadku braku możliwości zabezpieczenia świadczeń przez Zespół Lekarzy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</w:p>
    <w:p w:rsidR="00E30F91" w:rsidRDefault="00E30F91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0F91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7:30 do 15:05,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933E54" w:rsidRPr="00933E54" w:rsidRDefault="00933E54" w:rsidP="00933E54">
      <w:pPr>
        <w:autoSpaceDE w:val="0"/>
        <w:autoSpaceDN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Zespół Lekarzy zobowiązany jest zapewnić obecność co najmniej 4 lekarzy o następujących kwalifikacjach: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lekarz specjalista w dziedzinie medycyny ratunkowej (koordynujący pracę lekarzy);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co najmniej lekarz systemu z dowolną specjalizacją lekarską;</w:t>
      </w:r>
    </w:p>
    <w:p w:rsidR="006B5DCD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dwa</w:t>
      </w:r>
      <w:r w:rsidR="00CF1369">
        <w:rPr>
          <w:rFonts w:ascii="Garamond" w:hAnsi="Garamond" w:cs="Wingdings"/>
          <w:color w:val="000000"/>
          <w:sz w:val="24"/>
          <w:szCs w:val="24"/>
          <w:lang w:eastAsia="ar-SA"/>
        </w:rPr>
        <w:t>/trzy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stanowiska lekarskie – co najmniej lekarz medycyny</w:t>
      </w: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>Kierownik SOR może podjąć decyzję o konieczności zwiększenia obsady o dodatkowe jedno stanowisko lekarskie (tj. konieczność obsady 5 stanowisk lekarskich przez Zespół Lekarzy) w dni inne niż robocze w godz. 12:00 – 24:00, w piątek będący dniem roboczym w godz. 19:00 – 7:00 i/lub w poniedziałek będący dniem roboczym w godz. 18:00 – 6:00.</w:t>
      </w: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B44C6" w:rsidRPr="008511E3" w:rsidRDefault="006B5DCD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przypadku gdy Zespół Lekarzy nie jest w stanie w </w:t>
      </w:r>
      <w:r w:rsidR="00C9172A"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czasie danego dyżuru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zapewnić wymaganej liczby lekarzy, Przyjmujący Zamówienie zobowiązany jest zapewnić uzupełniającą odpowiednią liczbę lekarzy, tak żeby obsadzone były wszystkie stanowiska zgodnie z powyższym rozpisem.</w:t>
      </w:r>
    </w:p>
    <w:p w:rsidR="006B44C6" w:rsidRPr="001C53FF" w:rsidRDefault="006B44C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6B44C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</w:t>
      </w:r>
      <w:r w:rsidR="00814C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(specjaliście medycyny ratunkowej)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B62054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B62054" w:rsidRPr="00B62054" w:rsidRDefault="00B62054" w:rsidP="00B62054">
      <w:pPr>
        <w:ind w:left="540"/>
        <w:jc w:val="both"/>
        <w:rPr>
          <w:rFonts w:ascii="Garamond" w:hAnsi="Garamond"/>
          <w:color w:val="000000"/>
          <w:sz w:val="24"/>
          <w:lang w:eastAsia="ar-SA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  <w:r w:rsidRPr="00B62054">
        <w:rPr>
          <w:rFonts w:ascii="Garamond" w:hAnsi="Garamond"/>
          <w:color w:val="000000"/>
          <w:sz w:val="24"/>
          <w:lang w:eastAsia="ar-SA"/>
        </w:rPr>
        <w:t xml:space="preserve"> </w:t>
      </w:r>
    </w:p>
    <w:p w:rsidR="00B62054" w:rsidRPr="001C53FF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FE44ED" w:rsidRDefault="00FE44ED" w:rsidP="00FE44ED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</w:t>
      </w:r>
      <w:r w:rsidR="00E95A3E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o najmniej </w:t>
      </w:r>
      <w:r w:rsidR="00814CF6" w:rsidRPr="00FE44ED">
        <w:rPr>
          <w:rFonts w:ascii="Garamond" w:hAnsi="Garamond"/>
          <w:b/>
          <w:color w:val="000000"/>
          <w:sz w:val="24"/>
          <w:szCs w:val="24"/>
          <w:u w:val="single"/>
        </w:rPr>
        <w:t>4 lekarzy w tym:</w:t>
      </w:r>
    </w:p>
    <w:p w:rsidR="00814CF6" w:rsidRPr="00FE44ED" w:rsidRDefault="00814CF6" w:rsidP="00814C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>co najmniej 1 lekarz specjalista medycyny ratunkowej</w:t>
      </w:r>
    </w:p>
    <w:p w:rsidR="00E34D05" w:rsidRPr="00FE44ED" w:rsidRDefault="00814CF6" w:rsidP="00FE44E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>1</w:t>
      </w: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 systemu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z dowolną specjalizacją lekarską</w:t>
      </w:r>
    </w:p>
    <w:p w:rsidR="00434AC4" w:rsidRPr="001C53FF" w:rsidRDefault="00814CF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 xml:space="preserve">W przypadku wskazania lekarzy w trakcie specjalizacji </w:t>
      </w:r>
      <w:r w:rsidR="004112B3">
        <w:rPr>
          <w:rFonts w:ascii="Garamond" w:hAnsi="Garamond"/>
          <w:sz w:val="24"/>
          <w:szCs w:val="24"/>
        </w:rPr>
        <w:t xml:space="preserve">w dziedzinie medycyny ratunkowej </w:t>
      </w:r>
      <w:r w:rsidR="006840F7" w:rsidRPr="001C53FF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</w:t>
      </w:r>
      <w:r>
        <w:rPr>
          <w:rFonts w:ascii="Garamond" w:hAnsi="Garamond"/>
          <w:sz w:val="24"/>
          <w:szCs w:val="24"/>
        </w:rPr>
        <w:t xml:space="preserve"> i posiadających zgodę Kierownika specjalizacji na pełnienie dyżuru</w:t>
      </w:r>
      <w:r w:rsidR="006840F7" w:rsidRPr="001C53FF">
        <w:rPr>
          <w:rFonts w:ascii="Garamond" w:hAnsi="Garamond"/>
          <w:sz w:val="24"/>
          <w:szCs w:val="24"/>
        </w:rPr>
        <w:t>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126824" w:rsidRDefault="00126824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4112B3" w:rsidRDefault="004112B3" w:rsidP="004112B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4112B3" w:rsidRDefault="004112B3" w:rsidP="004112B3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4112B3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6198A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F6198A" w:rsidRPr="001C53FF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lastRenderedPageBreak/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26824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26824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3717D" w:rsidRPr="0063717D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 xml:space="preserve">Kancelarii Szpitala przy ul. </w:t>
      </w:r>
      <w:r w:rsidR="00D634A7">
        <w:rPr>
          <w:rFonts w:ascii="Garamond" w:hAnsi="Garamond"/>
          <w:color w:val="000000"/>
          <w:sz w:val="24"/>
          <w:szCs w:val="24"/>
          <w:u w:val="single"/>
        </w:rPr>
        <w:t>Marii Orwid 11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A2225C">
        <w:rPr>
          <w:rFonts w:ascii="Garamond" w:hAnsi="Garamond"/>
          <w:b/>
          <w:color w:val="000000"/>
          <w:sz w:val="24"/>
          <w:szCs w:val="24"/>
        </w:rPr>
        <w:br/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26824">
        <w:rPr>
          <w:rFonts w:ascii="Garamond" w:hAnsi="Garamond"/>
          <w:b/>
          <w:color w:val="000000"/>
          <w:sz w:val="24"/>
          <w:szCs w:val="24"/>
        </w:rPr>
        <w:t>23 stycznia 2026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F86955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 xml:space="preserve">przynajmniej po jednym lekarzu specjaliście </w:t>
      </w:r>
      <w:r w:rsidR="002D3231" w:rsidRPr="001C53FF">
        <w:rPr>
          <w:rFonts w:ascii="Garamond" w:hAnsi="Garamond" w:cs="Courier New"/>
          <w:sz w:val="24"/>
          <w:szCs w:val="24"/>
        </w:rPr>
        <w:lastRenderedPageBreak/>
        <w:t>w każdej z następujących dziedzin: anestezjologia i</w:t>
      </w:r>
      <w:r w:rsidR="00F2759A">
        <w:rPr>
          <w:rFonts w:ascii="Garamond" w:hAnsi="Garamond" w:cs="Courier New"/>
          <w:sz w:val="24"/>
          <w:szCs w:val="24"/>
        </w:rPr>
        <w:t xml:space="preserve"> intensywna terapia, ortopedia </w:t>
      </w:r>
      <w:r w:rsidR="00F2759A">
        <w:rPr>
          <w:rFonts w:ascii="Garamond" w:hAnsi="Garamond" w:cs="Courier New"/>
          <w:sz w:val="24"/>
          <w:szCs w:val="24"/>
        </w:rPr>
        <w:br/>
      </w:r>
      <w:r w:rsidR="002D3231" w:rsidRPr="001C53FF">
        <w:rPr>
          <w:rFonts w:ascii="Garamond" w:hAnsi="Garamond" w:cs="Courier New"/>
          <w:sz w:val="24"/>
          <w:szCs w:val="24"/>
        </w:rPr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A2225C">
        <w:rPr>
          <w:rFonts w:ascii="Garamond" w:hAnsi="Garamond" w:cs="Courier New"/>
          <w:sz w:val="24"/>
          <w:szCs w:val="24"/>
        </w:rPr>
        <w:t>7</w:t>
      </w:r>
      <w:r w:rsidR="002D3231" w:rsidRPr="001C53FF">
        <w:rPr>
          <w:rFonts w:ascii="Garamond" w:hAnsi="Garamond" w:cs="Courier New"/>
          <w:sz w:val="24"/>
          <w:szCs w:val="24"/>
        </w:rPr>
        <w:t xml:space="preserve">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A2225C">
        <w:rPr>
          <w:rFonts w:ascii="Garamond" w:hAnsi="Garamond" w:cs="Courier New"/>
          <w:sz w:val="24"/>
          <w:szCs w:val="24"/>
        </w:rPr>
        <w:t>12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A2225C">
        <w:rPr>
          <w:rFonts w:ascii="Garamond" w:hAnsi="Garamond" w:cs="Courier New"/>
          <w:sz w:val="24"/>
          <w:szCs w:val="24"/>
        </w:rPr>
        <w:t>13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A34D4C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1B6D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</w:t>
      </w:r>
      <w:r w:rsidR="001B6DB6" w:rsidRPr="001C53FF">
        <w:rPr>
          <w:rFonts w:ascii="Garamond" w:hAnsi="Garamond" w:cs="Courier New"/>
          <w:sz w:val="24"/>
          <w:szCs w:val="24"/>
        </w:rPr>
        <w:t xml:space="preserve">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1B6DB6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6824">
        <w:rPr>
          <w:rFonts w:ascii="Garamond" w:hAnsi="Garamond"/>
          <w:b/>
          <w:color w:val="000000"/>
          <w:sz w:val="24"/>
          <w:szCs w:val="24"/>
        </w:rPr>
        <w:t>23 stycznia 2026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634A7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D634A7">
        <w:rPr>
          <w:rFonts w:ascii="Garamond" w:hAnsi="Garamond"/>
          <w:color w:val="000000"/>
          <w:sz w:val="24"/>
          <w:szCs w:val="24"/>
        </w:rPr>
        <w:t xml:space="preserve"> siedzibie </w:t>
      </w:r>
      <w:r w:rsidR="00D634A7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D634A7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D634A7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D634A7">
        <w:rPr>
          <w:rFonts w:ascii="Garamond" w:hAnsi="Garamond"/>
          <w:color w:val="000000"/>
          <w:sz w:val="24"/>
          <w:szCs w:val="24"/>
        </w:rPr>
        <w:t>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</w:t>
      </w:r>
      <w:r w:rsidR="00C46E7B">
        <w:rPr>
          <w:rFonts w:ascii="Garamond" w:hAnsi="Garamond"/>
          <w:color w:val="000000"/>
          <w:sz w:val="24"/>
          <w:szCs w:val="24"/>
          <w:lang w:eastAsia="ar-SA"/>
        </w:rPr>
        <w:t>oferta i nie podlega ona odrzuceniu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F6198A" w:rsidRPr="001C53FF" w:rsidRDefault="00F6198A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 w:rsidRPr="00BA162B">
        <w:rPr>
          <w:rFonts w:ascii="Garamond" w:hAnsi="Garamond"/>
          <w:bCs/>
          <w:sz w:val="24"/>
          <w:szCs w:val="24"/>
        </w:rPr>
        <w:t>pozostaje w stosunku pr</w:t>
      </w:r>
      <w:r>
        <w:rPr>
          <w:rFonts w:ascii="Garamond" w:hAnsi="Garamond"/>
          <w:bCs/>
          <w:sz w:val="24"/>
          <w:szCs w:val="24"/>
        </w:rPr>
        <w:t>acy z Udzielającym Zamówienie (</w:t>
      </w:r>
      <w:r w:rsidRPr="00BA162B">
        <w:rPr>
          <w:rFonts w:ascii="Garamond" w:hAnsi="Garamond"/>
          <w:bCs/>
          <w:sz w:val="24"/>
          <w:szCs w:val="24"/>
        </w:rPr>
        <w:t>w zakresie udzielania świadczeń zdrowotnych będących przedmiotem postępowania konkursowego</w:t>
      </w:r>
      <w:r w:rsidRPr="00BA162B">
        <w:rPr>
          <w:rFonts w:ascii="Garamond" w:hAnsi="Garamond"/>
          <w:sz w:val="24"/>
          <w:szCs w:val="24"/>
        </w:rPr>
        <w:t>) lub</w:t>
      </w:r>
      <w:r>
        <w:rPr>
          <w:rFonts w:ascii="Garamond" w:hAnsi="Garamond"/>
          <w:sz w:val="24"/>
          <w:szCs w:val="24"/>
        </w:rPr>
        <w:t xml:space="preserve">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F6198A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t>A</w:t>
      </w:r>
      <w:r w:rsidR="002A37D0"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naliza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bookmarkStart w:id="0" w:name="_GoBack"/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6824">
        <w:rPr>
          <w:rFonts w:ascii="Garamond" w:hAnsi="Garamond" w:cs="Tahoma"/>
          <w:b/>
          <w:color w:val="000000"/>
          <w:sz w:val="24"/>
          <w:szCs w:val="24"/>
        </w:rPr>
        <w:t xml:space="preserve">w dniu 23 stycznia </w:t>
      </w:r>
      <w:r w:rsidR="00B50993">
        <w:rPr>
          <w:rFonts w:ascii="Garamond" w:hAnsi="Garamond"/>
          <w:b/>
          <w:color w:val="000000"/>
          <w:sz w:val="24"/>
          <w:szCs w:val="24"/>
        </w:rPr>
        <w:t>202</w:t>
      </w:r>
      <w:r w:rsidR="00932F9E">
        <w:rPr>
          <w:rFonts w:ascii="Garamond" w:hAnsi="Garamond"/>
          <w:b/>
          <w:color w:val="000000"/>
          <w:sz w:val="24"/>
          <w:szCs w:val="24"/>
        </w:rPr>
        <w:t>6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  <w:bookmarkEnd w:id="0"/>
    </w:p>
    <w:p w:rsidR="00573E58" w:rsidRDefault="00573E58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4043A2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D634A7">
        <w:rPr>
          <w:rFonts w:ascii="Garamond" w:hAnsi="Garamond"/>
          <w:b/>
          <w:color w:val="000000"/>
          <w:sz w:val="24"/>
          <w:szCs w:val="24"/>
        </w:rPr>
        <w:t>lutego 2026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126824">
        <w:rPr>
          <w:rFonts w:ascii="Garamond" w:hAnsi="Garamond"/>
          <w:b/>
          <w:color w:val="000000"/>
          <w:sz w:val="24"/>
          <w:szCs w:val="24"/>
        </w:rPr>
        <w:t>31 stycznia 2028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BA298D" w:rsidRDefault="00BA298D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A2770F" w:rsidRDefault="00A2770F">
      <w:pPr>
        <w:rPr>
          <w:rFonts w:ascii="Garamond" w:hAnsi="Garamond" w:cs="Arial"/>
          <w:b/>
          <w:bCs/>
          <w:iCs/>
          <w:sz w:val="24"/>
          <w:szCs w:val="24"/>
        </w:rPr>
      </w:pPr>
      <w:r>
        <w:rPr>
          <w:rFonts w:ascii="Garamond" w:hAnsi="Garamond"/>
          <w:i/>
          <w:sz w:val="24"/>
          <w:szCs w:val="24"/>
        </w:rPr>
        <w:br w:type="page"/>
      </w:r>
    </w:p>
    <w:p w:rsidR="00774970" w:rsidRPr="001C53FF" w:rsidRDefault="00C47E19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</w:t>
      </w:r>
      <w:r w:rsidR="00D634A7">
        <w:rPr>
          <w:rFonts w:ascii="Garamond" w:hAnsi="Garamond"/>
          <w:b/>
          <w:sz w:val="24"/>
          <w:szCs w:val="24"/>
        </w:rPr>
        <w:t>Marii Orwid 11</w:t>
      </w:r>
      <w:r w:rsidRPr="001C53FF">
        <w:rPr>
          <w:rFonts w:ascii="Garamond" w:hAnsi="Garamond"/>
          <w:b/>
          <w:sz w:val="24"/>
          <w:szCs w:val="24"/>
        </w:rPr>
        <w:t>, 3</w:t>
      </w:r>
      <w:r w:rsidR="00932F9E">
        <w:rPr>
          <w:rFonts w:ascii="Garamond" w:hAnsi="Garamond"/>
          <w:b/>
          <w:sz w:val="24"/>
          <w:szCs w:val="24"/>
        </w:rPr>
        <w:t>0</w:t>
      </w:r>
      <w:r w:rsidRPr="001C53FF">
        <w:rPr>
          <w:rFonts w:ascii="Garamond" w:hAnsi="Garamond"/>
          <w:b/>
          <w:sz w:val="24"/>
          <w:szCs w:val="24"/>
        </w:rPr>
        <w:t>-</w:t>
      </w:r>
      <w:r w:rsidR="00932F9E">
        <w:rPr>
          <w:rFonts w:ascii="Garamond" w:hAnsi="Garamond"/>
          <w:b/>
          <w:sz w:val="24"/>
          <w:szCs w:val="24"/>
        </w:rPr>
        <w:t>688</w:t>
      </w:r>
      <w:r w:rsidRPr="001C53FF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 xml:space="preserve">zestnictwo w konkursie na </w:t>
      </w:r>
      <w:r w:rsidR="00946CC1" w:rsidRPr="00946CC1">
        <w:rPr>
          <w:rFonts w:ascii="Garamond" w:hAnsi="Garamond"/>
          <w:b/>
          <w:sz w:val="24"/>
          <w:szCs w:val="24"/>
        </w:rPr>
        <w:t>udzielanie świadczeń zdrowotnych w zakresie uzupełniających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9371B9"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9371B9">
        <w:trPr>
          <w:trHeight w:hRule="exact" w:val="9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B3D61" w:rsidRPr="001C53FF" w:rsidTr="009371B9">
        <w:trPr>
          <w:trHeight w:hRule="exact" w:val="1698"/>
        </w:trPr>
        <w:tc>
          <w:tcPr>
            <w:tcW w:w="3662" w:type="dxa"/>
            <w:vAlign w:val="center"/>
          </w:tcPr>
          <w:p w:rsidR="007B3D61" w:rsidRPr="001C53FF" w:rsidRDefault="009371B9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9371B9" w:rsidRDefault="009371B9" w:rsidP="009371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7B3D61" w:rsidRP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7B3D6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</w:t>
      </w:r>
      <w:r w:rsidR="00946CC1" w:rsidRPr="00946CC1">
        <w:rPr>
          <w:rFonts w:ascii="Garamond" w:hAnsi="Garamond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32"/>
                <w:szCs w:val="32"/>
              </w:rPr>
              <w:t>DYŻURU LEKARSKIEGO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12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24"/>
                <w:szCs w:val="24"/>
              </w:rPr>
              <w:t>DYŻURU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A2770F" w:rsidRPr="00145DAA" w:rsidRDefault="00A2770F" w:rsidP="00A2770F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2770F" w:rsidRPr="00145DAA" w:rsidRDefault="00A2770F" w:rsidP="00A2770F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BA298D"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2770F" w:rsidRPr="00145DAA" w:rsidRDefault="00A2770F" w:rsidP="00A2770F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A2770F" w:rsidP="00A2770F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190" w:rsidRDefault="00584190">
      <w:r>
        <w:separator/>
      </w:r>
    </w:p>
  </w:endnote>
  <w:endnote w:type="continuationSeparator" w:id="0">
    <w:p w:rsidR="00584190" w:rsidRDefault="00584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73E58">
      <w:rPr>
        <w:rStyle w:val="Numerstrony"/>
        <w:noProof/>
      </w:rPr>
      <w:t>7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190" w:rsidRDefault="00584190">
      <w:r>
        <w:separator/>
      </w:r>
    </w:p>
  </w:footnote>
  <w:footnote w:type="continuationSeparator" w:id="0">
    <w:p w:rsidR="00584190" w:rsidRDefault="00584190">
      <w:r>
        <w:continuationSeparator/>
      </w:r>
    </w:p>
  </w:footnote>
  <w:footnote w:id="1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8070A8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24"/>
  </w:num>
  <w:num w:numId="4">
    <w:abstractNumId w:val="6"/>
  </w:num>
  <w:num w:numId="5">
    <w:abstractNumId w:val="10"/>
  </w:num>
  <w:num w:numId="6">
    <w:abstractNumId w:val="29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2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4"/>
  </w:num>
  <w:num w:numId="18">
    <w:abstractNumId w:val="19"/>
  </w:num>
  <w:num w:numId="19">
    <w:abstractNumId w:val="9"/>
  </w:num>
  <w:num w:numId="20">
    <w:abstractNumId w:val="16"/>
  </w:num>
  <w:num w:numId="21">
    <w:abstractNumId w:val="33"/>
  </w:num>
  <w:num w:numId="22">
    <w:abstractNumId w:val="3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5"/>
  </w:num>
  <w:num w:numId="26">
    <w:abstractNumId w:val="23"/>
  </w:num>
  <w:num w:numId="2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0"/>
  </w:num>
  <w:num w:numId="33">
    <w:abstractNumId w:val="1"/>
  </w:num>
  <w:num w:numId="34">
    <w:abstractNumId w:val="43"/>
  </w:num>
  <w:num w:numId="35">
    <w:abstractNumId w:val="5"/>
  </w:num>
  <w:num w:numId="36">
    <w:abstractNumId w:val="17"/>
  </w:num>
  <w:num w:numId="37">
    <w:abstractNumId w:val="42"/>
  </w:num>
  <w:num w:numId="38">
    <w:abstractNumId w:val="28"/>
  </w:num>
  <w:num w:numId="39">
    <w:abstractNumId w:val="31"/>
  </w:num>
  <w:num w:numId="40">
    <w:abstractNumId w:val="26"/>
  </w:num>
  <w:num w:numId="41">
    <w:abstractNumId w:val="40"/>
  </w:num>
  <w:num w:numId="42">
    <w:abstractNumId w:val="20"/>
  </w:num>
  <w:num w:numId="43">
    <w:abstractNumId w:val="18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6"/>
  </w:num>
  <w:num w:numId="46">
    <w:abstractNumId w:val="2"/>
  </w:num>
  <w:num w:numId="47">
    <w:abstractNumId w:val="3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0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3D23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6824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127"/>
    <w:rsid w:val="00197BF6"/>
    <w:rsid w:val="001B0FD2"/>
    <w:rsid w:val="001B3B2A"/>
    <w:rsid w:val="001B6DB6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793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1BFE"/>
    <w:rsid w:val="00342983"/>
    <w:rsid w:val="00342F32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43A2"/>
    <w:rsid w:val="0040709E"/>
    <w:rsid w:val="004112B3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373A6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3E58"/>
    <w:rsid w:val="00574417"/>
    <w:rsid w:val="005748E6"/>
    <w:rsid w:val="00576E83"/>
    <w:rsid w:val="0058048E"/>
    <w:rsid w:val="00584190"/>
    <w:rsid w:val="0058792B"/>
    <w:rsid w:val="00593AA2"/>
    <w:rsid w:val="00594A9E"/>
    <w:rsid w:val="00594B64"/>
    <w:rsid w:val="005951FE"/>
    <w:rsid w:val="00595A8B"/>
    <w:rsid w:val="005A008A"/>
    <w:rsid w:val="005A6A75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17AD"/>
    <w:rsid w:val="00622E73"/>
    <w:rsid w:val="0062671D"/>
    <w:rsid w:val="0062684F"/>
    <w:rsid w:val="0062719C"/>
    <w:rsid w:val="00630330"/>
    <w:rsid w:val="00633818"/>
    <w:rsid w:val="00635849"/>
    <w:rsid w:val="006362BB"/>
    <w:rsid w:val="0063717D"/>
    <w:rsid w:val="0064412F"/>
    <w:rsid w:val="00645668"/>
    <w:rsid w:val="00645ED0"/>
    <w:rsid w:val="00645FC4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48E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0E7"/>
    <w:rsid w:val="006B24CD"/>
    <w:rsid w:val="006B44C6"/>
    <w:rsid w:val="006B5D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3D61"/>
    <w:rsid w:val="007B70A4"/>
    <w:rsid w:val="007C2EBA"/>
    <w:rsid w:val="007C3572"/>
    <w:rsid w:val="007C4969"/>
    <w:rsid w:val="007C4FCA"/>
    <w:rsid w:val="007C6EA0"/>
    <w:rsid w:val="007C6EE4"/>
    <w:rsid w:val="007D1B13"/>
    <w:rsid w:val="007D293D"/>
    <w:rsid w:val="007D4327"/>
    <w:rsid w:val="007D44A6"/>
    <w:rsid w:val="007D4B22"/>
    <w:rsid w:val="007E1AFA"/>
    <w:rsid w:val="007E432B"/>
    <w:rsid w:val="007E6F05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4CF6"/>
    <w:rsid w:val="00816377"/>
    <w:rsid w:val="00820419"/>
    <w:rsid w:val="008228EC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1E3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254A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608E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2F9E"/>
    <w:rsid w:val="00933E54"/>
    <w:rsid w:val="00934C01"/>
    <w:rsid w:val="009371B9"/>
    <w:rsid w:val="00937B31"/>
    <w:rsid w:val="00943207"/>
    <w:rsid w:val="0094343F"/>
    <w:rsid w:val="00946CC1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5C34"/>
    <w:rsid w:val="009B6C55"/>
    <w:rsid w:val="009B6ED7"/>
    <w:rsid w:val="009C577F"/>
    <w:rsid w:val="009D25BF"/>
    <w:rsid w:val="009E3F4C"/>
    <w:rsid w:val="009E4F50"/>
    <w:rsid w:val="00A048F0"/>
    <w:rsid w:val="00A04D66"/>
    <w:rsid w:val="00A0515A"/>
    <w:rsid w:val="00A060F7"/>
    <w:rsid w:val="00A07CF9"/>
    <w:rsid w:val="00A1095E"/>
    <w:rsid w:val="00A16145"/>
    <w:rsid w:val="00A17777"/>
    <w:rsid w:val="00A178B1"/>
    <w:rsid w:val="00A17B24"/>
    <w:rsid w:val="00A2225C"/>
    <w:rsid w:val="00A26A26"/>
    <w:rsid w:val="00A2770F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A72E2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0993"/>
    <w:rsid w:val="00B52400"/>
    <w:rsid w:val="00B55844"/>
    <w:rsid w:val="00B57F74"/>
    <w:rsid w:val="00B61202"/>
    <w:rsid w:val="00B61421"/>
    <w:rsid w:val="00B62054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298D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6E7B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172A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369"/>
    <w:rsid w:val="00CF1AA7"/>
    <w:rsid w:val="00CF4F87"/>
    <w:rsid w:val="00D02906"/>
    <w:rsid w:val="00D02AD1"/>
    <w:rsid w:val="00D03BB9"/>
    <w:rsid w:val="00D05746"/>
    <w:rsid w:val="00D14AD1"/>
    <w:rsid w:val="00D14CA4"/>
    <w:rsid w:val="00D206A5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4A7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0F91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A82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59A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198A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8695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E44ED"/>
    <w:rsid w:val="00FF015D"/>
    <w:rsid w:val="00FF0375"/>
    <w:rsid w:val="00FF1081"/>
    <w:rsid w:val="00FF4E13"/>
    <w:rsid w:val="00FF4FCA"/>
    <w:rsid w:val="00FF636D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0529"/>
    <o:shapelayout v:ext="edit">
      <o:idmap v:ext="edit" data="1"/>
    </o:shapelayout>
  </w:shapeDefaults>
  <w:decimalSymbol w:val=","/>
  <w:listSeparator w:val=";"/>
  <w14:docId w14:val="6C41A047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371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07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4BE2F-5515-48D9-846C-CD6702206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1503</TotalTime>
  <Pages>22</Pages>
  <Words>5612</Words>
  <Characters>33678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39212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110</cp:revision>
  <cp:lastPrinted>2024-12-10T15:18:00Z</cp:lastPrinted>
  <dcterms:created xsi:type="dcterms:W3CDTF">2020-05-27T11:43:00Z</dcterms:created>
  <dcterms:modified xsi:type="dcterms:W3CDTF">2026-01-16T13:08:00Z</dcterms:modified>
</cp:coreProperties>
</file>