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BD4E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Dyrektor</w:t>
      </w:r>
    </w:p>
    <w:p w14:paraId="6B93AEC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Samodzielnego Publicznego Zakładu Opieki Zdrowotnej </w:t>
      </w:r>
      <w:r w:rsidR="00953CDB" w:rsidRPr="00112E7B">
        <w:rPr>
          <w:rFonts w:ascii="Times New Roman" w:hAnsi="Times New Roman" w:cs="Times New Roman"/>
          <w:bCs/>
          <w:sz w:val="24"/>
          <w:szCs w:val="24"/>
          <w:lang w:val="pl-PL"/>
        </w:rPr>
        <w:br/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</w:p>
    <w:p w14:paraId="1BA51B14" w14:textId="77777777" w:rsidR="00112E7B" w:rsidRDefault="00D02EBD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Marii Orwid 11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="00CA5197"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30-688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Kraków</w:t>
      </w:r>
    </w:p>
    <w:p w14:paraId="280CA1D0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07A87059" w14:textId="77777777" w:rsidR="00214053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  <w:r w:rsidRPr="00112E7B">
        <w:rPr>
          <w:rFonts w:ascii="Times New Roman" w:hAnsi="Times New Roman" w:cs="Times New Roman"/>
          <w:bCs/>
          <w:sz w:val="20"/>
          <w:szCs w:val="20"/>
          <w:lang w:val="pl-PL"/>
        </w:rPr>
        <w:t>ogłasza konkurs na stanowisko</w:t>
      </w:r>
    </w:p>
    <w:p w14:paraId="63EABA41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</w:p>
    <w:p w14:paraId="3EF84B18" w14:textId="77777777" w:rsidR="00243AD8" w:rsidRDefault="00214053" w:rsidP="00DD054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14053">
        <w:rPr>
          <w:rFonts w:ascii="Times New Roman" w:hAnsi="Times New Roman" w:cs="Times New Roman"/>
          <w:b/>
          <w:bCs/>
          <w:sz w:val="24"/>
          <w:szCs w:val="24"/>
          <w:lang w:val="pl-PL"/>
        </w:rPr>
        <w:t>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ielęgniarki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Oddziałowej/ 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ielęgniarza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Oddziałowego</w:t>
      </w:r>
    </w:p>
    <w:p w14:paraId="5665BEBE" w14:textId="2D47FFCC" w:rsidR="00214053" w:rsidRPr="00214053" w:rsidRDefault="00243AD8" w:rsidP="00243AD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w Oddziale Klinicznym </w:t>
      </w:r>
      <w:r w:rsidR="00255DB9" w:rsidRPr="00255DB9">
        <w:rPr>
          <w:rFonts w:ascii="Times New Roman" w:hAnsi="Times New Roman" w:cs="Times New Roman"/>
          <w:b/>
          <w:bCs/>
          <w:sz w:val="24"/>
          <w:szCs w:val="24"/>
          <w:lang w:val="pl-PL"/>
        </w:rPr>
        <w:t>Gastroenterologii, Hepatologii, Toksykologii i Chorób Wewnętrznych</w:t>
      </w:r>
    </w:p>
    <w:p w14:paraId="185375DD" w14:textId="77777777" w:rsidR="00112E7B" w:rsidRPr="00112E7B" w:rsidRDefault="00112E7B" w:rsidP="00DD0542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D55E8" w14:textId="77777777" w:rsidR="00B048A1" w:rsidRPr="00B96450" w:rsidRDefault="00CA5197" w:rsidP="00424D69">
      <w:pPr>
        <w:tabs>
          <w:tab w:val="num" w:pos="720"/>
        </w:tabs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>Do konkursu może przystąpić</w:t>
      </w:r>
      <w:r w:rsidR="004E06B2">
        <w:rPr>
          <w:rFonts w:ascii="Times New Roman" w:hAnsi="Times New Roman" w:cs="Times New Roman"/>
          <w:sz w:val="24"/>
          <w:szCs w:val="24"/>
          <w:lang w:val="pl-PL"/>
        </w:rPr>
        <w:t xml:space="preserve"> osoba posiadająca następujące </w:t>
      </w:r>
      <w:r w:rsidR="00B96450">
        <w:rPr>
          <w:rFonts w:ascii="Times New Roman" w:hAnsi="Times New Roman" w:cs="Times New Roman"/>
          <w:sz w:val="24"/>
          <w:szCs w:val="24"/>
          <w:lang w:val="pl-PL"/>
        </w:rPr>
        <w:t>kwalifikacje:</w:t>
      </w:r>
    </w:p>
    <w:p w14:paraId="4A358F14" w14:textId="42A9C031" w:rsidR="004A19D9" w:rsidRPr="00F96829" w:rsidRDefault="00171E06" w:rsidP="007628E0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T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ytuł zawodowy magistra </w:t>
      </w:r>
      <w:r w:rsidR="00F049C5">
        <w:rPr>
          <w:rFonts w:ascii="Times New Roman" w:hAnsi="Times New Roman" w:cs="Times New Roman"/>
          <w:sz w:val="24"/>
          <w:szCs w:val="24"/>
          <w:lang w:val="pl-PL"/>
        </w:rPr>
        <w:t>pielęgniarstwa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 oraz tytuł specjalisty w dziedzinie pielęgniarstwa </w:t>
      </w:r>
      <w:r w:rsidR="00214053" w:rsidRPr="00214053">
        <w:rPr>
          <w:rFonts w:ascii="Times New Roman" w:hAnsi="Times New Roman" w:cs="Times New Roman"/>
          <w:sz w:val="24"/>
          <w:szCs w:val="24"/>
          <w:lang w:val="pl-PL"/>
        </w:rPr>
        <w:t xml:space="preserve">oraz </w:t>
      </w:r>
      <w:r w:rsidR="00214053">
        <w:rPr>
          <w:rFonts w:ascii="Times New Roman" w:hAnsi="Times New Roman" w:cs="Times New Roman"/>
          <w:sz w:val="24"/>
          <w:szCs w:val="24"/>
          <w:lang w:val="pl-PL"/>
        </w:rPr>
        <w:t>co najmniej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l-PL"/>
        </w:rPr>
        <w:t>5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>- letni staż pracy w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 xml:space="preserve"> podmiocie leczniczym udzielającym całodobowo świadczeń zdrowotnych.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03BEDE64" w14:textId="77777777" w:rsidR="00736BB7" w:rsidRPr="00736BB7" w:rsidRDefault="00265084" w:rsidP="004A19D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Z</w:t>
      </w:r>
      <w:r w:rsidR="00736BB7" w:rsidRPr="00736BB7">
        <w:rPr>
          <w:rFonts w:ascii="Times New Roman" w:hAnsi="Times New Roman" w:cs="Times New Roman"/>
          <w:sz w:val="24"/>
          <w:szCs w:val="24"/>
          <w:lang w:val="pl-PL"/>
        </w:rPr>
        <w:t>głaszający się do konkursu powinien przedstawić:    </w:t>
      </w:r>
    </w:p>
    <w:p w14:paraId="4C6659ED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podanie o przyjęcie na stanowisko objęte konkursem;</w:t>
      </w:r>
    </w:p>
    <w:p w14:paraId="0D94AA66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dokumenty stwierdzające kwalifikacje zawodowe wymagane do zajmowania danego stanowiska, w tym prawo wykonywania zawodu pielęgniarki (w oryginale lub kopii poświadczonej notarialnie);</w:t>
      </w:r>
    </w:p>
    <w:p w14:paraId="1B59C19B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opisany przebieg pracy zawodowej;</w:t>
      </w:r>
    </w:p>
    <w:p w14:paraId="5D6513C6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inne dokumenty, w szczególności potwierdzające dorobek i kwalifikacje zawodowe kandydata. Kopie dokumentów powinny być poświadczone za zgodność z oryginałem, przy czym poświadczenie może być dokonane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osobę ubiegająca się o 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. Na prośbę właściwego podmiotu lub komisji konkursowej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osoba ubiegająca się o 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jest obowiązan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a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przedstawić oryginały dokumentów;</w:t>
      </w:r>
    </w:p>
    <w:p w14:paraId="51EF1BEE" w14:textId="77777777" w:rsidR="007628E0" w:rsidRDefault="00736BB7" w:rsidP="002B3EBB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oświadczenie, o wyrażeniu zgody na przetwarzanie danych osobowych w celach przeprowadzenia postępowania konkursowego na dane stanowisko oraz zaakceptowaną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 xml:space="preserve">osobę ubiegającą się o stanowisko 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>klauzulę informacyjną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>,</w:t>
      </w:r>
    </w:p>
    <w:p w14:paraId="09B4832D" w14:textId="053EFE9B" w:rsidR="008F0260" w:rsidRPr="007628E0" w:rsidRDefault="007628E0" w:rsidP="007628E0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oświadczenie kandydata o braku prawomocnie orzeczonego wobec niego zakazu wykonywania zawodu, zawieszenia prawa wykonywania zawodu, ograniczenia prawa wykonywania zawodu lub zakazu zajmowania określonego stanowiska.</w:t>
      </w:r>
    </w:p>
    <w:p w14:paraId="6D190C91" w14:textId="77777777" w:rsidR="00540B6F" w:rsidRDefault="00540B6F" w:rsidP="00540B6F">
      <w:pPr>
        <w:spacing w:after="120"/>
        <w:ind w:left="36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82DF013" w14:textId="77777777" w:rsidR="00540B6F" w:rsidRPr="002B3EBB" w:rsidRDefault="00540B6F" w:rsidP="00540B6F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55FE9EF" w14:textId="77777777" w:rsidR="00726822" w:rsidRDefault="00F13A74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Oferty wraz z wymaganymi dokumentami należy składać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w </w:t>
      </w:r>
      <w:r w:rsidR="00726822">
        <w:rPr>
          <w:rFonts w:ascii="Times New Roman" w:hAnsi="Times New Roman" w:cs="Times New Roman"/>
          <w:sz w:val="24"/>
          <w:szCs w:val="24"/>
          <w:lang w:val="pl-PL"/>
        </w:rPr>
        <w:t>zamkniętych kopertach</w:t>
      </w:r>
      <w:r w:rsidR="00726822"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osobiście w Sekretariacie Dyrektora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ds. Lecznictwa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Szpitala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Uniwersyteckiego w Krakowie, ul.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Marii Orwid 11,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30-688 Kraków,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>w dniach robo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czych w godzinach 07:3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 – 15:05.</w:t>
      </w:r>
    </w:p>
    <w:p w14:paraId="5B9E5847" w14:textId="42CEED63" w:rsidR="00460AB1" w:rsidRDefault="00460AB1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Oferty powinny być złożone (dostarczone) pod wskazany wyżej adres w terminie 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>do</w:t>
      </w:r>
      <w:r w:rsidR="00ED30C9">
        <w:rPr>
          <w:rFonts w:ascii="Times New Roman" w:hAnsi="Times New Roman" w:cs="Times New Roman"/>
          <w:b/>
          <w:sz w:val="24"/>
          <w:szCs w:val="24"/>
          <w:lang w:val="pl-PL"/>
        </w:rPr>
        <w:t xml:space="preserve"> 29 </w:t>
      </w:r>
      <w:bookmarkStart w:id="0" w:name="_GoBack"/>
      <w:bookmarkEnd w:id="0"/>
      <w:r w:rsidR="00ED30C9">
        <w:rPr>
          <w:rFonts w:ascii="Times New Roman" w:hAnsi="Times New Roman" w:cs="Times New Roman"/>
          <w:b/>
          <w:sz w:val="24"/>
          <w:szCs w:val="24"/>
          <w:lang w:val="pl-PL"/>
        </w:rPr>
        <w:t>czerwca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 2026 r. do godz. 15:05.</w:t>
      </w:r>
      <w:r w:rsidR="00393AB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(decyduje data i godzina </w:t>
      </w:r>
      <w:r w:rsidR="00881879"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wpływu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>oferty do Szpitala Uniwersyteckiego).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4AD8F8E" w14:textId="1DD355DB" w:rsidR="00726822" w:rsidRPr="0066657D" w:rsidRDefault="00726822" w:rsidP="00424D69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N</w:t>
      </w:r>
      <w:r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a kopercie kandydat umieszcza swoje imię i nazwisko oraz adres i numer telefonu kontaktowego, a także adnotację o treści: </w:t>
      </w:r>
      <w:r w:rsidR="00F13A74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„Konkurs na stanowisko </w:t>
      </w:r>
      <w:r w:rsidR="00CF1B0C" w:rsidRP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Pielęgniarki Oddziałowej/ Pielęgniarza Oddziałowego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</w:t>
      </w:r>
      <w:r w:rsidR="00806AC9">
        <w:rPr>
          <w:rFonts w:ascii="Times New Roman" w:hAnsi="Times New Roman" w:cs="Times New Roman"/>
          <w:b/>
          <w:bCs/>
          <w:sz w:val="24"/>
          <w:szCs w:val="24"/>
          <w:lang w:val="pl-PL"/>
        </w:rPr>
        <w:t>w </w:t>
      </w:r>
      <w:r w:rsidR="00243AD8"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Oddziale Klinicznym </w:t>
      </w:r>
      <w:r w:rsidR="00255DB9" w:rsidRPr="00255DB9">
        <w:rPr>
          <w:rFonts w:ascii="Times New Roman" w:hAnsi="Times New Roman" w:cs="Times New Roman"/>
          <w:b/>
          <w:bCs/>
          <w:sz w:val="24"/>
          <w:szCs w:val="24"/>
          <w:lang w:val="pl-PL"/>
        </w:rPr>
        <w:t>Gastroenterologii, Hepatologii, Toksykologii i Chorób Wewnętrznych</w:t>
      </w:r>
      <w:r w:rsid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”. </w:t>
      </w:r>
    </w:p>
    <w:p w14:paraId="71692CC6" w14:textId="77777777" w:rsidR="00966D75" w:rsidRPr="00F96829" w:rsidRDefault="00CA5197" w:rsidP="00424D6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F96829">
        <w:rPr>
          <w:rFonts w:ascii="Times New Roman" w:hAnsi="Times New Roman" w:cs="Times New Roman"/>
          <w:sz w:val="24"/>
          <w:szCs w:val="24"/>
          <w:lang w:val="pl-PL"/>
        </w:rPr>
        <w:t>Każdemu kandydatowi zgłaszającemu się do konkursu udostępnia się do wglądu jednakowe dla wszystkich kandydatów materiały informacyjne o s</w:t>
      </w:r>
      <w:r w:rsidR="00806AC9" w:rsidRPr="00F96829">
        <w:rPr>
          <w:rFonts w:ascii="Times New Roman" w:hAnsi="Times New Roman" w:cs="Times New Roman"/>
          <w:sz w:val="24"/>
          <w:szCs w:val="24"/>
          <w:lang w:val="pl-PL"/>
        </w:rPr>
        <w:t>tanie prawnym, organizacyjnym i 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ekonomicznym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Szpitala Uniwersyteckiego w Krakowie, co odbywa się przez wyłożenie ich do wglądu w Sekretariacie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Z-</w:t>
      </w:r>
      <w:proofErr w:type="spellStart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cy</w:t>
      </w:r>
      <w:proofErr w:type="spellEnd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Dyrektora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ds. Lecznictwa Szpitala Uniwersyteckiego w 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Krakowie, ul.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Marii Orwid 11,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w dniach roboczych w godzinach 07:3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– 15:05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AE7A13C" w14:textId="77777777" w:rsid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Przewidywany termin rozpatrzenia zgłoszonych kandydatur: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do 30 dni od dnia, w którym upływa termin zgłaszania ofert. </w:t>
      </w:r>
    </w:p>
    <w:p w14:paraId="53217DFF" w14:textId="77777777" w:rsidR="00630912" w:rsidRPr="00630912" w:rsidRDefault="00630912" w:rsidP="00424D69">
      <w:pPr>
        <w:spacing w:after="120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 xml:space="preserve">Miejsce rozpatrzenia zgłoszonych ofert: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01249E">
        <w:rPr>
          <w:rFonts w:ascii="Times New Roman" w:hAnsi="Times New Roman" w:cs="Times New Roman"/>
          <w:bCs/>
          <w:sz w:val="24"/>
          <w:szCs w:val="24"/>
          <w:lang w:val="pl-PL"/>
        </w:rPr>
        <w:t>Marii Orwid 11,</w:t>
      </w:r>
      <w:r w:rsidR="0066657D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30-688 Kraków</w:t>
      </w:r>
    </w:p>
    <w:p w14:paraId="46EB7B93" w14:textId="77777777" w:rsidR="00CA5197" w:rsidRP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O terminie i miejscu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przeprowadzenia </w:t>
      </w: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postępowania konkursowego kandydaci zostaną powiadomieni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telefonicznie i za pomocą poczty elektronicznej. </w:t>
      </w:r>
    </w:p>
    <w:p w14:paraId="52F08B5F" w14:textId="77777777" w:rsidR="007628E0" w:rsidRPr="00CA5197" w:rsidRDefault="00966D75" w:rsidP="002B3EBB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I</w:t>
      </w:r>
      <w:r w:rsidR="00CA5197" w:rsidRPr="00CA5197">
        <w:rPr>
          <w:rFonts w:ascii="Times New Roman" w:hAnsi="Times New Roman" w:cs="Times New Roman"/>
          <w:sz w:val="24"/>
          <w:szCs w:val="24"/>
          <w:lang w:val="pl-PL"/>
        </w:rPr>
        <w:t>nformacja o przetwarzaniu danych osobowych w celu przeprowadzenia procedury rekrutacyjnej oraz formularz wyrażenia zgody na przetwarzanie danych osobowych w celu przeprowadzenia procedury rekrutacyjnej znajdują się w załącznikach.</w:t>
      </w:r>
    </w:p>
    <w:sectPr w:rsidR="007628E0" w:rsidRPr="00CA51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A66A24" w14:textId="77777777" w:rsidR="008D1A7F" w:rsidRDefault="008D1A7F" w:rsidP="00FF2DBE">
      <w:pPr>
        <w:spacing w:after="0" w:line="240" w:lineRule="auto"/>
      </w:pPr>
      <w:r>
        <w:separator/>
      </w:r>
    </w:p>
  </w:endnote>
  <w:endnote w:type="continuationSeparator" w:id="0">
    <w:p w14:paraId="4D8BB019" w14:textId="77777777" w:rsidR="008D1A7F" w:rsidRDefault="008D1A7F" w:rsidP="00FF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FDBF93" w14:textId="77777777" w:rsidR="008D1A7F" w:rsidRDefault="008D1A7F" w:rsidP="00FF2DBE">
      <w:pPr>
        <w:spacing w:after="0" w:line="240" w:lineRule="auto"/>
      </w:pPr>
      <w:r>
        <w:separator/>
      </w:r>
    </w:p>
  </w:footnote>
  <w:footnote w:type="continuationSeparator" w:id="0">
    <w:p w14:paraId="5EEA0A3F" w14:textId="77777777" w:rsidR="008D1A7F" w:rsidRDefault="008D1A7F" w:rsidP="00FF2D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D0462" w14:textId="3BEB52A5" w:rsidR="00FF2DBE" w:rsidRDefault="00FF2DBE" w:rsidP="00FF2DBE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647F723" wp14:editId="6D4F7252">
          <wp:extent cx="1699260" cy="93726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CE5F81" w14:textId="22FDBBF8" w:rsidR="00FF2DBE" w:rsidRDefault="00FF2DBE" w:rsidP="00FF2DBE">
    <w:pPr>
      <w:pStyle w:val="Nagwek"/>
      <w:jc w:val="center"/>
    </w:pPr>
  </w:p>
  <w:p w14:paraId="7B20E627" w14:textId="77777777" w:rsidR="00FF2DBE" w:rsidRDefault="00FF2DBE" w:rsidP="00FF2DB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E5406"/>
    <w:multiLevelType w:val="multilevel"/>
    <w:tmpl w:val="84541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F83592"/>
    <w:multiLevelType w:val="multilevel"/>
    <w:tmpl w:val="B5983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A659DE"/>
    <w:multiLevelType w:val="hybridMultilevel"/>
    <w:tmpl w:val="CB68F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5700DC"/>
    <w:multiLevelType w:val="multilevel"/>
    <w:tmpl w:val="49A80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8DA6A11"/>
    <w:multiLevelType w:val="hybridMultilevel"/>
    <w:tmpl w:val="65F25066"/>
    <w:lvl w:ilvl="0" w:tplc="E8245DC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113F7D"/>
    <w:multiLevelType w:val="hybridMultilevel"/>
    <w:tmpl w:val="57F6E3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197"/>
    <w:rsid w:val="0001249E"/>
    <w:rsid w:val="00067B5A"/>
    <w:rsid w:val="000A4921"/>
    <w:rsid w:val="00112E7B"/>
    <w:rsid w:val="00135EE1"/>
    <w:rsid w:val="00171E06"/>
    <w:rsid w:val="00212425"/>
    <w:rsid w:val="00214053"/>
    <w:rsid w:val="00215998"/>
    <w:rsid w:val="00243AD8"/>
    <w:rsid w:val="00255DB9"/>
    <w:rsid w:val="00265084"/>
    <w:rsid w:val="00281641"/>
    <w:rsid w:val="002A22E0"/>
    <w:rsid w:val="002B3EBB"/>
    <w:rsid w:val="002F403A"/>
    <w:rsid w:val="00393AB2"/>
    <w:rsid w:val="003D1FE3"/>
    <w:rsid w:val="00424D69"/>
    <w:rsid w:val="004306F8"/>
    <w:rsid w:val="00460AB1"/>
    <w:rsid w:val="004A19D9"/>
    <w:rsid w:val="004E06B2"/>
    <w:rsid w:val="004E715F"/>
    <w:rsid w:val="00517F52"/>
    <w:rsid w:val="00540B6F"/>
    <w:rsid w:val="00594EE2"/>
    <w:rsid w:val="005C0B58"/>
    <w:rsid w:val="00630912"/>
    <w:rsid w:val="00653EA7"/>
    <w:rsid w:val="0066657D"/>
    <w:rsid w:val="00711221"/>
    <w:rsid w:val="00726822"/>
    <w:rsid w:val="00736BB7"/>
    <w:rsid w:val="0074422E"/>
    <w:rsid w:val="007552DF"/>
    <w:rsid w:val="007628E0"/>
    <w:rsid w:val="00773953"/>
    <w:rsid w:val="00776DBF"/>
    <w:rsid w:val="00793598"/>
    <w:rsid w:val="007A0735"/>
    <w:rsid w:val="00801D53"/>
    <w:rsid w:val="00806AC9"/>
    <w:rsid w:val="00881879"/>
    <w:rsid w:val="008D1A7F"/>
    <w:rsid w:val="008E45B8"/>
    <w:rsid w:val="008F0260"/>
    <w:rsid w:val="008F1A2C"/>
    <w:rsid w:val="00953CDB"/>
    <w:rsid w:val="00966D75"/>
    <w:rsid w:val="0098307E"/>
    <w:rsid w:val="009C2513"/>
    <w:rsid w:val="00A40557"/>
    <w:rsid w:val="00A70612"/>
    <w:rsid w:val="00A87003"/>
    <w:rsid w:val="00AC6012"/>
    <w:rsid w:val="00AF5B37"/>
    <w:rsid w:val="00B048A1"/>
    <w:rsid w:val="00B4589F"/>
    <w:rsid w:val="00B623A7"/>
    <w:rsid w:val="00B66FB2"/>
    <w:rsid w:val="00B96450"/>
    <w:rsid w:val="00C572B7"/>
    <w:rsid w:val="00CA5197"/>
    <w:rsid w:val="00CD6823"/>
    <w:rsid w:val="00CD7A42"/>
    <w:rsid w:val="00CE4235"/>
    <w:rsid w:val="00CF1B0C"/>
    <w:rsid w:val="00D02EBD"/>
    <w:rsid w:val="00D05731"/>
    <w:rsid w:val="00D87A5C"/>
    <w:rsid w:val="00DD0542"/>
    <w:rsid w:val="00DD240F"/>
    <w:rsid w:val="00DD51C0"/>
    <w:rsid w:val="00E30965"/>
    <w:rsid w:val="00E85521"/>
    <w:rsid w:val="00ED30C9"/>
    <w:rsid w:val="00F049C5"/>
    <w:rsid w:val="00F13A74"/>
    <w:rsid w:val="00F673CE"/>
    <w:rsid w:val="00F96829"/>
    <w:rsid w:val="00FC4746"/>
    <w:rsid w:val="00FF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C5454"/>
  <w15:docId w15:val="{D5832347-D912-4D3F-BA69-F46F631C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6B2"/>
    <w:pPr>
      <w:ind w:left="720"/>
      <w:contextualSpacing/>
    </w:pPr>
  </w:style>
  <w:style w:type="paragraph" w:styleId="Poprawka">
    <w:name w:val="Revision"/>
    <w:hidden/>
    <w:uiPriority w:val="99"/>
    <w:semiHidden/>
    <w:rsid w:val="007628E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968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682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2DBE"/>
  </w:style>
  <w:style w:type="paragraph" w:styleId="Stopka">
    <w:name w:val="footer"/>
    <w:basedOn w:val="Normalny"/>
    <w:link w:val="Stopka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2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414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66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Kawczyńska</dc:creator>
  <cp:lastModifiedBy>Agnieszka Magdalena Węgrzyn</cp:lastModifiedBy>
  <cp:revision>2</cp:revision>
  <cp:lastPrinted>2026-04-22T08:38:00Z</cp:lastPrinted>
  <dcterms:created xsi:type="dcterms:W3CDTF">2026-06-15T10:40:00Z</dcterms:created>
  <dcterms:modified xsi:type="dcterms:W3CDTF">2026-06-15T10:40:00Z</dcterms:modified>
</cp:coreProperties>
</file>