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02C" w:rsidRPr="0080502C" w:rsidRDefault="0080502C" w:rsidP="0080502C">
      <w:pPr>
        <w:widowControl w:val="0"/>
        <w:spacing w:after="0" w:line="240" w:lineRule="auto"/>
        <w:rPr>
          <w:rFonts w:ascii="Garamond" w:hAnsi="Garamond"/>
          <w:color w:val="FF0000"/>
        </w:rPr>
      </w:pPr>
      <w:r w:rsidRPr="0080502C">
        <w:rPr>
          <w:rFonts w:ascii="Garamond" w:hAnsi="Garamond"/>
        </w:rPr>
        <w:t xml:space="preserve">Numer sprawy: </w:t>
      </w:r>
      <w:r w:rsidR="0083188D">
        <w:rPr>
          <w:rFonts w:ascii="Garamond" w:hAnsi="Garamond"/>
        </w:rPr>
        <w:t>DFP.271.55</w:t>
      </w:r>
      <w:r w:rsidRPr="0080502C">
        <w:rPr>
          <w:rFonts w:ascii="Garamond" w:hAnsi="Garamond"/>
        </w:rPr>
        <w:t xml:space="preserve">.2021.LS                                              </w:t>
      </w:r>
      <w:r w:rsidRPr="0080502C">
        <w:rPr>
          <w:rFonts w:ascii="Garamond" w:hAnsi="Garamond"/>
        </w:rPr>
        <w:tab/>
        <w:t xml:space="preserve">                Kraków, dnia </w:t>
      </w:r>
      <w:r w:rsidR="0083188D">
        <w:rPr>
          <w:rFonts w:ascii="Garamond" w:hAnsi="Garamond"/>
        </w:rPr>
        <w:t>24.09</w:t>
      </w:r>
      <w:r w:rsidRPr="0080502C">
        <w:rPr>
          <w:rFonts w:ascii="Garamond" w:hAnsi="Garamond"/>
        </w:rPr>
        <w:t>.2021 r.</w:t>
      </w:r>
    </w:p>
    <w:p w:rsidR="0080502C" w:rsidRPr="0080502C" w:rsidRDefault="0080502C" w:rsidP="0080502C">
      <w:pPr>
        <w:widowControl w:val="0"/>
        <w:spacing w:after="0" w:line="240" w:lineRule="auto"/>
        <w:rPr>
          <w:rFonts w:ascii="Garamond" w:hAnsi="Garamond"/>
        </w:rPr>
      </w:pPr>
    </w:p>
    <w:p w:rsidR="0080502C" w:rsidRPr="0080502C" w:rsidRDefault="0080502C" w:rsidP="0080502C">
      <w:pPr>
        <w:widowControl w:val="0"/>
        <w:spacing w:after="0" w:line="240" w:lineRule="auto"/>
        <w:rPr>
          <w:rFonts w:ascii="Garamond" w:hAnsi="Garamond"/>
        </w:rPr>
      </w:pPr>
      <w:r w:rsidRPr="0080502C">
        <w:rPr>
          <w:rFonts w:ascii="Garamond" w:hAnsi="Garamond"/>
        </w:rPr>
        <w:tab/>
      </w:r>
      <w:r w:rsidRPr="0080502C">
        <w:rPr>
          <w:rFonts w:ascii="Garamond" w:hAnsi="Garamond"/>
        </w:rPr>
        <w:tab/>
      </w:r>
      <w:r w:rsidRPr="0080502C">
        <w:rPr>
          <w:rFonts w:ascii="Garamond" w:hAnsi="Garamond"/>
        </w:rPr>
        <w:tab/>
      </w:r>
      <w:r w:rsidRPr="0080502C">
        <w:rPr>
          <w:rFonts w:ascii="Garamond" w:hAnsi="Garamond"/>
          <w:color w:val="FF0000"/>
        </w:rPr>
        <w:t xml:space="preserve"> </w:t>
      </w:r>
      <w:r w:rsidRPr="0080502C">
        <w:rPr>
          <w:rFonts w:ascii="Garamond" w:hAnsi="Garamond"/>
        </w:rPr>
        <w:t xml:space="preserve">      </w:t>
      </w:r>
    </w:p>
    <w:p w:rsidR="0080502C" w:rsidRPr="0080502C" w:rsidRDefault="0080502C" w:rsidP="0080502C">
      <w:pPr>
        <w:keepNext/>
        <w:widowControl w:val="0"/>
        <w:spacing w:after="0" w:line="240" w:lineRule="auto"/>
        <w:jc w:val="center"/>
        <w:outlineLvl w:val="1"/>
        <w:rPr>
          <w:rFonts w:ascii="Garamond" w:hAnsi="Garamond"/>
          <w:b/>
        </w:rPr>
      </w:pPr>
      <w:r w:rsidRPr="0080502C">
        <w:rPr>
          <w:rFonts w:ascii="Garamond" w:hAnsi="Garamond"/>
          <w:b/>
        </w:rPr>
        <w:t>ZAWIADOMIENIE O WYBORZE NAJKORZYSTNIEJSZEJ OFERTY</w:t>
      </w:r>
    </w:p>
    <w:p w:rsidR="0080502C" w:rsidRDefault="0080502C" w:rsidP="0080502C">
      <w:pPr>
        <w:widowControl w:val="0"/>
        <w:spacing w:after="0" w:line="240" w:lineRule="auto"/>
        <w:jc w:val="both"/>
        <w:rPr>
          <w:rFonts w:ascii="Garamond" w:hAnsi="Garamond"/>
        </w:rPr>
      </w:pPr>
    </w:p>
    <w:p w:rsidR="00EF40D3" w:rsidRPr="0080502C" w:rsidRDefault="00EF40D3" w:rsidP="0080502C">
      <w:pPr>
        <w:widowControl w:val="0"/>
        <w:spacing w:after="0" w:line="240" w:lineRule="auto"/>
        <w:jc w:val="both"/>
        <w:rPr>
          <w:rFonts w:ascii="Garamond" w:hAnsi="Garamond"/>
        </w:rPr>
      </w:pPr>
    </w:p>
    <w:p w:rsidR="0080502C" w:rsidRPr="0080502C" w:rsidRDefault="0080502C" w:rsidP="0080502C">
      <w:pPr>
        <w:widowControl w:val="0"/>
        <w:spacing w:after="0" w:line="240" w:lineRule="auto"/>
        <w:ind w:firstLine="720"/>
        <w:jc w:val="both"/>
        <w:rPr>
          <w:rFonts w:ascii="Garamond" w:hAnsi="Garamond"/>
          <w:b/>
          <w:bCs/>
          <w:iCs/>
        </w:rPr>
      </w:pPr>
      <w:r w:rsidRPr="0080502C">
        <w:rPr>
          <w:rFonts w:ascii="Garamond" w:hAnsi="Garamond"/>
        </w:rPr>
        <w:t>Na podstawie art. 253</w:t>
      </w:r>
      <w:r w:rsidR="009B058B">
        <w:rPr>
          <w:rFonts w:ascii="Garamond" w:hAnsi="Garamond"/>
        </w:rPr>
        <w:t xml:space="preserve"> </w:t>
      </w:r>
      <w:r w:rsidRPr="0080502C">
        <w:rPr>
          <w:rFonts w:ascii="Garamond" w:hAnsi="Garamond"/>
        </w:rPr>
        <w:t xml:space="preserve">ustawy z dnia 11 września 2019 r. Prawo zamówień publicznych przedstawiam informację o wyniku postępowania o udzielenie zamówienia publicznego na </w:t>
      </w:r>
      <w:r w:rsidR="0083188D">
        <w:rPr>
          <w:rFonts w:ascii="Garamond" w:hAnsi="Garamond"/>
          <w:b/>
          <w:color w:val="000000"/>
        </w:rPr>
        <w:t>dostawę</w:t>
      </w:r>
      <w:r w:rsidR="003B7E1E">
        <w:rPr>
          <w:rFonts w:ascii="Garamond" w:hAnsi="Garamond"/>
          <w:b/>
          <w:color w:val="000000"/>
        </w:rPr>
        <w:t xml:space="preserve"> i instalację</w:t>
      </w:r>
      <w:r w:rsidR="0083188D" w:rsidRPr="0083188D">
        <w:rPr>
          <w:rFonts w:ascii="Garamond" w:hAnsi="Garamond"/>
          <w:b/>
          <w:color w:val="000000"/>
        </w:rPr>
        <w:t xml:space="preserve"> </w:t>
      </w:r>
      <w:r w:rsidR="0083188D" w:rsidRPr="0083188D">
        <w:rPr>
          <w:rFonts w:ascii="Garamond" w:hAnsi="Garamond"/>
          <w:b/>
          <w:bCs/>
          <w:color w:val="000000"/>
        </w:rPr>
        <w:t xml:space="preserve">archiwizatora wraz z dodatkową półką dyskową, dostawa i instalacja </w:t>
      </w:r>
      <w:r w:rsidR="0083188D" w:rsidRPr="0083188D">
        <w:rPr>
          <w:rFonts w:ascii="Garamond" w:hAnsi="Garamond"/>
          <w:b/>
          <w:bCs/>
          <w:color w:val="000000"/>
          <w:lang w:val="pl"/>
        </w:rPr>
        <w:t>urządzenia serwerowo – macierzowego, a także</w:t>
      </w:r>
      <w:r w:rsidR="003B7E1E">
        <w:rPr>
          <w:rFonts w:ascii="Garamond" w:hAnsi="Garamond"/>
          <w:b/>
          <w:bCs/>
          <w:color w:val="000000"/>
        </w:rPr>
        <w:t xml:space="preserve"> rozbudowa</w:t>
      </w:r>
      <w:bookmarkStart w:id="0" w:name="_GoBack"/>
      <w:bookmarkEnd w:id="0"/>
      <w:r w:rsidR="0083188D" w:rsidRPr="0083188D">
        <w:rPr>
          <w:rFonts w:ascii="Garamond" w:hAnsi="Garamond"/>
          <w:b/>
          <w:bCs/>
          <w:color w:val="000000"/>
        </w:rPr>
        <w:t xml:space="preserve"> platformy bazodanowej, utworzenie środowiska zapasowego, migracja baz danych i aplikacji wraz z rekonfiguracją w Szpitalu Uniwersyteckim w Krakowie wraz z dostawą oprogramowania oraz udzieleniem licencji na korzystanie z oprogramowania</w:t>
      </w:r>
      <w:r w:rsidRPr="0080502C">
        <w:rPr>
          <w:rFonts w:ascii="Garamond" w:hAnsi="Garamond"/>
          <w:b/>
          <w:color w:val="000000"/>
        </w:rPr>
        <w:t>.</w:t>
      </w:r>
    </w:p>
    <w:p w:rsidR="0080502C" w:rsidRDefault="0080502C" w:rsidP="0080502C">
      <w:pPr>
        <w:widowControl w:val="0"/>
        <w:spacing w:after="0" w:line="240" w:lineRule="auto"/>
        <w:rPr>
          <w:rFonts w:ascii="Garamond" w:hAnsi="Garamond"/>
        </w:rPr>
      </w:pPr>
    </w:p>
    <w:p w:rsidR="00EF40D3" w:rsidRPr="0080502C" w:rsidRDefault="00EF40D3" w:rsidP="0080502C">
      <w:pPr>
        <w:widowControl w:val="0"/>
        <w:spacing w:after="0" w:line="240" w:lineRule="auto"/>
        <w:rPr>
          <w:rFonts w:ascii="Garamond" w:hAnsi="Garamond"/>
        </w:rPr>
      </w:pPr>
    </w:p>
    <w:p w:rsidR="0080502C" w:rsidRPr="0080502C" w:rsidRDefault="0080502C" w:rsidP="0080502C">
      <w:pPr>
        <w:widowControl w:val="0"/>
        <w:spacing w:after="0" w:line="240" w:lineRule="auto"/>
        <w:ind w:left="284" w:hanging="284"/>
        <w:jc w:val="both"/>
        <w:rPr>
          <w:rFonts w:ascii="Garamond" w:hAnsi="Garamond"/>
          <w:b/>
          <w:bCs/>
        </w:rPr>
      </w:pPr>
      <w:r w:rsidRPr="0080502C">
        <w:rPr>
          <w:rFonts w:ascii="Garamond" w:hAnsi="Garamond"/>
        </w:rPr>
        <w:t>1. </w:t>
      </w:r>
      <w:r w:rsidRPr="0080502C">
        <w:rPr>
          <w:rFonts w:ascii="Garamond" w:hAnsi="Garamond"/>
        </w:rPr>
        <w:tab/>
        <w:t>Wybrano następującą ofertę:</w:t>
      </w:r>
    </w:p>
    <w:p w:rsidR="0080502C" w:rsidRPr="0080502C" w:rsidRDefault="0080502C" w:rsidP="0080502C">
      <w:pPr>
        <w:tabs>
          <w:tab w:val="num" w:pos="426"/>
        </w:tabs>
        <w:spacing w:after="0" w:line="240" w:lineRule="auto"/>
        <w:jc w:val="both"/>
        <w:rPr>
          <w:rFonts w:ascii="Garamond" w:hAnsi="Garamond"/>
        </w:rPr>
      </w:pPr>
    </w:p>
    <w:tbl>
      <w:tblPr>
        <w:tblW w:w="9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752"/>
        <w:gridCol w:w="5862"/>
        <w:gridCol w:w="1670"/>
      </w:tblGrid>
      <w:tr w:rsidR="0080502C" w:rsidRPr="0080502C" w:rsidTr="008C1D9F">
        <w:trPr>
          <w:trHeight w:val="472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80502C" w:rsidRPr="0080502C" w:rsidRDefault="0080502C" w:rsidP="0080502C">
            <w:pPr>
              <w:spacing w:after="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 w:rsidRPr="0080502C">
              <w:rPr>
                <w:rFonts w:ascii="Garamond" w:eastAsia="Times New Roman" w:hAnsi="Garamond"/>
                <w:lang w:eastAsia="pl-PL"/>
              </w:rPr>
              <w:t>Numer części</w:t>
            </w:r>
          </w:p>
        </w:tc>
        <w:tc>
          <w:tcPr>
            <w:tcW w:w="752" w:type="dxa"/>
            <w:vAlign w:val="center"/>
          </w:tcPr>
          <w:p w:rsidR="0080502C" w:rsidRPr="0080502C" w:rsidRDefault="0080502C" w:rsidP="0080502C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80502C">
              <w:rPr>
                <w:rFonts w:ascii="Garamond" w:hAnsi="Garamond" w:cs="Arial"/>
              </w:rPr>
              <w:t>Numer oferty</w:t>
            </w:r>
          </w:p>
        </w:tc>
        <w:tc>
          <w:tcPr>
            <w:tcW w:w="5862" w:type="dxa"/>
            <w:shd w:val="clear" w:color="auto" w:fill="auto"/>
            <w:noWrap/>
            <w:vAlign w:val="center"/>
          </w:tcPr>
          <w:p w:rsidR="0080502C" w:rsidRPr="0080502C" w:rsidRDefault="0080502C" w:rsidP="0080502C">
            <w:pPr>
              <w:spacing w:after="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 w:rsidRPr="0080502C">
              <w:rPr>
                <w:rFonts w:ascii="Garamond" w:hAnsi="Garamond" w:cs="Arial"/>
              </w:rPr>
              <w:t>Nazwa (firma) i adres wykonawcy</w:t>
            </w:r>
          </w:p>
        </w:tc>
        <w:tc>
          <w:tcPr>
            <w:tcW w:w="1670" w:type="dxa"/>
            <w:vAlign w:val="center"/>
          </w:tcPr>
          <w:p w:rsidR="0080502C" w:rsidRPr="0080502C" w:rsidRDefault="0080502C" w:rsidP="0080502C">
            <w:pPr>
              <w:spacing w:after="0" w:line="240" w:lineRule="auto"/>
              <w:ind w:left="-51"/>
              <w:jc w:val="right"/>
              <w:rPr>
                <w:rFonts w:ascii="Garamond" w:eastAsia="Times New Roman" w:hAnsi="Garamond"/>
                <w:lang w:eastAsia="pl-PL"/>
              </w:rPr>
            </w:pPr>
            <w:r w:rsidRPr="0080502C">
              <w:rPr>
                <w:rFonts w:ascii="Garamond" w:eastAsia="Times New Roman" w:hAnsi="Garamond"/>
                <w:lang w:eastAsia="pl-PL"/>
              </w:rPr>
              <w:t>Cena brutto</w:t>
            </w:r>
          </w:p>
        </w:tc>
      </w:tr>
      <w:tr w:rsidR="00855D3C" w:rsidRPr="0080502C" w:rsidTr="00B047D9">
        <w:trPr>
          <w:trHeight w:val="495"/>
          <w:jc w:val="center"/>
        </w:trPr>
        <w:tc>
          <w:tcPr>
            <w:tcW w:w="752" w:type="dxa"/>
            <w:shd w:val="clear" w:color="auto" w:fill="auto"/>
            <w:noWrap/>
            <w:vAlign w:val="center"/>
          </w:tcPr>
          <w:p w:rsidR="00855D3C" w:rsidRPr="0080502C" w:rsidRDefault="00855D3C" w:rsidP="00855D3C">
            <w:pPr>
              <w:spacing w:after="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1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855D3C" w:rsidRDefault="0083188D" w:rsidP="00855D3C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5862" w:type="dxa"/>
            <w:shd w:val="clear" w:color="auto" w:fill="auto"/>
            <w:noWrap/>
            <w:vAlign w:val="center"/>
          </w:tcPr>
          <w:p w:rsidR="00855D3C" w:rsidRPr="00FF4785" w:rsidRDefault="0083188D" w:rsidP="00855D3C">
            <w:pPr>
              <w:tabs>
                <w:tab w:val="left" w:pos="5442"/>
              </w:tabs>
              <w:spacing w:after="0"/>
              <w:rPr>
                <w:rFonts w:ascii="Garamond" w:hAnsi="Garamond"/>
              </w:rPr>
            </w:pPr>
            <w:r w:rsidRPr="0083188D">
              <w:rPr>
                <w:rFonts w:ascii="Garamond" w:hAnsi="Garamond"/>
              </w:rPr>
              <w:t xml:space="preserve">T-SYSTEMS POLSKA Sp. </w:t>
            </w:r>
            <w:r>
              <w:rPr>
                <w:rFonts w:ascii="Garamond" w:hAnsi="Garamond"/>
              </w:rPr>
              <w:t xml:space="preserve">z </w:t>
            </w:r>
            <w:r w:rsidRPr="0083188D">
              <w:rPr>
                <w:rFonts w:ascii="Garamond" w:hAnsi="Garamond"/>
              </w:rPr>
              <w:t>o.o., ul. Św. Antoniego 7, 50-073 Wrocław</w:t>
            </w:r>
          </w:p>
        </w:tc>
        <w:tc>
          <w:tcPr>
            <w:tcW w:w="1670" w:type="dxa"/>
            <w:vAlign w:val="center"/>
          </w:tcPr>
          <w:p w:rsidR="00855D3C" w:rsidRPr="0080502C" w:rsidRDefault="0083188D" w:rsidP="00855D3C">
            <w:pPr>
              <w:spacing w:after="0" w:line="259" w:lineRule="auto"/>
              <w:ind w:left="-51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530 376,00 zł</w:t>
            </w:r>
          </w:p>
        </w:tc>
      </w:tr>
      <w:tr w:rsidR="0083188D" w:rsidRPr="0080502C" w:rsidTr="00B047D9">
        <w:trPr>
          <w:trHeight w:val="495"/>
          <w:jc w:val="center"/>
        </w:trPr>
        <w:tc>
          <w:tcPr>
            <w:tcW w:w="752" w:type="dxa"/>
            <w:shd w:val="clear" w:color="auto" w:fill="auto"/>
            <w:noWrap/>
            <w:vAlign w:val="center"/>
          </w:tcPr>
          <w:p w:rsidR="0083188D" w:rsidRDefault="0083188D" w:rsidP="00855D3C">
            <w:pPr>
              <w:spacing w:after="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2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83188D" w:rsidRDefault="0083188D" w:rsidP="00855D3C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5862" w:type="dxa"/>
            <w:shd w:val="clear" w:color="auto" w:fill="auto"/>
            <w:noWrap/>
            <w:vAlign w:val="center"/>
          </w:tcPr>
          <w:p w:rsidR="0083188D" w:rsidRDefault="0083188D" w:rsidP="00855D3C">
            <w:pPr>
              <w:tabs>
                <w:tab w:val="left" w:pos="5442"/>
              </w:tabs>
              <w:spacing w:after="0"/>
              <w:rPr>
                <w:rFonts w:ascii="Garamond" w:hAnsi="Garamond"/>
              </w:rPr>
            </w:pPr>
            <w:r w:rsidRPr="0083188D">
              <w:rPr>
                <w:rFonts w:ascii="Garamond" w:hAnsi="Garamond"/>
              </w:rPr>
              <w:t xml:space="preserve">T-SYSTEMS POLSKA Sp. </w:t>
            </w:r>
            <w:r>
              <w:rPr>
                <w:rFonts w:ascii="Garamond" w:hAnsi="Garamond"/>
              </w:rPr>
              <w:t xml:space="preserve">z </w:t>
            </w:r>
            <w:r w:rsidRPr="0083188D">
              <w:rPr>
                <w:rFonts w:ascii="Garamond" w:hAnsi="Garamond"/>
              </w:rPr>
              <w:t>o.o., ul. Św. Antoniego 7, 50-073 Wrocław</w:t>
            </w:r>
          </w:p>
        </w:tc>
        <w:tc>
          <w:tcPr>
            <w:tcW w:w="1670" w:type="dxa"/>
            <w:vAlign w:val="center"/>
          </w:tcPr>
          <w:p w:rsidR="0083188D" w:rsidRPr="00855D3C" w:rsidRDefault="0083188D" w:rsidP="00855D3C">
            <w:pPr>
              <w:spacing w:after="0" w:line="259" w:lineRule="auto"/>
              <w:ind w:left="-51"/>
              <w:jc w:val="right"/>
              <w:rPr>
                <w:rFonts w:ascii="Garamond" w:hAnsi="Garamond"/>
              </w:rPr>
            </w:pPr>
            <w:r w:rsidRPr="002345BA">
              <w:rPr>
                <w:rFonts w:ascii="Garamond" w:hAnsi="Garamond"/>
              </w:rPr>
              <w:t>2 254 459,41 zł</w:t>
            </w:r>
          </w:p>
        </w:tc>
      </w:tr>
    </w:tbl>
    <w:p w:rsidR="0080502C" w:rsidRPr="0080502C" w:rsidRDefault="0080502C" w:rsidP="0080502C">
      <w:pPr>
        <w:tabs>
          <w:tab w:val="num" w:pos="426"/>
        </w:tabs>
        <w:spacing w:after="0" w:line="240" w:lineRule="auto"/>
        <w:jc w:val="both"/>
        <w:rPr>
          <w:rFonts w:ascii="Garamond" w:hAnsi="Garamond"/>
        </w:rPr>
      </w:pPr>
    </w:p>
    <w:p w:rsidR="0080502C" w:rsidRPr="0080502C" w:rsidRDefault="0080502C" w:rsidP="0080502C">
      <w:pPr>
        <w:spacing w:after="0" w:line="240" w:lineRule="auto"/>
        <w:ind w:left="284"/>
        <w:jc w:val="both"/>
        <w:rPr>
          <w:rFonts w:ascii="Garamond" w:hAnsi="Garamond"/>
        </w:rPr>
      </w:pPr>
      <w:r w:rsidRPr="0080502C">
        <w:rPr>
          <w:rFonts w:ascii="Garamond" w:hAnsi="Garamond"/>
        </w:rPr>
        <w:t>Uzasadnienie wyboru oferty: Zamawiający dokonał wyboru najkorzystniejszej oferty we wskazanej części na podstawie kryteriów oceny ofert określonych w specyfikacji warunków zamówienia. Wybrana oferta otrzymała maksymalną</w:t>
      </w:r>
      <w:r w:rsidR="00EF40D3">
        <w:rPr>
          <w:rFonts w:ascii="Garamond" w:hAnsi="Garamond"/>
        </w:rPr>
        <w:t xml:space="preserve"> lub najwyższą</w:t>
      </w:r>
      <w:r w:rsidR="00855D3C">
        <w:rPr>
          <w:rFonts w:ascii="Garamond" w:hAnsi="Garamond"/>
        </w:rPr>
        <w:t xml:space="preserve"> </w:t>
      </w:r>
      <w:r w:rsidRPr="0080502C">
        <w:rPr>
          <w:rFonts w:ascii="Garamond" w:hAnsi="Garamond"/>
        </w:rPr>
        <w:t>liczbę punktów.</w:t>
      </w:r>
    </w:p>
    <w:p w:rsidR="0080502C" w:rsidRDefault="0080502C" w:rsidP="0080502C">
      <w:pPr>
        <w:tabs>
          <w:tab w:val="num" w:pos="426"/>
        </w:tabs>
        <w:spacing w:after="0" w:line="240" w:lineRule="auto"/>
        <w:ind w:left="426"/>
        <w:jc w:val="both"/>
        <w:rPr>
          <w:rFonts w:ascii="Garamond" w:hAnsi="Garamond"/>
        </w:rPr>
      </w:pPr>
    </w:p>
    <w:p w:rsidR="00EF40D3" w:rsidRPr="0080502C" w:rsidRDefault="00EF40D3" w:rsidP="0080502C">
      <w:pPr>
        <w:tabs>
          <w:tab w:val="num" w:pos="426"/>
        </w:tabs>
        <w:spacing w:after="0" w:line="240" w:lineRule="auto"/>
        <w:ind w:left="426"/>
        <w:jc w:val="both"/>
        <w:rPr>
          <w:rFonts w:ascii="Garamond" w:hAnsi="Garamond"/>
        </w:rPr>
      </w:pPr>
    </w:p>
    <w:p w:rsidR="0080502C" w:rsidRPr="0080502C" w:rsidRDefault="0080502C" w:rsidP="0080502C">
      <w:pPr>
        <w:widowControl w:val="0"/>
        <w:spacing w:after="0" w:line="240" w:lineRule="auto"/>
        <w:ind w:left="284" w:hanging="284"/>
        <w:rPr>
          <w:rFonts w:ascii="Garamond" w:hAnsi="Garamond"/>
        </w:rPr>
      </w:pPr>
      <w:r w:rsidRPr="0080502C">
        <w:rPr>
          <w:rFonts w:ascii="Garamond" w:hAnsi="Garamond"/>
        </w:rPr>
        <w:t>2. </w:t>
      </w:r>
      <w:r w:rsidRPr="0080502C">
        <w:rPr>
          <w:rFonts w:ascii="Garamond" w:hAnsi="Garamond"/>
        </w:rPr>
        <w:tab/>
        <w:t>Wykaz wykonawców, którzy złożyli oferty:</w:t>
      </w:r>
    </w:p>
    <w:p w:rsidR="0080502C" w:rsidRPr="0080502C" w:rsidRDefault="0080502C" w:rsidP="0080502C">
      <w:pPr>
        <w:widowControl w:val="0"/>
        <w:spacing w:after="0" w:line="240" w:lineRule="auto"/>
        <w:ind w:right="110"/>
        <w:jc w:val="both"/>
        <w:rPr>
          <w:rFonts w:ascii="Garamond" w:hAnsi="Garamond" w:cs="Arial"/>
          <w:sz w:val="16"/>
          <w:szCs w:val="16"/>
        </w:rPr>
      </w:pPr>
    </w:p>
    <w:tbl>
      <w:tblPr>
        <w:tblW w:w="9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"/>
        <w:gridCol w:w="6379"/>
        <w:gridCol w:w="2026"/>
      </w:tblGrid>
      <w:tr w:rsidR="0080502C" w:rsidRPr="0080502C" w:rsidTr="008C1D9F">
        <w:trPr>
          <w:cantSplit/>
          <w:trHeight w:val="543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2C" w:rsidRPr="0080502C" w:rsidRDefault="0080502C" w:rsidP="0080502C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val="en-US" w:eastAsia="pl-PL"/>
              </w:rPr>
            </w:pPr>
            <w:proofErr w:type="spellStart"/>
            <w:r w:rsidRPr="0080502C">
              <w:rPr>
                <w:rFonts w:ascii="Garamond" w:eastAsia="Times New Roman" w:hAnsi="Garamond" w:cs="Arial"/>
                <w:lang w:val="en-US" w:eastAsia="pl-PL"/>
              </w:rPr>
              <w:t>Nr</w:t>
            </w:r>
            <w:proofErr w:type="spellEnd"/>
            <w:r w:rsidRPr="0080502C">
              <w:rPr>
                <w:rFonts w:ascii="Garamond" w:eastAsia="Times New Roman" w:hAnsi="Garamond" w:cs="Arial"/>
                <w:lang w:val="en-US" w:eastAsia="pl-PL"/>
              </w:rPr>
              <w:t xml:space="preserve"> </w:t>
            </w:r>
            <w:proofErr w:type="spellStart"/>
            <w:r w:rsidRPr="0080502C">
              <w:rPr>
                <w:rFonts w:ascii="Garamond" w:eastAsia="Times New Roman" w:hAnsi="Garamond" w:cs="Arial"/>
                <w:lang w:val="en-US" w:eastAsia="pl-PL"/>
              </w:rPr>
              <w:t>oferty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2C" w:rsidRPr="0080502C" w:rsidRDefault="0080502C" w:rsidP="0080502C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80502C">
              <w:rPr>
                <w:rFonts w:ascii="Garamond" w:eastAsia="Times New Roman" w:hAnsi="Garamond" w:cs="Arial"/>
                <w:lang w:eastAsia="pl-PL"/>
              </w:rPr>
              <w:t>Nazwa (firma) i adres wykonawcy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2C" w:rsidRPr="0080502C" w:rsidRDefault="0080502C" w:rsidP="0080502C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val="en-US" w:eastAsia="pl-PL"/>
              </w:rPr>
            </w:pPr>
            <w:proofErr w:type="spellStart"/>
            <w:r w:rsidRPr="0080502C">
              <w:rPr>
                <w:rFonts w:ascii="Garamond" w:eastAsia="Times New Roman" w:hAnsi="Garamond" w:cs="Arial"/>
                <w:lang w:val="en-US" w:eastAsia="pl-PL"/>
              </w:rPr>
              <w:t>Część</w:t>
            </w:r>
            <w:proofErr w:type="spellEnd"/>
          </w:p>
        </w:tc>
      </w:tr>
      <w:tr w:rsidR="00855D3C" w:rsidRPr="0080502C" w:rsidTr="004B5EE7">
        <w:trPr>
          <w:cantSplit/>
          <w:trHeight w:val="478"/>
          <w:jc w:val="center"/>
        </w:trPr>
        <w:tc>
          <w:tcPr>
            <w:tcW w:w="751" w:type="dxa"/>
            <w:shd w:val="clear" w:color="auto" w:fill="auto"/>
            <w:vAlign w:val="center"/>
          </w:tcPr>
          <w:p w:rsidR="00855D3C" w:rsidRPr="00A6033A" w:rsidRDefault="00855D3C" w:rsidP="00855D3C">
            <w:pPr>
              <w:spacing w:after="0"/>
              <w:jc w:val="center"/>
              <w:rPr>
                <w:rFonts w:ascii="Garamond" w:hAnsi="Garamond"/>
              </w:rPr>
            </w:pPr>
            <w:r w:rsidRPr="00A6033A">
              <w:rPr>
                <w:rFonts w:ascii="Garamond" w:hAnsi="Garamond"/>
              </w:rPr>
              <w:t>1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855D3C" w:rsidRPr="005B7608" w:rsidRDefault="00EF40D3" w:rsidP="00855D3C">
            <w:pPr>
              <w:tabs>
                <w:tab w:val="left" w:pos="5442"/>
              </w:tabs>
              <w:spacing w:after="0"/>
              <w:rPr>
                <w:rFonts w:ascii="Garamond" w:hAnsi="Garamond"/>
              </w:rPr>
            </w:pPr>
            <w:r w:rsidRPr="0083188D">
              <w:rPr>
                <w:rFonts w:ascii="Garamond" w:hAnsi="Garamond"/>
              </w:rPr>
              <w:t xml:space="preserve">T-SYSTEMS POLSKA Sp. </w:t>
            </w:r>
            <w:r>
              <w:rPr>
                <w:rFonts w:ascii="Garamond" w:hAnsi="Garamond"/>
              </w:rPr>
              <w:t xml:space="preserve">z </w:t>
            </w:r>
            <w:r w:rsidRPr="0083188D">
              <w:rPr>
                <w:rFonts w:ascii="Garamond" w:hAnsi="Garamond"/>
              </w:rPr>
              <w:t>o.o., ul. Św. Antoniego 7, 50-073 Wrocław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855D3C" w:rsidRPr="00DE2ABB" w:rsidRDefault="00EF40D3" w:rsidP="00855D3C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1, 2</w:t>
            </w:r>
          </w:p>
        </w:tc>
      </w:tr>
    </w:tbl>
    <w:p w:rsidR="0080502C" w:rsidRDefault="0080502C" w:rsidP="0080502C">
      <w:pPr>
        <w:widowControl w:val="0"/>
        <w:spacing w:after="0" w:line="240" w:lineRule="auto"/>
        <w:jc w:val="both"/>
        <w:rPr>
          <w:rFonts w:ascii="Garamond" w:hAnsi="Garamond"/>
          <w:color w:val="000000"/>
        </w:rPr>
      </w:pPr>
    </w:p>
    <w:p w:rsidR="00EF40D3" w:rsidRPr="0080502C" w:rsidRDefault="00EF40D3" w:rsidP="0080502C">
      <w:pPr>
        <w:widowControl w:val="0"/>
        <w:spacing w:after="0" w:line="240" w:lineRule="auto"/>
        <w:jc w:val="both"/>
        <w:rPr>
          <w:rFonts w:ascii="Garamond" w:hAnsi="Garamond"/>
          <w:color w:val="000000"/>
        </w:rPr>
      </w:pPr>
    </w:p>
    <w:p w:rsidR="0080502C" w:rsidRPr="0080502C" w:rsidRDefault="0080502C" w:rsidP="0080502C">
      <w:pPr>
        <w:widowControl w:val="0"/>
        <w:spacing w:after="0" w:line="240" w:lineRule="auto"/>
        <w:ind w:left="284" w:hanging="284"/>
        <w:jc w:val="both"/>
        <w:rPr>
          <w:rFonts w:ascii="Garamond" w:hAnsi="Garamond"/>
          <w:color w:val="000000"/>
        </w:rPr>
      </w:pPr>
      <w:r w:rsidRPr="0080502C">
        <w:rPr>
          <w:rFonts w:ascii="Garamond" w:hAnsi="Garamond"/>
          <w:color w:val="000000"/>
        </w:rPr>
        <w:t>3. </w:t>
      </w:r>
      <w:r w:rsidRPr="0080502C">
        <w:rPr>
          <w:rFonts w:ascii="Garamond" w:hAnsi="Garamond"/>
          <w:color w:val="000000"/>
        </w:rPr>
        <w:tab/>
        <w:t xml:space="preserve">Streszczenie oceny i porównania złożonych ofert: </w:t>
      </w:r>
    </w:p>
    <w:p w:rsidR="00EF40D3" w:rsidRPr="0080502C" w:rsidRDefault="00EF40D3" w:rsidP="0080502C">
      <w:pPr>
        <w:widowControl w:val="0"/>
        <w:spacing w:after="0" w:line="240" w:lineRule="auto"/>
        <w:ind w:right="110"/>
        <w:jc w:val="both"/>
        <w:rPr>
          <w:rFonts w:ascii="Garamond" w:hAnsi="Garamond" w:cs="Arial"/>
        </w:rPr>
      </w:pP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9"/>
        <w:gridCol w:w="1739"/>
        <w:gridCol w:w="1739"/>
        <w:gridCol w:w="1739"/>
        <w:gridCol w:w="1739"/>
        <w:gridCol w:w="867"/>
      </w:tblGrid>
      <w:tr w:rsidR="00855D3C" w:rsidRPr="00855D3C" w:rsidTr="007541E4">
        <w:trPr>
          <w:cantSplit/>
          <w:trHeight w:val="153"/>
          <w:jc w:val="center"/>
        </w:trPr>
        <w:tc>
          <w:tcPr>
            <w:tcW w:w="2039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55D3C" w:rsidRPr="00855D3C" w:rsidRDefault="00855D3C" w:rsidP="00855D3C">
            <w:pPr>
              <w:spacing w:after="0" w:line="240" w:lineRule="auto"/>
              <w:ind w:left="3"/>
              <w:jc w:val="both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:rsidR="00855D3C" w:rsidRPr="00855D3C" w:rsidRDefault="00855D3C" w:rsidP="00855D3C">
            <w:pPr>
              <w:tabs>
                <w:tab w:val="left" w:pos="3151"/>
              </w:tabs>
              <w:spacing w:after="0" w:line="240" w:lineRule="auto"/>
              <w:ind w:firstLine="26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 w:rsidRPr="00855D3C">
              <w:rPr>
                <w:rFonts w:ascii="Garamond" w:eastAsia="Arial Unicode MS" w:hAnsi="Garamond"/>
                <w:sz w:val="20"/>
                <w:szCs w:val="20"/>
                <w:lang w:eastAsia="pl-PL"/>
              </w:rPr>
              <w:t xml:space="preserve">Liczba punktów </w:t>
            </w:r>
          </w:p>
          <w:p w:rsidR="00855D3C" w:rsidRPr="00855D3C" w:rsidRDefault="00855D3C" w:rsidP="00855D3C">
            <w:pPr>
              <w:tabs>
                <w:tab w:val="left" w:pos="3151"/>
              </w:tabs>
              <w:spacing w:after="0" w:line="240" w:lineRule="auto"/>
              <w:ind w:firstLine="26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 w:rsidRPr="00855D3C">
              <w:rPr>
                <w:rFonts w:ascii="Garamond" w:eastAsia="Arial Unicode MS" w:hAnsi="Garamond"/>
                <w:sz w:val="20"/>
                <w:szCs w:val="20"/>
                <w:lang w:eastAsia="pl-PL"/>
              </w:rPr>
              <w:t xml:space="preserve">w kryterium </w:t>
            </w:r>
            <w:r w:rsidR="00EF40D3">
              <w:rPr>
                <w:rFonts w:ascii="Garamond" w:eastAsia="Arial Unicode MS" w:hAnsi="Garamond"/>
                <w:sz w:val="20"/>
                <w:szCs w:val="20"/>
                <w:lang w:eastAsia="pl-PL"/>
              </w:rPr>
              <w:t>cena (60</w:t>
            </w:r>
            <w:r w:rsidRPr="00855D3C">
              <w:rPr>
                <w:rFonts w:ascii="Garamond" w:eastAsia="Arial Unicode MS" w:hAnsi="Garamond"/>
                <w:sz w:val="20"/>
                <w:szCs w:val="20"/>
                <w:lang w:eastAsia="pl-PL"/>
              </w:rPr>
              <w:t>%)</w:t>
            </w: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:rsidR="00855D3C" w:rsidRPr="00855D3C" w:rsidRDefault="00EF40D3" w:rsidP="00855D3C">
            <w:pPr>
              <w:tabs>
                <w:tab w:val="left" w:pos="3325"/>
              </w:tabs>
              <w:spacing w:after="0" w:line="240" w:lineRule="auto"/>
              <w:ind w:firstLine="34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 w:rsidRPr="00EF40D3">
              <w:rPr>
                <w:rFonts w:ascii="Garamond" w:eastAsia="Arial Unicode MS" w:hAnsi="Garamond"/>
                <w:bCs/>
                <w:sz w:val="20"/>
                <w:szCs w:val="20"/>
                <w:lang w:eastAsia="pl-PL"/>
              </w:rPr>
              <w:t>Parametr techniczny – wielkość obudowy archiwizatora</w:t>
            </w:r>
            <w:r w:rsidR="007541E4" w:rsidRPr="007541E4"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  <w:t>)</w:t>
            </w:r>
            <w:r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  <w:t xml:space="preserve"> (</w:t>
            </w:r>
            <w:r w:rsidR="007541E4"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  <w:t>5</w:t>
            </w:r>
            <w:r w:rsidR="00855D3C" w:rsidRPr="00855D3C"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  <w:t>%)</w:t>
            </w: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:rsidR="00855D3C" w:rsidRPr="00855D3C" w:rsidRDefault="00EF40D3" w:rsidP="00855D3C">
            <w:pPr>
              <w:tabs>
                <w:tab w:val="left" w:pos="3325"/>
              </w:tabs>
              <w:spacing w:after="0" w:line="240" w:lineRule="auto"/>
              <w:ind w:firstLine="34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 w:rsidRPr="00EF40D3">
              <w:rPr>
                <w:rFonts w:ascii="Garamond" w:eastAsia="Arial Unicode MS" w:hAnsi="Garamond"/>
                <w:bCs/>
                <w:sz w:val="20"/>
                <w:szCs w:val="20"/>
                <w:lang w:eastAsia="pl-PL"/>
              </w:rPr>
              <w:t xml:space="preserve">Parametr techniczny – nominalna wydajność backupu z </w:t>
            </w:r>
            <w:proofErr w:type="spellStart"/>
            <w:r w:rsidRPr="00EF40D3">
              <w:rPr>
                <w:rFonts w:ascii="Garamond" w:eastAsia="Arial Unicode MS" w:hAnsi="Garamond"/>
                <w:bCs/>
                <w:sz w:val="20"/>
                <w:szCs w:val="20"/>
                <w:lang w:eastAsia="pl-PL"/>
              </w:rPr>
              <w:t>deduplikacją</w:t>
            </w:r>
            <w:proofErr w:type="spellEnd"/>
            <w:r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  <w:t xml:space="preserve"> (</w:t>
            </w:r>
            <w:r w:rsidR="007541E4"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  <w:t>5</w:t>
            </w:r>
            <w:r w:rsidR="00855D3C" w:rsidRPr="00855D3C"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  <w:t>%)</w:t>
            </w: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:rsidR="00855D3C" w:rsidRPr="00855D3C" w:rsidRDefault="00EF40D3" w:rsidP="00855D3C">
            <w:pPr>
              <w:tabs>
                <w:tab w:val="left" w:pos="3325"/>
              </w:tabs>
              <w:spacing w:after="0" w:line="240" w:lineRule="auto"/>
              <w:ind w:firstLine="34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 w:rsidRPr="00EF40D3">
              <w:rPr>
                <w:rFonts w:ascii="Garamond" w:eastAsia="Arial Unicode MS" w:hAnsi="Garamond"/>
                <w:bCs/>
                <w:sz w:val="20"/>
                <w:szCs w:val="20"/>
                <w:lang w:eastAsia="pl-PL"/>
              </w:rPr>
              <w:t>Parametr techniczny – automatyczna replikacja wybranych zasobów na posiadane przez Zamawiającego urządzenie</w:t>
            </w:r>
            <w:r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  <w:t xml:space="preserve"> (30</w:t>
            </w:r>
            <w:r w:rsidR="00855D3C" w:rsidRPr="00855D3C"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  <w:t>%)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855D3C" w:rsidRPr="00855D3C" w:rsidRDefault="00855D3C" w:rsidP="00855D3C">
            <w:pPr>
              <w:tabs>
                <w:tab w:val="left" w:pos="3325"/>
              </w:tabs>
              <w:spacing w:after="0" w:line="240" w:lineRule="auto"/>
              <w:ind w:firstLine="1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 w:rsidRPr="00855D3C">
              <w:rPr>
                <w:rFonts w:ascii="Garamond" w:eastAsia="Arial Unicode MS" w:hAnsi="Garamond"/>
                <w:sz w:val="20"/>
                <w:szCs w:val="20"/>
                <w:lang w:eastAsia="pl-PL"/>
              </w:rPr>
              <w:t>Razem</w:t>
            </w:r>
          </w:p>
        </w:tc>
      </w:tr>
      <w:tr w:rsidR="00855D3C" w:rsidRPr="00855D3C" w:rsidTr="00855D3C">
        <w:trPr>
          <w:trHeight w:val="322"/>
          <w:jc w:val="center"/>
        </w:trPr>
        <w:tc>
          <w:tcPr>
            <w:tcW w:w="98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855D3C" w:rsidRPr="00855D3C" w:rsidRDefault="00855D3C" w:rsidP="00855D3C">
            <w:pPr>
              <w:tabs>
                <w:tab w:val="left" w:pos="3325"/>
              </w:tabs>
              <w:spacing w:after="0" w:line="240" w:lineRule="auto"/>
              <w:ind w:firstLine="1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Arial Unicode MS" w:hAnsi="Garamond"/>
                <w:sz w:val="20"/>
                <w:szCs w:val="20"/>
                <w:lang w:eastAsia="pl-PL"/>
              </w:rPr>
              <w:t>Część 1</w:t>
            </w:r>
          </w:p>
        </w:tc>
      </w:tr>
      <w:tr w:rsidR="004E2CBC" w:rsidRPr="00855D3C" w:rsidTr="007541E4">
        <w:trPr>
          <w:trHeight w:val="322"/>
          <w:jc w:val="center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4E2CBC" w:rsidRPr="00855D3C" w:rsidRDefault="004E2CBC" w:rsidP="004E2CBC">
            <w:pPr>
              <w:tabs>
                <w:tab w:val="left" w:pos="5442"/>
              </w:tabs>
              <w:spacing w:after="0" w:line="240" w:lineRule="auto"/>
              <w:ind w:left="3"/>
              <w:jc w:val="righ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eastAsia="pl-PL"/>
              </w:rPr>
              <w:t xml:space="preserve">Oferta 1: </w:t>
            </w:r>
            <w:r w:rsidR="00EF40D3" w:rsidRPr="00EF40D3">
              <w:rPr>
                <w:rFonts w:ascii="Garamond" w:eastAsia="Times New Roman" w:hAnsi="Garamond"/>
                <w:sz w:val="20"/>
                <w:szCs w:val="20"/>
                <w:lang w:eastAsia="pl-PL"/>
              </w:rPr>
              <w:t>T-SYSTEMS POLSKA Sp. z o.o.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BC" w:rsidRPr="00855D3C" w:rsidRDefault="00EF40D3" w:rsidP="004E2CBC">
            <w:pPr>
              <w:spacing w:after="0" w:line="240" w:lineRule="auto"/>
              <w:ind w:firstLine="26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Arial Unicode MS" w:hAnsi="Garamond"/>
                <w:sz w:val="20"/>
                <w:szCs w:val="20"/>
                <w:lang w:eastAsia="pl-PL"/>
              </w:rPr>
              <w:t>60,00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BC" w:rsidRPr="00855D3C" w:rsidRDefault="004E2CBC" w:rsidP="004E2CBC">
            <w:pPr>
              <w:tabs>
                <w:tab w:val="left" w:pos="3325"/>
              </w:tabs>
              <w:spacing w:after="0" w:line="240" w:lineRule="auto"/>
              <w:ind w:firstLine="34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Arial Unicode MS" w:hAnsi="Garamond"/>
                <w:sz w:val="20"/>
                <w:szCs w:val="20"/>
                <w:lang w:eastAsia="pl-PL"/>
              </w:rPr>
              <w:t>5,00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BC" w:rsidRPr="00855D3C" w:rsidRDefault="00EF40D3" w:rsidP="004E2CBC">
            <w:pPr>
              <w:tabs>
                <w:tab w:val="left" w:pos="3325"/>
              </w:tabs>
              <w:spacing w:after="0" w:line="240" w:lineRule="auto"/>
              <w:ind w:firstLine="34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Arial Unicode MS" w:hAnsi="Garamond"/>
                <w:sz w:val="20"/>
                <w:szCs w:val="20"/>
                <w:lang w:eastAsia="pl-PL"/>
              </w:rPr>
              <w:t>0</w:t>
            </w:r>
            <w:r w:rsidR="004E2CBC">
              <w:rPr>
                <w:rFonts w:ascii="Garamond" w:eastAsia="Arial Unicode MS" w:hAnsi="Garamond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BC" w:rsidRPr="00855D3C" w:rsidRDefault="00EF40D3" w:rsidP="004E2CBC">
            <w:pPr>
              <w:tabs>
                <w:tab w:val="left" w:pos="3325"/>
              </w:tabs>
              <w:spacing w:after="0" w:line="240" w:lineRule="auto"/>
              <w:ind w:firstLine="34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Arial Unicode MS" w:hAnsi="Garamond"/>
                <w:sz w:val="20"/>
                <w:szCs w:val="20"/>
                <w:lang w:eastAsia="pl-PL"/>
              </w:rPr>
              <w:t>30</w:t>
            </w:r>
            <w:r w:rsidR="004E2CBC">
              <w:rPr>
                <w:rFonts w:ascii="Garamond" w:eastAsia="Arial Unicode MS" w:hAnsi="Garamond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BC" w:rsidRPr="00855D3C" w:rsidRDefault="00EF40D3" w:rsidP="004E2CBC">
            <w:pPr>
              <w:tabs>
                <w:tab w:val="left" w:pos="3325"/>
              </w:tabs>
              <w:spacing w:after="0" w:line="240" w:lineRule="auto"/>
              <w:ind w:firstLine="1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Arial Unicode MS" w:hAnsi="Garamond"/>
                <w:sz w:val="20"/>
                <w:szCs w:val="20"/>
                <w:lang w:eastAsia="pl-PL"/>
              </w:rPr>
              <w:t>95,00</w:t>
            </w:r>
          </w:p>
        </w:tc>
      </w:tr>
    </w:tbl>
    <w:p w:rsidR="0080502C" w:rsidRDefault="0080502C" w:rsidP="0080502C">
      <w:pPr>
        <w:widowControl w:val="0"/>
        <w:spacing w:after="0" w:line="240" w:lineRule="auto"/>
        <w:ind w:right="110"/>
        <w:jc w:val="both"/>
        <w:rPr>
          <w:rFonts w:ascii="Garamond" w:hAnsi="Garamond" w:cs="Arial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2155"/>
        <w:gridCol w:w="2155"/>
        <w:gridCol w:w="2155"/>
        <w:gridCol w:w="1418"/>
      </w:tblGrid>
      <w:tr w:rsidR="00EF40D3" w:rsidRPr="00855D3C" w:rsidTr="00EF40D3">
        <w:trPr>
          <w:cantSplit/>
          <w:trHeight w:val="153"/>
          <w:jc w:val="center"/>
        </w:trPr>
        <w:tc>
          <w:tcPr>
            <w:tcW w:w="204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F40D3" w:rsidRPr="00855D3C" w:rsidRDefault="00EF40D3" w:rsidP="008C1D9F">
            <w:pPr>
              <w:spacing w:after="0" w:line="240" w:lineRule="auto"/>
              <w:ind w:left="3"/>
              <w:jc w:val="both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EF40D3" w:rsidRPr="00855D3C" w:rsidRDefault="00EF40D3" w:rsidP="008C1D9F">
            <w:pPr>
              <w:tabs>
                <w:tab w:val="left" w:pos="3151"/>
              </w:tabs>
              <w:spacing w:after="0" w:line="240" w:lineRule="auto"/>
              <w:ind w:firstLine="26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 w:rsidRPr="00855D3C">
              <w:rPr>
                <w:rFonts w:ascii="Garamond" w:eastAsia="Arial Unicode MS" w:hAnsi="Garamond"/>
                <w:sz w:val="20"/>
                <w:szCs w:val="20"/>
                <w:lang w:eastAsia="pl-PL"/>
              </w:rPr>
              <w:t xml:space="preserve">Liczba punktów </w:t>
            </w:r>
          </w:p>
          <w:p w:rsidR="00EF40D3" w:rsidRPr="00855D3C" w:rsidRDefault="00EF40D3" w:rsidP="008C1D9F">
            <w:pPr>
              <w:tabs>
                <w:tab w:val="left" w:pos="3151"/>
              </w:tabs>
              <w:spacing w:after="0" w:line="240" w:lineRule="auto"/>
              <w:ind w:firstLine="26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 w:rsidRPr="00855D3C">
              <w:rPr>
                <w:rFonts w:ascii="Garamond" w:eastAsia="Arial Unicode MS" w:hAnsi="Garamond"/>
                <w:sz w:val="20"/>
                <w:szCs w:val="20"/>
                <w:lang w:eastAsia="pl-PL"/>
              </w:rPr>
              <w:t xml:space="preserve">w kryterium </w:t>
            </w:r>
            <w:r>
              <w:rPr>
                <w:rFonts w:ascii="Garamond" w:eastAsia="Arial Unicode MS" w:hAnsi="Garamond"/>
                <w:sz w:val="20"/>
                <w:szCs w:val="20"/>
                <w:lang w:eastAsia="pl-PL"/>
              </w:rPr>
              <w:t>cena (60</w:t>
            </w:r>
            <w:r w:rsidRPr="00855D3C">
              <w:rPr>
                <w:rFonts w:ascii="Garamond" w:eastAsia="Arial Unicode MS" w:hAnsi="Garamond"/>
                <w:sz w:val="20"/>
                <w:szCs w:val="20"/>
                <w:lang w:eastAsia="pl-PL"/>
              </w:rPr>
              <w:t>%)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EF40D3" w:rsidRPr="00EF40D3" w:rsidRDefault="00EF40D3" w:rsidP="008C1D9F">
            <w:pPr>
              <w:tabs>
                <w:tab w:val="left" w:pos="3325"/>
              </w:tabs>
              <w:spacing w:after="0" w:line="240" w:lineRule="auto"/>
              <w:ind w:firstLine="34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 w:rsidRPr="00EF40D3">
              <w:rPr>
                <w:rFonts w:ascii="Garamond" w:hAnsi="Garamond"/>
                <w:bCs/>
                <w:color w:val="000000"/>
                <w:sz w:val="20"/>
                <w:szCs w:val="20"/>
              </w:rPr>
              <w:t>Parametr techniczny – pojemność przestrzeni dyskowej</w:t>
            </w:r>
            <w:r w:rsidRPr="00EF40D3"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  <w:t>(2</w:t>
            </w:r>
            <w:r w:rsidRPr="00EF40D3"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  <w:t>0%)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EF40D3" w:rsidRPr="00855D3C" w:rsidRDefault="00EF40D3" w:rsidP="008C1D9F">
            <w:pPr>
              <w:tabs>
                <w:tab w:val="left" w:pos="3325"/>
              </w:tabs>
              <w:spacing w:after="0" w:line="240" w:lineRule="auto"/>
              <w:ind w:firstLine="34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 w:rsidRPr="00EF40D3">
              <w:rPr>
                <w:rFonts w:ascii="Garamond" w:eastAsia="Arial Unicode MS" w:hAnsi="Garamond"/>
                <w:bCs/>
                <w:sz w:val="20"/>
                <w:szCs w:val="20"/>
                <w:lang w:eastAsia="pl-PL"/>
              </w:rPr>
              <w:t>Gwarancja na usługi instalacji i migracji z obecnej platformy bazodanowej na nowe środowisko</w:t>
            </w:r>
            <w:r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  <w:t xml:space="preserve"> (2</w:t>
            </w:r>
            <w:r w:rsidRPr="00855D3C"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  <w:t>0%)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F40D3" w:rsidRPr="00855D3C" w:rsidRDefault="00EF40D3" w:rsidP="008C1D9F">
            <w:pPr>
              <w:tabs>
                <w:tab w:val="left" w:pos="3325"/>
              </w:tabs>
              <w:spacing w:after="0" w:line="240" w:lineRule="auto"/>
              <w:ind w:firstLine="1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 w:rsidRPr="00855D3C">
              <w:rPr>
                <w:rFonts w:ascii="Garamond" w:eastAsia="Arial Unicode MS" w:hAnsi="Garamond"/>
                <w:sz w:val="20"/>
                <w:szCs w:val="20"/>
                <w:lang w:eastAsia="pl-PL"/>
              </w:rPr>
              <w:t>Razem</w:t>
            </w:r>
          </w:p>
        </w:tc>
      </w:tr>
      <w:tr w:rsidR="00EF40D3" w:rsidRPr="00855D3C" w:rsidTr="007D2621">
        <w:trPr>
          <w:trHeight w:val="322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EF40D3" w:rsidRPr="00855D3C" w:rsidRDefault="00EF40D3" w:rsidP="00EF40D3">
            <w:pPr>
              <w:tabs>
                <w:tab w:val="left" w:pos="3325"/>
              </w:tabs>
              <w:spacing w:after="0" w:line="240" w:lineRule="auto"/>
              <w:ind w:firstLine="1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Arial Unicode MS" w:hAnsi="Garamond"/>
                <w:sz w:val="20"/>
                <w:szCs w:val="20"/>
                <w:lang w:eastAsia="pl-PL"/>
              </w:rPr>
              <w:lastRenderedPageBreak/>
              <w:t>Część 2</w:t>
            </w:r>
          </w:p>
        </w:tc>
      </w:tr>
      <w:tr w:rsidR="00EF40D3" w:rsidRPr="00855D3C" w:rsidTr="00EF40D3">
        <w:trPr>
          <w:trHeight w:val="322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EF40D3" w:rsidRPr="00855D3C" w:rsidRDefault="00EF40D3" w:rsidP="00EF40D3">
            <w:pPr>
              <w:tabs>
                <w:tab w:val="left" w:pos="5442"/>
              </w:tabs>
              <w:spacing w:after="0" w:line="240" w:lineRule="auto"/>
              <w:ind w:left="3"/>
              <w:jc w:val="righ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eastAsia="pl-PL"/>
              </w:rPr>
              <w:t xml:space="preserve">Oferta 1: </w:t>
            </w:r>
            <w:r w:rsidRPr="00EF40D3">
              <w:rPr>
                <w:rFonts w:ascii="Garamond" w:eastAsia="Times New Roman" w:hAnsi="Garamond"/>
                <w:sz w:val="20"/>
                <w:szCs w:val="20"/>
                <w:lang w:eastAsia="pl-PL"/>
              </w:rPr>
              <w:t>T-SYSTEMS POLSKA Sp. z o.o.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D3" w:rsidRPr="00855D3C" w:rsidRDefault="00EF40D3" w:rsidP="00EF40D3">
            <w:pPr>
              <w:spacing w:after="0" w:line="240" w:lineRule="auto"/>
              <w:ind w:firstLine="26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Arial Unicode MS" w:hAnsi="Garamond"/>
                <w:sz w:val="20"/>
                <w:szCs w:val="20"/>
                <w:lang w:eastAsia="pl-PL"/>
              </w:rPr>
              <w:t>60,00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D3" w:rsidRPr="00855D3C" w:rsidRDefault="00EF40D3" w:rsidP="00EF40D3">
            <w:pPr>
              <w:tabs>
                <w:tab w:val="left" w:pos="3325"/>
              </w:tabs>
              <w:spacing w:after="0" w:line="240" w:lineRule="auto"/>
              <w:ind w:firstLine="34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Arial Unicode MS" w:hAnsi="Garamond"/>
                <w:sz w:val="20"/>
                <w:szCs w:val="20"/>
                <w:lang w:eastAsia="pl-PL"/>
              </w:rPr>
              <w:t>20,00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D3" w:rsidRPr="00855D3C" w:rsidRDefault="00EF40D3" w:rsidP="00EF40D3">
            <w:pPr>
              <w:tabs>
                <w:tab w:val="left" w:pos="3325"/>
              </w:tabs>
              <w:spacing w:after="0" w:line="240" w:lineRule="auto"/>
              <w:ind w:firstLine="34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Arial Unicode MS" w:hAnsi="Garamond"/>
                <w:sz w:val="20"/>
                <w:szCs w:val="20"/>
                <w:lang w:eastAsia="pl-PL"/>
              </w:rPr>
              <w:t>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D3" w:rsidRPr="00855D3C" w:rsidRDefault="00EF40D3" w:rsidP="00EF40D3">
            <w:pPr>
              <w:tabs>
                <w:tab w:val="left" w:pos="3325"/>
              </w:tabs>
              <w:spacing w:after="0" w:line="240" w:lineRule="auto"/>
              <w:ind w:firstLine="1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Arial Unicode MS" w:hAnsi="Garamond"/>
                <w:sz w:val="20"/>
                <w:szCs w:val="20"/>
                <w:lang w:eastAsia="pl-PL"/>
              </w:rPr>
              <w:t>100,00</w:t>
            </w:r>
          </w:p>
        </w:tc>
      </w:tr>
    </w:tbl>
    <w:p w:rsidR="007541E4" w:rsidRPr="0080502C" w:rsidRDefault="007541E4" w:rsidP="0080502C">
      <w:pPr>
        <w:widowControl w:val="0"/>
        <w:spacing w:after="0" w:line="240" w:lineRule="auto"/>
        <w:ind w:right="110"/>
        <w:jc w:val="both"/>
        <w:rPr>
          <w:rFonts w:ascii="Garamond" w:hAnsi="Garamond" w:cs="Arial"/>
        </w:rPr>
      </w:pPr>
    </w:p>
    <w:p w:rsidR="0080502C" w:rsidRPr="0080502C" w:rsidRDefault="0080502C" w:rsidP="0080502C">
      <w:pPr>
        <w:spacing w:after="0" w:line="240" w:lineRule="auto"/>
        <w:ind w:left="284"/>
        <w:jc w:val="both"/>
        <w:rPr>
          <w:rFonts w:ascii="Garamond" w:hAnsi="Garamond"/>
        </w:rPr>
      </w:pPr>
      <w:r w:rsidRPr="0080502C">
        <w:rPr>
          <w:rFonts w:ascii="Garamond" w:hAnsi="Garamond"/>
        </w:rPr>
        <w:t xml:space="preserve">Uzasadnienie liczby przyznanych punktów: zgodnie z art. 239 ust. 1 ustawy z dnia 11 września 2019 r. Prawo zamówień publicznych </w:t>
      </w:r>
      <w:r w:rsidR="004E2CBC">
        <w:rPr>
          <w:rFonts w:ascii="Garamond" w:hAnsi="Garamond"/>
        </w:rPr>
        <w:t xml:space="preserve">każda </w:t>
      </w:r>
      <w:r w:rsidRPr="0080502C">
        <w:rPr>
          <w:rFonts w:ascii="Garamond" w:hAnsi="Garamond"/>
        </w:rPr>
        <w:t>powyższa oferta otrzymała punkty w kryterium oceny ofert zgodnie ze sposobem ich przyznawania, określonym w SWZ.</w:t>
      </w:r>
    </w:p>
    <w:p w:rsidR="0080502C" w:rsidRDefault="0080502C" w:rsidP="0080502C">
      <w:pPr>
        <w:widowControl w:val="0"/>
        <w:spacing w:after="0" w:line="240" w:lineRule="auto"/>
        <w:jc w:val="both"/>
        <w:rPr>
          <w:rFonts w:ascii="Garamond" w:hAnsi="Garamond"/>
        </w:rPr>
      </w:pPr>
    </w:p>
    <w:p w:rsidR="00EF40D3" w:rsidRPr="0080502C" w:rsidRDefault="00EF40D3" w:rsidP="0080502C">
      <w:pPr>
        <w:widowControl w:val="0"/>
        <w:spacing w:after="0" w:line="240" w:lineRule="auto"/>
        <w:jc w:val="both"/>
        <w:rPr>
          <w:rFonts w:ascii="Garamond" w:hAnsi="Garamond"/>
        </w:rPr>
      </w:pPr>
    </w:p>
    <w:p w:rsidR="0080502C" w:rsidRDefault="004E2CBC" w:rsidP="0080502C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W postępowaniu</w:t>
      </w:r>
      <w:r w:rsidR="00EF40D3">
        <w:rPr>
          <w:rFonts w:ascii="Garamond" w:hAnsi="Garamond"/>
          <w:color w:val="000000"/>
        </w:rPr>
        <w:t xml:space="preserve"> nie</w:t>
      </w:r>
      <w:r w:rsidR="0080502C" w:rsidRPr="0080502C">
        <w:rPr>
          <w:rFonts w:ascii="Garamond" w:hAnsi="Garamond"/>
          <w:color w:val="000000"/>
        </w:rPr>
        <w:t xml:space="preserve"> odrzucono </w:t>
      </w:r>
      <w:r w:rsidR="00EF40D3">
        <w:rPr>
          <w:rFonts w:ascii="Garamond" w:hAnsi="Garamond"/>
          <w:color w:val="000000"/>
        </w:rPr>
        <w:t>żadnej oferty.</w:t>
      </w:r>
    </w:p>
    <w:p w:rsidR="00AB47BD" w:rsidRPr="0080502C" w:rsidRDefault="00AB47BD" w:rsidP="004E2CBC">
      <w:pPr>
        <w:widowControl w:val="0"/>
        <w:spacing w:after="0" w:line="240" w:lineRule="auto"/>
        <w:jc w:val="both"/>
        <w:rPr>
          <w:rFonts w:ascii="Garamond" w:hAnsi="Garamond"/>
          <w:color w:val="000000"/>
        </w:rPr>
      </w:pPr>
    </w:p>
    <w:p w:rsidR="0080502C" w:rsidRPr="0080502C" w:rsidRDefault="0080502C" w:rsidP="0080502C">
      <w:pPr>
        <w:widowControl w:val="0"/>
        <w:spacing w:after="0" w:line="240" w:lineRule="auto"/>
        <w:ind w:left="284"/>
        <w:jc w:val="both"/>
        <w:rPr>
          <w:rFonts w:ascii="Garamond" w:hAnsi="Garamond"/>
          <w:color w:val="000000"/>
        </w:rPr>
      </w:pPr>
    </w:p>
    <w:p w:rsidR="00AB47BD" w:rsidRPr="00AB47BD" w:rsidRDefault="0080502C" w:rsidP="00AB47BD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aramond" w:hAnsi="Garamond"/>
          <w:color w:val="000000"/>
        </w:rPr>
      </w:pPr>
      <w:r w:rsidRPr="0080502C">
        <w:rPr>
          <w:rFonts w:ascii="Garamond" w:hAnsi="Garamond"/>
          <w:color w:val="000000"/>
        </w:rPr>
        <w:t xml:space="preserve">W części </w:t>
      </w:r>
      <w:r w:rsidR="00AB47BD">
        <w:rPr>
          <w:rFonts w:ascii="Garamond" w:hAnsi="Garamond"/>
          <w:color w:val="000000"/>
        </w:rPr>
        <w:t xml:space="preserve">1 i </w:t>
      </w:r>
      <w:r w:rsidRPr="0080502C">
        <w:rPr>
          <w:rFonts w:ascii="Garamond" w:hAnsi="Garamond"/>
          <w:color w:val="000000"/>
        </w:rPr>
        <w:t>2</w:t>
      </w:r>
      <w:r w:rsidR="00AB47BD">
        <w:rPr>
          <w:rFonts w:ascii="Garamond" w:hAnsi="Garamond"/>
          <w:color w:val="000000"/>
        </w:rPr>
        <w:t xml:space="preserve"> umowy</w:t>
      </w:r>
      <w:r w:rsidRPr="0080502C">
        <w:rPr>
          <w:rFonts w:ascii="Garamond" w:hAnsi="Garamond"/>
          <w:color w:val="000000"/>
        </w:rPr>
        <w:t xml:space="preserve"> w spr</w:t>
      </w:r>
      <w:r w:rsidR="00AB47BD">
        <w:rPr>
          <w:rFonts w:ascii="Garamond" w:hAnsi="Garamond"/>
          <w:color w:val="000000"/>
        </w:rPr>
        <w:t xml:space="preserve">awie zamówienia publicznego </w:t>
      </w:r>
      <w:r w:rsidR="00EF40D3">
        <w:rPr>
          <w:rFonts w:ascii="Garamond" w:hAnsi="Garamond"/>
          <w:color w:val="000000"/>
        </w:rPr>
        <w:t>mogą być zawarte</w:t>
      </w:r>
      <w:r w:rsidR="00EF40D3" w:rsidRPr="004837FE">
        <w:rPr>
          <w:rFonts w:ascii="Garamond" w:hAnsi="Garamond"/>
          <w:color w:val="000000"/>
        </w:rPr>
        <w:t xml:space="preserve"> niezwłocznie po przesłaniu zawiadomienia o wyborze najkor</w:t>
      </w:r>
      <w:r w:rsidR="00EF40D3">
        <w:rPr>
          <w:rFonts w:ascii="Garamond" w:hAnsi="Garamond"/>
          <w:color w:val="000000"/>
        </w:rPr>
        <w:t>zystniejszej oferty</w:t>
      </w:r>
      <w:r w:rsidR="00AB47BD" w:rsidRPr="00AB47BD">
        <w:rPr>
          <w:rFonts w:ascii="Garamond" w:hAnsi="Garamond"/>
          <w:color w:val="000000"/>
        </w:rPr>
        <w:t>.</w:t>
      </w:r>
    </w:p>
    <w:p w:rsidR="00284FD2" w:rsidRPr="00834D2F" w:rsidRDefault="00284FD2" w:rsidP="0080502C">
      <w:pPr>
        <w:pStyle w:val="Tekstpodstawowywcity"/>
        <w:spacing w:after="0"/>
        <w:ind w:left="0"/>
        <w:jc w:val="both"/>
      </w:pPr>
    </w:p>
    <w:sectPr w:rsidR="00284FD2" w:rsidRPr="00834D2F" w:rsidSect="001B53BB">
      <w:headerReference w:type="default" r:id="rId10"/>
      <w:footerReference w:type="default" r:id="rId11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7E3" w:rsidRDefault="005037E3" w:rsidP="00E22E7B">
      <w:pPr>
        <w:spacing w:after="0" w:line="240" w:lineRule="auto"/>
      </w:pPr>
      <w:r>
        <w:separator/>
      </w:r>
    </w:p>
  </w:endnote>
  <w:endnote w:type="continuationSeparator" w:id="0">
    <w:p w:rsidR="005037E3" w:rsidRDefault="005037E3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Pr="00F81E4E" w:rsidRDefault="00E22E7B" w:rsidP="007710AA">
    <w:pPr>
      <w:pStyle w:val="Stopk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7E3" w:rsidRDefault="005037E3" w:rsidP="00E22E7B">
      <w:pPr>
        <w:spacing w:after="0" w:line="240" w:lineRule="auto"/>
      </w:pPr>
      <w:r>
        <w:separator/>
      </w:r>
    </w:p>
  </w:footnote>
  <w:footnote w:type="continuationSeparator" w:id="0">
    <w:p w:rsidR="005037E3" w:rsidRDefault="005037E3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1B53BB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654671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4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B0CDC"/>
    <w:multiLevelType w:val="hybridMultilevel"/>
    <w:tmpl w:val="54DCFADC"/>
    <w:lvl w:ilvl="0" w:tplc="FA9E35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1C18"/>
    <w:rsid w:val="000150C8"/>
    <w:rsid w:val="000302C7"/>
    <w:rsid w:val="00073099"/>
    <w:rsid w:val="00074020"/>
    <w:rsid w:val="000740D5"/>
    <w:rsid w:val="00085824"/>
    <w:rsid w:val="000B2E90"/>
    <w:rsid w:val="000C21F1"/>
    <w:rsid w:val="00115A26"/>
    <w:rsid w:val="0018068E"/>
    <w:rsid w:val="001B53BB"/>
    <w:rsid w:val="00217BF4"/>
    <w:rsid w:val="002321CC"/>
    <w:rsid w:val="00264323"/>
    <w:rsid w:val="00276A23"/>
    <w:rsid w:val="00284FD2"/>
    <w:rsid w:val="00300344"/>
    <w:rsid w:val="0031080B"/>
    <w:rsid w:val="00325FCF"/>
    <w:rsid w:val="003402F0"/>
    <w:rsid w:val="00360AC8"/>
    <w:rsid w:val="003B6BF5"/>
    <w:rsid w:val="003B7E1E"/>
    <w:rsid w:val="003F447D"/>
    <w:rsid w:val="00421030"/>
    <w:rsid w:val="0045202B"/>
    <w:rsid w:val="00457884"/>
    <w:rsid w:val="004D4D57"/>
    <w:rsid w:val="004E2CBC"/>
    <w:rsid w:val="00501F82"/>
    <w:rsid w:val="005037E3"/>
    <w:rsid w:val="005112F5"/>
    <w:rsid w:val="005648AF"/>
    <w:rsid w:val="005811D8"/>
    <w:rsid w:val="005E3880"/>
    <w:rsid w:val="00600433"/>
    <w:rsid w:val="00600795"/>
    <w:rsid w:val="00614C0C"/>
    <w:rsid w:val="006225E8"/>
    <w:rsid w:val="00626A6C"/>
    <w:rsid w:val="00632F91"/>
    <w:rsid w:val="00637B86"/>
    <w:rsid w:val="006639EB"/>
    <w:rsid w:val="00666E58"/>
    <w:rsid w:val="006935CA"/>
    <w:rsid w:val="006A1E0D"/>
    <w:rsid w:val="006E0B19"/>
    <w:rsid w:val="00744C01"/>
    <w:rsid w:val="007541E4"/>
    <w:rsid w:val="007710AA"/>
    <w:rsid w:val="00773198"/>
    <w:rsid w:val="007A4D7D"/>
    <w:rsid w:val="007B5976"/>
    <w:rsid w:val="0080502C"/>
    <w:rsid w:val="0083188D"/>
    <w:rsid w:val="00834D2F"/>
    <w:rsid w:val="00854D3A"/>
    <w:rsid w:val="00855998"/>
    <w:rsid w:val="00855D3C"/>
    <w:rsid w:val="00886A73"/>
    <w:rsid w:val="00894DD8"/>
    <w:rsid w:val="008C4101"/>
    <w:rsid w:val="009425AC"/>
    <w:rsid w:val="00943952"/>
    <w:rsid w:val="00957E08"/>
    <w:rsid w:val="00990DB3"/>
    <w:rsid w:val="009A5839"/>
    <w:rsid w:val="009B058B"/>
    <w:rsid w:val="009B3680"/>
    <w:rsid w:val="009B6DDA"/>
    <w:rsid w:val="009D7AEF"/>
    <w:rsid w:val="009F34A7"/>
    <w:rsid w:val="00A20569"/>
    <w:rsid w:val="00A2321A"/>
    <w:rsid w:val="00A523E4"/>
    <w:rsid w:val="00A55A78"/>
    <w:rsid w:val="00A70975"/>
    <w:rsid w:val="00AA2535"/>
    <w:rsid w:val="00AA4290"/>
    <w:rsid w:val="00AB47BD"/>
    <w:rsid w:val="00AB5D1B"/>
    <w:rsid w:val="00AC1454"/>
    <w:rsid w:val="00AE2B3E"/>
    <w:rsid w:val="00B377CA"/>
    <w:rsid w:val="00B44B9C"/>
    <w:rsid w:val="00B760A1"/>
    <w:rsid w:val="00BA67BB"/>
    <w:rsid w:val="00BD1D86"/>
    <w:rsid w:val="00C03926"/>
    <w:rsid w:val="00C14A78"/>
    <w:rsid w:val="00C261D1"/>
    <w:rsid w:val="00CA01E3"/>
    <w:rsid w:val="00CA48DE"/>
    <w:rsid w:val="00CB588D"/>
    <w:rsid w:val="00CC0BE1"/>
    <w:rsid w:val="00CF3356"/>
    <w:rsid w:val="00D0011E"/>
    <w:rsid w:val="00D12B62"/>
    <w:rsid w:val="00D360E3"/>
    <w:rsid w:val="00D55DAD"/>
    <w:rsid w:val="00D6482F"/>
    <w:rsid w:val="00D855D4"/>
    <w:rsid w:val="00D876BE"/>
    <w:rsid w:val="00D92733"/>
    <w:rsid w:val="00DE3190"/>
    <w:rsid w:val="00E12B7F"/>
    <w:rsid w:val="00E22E7B"/>
    <w:rsid w:val="00E42DD1"/>
    <w:rsid w:val="00E631DB"/>
    <w:rsid w:val="00EF40D3"/>
    <w:rsid w:val="00F275D0"/>
    <w:rsid w:val="00F6179A"/>
    <w:rsid w:val="00F80450"/>
    <w:rsid w:val="00F81E4E"/>
    <w:rsid w:val="00F87037"/>
    <w:rsid w:val="00FD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7F71A"/>
  <w15:docId w15:val="{410EBED1-1C5B-40FF-9EF5-8E7193C4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4D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12B7F"/>
    <w:pPr>
      <w:widowControl w:val="0"/>
      <w:spacing w:after="120" w:line="240" w:lineRule="auto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12B7F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E12B7F"/>
    <w:rPr>
      <w:color w:val="0563C1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0502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050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Łukasz Sendo</cp:lastModifiedBy>
  <cp:revision>3</cp:revision>
  <cp:lastPrinted>2021-06-29T07:43:00Z</cp:lastPrinted>
  <dcterms:created xsi:type="dcterms:W3CDTF">2021-09-24T06:31:00Z</dcterms:created>
  <dcterms:modified xsi:type="dcterms:W3CDTF">2021-09-24T08:14:00Z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