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14" w:rsidRPr="00094C14" w:rsidRDefault="002F75EE" w:rsidP="00094C14">
      <w:pPr>
        <w:tabs>
          <w:tab w:val="center" w:pos="4536"/>
          <w:tab w:val="right" w:pos="14040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DFP.271.152</w:t>
      </w:r>
      <w:r w:rsidR="00D23B47">
        <w:rPr>
          <w:rFonts w:ascii="Times New Roman" w:eastAsia="Times New Roman" w:hAnsi="Times New Roman" w:cs="Times New Roman"/>
          <w:lang w:eastAsia="ar-SA"/>
        </w:rPr>
        <w:t>.2020</w:t>
      </w:r>
      <w:r w:rsidR="00094C14" w:rsidRPr="00094C14">
        <w:rPr>
          <w:rFonts w:ascii="Times New Roman" w:eastAsia="Times New Roman" w:hAnsi="Times New Roman" w:cs="Times New Roman"/>
          <w:lang w:eastAsia="ar-SA"/>
        </w:rPr>
        <w:t>.LS</w:t>
      </w:r>
      <w:r w:rsidR="00094C14" w:rsidRPr="00094C14">
        <w:rPr>
          <w:rFonts w:ascii="Times New Roman" w:eastAsia="Times New Roman" w:hAnsi="Times New Roman" w:cs="Times New Roman"/>
          <w:lang w:eastAsia="ar-SA"/>
        </w:rPr>
        <w:tab/>
      </w:r>
      <w:r w:rsidR="00094C14" w:rsidRPr="00094C14">
        <w:rPr>
          <w:rFonts w:ascii="Times New Roman" w:eastAsia="Times New Roman" w:hAnsi="Times New Roman" w:cs="Times New Roman"/>
          <w:lang w:eastAsia="ar-SA"/>
        </w:rPr>
        <w:tab/>
      </w:r>
    </w:p>
    <w:p w:rsidR="00094C14" w:rsidRPr="00094C14" w:rsidRDefault="00094C14" w:rsidP="00094C1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094C14" w:rsidRPr="00094C14" w:rsidRDefault="00094C14" w:rsidP="00094C1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094C14">
        <w:rPr>
          <w:rFonts w:ascii="Times New Roman" w:eastAsia="Calibri" w:hAnsi="Times New Roman" w:cs="Times New Roman"/>
          <w:b/>
        </w:rPr>
        <w:t>Informacja z otwarcia ofert</w:t>
      </w:r>
    </w:p>
    <w:p w:rsidR="00094C14" w:rsidRPr="00094C14" w:rsidRDefault="00094C14" w:rsidP="00094C1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94C14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094C14" w:rsidRPr="00094C14" w:rsidRDefault="00094C14" w:rsidP="00094C14">
      <w:pPr>
        <w:tabs>
          <w:tab w:val="center" w:pos="4536"/>
          <w:tab w:val="right" w:pos="14040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4C14">
        <w:rPr>
          <w:rFonts w:ascii="Times New Roman" w:eastAsia="Times New Roman" w:hAnsi="Times New Roman" w:cs="Times New Roman"/>
          <w:lang w:eastAsia="ar-SA"/>
        </w:rPr>
        <w:tab/>
      </w:r>
      <w:r w:rsidRPr="00094C14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5103"/>
        <w:gridCol w:w="3542"/>
      </w:tblGrid>
      <w:tr w:rsidR="00094C14" w:rsidRPr="00094C14" w:rsidTr="002F75EE">
        <w:trPr>
          <w:cantSplit/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14" w:rsidRPr="00094C14" w:rsidRDefault="00094C14" w:rsidP="0009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C1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14" w:rsidRPr="00094C14" w:rsidRDefault="00094C14" w:rsidP="0009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C1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34" w:rsidRDefault="00094C14" w:rsidP="00B1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C1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  <w:r w:rsidR="00B1203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oferty / </w:t>
            </w:r>
          </w:p>
          <w:p w:rsidR="00094C14" w:rsidRDefault="002F75EE" w:rsidP="00B1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F75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Gwarancja dla nasadzonych drzew, krzewów</w:t>
            </w:r>
            <w:r w:rsidR="00B1203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/</w:t>
            </w:r>
          </w:p>
          <w:p w:rsidR="00B12034" w:rsidRPr="00094C14" w:rsidRDefault="002F75EE" w:rsidP="0009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F75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Czas reakcji Wykonawcy na zgłoszenie</w:t>
            </w:r>
          </w:p>
        </w:tc>
      </w:tr>
      <w:tr w:rsidR="00094C14" w:rsidRPr="00AA1CCC" w:rsidTr="002F75EE">
        <w:trPr>
          <w:cantSplit/>
          <w:trHeight w:val="869"/>
          <w:jc w:val="center"/>
        </w:trPr>
        <w:tc>
          <w:tcPr>
            <w:tcW w:w="707" w:type="dxa"/>
            <w:vAlign w:val="center"/>
          </w:tcPr>
          <w:p w:rsidR="00094C14" w:rsidRPr="00AA1CCC" w:rsidRDefault="00094C14" w:rsidP="0009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1CCC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:rsidR="00094C14" w:rsidRPr="00AA1CCC" w:rsidRDefault="00B12034" w:rsidP="003038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3810">
              <w:rPr>
                <w:rFonts w:ascii="Times New Roman" w:eastAsia="Calibri" w:hAnsi="Times New Roman" w:cs="Times New Roman"/>
                <w:color w:val="000000"/>
              </w:rPr>
              <w:t>ADS Sp</w:t>
            </w:r>
            <w:r w:rsidR="00303810" w:rsidRPr="00303810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303810">
              <w:rPr>
                <w:rFonts w:ascii="Times New Roman" w:eastAsia="Calibri" w:hAnsi="Times New Roman" w:cs="Times New Roman"/>
                <w:color w:val="000000"/>
              </w:rPr>
              <w:t xml:space="preserve"> z o.o.</w:t>
            </w:r>
            <w:r w:rsidRPr="00303810">
              <w:rPr>
                <w:rFonts w:ascii="Times New Roman" w:eastAsia="Calibri" w:hAnsi="Times New Roman" w:cs="Times New Roman"/>
                <w:color w:val="000000"/>
              </w:rPr>
              <w:t xml:space="preserve"> Sp. k., ul. </w:t>
            </w:r>
            <w:r w:rsidRPr="00B12034">
              <w:rPr>
                <w:rFonts w:ascii="Times New Roman" w:eastAsia="Calibri" w:hAnsi="Times New Roman" w:cs="Times New Roman"/>
                <w:color w:val="000000"/>
              </w:rPr>
              <w:t>Spacerowa 1, 32-088 Brzozówka</w:t>
            </w:r>
          </w:p>
        </w:tc>
        <w:tc>
          <w:tcPr>
            <w:tcW w:w="3542" w:type="dxa"/>
            <w:vAlign w:val="center"/>
          </w:tcPr>
          <w:p w:rsidR="00094C14" w:rsidRPr="00AA1CCC" w:rsidRDefault="002F75EE" w:rsidP="00094C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F75EE">
              <w:rPr>
                <w:rFonts w:ascii="Times New Roman" w:eastAsia="Calibri" w:hAnsi="Times New Roman" w:cs="Times New Roman"/>
                <w:color w:val="000000"/>
              </w:rPr>
              <w:t>2 396 970</w:t>
            </w:r>
            <w:r w:rsidR="00B12034" w:rsidRPr="00B12034">
              <w:rPr>
                <w:rFonts w:ascii="Times New Roman" w:eastAsia="Calibri" w:hAnsi="Times New Roman" w:cs="Times New Roman"/>
                <w:color w:val="000000"/>
              </w:rPr>
              <w:t>,00 zł</w:t>
            </w:r>
            <w:r w:rsidR="00B1203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94C14" w:rsidRPr="00AA1CCC">
              <w:rPr>
                <w:rFonts w:ascii="Times New Roman" w:eastAsia="Calibri" w:hAnsi="Times New Roman" w:cs="Times New Roman"/>
                <w:color w:val="000000"/>
              </w:rPr>
              <w:t xml:space="preserve">/ </w:t>
            </w:r>
          </w:p>
          <w:p w:rsidR="00094C14" w:rsidRDefault="00B12034" w:rsidP="00094C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36 miesięcy / </w:t>
            </w:r>
          </w:p>
          <w:p w:rsidR="00B12034" w:rsidRPr="00AA1CCC" w:rsidRDefault="00107E16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 godzin</w:t>
            </w:r>
          </w:p>
        </w:tc>
      </w:tr>
      <w:tr w:rsidR="002F75EE" w:rsidRPr="00094C14" w:rsidTr="002F75EE">
        <w:trPr>
          <w:cantSplit/>
          <w:trHeight w:val="869"/>
          <w:jc w:val="center"/>
        </w:trPr>
        <w:tc>
          <w:tcPr>
            <w:tcW w:w="707" w:type="dxa"/>
            <w:vAlign w:val="center"/>
          </w:tcPr>
          <w:p w:rsidR="002F75EE" w:rsidRPr="00AA1CCC" w:rsidRDefault="002F75EE" w:rsidP="002F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1CCC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:rsidR="002F75EE" w:rsidRPr="00AA1CCC" w:rsidRDefault="002F75EE" w:rsidP="002F75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BKW Usługi Komunalne Sp. z o.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>o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., 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>Brzezna 576, 33-386 Podegrodzie</w:t>
            </w:r>
          </w:p>
        </w:tc>
        <w:tc>
          <w:tcPr>
            <w:tcW w:w="3542" w:type="dxa"/>
            <w:vAlign w:val="center"/>
          </w:tcPr>
          <w:p w:rsidR="002F75EE" w:rsidRPr="00AA1CCC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F75EE">
              <w:rPr>
                <w:rFonts w:ascii="Times New Roman" w:eastAsia="Calibri" w:hAnsi="Times New Roman" w:cs="Times New Roman"/>
                <w:color w:val="000000"/>
              </w:rPr>
              <w:t>2 646 000,00</w:t>
            </w:r>
            <w:r w:rsidRPr="00B12034">
              <w:rPr>
                <w:rFonts w:ascii="Times New Roman" w:eastAsia="Calibri" w:hAnsi="Times New Roman" w:cs="Times New Roman"/>
                <w:color w:val="000000"/>
              </w:rPr>
              <w:t xml:space="preserve"> zł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A1CCC">
              <w:rPr>
                <w:rFonts w:ascii="Times New Roman" w:eastAsia="Calibri" w:hAnsi="Times New Roman" w:cs="Times New Roman"/>
                <w:color w:val="000000"/>
              </w:rPr>
              <w:t xml:space="preserve">/ </w:t>
            </w:r>
          </w:p>
          <w:p w:rsidR="002F75EE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36 miesięcy / </w:t>
            </w:r>
          </w:p>
          <w:p w:rsidR="002F75EE" w:rsidRPr="00AA1CCC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 godzin</w:t>
            </w:r>
          </w:p>
        </w:tc>
      </w:tr>
      <w:tr w:rsidR="002F75EE" w:rsidRPr="00094C14" w:rsidTr="002F75EE">
        <w:trPr>
          <w:cantSplit/>
          <w:trHeight w:val="869"/>
          <w:jc w:val="center"/>
        </w:trPr>
        <w:tc>
          <w:tcPr>
            <w:tcW w:w="707" w:type="dxa"/>
            <w:vAlign w:val="center"/>
          </w:tcPr>
          <w:p w:rsidR="002F75EE" w:rsidRPr="00AA1CCC" w:rsidRDefault="002F75EE" w:rsidP="002F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103" w:type="dxa"/>
            <w:vAlign w:val="center"/>
          </w:tcPr>
          <w:p w:rsidR="002F75EE" w:rsidRPr="002F75EE" w:rsidRDefault="002F75EE" w:rsidP="002F75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F75EE">
              <w:rPr>
                <w:rFonts w:ascii="Times New Roman" w:eastAsia="Calibri" w:hAnsi="Times New Roman" w:cs="Times New Roman"/>
                <w:color w:val="000000"/>
              </w:rPr>
              <w:t>Konsorcjum firm</w:t>
            </w:r>
            <w:r>
              <w:rPr>
                <w:rFonts w:ascii="Times New Roman" w:eastAsia="Calibri" w:hAnsi="Times New Roman" w:cs="Times New Roman"/>
                <w:color w:val="000000"/>
              </w:rPr>
              <w:t>:</w:t>
            </w:r>
          </w:p>
          <w:p w:rsidR="002F75EE" w:rsidRDefault="002F75EE" w:rsidP="002F75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F75EE">
              <w:rPr>
                <w:rFonts w:ascii="Times New Roman" w:eastAsia="Calibri" w:hAnsi="Times New Roman" w:cs="Times New Roman"/>
                <w:color w:val="000000"/>
              </w:rPr>
              <w:t>Firma Usługowa PA-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MA S.C. Iwona i Ryszard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Folatko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u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>l.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>Bursztynowa 16a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 xml:space="preserve"> 31-213 Kraków</w:t>
            </w:r>
          </w:p>
          <w:p w:rsidR="002F75EE" w:rsidRDefault="002F75EE" w:rsidP="002F75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F75EE">
              <w:rPr>
                <w:rFonts w:ascii="Times New Roman" w:eastAsia="Calibri" w:hAnsi="Times New Roman" w:cs="Times New Roman"/>
                <w:color w:val="000000"/>
              </w:rPr>
              <w:t xml:space="preserve">4GARDENS Anna </w:t>
            </w:r>
            <w:proofErr w:type="spellStart"/>
            <w:r w:rsidRPr="002F75EE">
              <w:rPr>
                <w:rFonts w:ascii="Times New Roman" w:eastAsia="Calibri" w:hAnsi="Times New Roman" w:cs="Times New Roman"/>
                <w:color w:val="000000"/>
              </w:rPr>
              <w:t>Zięcik</w:t>
            </w:r>
            <w:proofErr w:type="spellEnd"/>
            <w:r w:rsidRPr="002F75EE">
              <w:rPr>
                <w:rFonts w:ascii="Times New Roman" w:eastAsia="Calibri" w:hAnsi="Times New Roman" w:cs="Times New Roman"/>
                <w:color w:val="000000"/>
              </w:rPr>
              <w:t xml:space="preserve">, Joanna Lasek, Andrzej </w:t>
            </w:r>
            <w:proofErr w:type="spellStart"/>
            <w:r w:rsidRPr="002F75EE">
              <w:rPr>
                <w:rFonts w:ascii="Times New Roman" w:eastAsia="Calibri" w:hAnsi="Times New Roman" w:cs="Times New Roman"/>
                <w:color w:val="000000"/>
              </w:rPr>
              <w:t>Jarzmik</w:t>
            </w:r>
            <w:proofErr w:type="spellEnd"/>
            <w:r w:rsidRPr="002F75E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Tomasz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Szpilowski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S.C., ul. 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>Aleksandry Fredry 2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 xml:space="preserve"> 30-605 Kraków</w:t>
            </w:r>
          </w:p>
        </w:tc>
        <w:tc>
          <w:tcPr>
            <w:tcW w:w="3542" w:type="dxa"/>
            <w:vAlign w:val="center"/>
          </w:tcPr>
          <w:p w:rsidR="002F75EE" w:rsidRPr="00AA1CCC" w:rsidRDefault="00A1147C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1147C">
              <w:rPr>
                <w:rFonts w:ascii="Times New Roman" w:eastAsia="Calibri" w:hAnsi="Times New Roman" w:cs="Times New Roman"/>
                <w:color w:val="000000"/>
              </w:rPr>
              <w:t>1 886 400</w:t>
            </w:r>
            <w:r w:rsidR="002F75EE" w:rsidRPr="00B12034">
              <w:rPr>
                <w:rFonts w:ascii="Times New Roman" w:eastAsia="Calibri" w:hAnsi="Times New Roman" w:cs="Times New Roman"/>
                <w:color w:val="000000"/>
              </w:rPr>
              <w:t>,00 zł</w:t>
            </w:r>
            <w:r w:rsidR="002F75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F75EE" w:rsidRPr="00AA1CCC">
              <w:rPr>
                <w:rFonts w:ascii="Times New Roman" w:eastAsia="Calibri" w:hAnsi="Times New Roman" w:cs="Times New Roman"/>
                <w:color w:val="000000"/>
              </w:rPr>
              <w:t xml:space="preserve">/ </w:t>
            </w:r>
          </w:p>
          <w:p w:rsidR="002F75EE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36 miesięcy / </w:t>
            </w:r>
          </w:p>
          <w:p w:rsidR="002F75EE" w:rsidRPr="00AA1CCC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Do </w:t>
            </w:r>
            <w:r>
              <w:rPr>
                <w:rFonts w:ascii="Times New Roman" w:eastAsia="Calibri" w:hAnsi="Times New Roman" w:cs="Times New Roman"/>
                <w:color w:val="000000"/>
              </w:rPr>
              <w:t>1 godzin</w:t>
            </w:r>
            <w:r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</w:tr>
      <w:tr w:rsidR="002F75EE" w:rsidRPr="00094C14" w:rsidTr="002F75EE">
        <w:trPr>
          <w:cantSplit/>
          <w:trHeight w:val="869"/>
          <w:jc w:val="center"/>
        </w:trPr>
        <w:tc>
          <w:tcPr>
            <w:tcW w:w="707" w:type="dxa"/>
            <w:vAlign w:val="center"/>
          </w:tcPr>
          <w:p w:rsidR="002F75EE" w:rsidRPr="00AA1CCC" w:rsidRDefault="002F75EE" w:rsidP="002F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103" w:type="dxa"/>
            <w:vAlign w:val="center"/>
          </w:tcPr>
          <w:p w:rsidR="002F75EE" w:rsidRDefault="002F75EE" w:rsidP="002F75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F75EE">
              <w:rPr>
                <w:rFonts w:ascii="Times New Roman" w:eastAsia="Calibri" w:hAnsi="Times New Roman" w:cs="Times New Roman"/>
                <w:color w:val="000000"/>
              </w:rPr>
              <w:t>LOG Paweł Mątowski</w:t>
            </w:r>
            <w:r>
              <w:rPr>
                <w:rFonts w:ascii="Times New Roman" w:eastAsia="Calibri" w:hAnsi="Times New Roman" w:cs="Times New Roman"/>
                <w:color w:val="000000"/>
              </w:rPr>
              <w:t>, u</w:t>
            </w:r>
            <w:r w:rsidRPr="002F75EE">
              <w:rPr>
                <w:rFonts w:ascii="Times New Roman" w:eastAsia="Calibri" w:hAnsi="Times New Roman" w:cs="Times New Roman"/>
                <w:color w:val="000000"/>
              </w:rPr>
              <w:t>l. Modrzewiowa 26, 87-400 Golub-Dobrzyń</w:t>
            </w:r>
          </w:p>
        </w:tc>
        <w:tc>
          <w:tcPr>
            <w:tcW w:w="3542" w:type="dxa"/>
            <w:vAlign w:val="center"/>
          </w:tcPr>
          <w:p w:rsidR="002F75EE" w:rsidRPr="00AA1CCC" w:rsidRDefault="00A1147C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2 862 </w:t>
            </w:r>
            <w:r w:rsidR="002F75EE" w:rsidRPr="002F75EE">
              <w:rPr>
                <w:rFonts w:ascii="Times New Roman" w:eastAsia="Calibri" w:hAnsi="Times New Roman" w:cs="Times New Roman"/>
                <w:color w:val="000000"/>
              </w:rPr>
              <w:t>000</w:t>
            </w:r>
            <w:r w:rsidR="002F75EE" w:rsidRPr="00B12034">
              <w:rPr>
                <w:rFonts w:ascii="Times New Roman" w:eastAsia="Calibri" w:hAnsi="Times New Roman" w:cs="Times New Roman"/>
                <w:color w:val="000000"/>
              </w:rPr>
              <w:t>,00 zł</w:t>
            </w:r>
            <w:r w:rsidR="002F75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F75EE" w:rsidRPr="00AA1CCC">
              <w:rPr>
                <w:rFonts w:ascii="Times New Roman" w:eastAsia="Calibri" w:hAnsi="Times New Roman" w:cs="Times New Roman"/>
                <w:color w:val="000000"/>
              </w:rPr>
              <w:t xml:space="preserve">/ </w:t>
            </w:r>
          </w:p>
          <w:p w:rsidR="002F75EE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36 miesięcy / </w:t>
            </w:r>
          </w:p>
          <w:p w:rsidR="002F75EE" w:rsidRPr="00AA1CCC" w:rsidRDefault="00A1147C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Do </w:t>
            </w:r>
            <w:r w:rsidR="002F75EE">
              <w:rPr>
                <w:rFonts w:ascii="Times New Roman" w:eastAsia="Calibri" w:hAnsi="Times New Roman" w:cs="Times New Roman"/>
                <w:color w:val="000000"/>
              </w:rPr>
              <w:t>1 godzin</w:t>
            </w:r>
          </w:p>
        </w:tc>
      </w:tr>
      <w:tr w:rsidR="002F75EE" w:rsidRPr="00094C14" w:rsidTr="002F75EE">
        <w:trPr>
          <w:cantSplit/>
          <w:trHeight w:val="869"/>
          <w:jc w:val="center"/>
        </w:trPr>
        <w:tc>
          <w:tcPr>
            <w:tcW w:w="707" w:type="dxa"/>
            <w:vAlign w:val="center"/>
          </w:tcPr>
          <w:p w:rsidR="002F75EE" w:rsidRDefault="002F75EE" w:rsidP="002F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103" w:type="dxa"/>
            <w:vAlign w:val="center"/>
          </w:tcPr>
          <w:p w:rsidR="002F75EE" w:rsidRDefault="002F75EE" w:rsidP="002F75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Przedsię</w:t>
            </w:r>
            <w:r w:rsidRPr="00107E16">
              <w:rPr>
                <w:rFonts w:ascii="Times New Roman" w:eastAsia="Calibri" w:hAnsi="Times New Roman" w:cs="Times New Roman"/>
                <w:color w:val="000000"/>
              </w:rPr>
              <w:t>biorstwo Wielobranżowe „</w:t>
            </w:r>
            <w:proofErr w:type="spellStart"/>
            <w:r w:rsidRPr="00107E16">
              <w:rPr>
                <w:rFonts w:ascii="Times New Roman" w:eastAsia="Calibri" w:hAnsi="Times New Roman" w:cs="Times New Roman"/>
                <w:color w:val="000000"/>
              </w:rPr>
              <w:t>Karpinex</w:t>
            </w:r>
            <w:proofErr w:type="spellEnd"/>
            <w:r w:rsidRPr="00107E16">
              <w:rPr>
                <w:rFonts w:ascii="Times New Roman" w:eastAsia="Calibri" w:hAnsi="Times New Roman" w:cs="Times New Roman"/>
                <w:color w:val="000000"/>
              </w:rPr>
              <w:t>” Barbara Karpińska</w:t>
            </w:r>
            <w:r>
              <w:rPr>
                <w:rFonts w:ascii="Times New Roman" w:eastAsia="Calibri" w:hAnsi="Times New Roman" w:cs="Times New Roman"/>
                <w:color w:val="000000"/>
              </w:rPr>
              <w:t>, Cedzyna, u</w:t>
            </w:r>
            <w:r w:rsidRPr="00107E16">
              <w:rPr>
                <w:rFonts w:ascii="Times New Roman" w:eastAsia="Calibri" w:hAnsi="Times New Roman" w:cs="Times New Roman"/>
                <w:color w:val="000000"/>
              </w:rPr>
              <w:t>l. Cedrowa 5, 25-900 Kielce</w:t>
            </w:r>
          </w:p>
        </w:tc>
        <w:tc>
          <w:tcPr>
            <w:tcW w:w="3542" w:type="dxa"/>
            <w:vAlign w:val="center"/>
          </w:tcPr>
          <w:p w:rsidR="002F75EE" w:rsidRPr="00AA1CCC" w:rsidRDefault="00A1147C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1147C">
              <w:rPr>
                <w:rFonts w:ascii="Times New Roman" w:eastAsia="Calibri" w:hAnsi="Times New Roman" w:cs="Times New Roman"/>
                <w:color w:val="000000"/>
              </w:rPr>
              <w:t>2 124 479,88</w:t>
            </w:r>
            <w:r w:rsidR="002F75EE" w:rsidRPr="00B12034">
              <w:rPr>
                <w:rFonts w:ascii="Times New Roman" w:eastAsia="Calibri" w:hAnsi="Times New Roman" w:cs="Times New Roman"/>
                <w:color w:val="000000"/>
              </w:rPr>
              <w:t xml:space="preserve"> zł</w:t>
            </w:r>
            <w:r w:rsidR="002F75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F75EE" w:rsidRPr="00AA1CCC">
              <w:rPr>
                <w:rFonts w:ascii="Times New Roman" w:eastAsia="Calibri" w:hAnsi="Times New Roman" w:cs="Times New Roman"/>
                <w:color w:val="000000"/>
              </w:rPr>
              <w:t xml:space="preserve">/ </w:t>
            </w:r>
          </w:p>
          <w:p w:rsidR="002F75EE" w:rsidRDefault="002F75EE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36 miesięcy / </w:t>
            </w:r>
          </w:p>
          <w:p w:rsidR="002F75EE" w:rsidRPr="00AA1CCC" w:rsidRDefault="00A1147C" w:rsidP="002F75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Do </w:t>
            </w:r>
            <w:r w:rsidR="002F75EE">
              <w:rPr>
                <w:rFonts w:ascii="Times New Roman" w:eastAsia="Calibri" w:hAnsi="Times New Roman" w:cs="Times New Roman"/>
                <w:color w:val="000000"/>
              </w:rPr>
              <w:t>1 godzin</w:t>
            </w:r>
            <w:r>
              <w:rPr>
                <w:rFonts w:ascii="Times New Roman" w:eastAsia="Calibri" w:hAnsi="Times New Roman" w:cs="Times New Roman"/>
                <w:color w:val="000000"/>
              </w:rPr>
              <w:t>y</w:t>
            </w:r>
            <w:bookmarkStart w:id="0" w:name="_GoBack"/>
            <w:bookmarkEnd w:id="0"/>
          </w:p>
        </w:tc>
      </w:tr>
    </w:tbl>
    <w:p w:rsidR="00094C14" w:rsidRPr="00094C14" w:rsidRDefault="00094C14" w:rsidP="00094C14">
      <w:pPr>
        <w:widowControl w:val="0"/>
        <w:tabs>
          <w:tab w:val="left" w:pos="1099"/>
        </w:tabs>
        <w:spacing w:after="0" w:line="200" w:lineRule="atLeast"/>
        <w:jc w:val="both"/>
        <w:rPr>
          <w:rFonts w:ascii="Times New Roman" w:eastAsia="Calibri" w:hAnsi="Times New Roman" w:cs="Times New Roman"/>
          <w:color w:val="FF0000"/>
        </w:rPr>
      </w:pPr>
    </w:p>
    <w:p w:rsidR="00094C14" w:rsidRPr="00094C14" w:rsidRDefault="00094C14" w:rsidP="00094C14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94C14">
        <w:rPr>
          <w:rFonts w:ascii="Times New Roman" w:eastAsia="Calibri" w:hAnsi="Times New Roman" w:cs="Times New Roman"/>
        </w:rPr>
        <w:t xml:space="preserve">Kwota przeznaczona na sfinansowanie zamówienia: </w:t>
      </w:r>
      <w:r w:rsidR="002F75EE" w:rsidRPr="002F75EE">
        <w:rPr>
          <w:rFonts w:ascii="Times New Roman" w:eastAsia="Calibri" w:hAnsi="Times New Roman" w:cs="Times New Roman"/>
        </w:rPr>
        <w:t>3 186 720,00 zł</w:t>
      </w:r>
    </w:p>
    <w:p w:rsidR="00094C14" w:rsidRPr="00094C14" w:rsidRDefault="00094C14" w:rsidP="00094C14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094C14" w:rsidRPr="00094C14" w:rsidRDefault="00094C14" w:rsidP="00094C14">
      <w:pPr>
        <w:widowControl w:val="0"/>
        <w:tabs>
          <w:tab w:val="left" w:pos="1099"/>
        </w:tabs>
        <w:spacing w:after="0" w:line="200" w:lineRule="atLeast"/>
        <w:jc w:val="both"/>
        <w:rPr>
          <w:rFonts w:ascii="Times New Roman" w:eastAsia="Calibri" w:hAnsi="Times New Roman" w:cs="Times New Roman"/>
          <w:color w:val="FF0000"/>
        </w:rPr>
      </w:pPr>
      <w:r w:rsidRPr="00094C14">
        <w:rPr>
          <w:rFonts w:ascii="Times New Roman" w:eastAsia="Calibri" w:hAnsi="Times New Roman" w:cs="Times New Roman"/>
          <w:color w:val="FF0000"/>
        </w:rPr>
        <w:tab/>
      </w:r>
    </w:p>
    <w:p w:rsidR="00094C14" w:rsidRPr="00094C14" w:rsidRDefault="00094C14" w:rsidP="00094C14">
      <w:pPr>
        <w:widowControl w:val="0"/>
        <w:tabs>
          <w:tab w:val="left" w:pos="1099"/>
        </w:tabs>
        <w:spacing w:after="0" w:line="200" w:lineRule="atLeast"/>
        <w:jc w:val="both"/>
        <w:rPr>
          <w:rFonts w:ascii="Times New Roman" w:eastAsia="Calibri" w:hAnsi="Times New Roman" w:cs="Times New Roman"/>
          <w:color w:val="FF0000"/>
        </w:rPr>
      </w:pPr>
    </w:p>
    <w:p w:rsidR="00094C14" w:rsidRPr="00094C14" w:rsidRDefault="00094C14" w:rsidP="00094C14">
      <w:pPr>
        <w:widowControl w:val="0"/>
        <w:tabs>
          <w:tab w:val="left" w:pos="1099"/>
        </w:tabs>
        <w:spacing w:after="0" w:line="20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094C14">
        <w:rPr>
          <w:rFonts w:ascii="Times New Roman" w:eastAsia="Calibri" w:hAnsi="Times New Roman" w:cs="Times New Roman"/>
          <w:color w:val="000000"/>
        </w:rPr>
        <w:t xml:space="preserve">W terminie 3 dni od dnia zamieszczenia niniejszej informacji Wykonawca przekazuje </w:t>
      </w:r>
      <w:r w:rsidRPr="00094C14">
        <w:rPr>
          <w:rFonts w:ascii="Times New Roman" w:eastAsia="Calibri" w:hAnsi="Times New Roman" w:cs="Times New Roman"/>
          <w:color w:val="000000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094C14" w:rsidRPr="00094C14" w:rsidRDefault="00094C14" w:rsidP="00094C14">
      <w:pPr>
        <w:widowControl w:val="0"/>
        <w:tabs>
          <w:tab w:val="left" w:pos="1099"/>
        </w:tabs>
        <w:spacing w:after="0" w:line="200" w:lineRule="atLeast"/>
        <w:jc w:val="both"/>
        <w:rPr>
          <w:rFonts w:ascii="Times New Roman" w:eastAsia="Calibri" w:hAnsi="Times New Roman" w:cs="Times New Roman"/>
        </w:rPr>
      </w:pPr>
    </w:p>
    <w:p w:rsidR="00284FD2" w:rsidRPr="00094C14" w:rsidRDefault="00284FD2" w:rsidP="00094C14"/>
    <w:sectPr w:rsidR="00284FD2" w:rsidRPr="00094C14" w:rsidSect="00923343">
      <w:headerReference w:type="default" r:id="rId9"/>
      <w:footerReference w:type="default" r:id="rId10"/>
      <w:pgSz w:w="11906" w:h="16838"/>
      <w:pgMar w:top="1417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32" w:rsidRDefault="009E3D32" w:rsidP="00E22E7B">
      <w:pPr>
        <w:spacing w:after="0" w:line="240" w:lineRule="auto"/>
      </w:pPr>
      <w:r>
        <w:separator/>
      </w:r>
    </w:p>
  </w:endnote>
  <w:endnote w:type="continuationSeparator" w:id="0">
    <w:p w:rsidR="009E3D32" w:rsidRDefault="009E3D3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32" w:rsidRDefault="009E3D32" w:rsidP="00E22E7B">
      <w:pPr>
        <w:spacing w:after="0" w:line="240" w:lineRule="auto"/>
      </w:pPr>
      <w:r>
        <w:separator/>
      </w:r>
    </w:p>
  </w:footnote>
  <w:footnote w:type="continuationSeparator" w:id="0">
    <w:p w:rsidR="009E3D32" w:rsidRDefault="009E3D3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3A75462" wp14:editId="755D1C93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1E5" w:rsidRDefault="00C211E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8044D"/>
    <w:rsid w:val="00094C14"/>
    <w:rsid w:val="000B2E90"/>
    <w:rsid w:val="00107E16"/>
    <w:rsid w:val="001D33EE"/>
    <w:rsid w:val="00210CD1"/>
    <w:rsid w:val="00217BF4"/>
    <w:rsid w:val="00234E2D"/>
    <w:rsid w:val="00242CAA"/>
    <w:rsid w:val="00264323"/>
    <w:rsid w:val="00284FD2"/>
    <w:rsid w:val="002F75EE"/>
    <w:rsid w:val="00303810"/>
    <w:rsid w:val="00395D43"/>
    <w:rsid w:val="003B6BF5"/>
    <w:rsid w:val="003F447D"/>
    <w:rsid w:val="00421030"/>
    <w:rsid w:val="00456795"/>
    <w:rsid w:val="00457884"/>
    <w:rsid w:val="005648AF"/>
    <w:rsid w:val="005657A4"/>
    <w:rsid w:val="005811D8"/>
    <w:rsid w:val="00600795"/>
    <w:rsid w:val="00637B86"/>
    <w:rsid w:val="006639EB"/>
    <w:rsid w:val="00666E58"/>
    <w:rsid w:val="006B5B28"/>
    <w:rsid w:val="00703F3D"/>
    <w:rsid w:val="007710AA"/>
    <w:rsid w:val="008B53A4"/>
    <w:rsid w:val="008D655E"/>
    <w:rsid w:val="00923343"/>
    <w:rsid w:val="00957E08"/>
    <w:rsid w:val="00990DB3"/>
    <w:rsid w:val="009A5839"/>
    <w:rsid w:val="009B3680"/>
    <w:rsid w:val="009E3D32"/>
    <w:rsid w:val="00A1147C"/>
    <w:rsid w:val="00AA1CCC"/>
    <w:rsid w:val="00AA2535"/>
    <w:rsid w:val="00B12034"/>
    <w:rsid w:val="00B44B9C"/>
    <w:rsid w:val="00B760A1"/>
    <w:rsid w:val="00BA67BB"/>
    <w:rsid w:val="00BD1D86"/>
    <w:rsid w:val="00C03926"/>
    <w:rsid w:val="00C211E5"/>
    <w:rsid w:val="00D23B47"/>
    <w:rsid w:val="00D6482F"/>
    <w:rsid w:val="00D855D4"/>
    <w:rsid w:val="00D876BE"/>
    <w:rsid w:val="00E22E7B"/>
    <w:rsid w:val="00E42DD1"/>
    <w:rsid w:val="00E631DB"/>
    <w:rsid w:val="00F51E1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147B6"/>
  <w15:docId w15:val="{73A7EE30-C32C-4E04-83FC-9C8AC092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2020-02-11T09:08:00Z</cp:lastPrinted>
  <dcterms:created xsi:type="dcterms:W3CDTF">2021-01-05T12:06:00Z</dcterms:created>
  <dcterms:modified xsi:type="dcterms:W3CDTF">2021-01-05T12:06:00Z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