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19444924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5C7BE2">
        <w:rPr>
          <w:rFonts w:ascii="Garamond" w:eastAsia="Times New Roman" w:hAnsi="Garamond" w:cs="Times New Roman"/>
          <w:lang w:eastAsia="pl-PL"/>
        </w:rPr>
        <w:t>FP.271.157</w:t>
      </w:r>
      <w:r w:rsidR="00085003">
        <w:rPr>
          <w:rFonts w:ascii="Garamond" w:eastAsia="Times New Roman" w:hAnsi="Garamond" w:cs="Times New Roman"/>
          <w:lang w:eastAsia="pl-PL"/>
        </w:rPr>
        <w:t>.2020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5C7BE2">
        <w:rPr>
          <w:rFonts w:ascii="Garamond" w:eastAsia="Times New Roman" w:hAnsi="Garamond" w:cs="Times New Roman"/>
          <w:lang w:eastAsia="pl-PL"/>
        </w:rPr>
        <w:t>KK</w:t>
      </w:r>
      <w:r w:rsidR="005C7BE2">
        <w:rPr>
          <w:rFonts w:ascii="Garamond" w:eastAsia="Times New Roman" w:hAnsi="Garamond" w:cs="Times New Roman"/>
          <w:lang w:eastAsia="pl-PL"/>
        </w:rPr>
        <w:tab/>
      </w:r>
      <w:r w:rsidR="005C7BE2">
        <w:rPr>
          <w:rFonts w:ascii="Garamond" w:eastAsia="Times New Roman" w:hAnsi="Garamond" w:cs="Times New Roman"/>
          <w:lang w:eastAsia="pl-PL"/>
        </w:rPr>
        <w:tab/>
        <w:t>Kraków, 7</w:t>
      </w:r>
      <w:r w:rsidR="00F238E5">
        <w:rPr>
          <w:rFonts w:ascii="Garamond" w:eastAsia="Times New Roman" w:hAnsi="Garamond" w:cs="Times New Roman"/>
          <w:lang w:eastAsia="pl-PL"/>
        </w:rPr>
        <w:t>.01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3FFDA5A1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D4E98">
        <w:rPr>
          <w:rFonts w:ascii="Garamond" w:eastAsia="Times New Roman" w:hAnsi="Garamond" w:cs="Times New Roman"/>
          <w:b/>
          <w:lang w:eastAsia="pl-PL"/>
        </w:rPr>
        <w:t xml:space="preserve">(sprostowana) 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w postępowaniu </w:t>
      </w:r>
    </w:p>
    <w:p w14:paraId="2398F02D" w14:textId="6F780AE1" w:rsidR="00F238E5" w:rsidRDefault="00631946" w:rsidP="00F238E5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5C7BE2">
        <w:rPr>
          <w:rFonts w:ascii="Garamond" w:eastAsia="Times New Roman" w:hAnsi="Garamond" w:cs="Times New Roman"/>
          <w:b/>
          <w:lang w:eastAsia="pl-PL"/>
        </w:rPr>
        <w:t>dostawę</w:t>
      </w:r>
      <w:r w:rsidR="005C7BE2" w:rsidRPr="005C7BE2">
        <w:rPr>
          <w:rFonts w:ascii="Garamond" w:eastAsia="Times New Roman" w:hAnsi="Garamond" w:cs="Times New Roman"/>
          <w:b/>
          <w:lang w:eastAsia="pl-PL"/>
        </w:rPr>
        <w:t xml:space="preserve"> materiałów medycznych i niemedycznych dla Apteki</w:t>
      </w:r>
    </w:p>
    <w:p w14:paraId="447775FB" w14:textId="550107E6" w:rsidR="00234AD4" w:rsidRPr="00CA4540" w:rsidRDefault="00F238E5" w:rsidP="00F238E5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34AD4" w:rsidRPr="00CA4540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35F5F03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125"/>
        <w:gridCol w:w="2824"/>
      </w:tblGrid>
      <w:tr w:rsidR="00234AD4" w:rsidRPr="00CA4540" w14:paraId="0756B739" w14:textId="77777777" w:rsidTr="00F718D3">
        <w:trPr>
          <w:trHeight w:val="2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9AE4A07" w14:textId="77777777" w:rsidR="007A3D32" w:rsidRDefault="00FE4B86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Baxter Polska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Sp.z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o. o. </w:t>
            </w:r>
          </w:p>
          <w:p w14:paraId="178F89CA" w14:textId="52C47029" w:rsidR="00FE4B86" w:rsidRPr="00CA4540" w:rsidRDefault="00FE4B86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Kruczkowskiego 8; 00-380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8A5C580" w14:textId="730E6518" w:rsidR="00234AD4" w:rsidRPr="00CA4540" w:rsidRDefault="00FE4B86" w:rsidP="00234AD4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1 – 133 473,00 zł</w:t>
            </w:r>
          </w:p>
        </w:tc>
      </w:tr>
      <w:tr w:rsidR="00234AD4" w:rsidRPr="00CA4540" w14:paraId="1BD5E27D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0543B75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1B55DE09" w14:textId="3BD3F240" w:rsidR="009937C2" w:rsidRDefault="00FE4B86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Centrum Zaopatrzenia Medycznego „CEZAL” S.A. Wrocław, Oddział Kraków</w:t>
            </w:r>
          </w:p>
          <w:p w14:paraId="3C9DA2F2" w14:textId="4AF6BEB0" w:rsidR="00FE4B86" w:rsidRPr="00CA4540" w:rsidRDefault="00FE4B86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Balicka 117; 30-149 Kraków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80F223" w14:textId="759DCEEE" w:rsidR="007A25C8" w:rsidRPr="007A25C8" w:rsidRDefault="00FE4B86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 7 – 576 438,00 zł</w:t>
            </w:r>
          </w:p>
        </w:tc>
      </w:tr>
      <w:tr w:rsidR="00F473E8" w:rsidRPr="00CA4540" w14:paraId="5908B285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FD5DD64" w14:textId="78C32DD7" w:rsidR="00F473E8" w:rsidRPr="00CA4540" w:rsidRDefault="00F473E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6357CCEB" w14:textId="77777777" w:rsidR="003E03F8" w:rsidRDefault="000466AA" w:rsidP="00825B4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Fresenius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Kabi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7A9B260F" w14:textId="5650B587" w:rsidR="000466AA" w:rsidRPr="00CA4540" w:rsidRDefault="000466AA" w:rsidP="00825B4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Al. Jerozolimskie 134; 02-305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D0FFA79" w14:textId="4E007838" w:rsidR="00F473E8" w:rsidRPr="00CA4540" w:rsidRDefault="000466AA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 – 15 500,00 zł</w:t>
            </w:r>
          </w:p>
        </w:tc>
      </w:tr>
      <w:tr w:rsidR="00CD78A2" w:rsidRPr="00CA4540" w14:paraId="6A7E043A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1AC7F896" w14:textId="2E8437FB" w:rsidR="00CD78A2" w:rsidRPr="00CA4540" w:rsidRDefault="00CD78A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AAECF58" w14:textId="77777777" w:rsidR="00CD78A2" w:rsidRDefault="00F718D3" w:rsidP="00F43FC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Medicus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S.K. A.</w:t>
            </w:r>
          </w:p>
          <w:p w14:paraId="04985C27" w14:textId="60BF81CE" w:rsidR="00F718D3" w:rsidRPr="00CA4540" w:rsidRDefault="00F718D3" w:rsidP="00F43FC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Browarowa 21, 43-100 Tychy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413E67C" w14:textId="51A002B2" w:rsidR="00CD78A2" w:rsidRDefault="00F718D3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 – 40 620,00 zł</w:t>
            </w:r>
          </w:p>
        </w:tc>
      </w:tr>
      <w:tr w:rsidR="007A3D32" w:rsidRPr="00CA4540" w14:paraId="3CBF392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3032A0E4" w14:textId="6D42A1C1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D3B20A3" w14:textId="77777777" w:rsidR="007A3D32" w:rsidRDefault="00F718D3" w:rsidP="00EF18B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Firma Handlowo-Usługowa „VITO”</w:t>
            </w:r>
          </w:p>
          <w:p w14:paraId="21530CB1" w14:textId="2C2FB9ED" w:rsidR="00F718D3" w:rsidRPr="00CA4540" w:rsidRDefault="00F718D3" w:rsidP="00EF18B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Oś. Niepodległości 16 lok 17; 31-862 Kraków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A1AAF2E" w14:textId="3A2816B7" w:rsidR="007A3D32" w:rsidRDefault="00F718D3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 5 – 166 460,00 zł</w:t>
            </w:r>
          </w:p>
        </w:tc>
      </w:tr>
      <w:tr w:rsidR="007A3D32" w:rsidRPr="00CA4540" w14:paraId="2BF48C3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71A35BAA" w14:textId="4BE51609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C504689" w14:textId="77777777" w:rsidR="00983A86" w:rsidRDefault="00F718D3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Neomed Barbara Stańczyk </w:t>
            </w:r>
          </w:p>
          <w:p w14:paraId="23008CC9" w14:textId="5E2F6F98" w:rsidR="00F718D3" w:rsidRPr="00CA4540" w:rsidRDefault="00F718D3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Kajki 18; 05-501 Piaseczno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725B097" w14:textId="41C5ADF5" w:rsidR="007A3D32" w:rsidRDefault="00F718D3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 – 45 600,00 zł</w:t>
            </w:r>
          </w:p>
        </w:tc>
      </w:tr>
      <w:tr w:rsidR="00F718D3" w:rsidRPr="00CA4540" w14:paraId="3371FFBF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44CEE8B" w14:textId="6FE94E5A" w:rsidR="00F718D3" w:rsidRDefault="00F718D3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3F2B4C9" w14:textId="77777777" w:rsidR="00F718D3" w:rsidRDefault="00F718D3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Skamex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Sp. J.</w:t>
            </w:r>
          </w:p>
          <w:p w14:paraId="76682E5F" w14:textId="1B93E6C0" w:rsidR="00F718D3" w:rsidRPr="00CA4540" w:rsidRDefault="00F718D3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Częstochowska 38/52; 93-121 Łódź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B1BA972" w14:textId="5F306A7F" w:rsidR="00F718D3" w:rsidRDefault="00F718D3" w:rsidP="00F718D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3 – 191 276,00 zł</w:t>
            </w:r>
          </w:p>
          <w:p w14:paraId="7534DBD5" w14:textId="77777777" w:rsidR="00F718D3" w:rsidRDefault="00F718D3" w:rsidP="00F718D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7 – 404 680,00 zł</w:t>
            </w:r>
          </w:p>
          <w:p w14:paraId="15C7F796" w14:textId="0185D676" w:rsidR="00F718D3" w:rsidRDefault="00F718D3" w:rsidP="00F718D3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8 – 90 300,00 zł</w:t>
            </w:r>
          </w:p>
        </w:tc>
      </w:tr>
    </w:tbl>
    <w:p w14:paraId="775E8A9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0D31801F" w14:textId="77777777" w:rsidR="00F718D3" w:rsidRDefault="00234AD4" w:rsidP="00B136AB">
      <w:pPr>
        <w:widowControl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Kwota przeznaczona na sfinansowanie zamówienia:</w:t>
      </w:r>
    </w:p>
    <w:p w14:paraId="14C8984A" w14:textId="05DD1313" w:rsidR="00A30432" w:rsidRDefault="00234AD4" w:rsidP="00B136AB">
      <w:pPr>
        <w:widowControl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 xml:space="preserve"> </w:t>
      </w:r>
    </w:p>
    <w:tbl>
      <w:tblPr>
        <w:tblW w:w="0" w:type="auto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103"/>
      </w:tblGrid>
      <w:tr w:rsidR="00A30432" w14:paraId="26651FB3" w14:textId="77777777" w:rsidTr="00F718D3">
        <w:trPr>
          <w:trHeight w:val="98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CA41B6" w14:textId="352207CF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N</w:t>
            </w:r>
            <w:r w:rsidRPr="00A30432">
              <w:rPr>
                <w:rFonts w:ascii="Garamond" w:hAnsi="Garamond" w:cs="Calibri"/>
                <w:b/>
                <w:bCs/>
                <w:color w:val="000000"/>
              </w:rPr>
              <w:t>umer części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6E13F9" w14:textId="58C71FD1" w:rsidR="00A30432" w:rsidRPr="00A30432" w:rsidRDefault="00A30432" w:rsidP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 w:rsidRPr="00A30432">
              <w:rPr>
                <w:rFonts w:ascii="Garamond" w:hAnsi="Garamond" w:cs="Calibri"/>
                <w:b/>
                <w:bCs/>
                <w:color w:val="000000"/>
              </w:rPr>
              <w:t xml:space="preserve">Kwota przeznaczona na sfinansowanie zamówienia </w:t>
            </w:r>
          </w:p>
        </w:tc>
      </w:tr>
      <w:tr w:rsidR="00A30432" w14:paraId="1582D105" w14:textId="77777777" w:rsidTr="00F718D3">
        <w:trPr>
          <w:trHeight w:val="29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DF76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3721" w14:textId="6401D8B2" w:rsidR="00A30432" w:rsidRPr="00A30432" w:rsidRDefault="005D4E98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bookmarkStart w:id="0" w:name="_GoBack"/>
            <w:r w:rsidRPr="005D4E98">
              <w:rPr>
                <w:rFonts w:ascii="Garamond" w:hAnsi="Garamond" w:cs="Calibri"/>
                <w:color w:val="FF0000"/>
              </w:rPr>
              <w:t>132 953,40</w:t>
            </w:r>
            <w:r w:rsidR="00A30432" w:rsidRPr="005D4E98">
              <w:rPr>
                <w:rFonts w:ascii="Garamond" w:hAnsi="Garamond" w:cs="Calibri"/>
                <w:color w:val="FF0000"/>
              </w:rPr>
              <w:t xml:space="preserve"> zł</w:t>
            </w:r>
            <w:bookmarkEnd w:id="0"/>
          </w:p>
        </w:tc>
      </w:tr>
      <w:tr w:rsidR="00A30432" w14:paraId="2651A7E7" w14:textId="77777777" w:rsidTr="00F718D3">
        <w:trPr>
          <w:trHeight w:val="290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7319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429F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16 200,00 zł</w:t>
            </w:r>
          </w:p>
        </w:tc>
      </w:tr>
      <w:tr w:rsidR="00A30432" w14:paraId="794E86E6" w14:textId="77777777" w:rsidTr="00F718D3">
        <w:trPr>
          <w:trHeight w:val="290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101A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4233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231 120,00 zł</w:t>
            </w:r>
          </w:p>
        </w:tc>
      </w:tr>
      <w:tr w:rsidR="00A30432" w14:paraId="4BDFE1AA" w14:textId="77777777" w:rsidTr="00F718D3">
        <w:trPr>
          <w:trHeight w:val="290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26CE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4773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48 600,00 zł</w:t>
            </w:r>
          </w:p>
        </w:tc>
      </w:tr>
      <w:tr w:rsidR="00A30432" w14:paraId="506BB9B5" w14:textId="77777777" w:rsidTr="00F718D3">
        <w:trPr>
          <w:trHeight w:val="290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1D42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980B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176 523,45 zł</w:t>
            </w:r>
          </w:p>
        </w:tc>
      </w:tr>
      <w:tr w:rsidR="00A30432" w14:paraId="1AEAA002" w14:textId="77777777" w:rsidTr="00F718D3">
        <w:trPr>
          <w:trHeight w:val="290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3B2E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D6C8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59 593,50 zł</w:t>
            </w:r>
          </w:p>
        </w:tc>
      </w:tr>
      <w:tr w:rsidR="00A30432" w14:paraId="2DE4B49F" w14:textId="77777777" w:rsidTr="00F718D3">
        <w:trPr>
          <w:trHeight w:val="290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2F0A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1837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640 278,00 zł</w:t>
            </w:r>
          </w:p>
        </w:tc>
      </w:tr>
      <w:tr w:rsidR="00A30432" w14:paraId="59B37BAF" w14:textId="77777777" w:rsidTr="00F718D3">
        <w:trPr>
          <w:trHeight w:val="290"/>
        </w:trPr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0BE8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B361" w14:textId="77777777" w:rsidR="00A30432" w:rsidRPr="00A30432" w:rsidRDefault="00A30432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 w:cs="Calibri"/>
                <w:color w:val="000000"/>
              </w:rPr>
            </w:pPr>
            <w:r w:rsidRPr="00A30432">
              <w:rPr>
                <w:rFonts w:ascii="Garamond" w:hAnsi="Garamond" w:cs="Calibri"/>
                <w:color w:val="000000"/>
              </w:rPr>
              <w:t>91 044,00 zł</w:t>
            </w:r>
          </w:p>
        </w:tc>
      </w:tr>
    </w:tbl>
    <w:p w14:paraId="48EE5492" w14:textId="7CB3EC01" w:rsidR="00234AD4" w:rsidRPr="00034887" w:rsidRDefault="00234AD4" w:rsidP="00234AD4">
      <w:pPr>
        <w:widowControl/>
        <w:jc w:val="both"/>
        <w:rPr>
          <w:rFonts w:ascii="Garamond" w:eastAsia="Times New Roman" w:hAnsi="Garamond" w:cs="Times New Roman"/>
          <w:lang w:eastAsia="pl-PL"/>
        </w:rPr>
      </w:pPr>
    </w:p>
    <w:p w14:paraId="0DAB0F75" w14:textId="77777777" w:rsidR="003E03F8" w:rsidRPr="00F02736" w:rsidRDefault="003E03F8" w:rsidP="003E03F8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 xml:space="preserve">W terminie </w:t>
      </w:r>
      <w:r w:rsidRPr="00F02736">
        <w:rPr>
          <w:rFonts w:ascii="Garamond" w:eastAsia="Calibri" w:hAnsi="Garamond" w:cs="Times New Roman"/>
          <w:b/>
        </w:rPr>
        <w:t>3 dni</w:t>
      </w:r>
      <w:r w:rsidRPr="00F02736">
        <w:rPr>
          <w:rFonts w:ascii="Garamond" w:eastAsia="Calibri" w:hAnsi="Garamond" w:cs="Times New Roman"/>
        </w:rPr>
        <w:t xml:space="preserve"> od dnia zamieszczenia na stronie internetowej informacji Wykonawca przekazuje Zamawiającemu za pośrednictwem kanału elektronicznej komunikacji pod adresem </w:t>
      </w:r>
      <w:hyperlink r:id="rId9" w:history="1">
        <w:r w:rsidRPr="00F02736">
          <w:rPr>
            <w:rStyle w:val="Hipercze"/>
            <w:rFonts w:ascii="Garamond" w:eastAsia="Calibri" w:hAnsi="Garamond" w:cs="Times New Roman"/>
          </w:rPr>
          <w:t>http://www.jednolitydokumentzamowienia.pl</w:t>
        </w:r>
      </w:hyperlink>
      <w:r w:rsidRPr="00F02736">
        <w:rPr>
          <w:rFonts w:ascii="Garamond" w:eastAsia="Calibri" w:hAnsi="Garamond" w:cs="Times New Roman"/>
        </w:rPr>
        <w:t xml:space="preserve"> 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14:paraId="767CA5AF" w14:textId="0A273BA6" w:rsidR="003E03F8" w:rsidRDefault="003E03F8" w:rsidP="003E03F8">
      <w:pPr>
        <w:ind w:firstLine="708"/>
        <w:jc w:val="both"/>
        <w:rPr>
          <w:rFonts w:ascii="Garamond" w:eastAsia="Calibri" w:hAnsi="Garamond" w:cs="Times New Roman"/>
        </w:rPr>
      </w:pPr>
      <w:r w:rsidRPr="00F02736">
        <w:rPr>
          <w:rFonts w:ascii="Garamond" w:eastAsia="Calibri" w:hAnsi="Garamond" w:cs="Times New Roman"/>
        </w:rPr>
        <w:t>Nie należy składać listy podmiotów należących do tej samej grupy kapitałowej. Wzór oświadczenia podany jest w załączniku nr 4 do specyfikacji.</w:t>
      </w:r>
    </w:p>
    <w:p w14:paraId="7A6148CD" w14:textId="68F81272" w:rsidR="007A3D32" w:rsidRPr="00F02736" w:rsidRDefault="007A3D32" w:rsidP="003E03F8">
      <w:pPr>
        <w:ind w:firstLine="708"/>
        <w:jc w:val="both"/>
        <w:rPr>
          <w:rFonts w:ascii="Garamond" w:eastAsia="Calibri" w:hAnsi="Garamond" w:cs="Times New Roman"/>
        </w:rPr>
      </w:pPr>
    </w:p>
    <w:p w14:paraId="4DAC3E77" w14:textId="77777777" w:rsidR="00284FD2" w:rsidRPr="00CA4540" w:rsidRDefault="00284FD2" w:rsidP="0023432A">
      <w:pPr>
        <w:rPr>
          <w:rFonts w:ascii="Garamond" w:hAnsi="Garamond"/>
        </w:rPr>
      </w:pPr>
    </w:p>
    <w:sectPr w:rsidR="00284FD2" w:rsidRPr="00CA4540" w:rsidSect="00F718D3">
      <w:headerReference w:type="default" r:id="rId10"/>
      <w:footerReference w:type="default" r:id="rId11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74262" w14:textId="77777777" w:rsidR="001E1FD9" w:rsidRDefault="001E1FD9" w:rsidP="00E22E7B">
      <w:r>
        <w:separator/>
      </w:r>
    </w:p>
  </w:endnote>
  <w:endnote w:type="continuationSeparator" w:id="0">
    <w:p w14:paraId="045BE49A" w14:textId="77777777" w:rsidR="001E1FD9" w:rsidRDefault="001E1FD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5F6CE" w14:textId="77777777" w:rsidR="001E1FD9" w:rsidRDefault="001E1FD9" w:rsidP="00E22E7B">
      <w:r>
        <w:separator/>
      </w:r>
    </w:p>
  </w:footnote>
  <w:footnote w:type="continuationSeparator" w:id="0">
    <w:p w14:paraId="543589C4" w14:textId="77777777" w:rsidR="001E1FD9" w:rsidRDefault="001E1FD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34887"/>
    <w:rsid w:val="000466AA"/>
    <w:rsid w:val="000521E2"/>
    <w:rsid w:val="000642CB"/>
    <w:rsid w:val="00074020"/>
    <w:rsid w:val="000764B5"/>
    <w:rsid w:val="00085003"/>
    <w:rsid w:val="00095103"/>
    <w:rsid w:val="000B2E90"/>
    <w:rsid w:val="0011174B"/>
    <w:rsid w:val="001D62FC"/>
    <w:rsid w:val="001E1FD9"/>
    <w:rsid w:val="00200B31"/>
    <w:rsid w:val="0023432A"/>
    <w:rsid w:val="00234AD4"/>
    <w:rsid w:val="00260DEB"/>
    <w:rsid w:val="00284FD2"/>
    <w:rsid w:val="0029730D"/>
    <w:rsid w:val="00375459"/>
    <w:rsid w:val="003B6BF5"/>
    <w:rsid w:val="003E03F8"/>
    <w:rsid w:val="003F447D"/>
    <w:rsid w:val="00403FA2"/>
    <w:rsid w:val="00417B38"/>
    <w:rsid w:val="004C311E"/>
    <w:rsid w:val="005648AF"/>
    <w:rsid w:val="005C7BE2"/>
    <w:rsid w:val="005D4E98"/>
    <w:rsid w:val="00600795"/>
    <w:rsid w:val="00631946"/>
    <w:rsid w:val="00662229"/>
    <w:rsid w:val="00727865"/>
    <w:rsid w:val="007710AA"/>
    <w:rsid w:val="0079757F"/>
    <w:rsid w:val="007A25C8"/>
    <w:rsid w:val="007A3D32"/>
    <w:rsid w:val="00823C08"/>
    <w:rsid w:val="00825B46"/>
    <w:rsid w:val="008423BE"/>
    <w:rsid w:val="00957E08"/>
    <w:rsid w:val="00983A86"/>
    <w:rsid w:val="009937C2"/>
    <w:rsid w:val="009A5839"/>
    <w:rsid w:val="009B3680"/>
    <w:rsid w:val="009C39EE"/>
    <w:rsid w:val="009F26E2"/>
    <w:rsid w:val="00A2549D"/>
    <w:rsid w:val="00A30432"/>
    <w:rsid w:val="00A66129"/>
    <w:rsid w:val="00A94613"/>
    <w:rsid w:val="00AA2535"/>
    <w:rsid w:val="00B136AB"/>
    <w:rsid w:val="00B2122A"/>
    <w:rsid w:val="00B760A1"/>
    <w:rsid w:val="00C03926"/>
    <w:rsid w:val="00CA4540"/>
    <w:rsid w:val="00CD78A2"/>
    <w:rsid w:val="00D150CA"/>
    <w:rsid w:val="00D876BE"/>
    <w:rsid w:val="00D9771B"/>
    <w:rsid w:val="00E07825"/>
    <w:rsid w:val="00E22E7B"/>
    <w:rsid w:val="00E31F2B"/>
    <w:rsid w:val="00E42DD1"/>
    <w:rsid w:val="00E631DB"/>
    <w:rsid w:val="00EB3C8B"/>
    <w:rsid w:val="00ED612F"/>
    <w:rsid w:val="00EF18B1"/>
    <w:rsid w:val="00F238E5"/>
    <w:rsid w:val="00F33BC4"/>
    <w:rsid w:val="00F43FC5"/>
    <w:rsid w:val="00F473E8"/>
    <w:rsid w:val="00F5039E"/>
    <w:rsid w:val="00F65534"/>
    <w:rsid w:val="00F718D3"/>
    <w:rsid w:val="00F76310"/>
    <w:rsid w:val="00F87037"/>
    <w:rsid w:val="00FE3C98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ednolitydokumentzamowien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65</cp:revision>
  <cp:lastPrinted>2019-09-19T12:38:00Z</cp:lastPrinted>
  <dcterms:created xsi:type="dcterms:W3CDTF">2019-11-18T06:42:00Z</dcterms:created>
  <dcterms:modified xsi:type="dcterms:W3CDTF">2021-01-11T13:01:00Z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