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491586">
        <w:rPr>
          <w:rFonts w:ascii="Garamond" w:eastAsia="Times New Roman" w:hAnsi="Garamond" w:cs="Times New Roman"/>
          <w:lang w:val="pl-PL" w:eastAsia="ar-SA"/>
        </w:rPr>
        <w:t>24.06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491586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DFP.271.4</w:t>
      </w:r>
      <w:r w:rsidR="0030174F">
        <w:rPr>
          <w:rFonts w:ascii="Garamond" w:eastAsia="Times New Roman" w:hAnsi="Garamond" w:cs="Times New Roman"/>
          <w:b/>
          <w:lang w:val="pl-PL" w:eastAsia="ar-SA"/>
        </w:rPr>
        <w:t>5</w:t>
      </w:r>
      <w:r w:rsidR="00420F01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E470E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,,</w:t>
      </w:r>
      <w:r w:rsidRPr="002850A0">
        <w:rPr>
          <w:rFonts w:ascii="Garamond" w:hAnsi="Garamond"/>
          <w:b/>
          <w:lang w:val="pl-PL"/>
        </w:rPr>
        <w:t xml:space="preserve">Dostawa </w:t>
      </w:r>
      <w:r w:rsidR="00491586">
        <w:rPr>
          <w:rFonts w:ascii="Garamond" w:hAnsi="Garamond"/>
          <w:b/>
          <w:lang w:val="pl-PL"/>
        </w:rPr>
        <w:t>produktów leczniczych</w:t>
      </w:r>
      <w:r>
        <w:rPr>
          <w:rFonts w:ascii="Garamond" w:hAnsi="Garamond"/>
          <w:b/>
          <w:lang w:val="pl-PL"/>
        </w:rPr>
        <w:t>”</w:t>
      </w:r>
    </w:p>
    <w:p w:rsidR="002850A0" w:rsidRPr="00E470ED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5379"/>
        <w:gridCol w:w="2473"/>
      </w:tblGrid>
      <w:tr w:rsidR="00610CEB" w:rsidRPr="00E470ED" w:rsidTr="0025213A">
        <w:trPr>
          <w:cantSplit/>
          <w:trHeight w:val="674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E470ED" w:rsidTr="0025213A">
        <w:trPr>
          <w:cantSplit/>
          <w:trHeight w:val="225"/>
          <w:jc w:val="center"/>
        </w:trPr>
        <w:tc>
          <w:tcPr>
            <w:tcW w:w="995" w:type="dxa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 w:rsidR="0030174F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379" w:type="dxa"/>
            <w:vAlign w:val="center"/>
          </w:tcPr>
          <w:p w:rsidR="008C78EF" w:rsidRDefault="0025213A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25213A">
              <w:rPr>
                <w:rFonts w:ascii="Garamond" w:hAnsi="Garamond" w:cs="Times New Roman"/>
                <w:lang w:val="pl-PL"/>
              </w:rPr>
              <w:t>OPTIFARMA Sp. z o.o. Sp. K.</w:t>
            </w:r>
          </w:p>
          <w:p w:rsidR="0025213A" w:rsidRPr="007A4FA4" w:rsidRDefault="0025213A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25213A">
              <w:rPr>
                <w:rFonts w:ascii="Garamond" w:hAnsi="Garamond" w:cs="Times New Roman"/>
                <w:lang w:val="pl-PL"/>
              </w:rPr>
              <w:t>05-806 Sokołów ul. Sokołowska 14</w:t>
            </w:r>
          </w:p>
        </w:tc>
        <w:tc>
          <w:tcPr>
            <w:tcW w:w="2473" w:type="dxa"/>
            <w:vAlign w:val="center"/>
          </w:tcPr>
          <w:p w:rsidR="007D5129" w:rsidRPr="00E470ED" w:rsidRDefault="0025213A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25213A">
              <w:rPr>
                <w:rFonts w:ascii="Garamond" w:hAnsi="Garamond" w:cs="Times New Roman"/>
                <w:lang w:val="pl-PL"/>
              </w:rPr>
              <w:t>część 13</w:t>
            </w:r>
            <w:r>
              <w:rPr>
                <w:rFonts w:ascii="Garamond" w:hAnsi="Garamond" w:cs="Times New Roman"/>
                <w:lang w:val="pl-PL"/>
              </w:rPr>
              <w:t xml:space="preserve">: </w:t>
            </w:r>
            <w:r w:rsidRPr="0025213A">
              <w:rPr>
                <w:rFonts w:ascii="Garamond" w:hAnsi="Garamond" w:cs="Times New Roman"/>
                <w:lang w:val="pl-PL"/>
              </w:rPr>
              <w:t>173 275,20 zł</w:t>
            </w:r>
          </w:p>
        </w:tc>
      </w:tr>
      <w:tr w:rsidR="005B5F50" w:rsidRPr="00E470ED" w:rsidTr="0025213A">
        <w:trPr>
          <w:cantSplit/>
          <w:trHeight w:val="120"/>
          <w:jc w:val="center"/>
        </w:trPr>
        <w:tc>
          <w:tcPr>
            <w:tcW w:w="995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379" w:type="dxa"/>
            <w:vAlign w:val="center"/>
          </w:tcPr>
          <w:p w:rsidR="008C78EF" w:rsidRDefault="0025213A" w:rsidP="005B5F50">
            <w:pPr>
              <w:rPr>
                <w:rFonts w:ascii="Garamond" w:hAnsi="Garamond" w:cs="Times New Roman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lang w:val="pl-PL"/>
              </w:rPr>
              <w:t>Abbvie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S</w:t>
            </w:r>
            <w:r w:rsidRPr="0025213A">
              <w:rPr>
                <w:rFonts w:ascii="Garamond" w:hAnsi="Garamond" w:cs="Times New Roman"/>
                <w:lang w:val="pl-PL"/>
              </w:rPr>
              <w:t>p. z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Pr="0025213A">
              <w:rPr>
                <w:rFonts w:ascii="Garamond" w:hAnsi="Garamond" w:cs="Times New Roman"/>
                <w:lang w:val="pl-PL"/>
              </w:rPr>
              <w:t>o.o.</w:t>
            </w:r>
          </w:p>
          <w:p w:rsidR="0025213A" w:rsidRPr="00D0304A" w:rsidRDefault="0025213A" w:rsidP="005B5F50">
            <w:pPr>
              <w:rPr>
                <w:rFonts w:ascii="Garamond" w:hAnsi="Garamond" w:cs="Times New Roman"/>
                <w:lang w:val="pl-PL"/>
              </w:rPr>
            </w:pPr>
            <w:r w:rsidRPr="0025213A">
              <w:rPr>
                <w:rFonts w:ascii="Garamond" w:hAnsi="Garamond" w:cs="Times New Roman"/>
                <w:lang w:val="pl-PL"/>
              </w:rPr>
              <w:t>ul. Postępu 21 b, 02-676 Warszawa</w:t>
            </w:r>
          </w:p>
        </w:tc>
        <w:tc>
          <w:tcPr>
            <w:tcW w:w="2473" w:type="dxa"/>
            <w:vAlign w:val="center"/>
          </w:tcPr>
          <w:p w:rsidR="005B5F50" w:rsidRPr="00E470ED" w:rsidRDefault="0025213A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25213A">
              <w:rPr>
                <w:rFonts w:ascii="Garamond" w:hAnsi="Garamond" w:cs="Times New Roman"/>
                <w:lang w:val="pl-PL"/>
              </w:rPr>
              <w:t>część 4</w:t>
            </w:r>
            <w:r>
              <w:rPr>
                <w:rFonts w:ascii="Garamond" w:hAnsi="Garamond" w:cs="Times New Roman"/>
                <w:lang w:val="pl-PL"/>
              </w:rPr>
              <w:t xml:space="preserve">: </w:t>
            </w:r>
            <w:r w:rsidRPr="0025213A">
              <w:rPr>
                <w:rFonts w:ascii="Garamond" w:hAnsi="Garamond" w:cs="Times New Roman"/>
                <w:lang w:val="pl-PL"/>
              </w:rPr>
              <w:t>3 622 080,00 zł</w:t>
            </w:r>
          </w:p>
        </w:tc>
      </w:tr>
      <w:tr w:rsidR="005B5F50" w:rsidRPr="00E470ED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379" w:type="dxa"/>
            <w:vAlign w:val="center"/>
          </w:tcPr>
          <w:p w:rsidR="005B5F50" w:rsidRDefault="0025213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5213A">
              <w:rPr>
                <w:rFonts w:ascii="Garamond" w:eastAsia="Times New Roman" w:hAnsi="Garamond" w:cs="Times New Roman"/>
                <w:lang w:val="pl-PL" w:eastAsia="pl-PL"/>
              </w:rPr>
              <w:t>SHIRE Polska Sp. z o.o.</w:t>
            </w:r>
          </w:p>
          <w:p w:rsidR="0025213A" w:rsidRPr="00F81B69" w:rsidRDefault="0025213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5213A">
              <w:rPr>
                <w:rFonts w:ascii="Garamond" w:eastAsia="Times New Roman" w:hAnsi="Garamond" w:cs="Times New Roman"/>
                <w:lang w:val="pl-PL" w:eastAsia="pl-PL"/>
              </w:rPr>
              <w:t>Pl. Europejski 1, 00-844 Warszawa</w:t>
            </w:r>
          </w:p>
        </w:tc>
        <w:tc>
          <w:tcPr>
            <w:tcW w:w="2473" w:type="dxa"/>
            <w:vAlign w:val="center"/>
          </w:tcPr>
          <w:p w:rsidR="005B5F50" w:rsidRPr="00AC240E" w:rsidRDefault="0025213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część 1</w:t>
            </w: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: </w:t>
            </w: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2 154 600,00 zł</w:t>
            </w:r>
          </w:p>
        </w:tc>
      </w:tr>
      <w:tr w:rsidR="0025213A" w:rsidRPr="00E470ED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25213A" w:rsidRPr="00E470ED" w:rsidRDefault="00252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5379" w:type="dxa"/>
            <w:vAlign w:val="center"/>
          </w:tcPr>
          <w:p w:rsidR="0025213A" w:rsidRDefault="0025213A" w:rsidP="0025213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Konsorcjum Firm:</w:t>
            </w:r>
          </w:p>
          <w:p w:rsidR="0025213A" w:rsidRDefault="0025213A" w:rsidP="0025213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Lider: </w:t>
            </w: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Urtica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Sp. z o.o.</w:t>
            </w:r>
          </w:p>
          <w:p w:rsidR="0025213A" w:rsidRDefault="0025213A" w:rsidP="0025213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Krzemieniecka 120, 54 – 613 Wrocław</w:t>
            </w:r>
          </w:p>
          <w:p w:rsidR="0025213A" w:rsidRDefault="0025213A" w:rsidP="0025213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Członek: Polska Grupa Farmaceutyczna S.A.</w:t>
            </w:r>
          </w:p>
          <w:p w:rsidR="0025213A" w:rsidRPr="0025213A" w:rsidRDefault="0025213A" w:rsidP="0025213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Zbąszyńska 3, 91 – 342 Łódź</w:t>
            </w:r>
          </w:p>
        </w:tc>
        <w:tc>
          <w:tcPr>
            <w:tcW w:w="2473" w:type="dxa"/>
            <w:vAlign w:val="center"/>
          </w:tcPr>
          <w:p w:rsidR="0025213A" w:rsidRDefault="0025213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część 3</w:t>
            </w: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: </w:t>
            </w: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424</w:t>
            </w: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 </w:t>
            </w: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967,5</w:t>
            </w: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0 zł</w:t>
            </w:r>
          </w:p>
          <w:p w:rsidR="0025213A" w:rsidRDefault="0025213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część 6</w:t>
            </w: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: </w:t>
            </w: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160 360,00 zł</w:t>
            </w:r>
          </w:p>
          <w:p w:rsidR="0025213A" w:rsidRPr="0025213A" w:rsidRDefault="0025213A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część 10: </w:t>
            </w: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269 217,00 zł</w:t>
            </w:r>
          </w:p>
          <w:p w:rsidR="0025213A" w:rsidRDefault="0025213A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część 11: </w:t>
            </w: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1 494 021,78 zł</w:t>
            </w:r>
          </w:p>
          <w:p w:rsidR="0025213A" w:rsidRPr="0025213A" w:rsidRDefault="0025213A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część 14: </w:t>
            </w: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108 555,00 zł</w:t>
            </w:r>
          </w:p>
          <w:p w:rsidR="0025213A" w:rsidRPr="0025213A" w:rsidRDefault="0025213A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część 15: </w:t>
            </w: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388 680,75 zł</w:t>
            </w:r>
          </w:p>
        </w:tc>
      </w:tr>
      <w:tr w:rsidR="00592E14" w:rsidRPr="00E470ED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92E14" w:rsidRPr="00E470ED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5. </w:t>
            </w:r>
          </w:p>
        </w:tc>
        <w:tc>
          <w:tcPr>
            <w:tcW w:w="5379" w:type="dxa"/>
            <w:vAlign w:val="center"/>
          </w:tcPr>
          <w:p w:rsidR="00592E14" w:rsidRDefault="00592E14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592E14">
              <w:rPr>
                <w:rFonts w:ascii="Garamond" w:eastAsia="Times New Roman" w:hAnsi="Garamond" w:cs="Times New Roman"/>
                <w:lang w:val="pl-PL" w:eastAsia="pl-PL"/>
              </w:rPr>
              <w:t>Komtur Polska Sp. z o.o.</w:t>
            </w:r>
          </w:p>
          <w:p w:rsidR="00592E14" w:rsidRPr="00861064" w:rsidRDefault="00592E14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592E14">
              <w:rPr>
                <w:rFonts w:ascii="Garamond" w:eastAsia="Times New Roman" w:hAnsi="Garamond" w:cs="Times New Roman"/>
                <w:lang w:val="pl-PL" w:eastAsia="pl-PL"/>
              </w:rPr>
              <w:t>Plac Farmacji 1, 02-699 Warszawa</w:t>
            </w:r>
          </w:p>
        </w:tc>
        <w:tc>
          <w:tcPr>
            <w:tcW w:w="2473" w:type="dxa"/>
            <w:vAlign w:val="center"/>
          </w:tcPr>
          <w:p w:rsidR="00592E14" w:rsidRDefault="007578C2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część </w:t>
            </w: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 2: </w:t>
            </w:r>
            <w:bookmarkStart w:id="0" w:name="_GoBack"/>
            <w:bookmarkEnd w:id="0"/>
            <w:r w:rsidRPr="007578C2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7 323 441,80 zł</w:t>
            </w:r>
          </w:p>
        </w:tc>
      </w:tr>
      <w:tr w:rsidR="00592E14" w:rsidRPr="00E470ED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92E14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5379" w:type="dxa"/>
            <w:vAlign w:val="center"/>
          </w:tcPr>
          <w:p w:rsidR="00592E14" w:rsidRDefault="00592E14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61064">
              <w:rPr>
                <w:rFonts w:ascii="Garamond" w:eastAsia="Times New Roman" w:hAnsi="Garamond" w:cs="Times New Roman"/>
                <w:lang w:val="pl-PL" w:eastAsia="pl-PL"/>
              </w:rPr>
              <w:t>Salus</w:t>
            </w:r>
            <w:proofErr w:type="spellEnd"/>
            <w:r w:rsidRPr="00861064">
              <w:rPr>
                <w:rFonts w:ascii="Garamond" w:eastAsia="Times New Roman" w:hAnsi="Garamond" w:cs="Times New Roman"/>
                <w:lang w:val="pl-PL" w:eastAsia="pl-PL"/>
              </w:rPr>
              <w:t xml:space="preserve"> International Sp. z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61064">
              <w:rPr>
                <w:rFonts w:ascii="Garamond" w:eastAsia="Times New Roman" w:hAnsi="Garamond" w:cs="Times New Roman"/>
                <w:lang w:val="pl-PL" w:eastAsia="pl-PL"/>
              </w:rPr>
              <w:t>o.o.</w:t>
            </w:r>
          </w:p>
          <w:p w:rsidR="00592E14" w:rsidRPr="0025213A" w:rsidRDefault="00592E14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61064">
              <w:rPr>
                <w:rFonts w:ascii="Garamond" w:eastAsia="Times New Roman" w:hAnsi="Garamond" w:cs="Times New Roman"/>
                <w:lang w:val="pl-PL" w:eastAsia="pl-PL"/>
              </w:rPr>
              <w:t>ul. Pułaskiego 9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, 40-273 Katowice</w:t>
            </w:r>
          </w:p>
        </w:tc>
        <w:tc>
          <w:tcPr>
            <w:tcW w:w="2473" w:type="dxa"/>
            <w:vAlign w:val="center"/>
          </w:tcPr>
          <w:p w:rsidR="00592E14" w:rsidRDefault="00592E14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c</w:t>
            </w:r>
            <w:r w:rsidRPr="0025213A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zęść</w:t>
            </w: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 5: </w:t>
            </w:r>
            <w:r w:rsidRPr="00861064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201 670,56 zł</w:t>
            </w:r>
          </w:p>
          <w:p w:rsidR="00592E14" w:rsidRDefault="00592E14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 w:rsidRPr="00861064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część 10</w:t>
            </w: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: </w:t>
            </w:r>
            <w:r w:rsidRPr="00861064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271 681,02 zł</w:t>
            </w:r>
          </w:p>
          <w:p w:rsidR="00592E14" w:rsidRPr="0025213A" w:rsidRDefault="00592E14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 w:rsidRPr="00861064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część 15</w:t>
            </w: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: </w:t>
            </w:r>
            <w:r w:rsidRPr="00861064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395 618,58 zł</w:t>
            </w:r>
          </w:p>
        </w:tc>
      </w:tr>
      <w:tr w:rsidR="00861064" w:rsidRPr="00E470ED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861064" w:rsidRDefault="00592E14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7</w:t>
            </w:r>
            <w:r w:rsidR="00861064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379" w:type="dxa"/>
            <w:vAlign w:val="center"/>
          </w:tcPr>
          <w:p w:rsidR="00861064" w:rsidRDefault="00861064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61064">
              <w:rPr>
                <w:rFonts w:ascii="Garamond" w:eastAsia="Times New Roman" w:hAnsi="Garamond" w:cs="Times New Roman"/>
                <w:lang w:val="pl-PL" w:eastAsia="pl-PL"/>
              </w:rPr>
              <w:t>Storkpharm</w:t>
            </w:r>
            <w:proofErr w:type="spellEnd"/>
            <w:r w:rsidRPr="00861064">
              <w:rPr>
                <w:rFonts w:ascii="Garamond" w:eastAsia="Times New Roman" w:hAnsi="Garamond" w:cs="Times New Roman"/>
                <w:lang w:val="pl-PL" w:eastAsia="pl-PL"/>
              </w:rPr>
              <w:t xml:space="preserve"> Sp. z o.o.</w:t>
            </w:r>
          </w:p>
          <w:p w:rsidR="00861064" w:rsidRPr="00861064" w:rsidRDefault="00861064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61064">
              <w:rPr>
                <w:rFonts w:ascii="Garamond" w:eastAsia="Times New Roman" w:hAnsi="Garamond" w:cs="Times New Roman"/>
                <w:lang w:val="pl-PL" w:eastAsia="pl-PL"/>
              </w:rPr>
              <w:t>Ul. Partyzantów 8/10 lok.20, 42-200 Częstochowa</w:t>
            </w:r>
          </w:p>
        </w:tc>
        <w:tc>
          <w:tcPr>
            <w:tcW w:w="2473" w:type="dxa"/>
            <w:vAlign w:val="center"/>
          </w:tcPr>
          <w:p w:rsidR="00861064" w:rsidRPr="0025213A" w:rsidRDefault="00861064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 w:rsidRPr="00861064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część 13</w:t>
            </w:r>
            <w:r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: </w:t>
            </w:r>
            <w:r w:rsidRPr="00861064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167 832,00 zł</w:t>
            </w:r>
          </w:p>
        </w:tc>
      </w:tr>
    </w:tbl>
    <w:p w:rsidR="004F247D" w:rsidRDefault="004F247D" w:rsidP="0065550A">
      <w:pPr>
        <w:jc w:val="both"/>
        <w:rPr>
          <w:rFonts w:ascii="Garamond" w:eastAsia="Times New Roman" w:hAnsi="Garamond" w:cs="Times New Roman"/>
          <w:lang w:val="pl-PL" w:eastAsia="pl-PL"/>
        </w:rPr>
      </w:pPr>
    </w:p>
    <w:p w:rsidR="004F247D" w:rsidRPr="00F81B69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>Kwota</w:t>
      </w:r>
      <w:r w:rsidR="0030174F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E470ED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</w:p>
    <w:p w:rsidR="00491586" w:rsidRPr="00E470ED" w:rsidRDefault="00491586" w:rsidP="00515322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2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1788"/>
      </w:tblGrid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2 154 600,00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7 323 441,80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841 712,50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4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5 931 072,00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5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207 900,00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272 275,56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7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103 381,20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8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47 340,00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9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109 151,00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10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277 079,40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11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1 494 021,35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12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831 745,84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13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181 440,00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t>część 14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99 986,40 zł </w:t>
            </w:r>
          </w:p>
        </w:tc>
      </w:tr>
      <w:tr w:rsidR="00491586" w:rsidRPr="00491586" w:rsidTr="00491586">
        <w:trPr>
          <w:trHeight w:val="231"/>
          <w:jc w:val="center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491586" w:rsidRPr="00491586" w:rsidRDefault="00491586" w:rsidP="00C47778">
            <w:pPr>
              <w:rPr>
                <w:rFonts w:ascii="Garamond" w:hAnsi="Garamond"/>
                <w:lang w:val="pl-PL"/>
              </w:rPr>
            </w:pPr>
            <w:r w:rsidRPr="00491586">
              <w:rPr>
                <w:rFonts w:ascii="Garamond" w:hAnsi="Garamond"/>
                <w:lang w:val="pl-PL"/>
              </w:rPr>
              <w:lastRenderedPageBreak/>
              <w:t>część 15</w:t>
            </w:r>
          </w:p>
        </w:tc>
        <w:tc>
          <w:tcPr>
            <w:tcW w:w="1788" w:type="dxa"/>
            <w:shd w:val="clear" w:color="auto" w:fill="auto"/>
          </w:tcPr>
          <w:p w:rsidR="00491586" w:rsidRPr="00491586" w:rsidRDefault="00491586" w:rsidP="00491586">
            <w:pPr>
              <w:jc w:val="right"/>
              <w:rPr>
                <w:rFonts w:ascii="Garamond" w:hAnsi="Garamond"/>
              </w:rPr>
            </w:pPr>
            <w:r w:rsidRPr="00491586">
              <w:rPr>
                <w:rFonts w:ascii="Garamond" w:hAnsi="Garamond"/>
              </w:rPr>
              <w:t xml:space="preserve"> 522 168,12 zł </w:t>
            </w:r>
          </w:p>
        </w:tc>
      </w:tr>
    </w:tbl>
    <w:p w:rsidR="006C7125" w:rsidRPr="00E470ED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C7125" w:rsidRPr="00E470ED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8A022E" w:rsidRPr="00E470ED" w:rsidRDefault="008A022E" w:rsidP="00E470ED">
      <w:pPr>
        <w:ind w:firstLine="720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BD50A0" w:rsidRPr="00E470ED" w:rsidRDefault="008A022E" w:rsidP="00BD50A0">
      <w:pPr>
        <w:jc w:val="both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 xml:space="preserve">Oświadczenie musi być złożone </w:t>
      </w:r>
      <w:r w:rsidR="00BD50A0" w:rsidRPr="00E470ED">
        <w:rPr>
          <w:rFonts w:ascii="Garamond" w:hAnsi="Garamond"/>
          <w:lang w:val="pl-PL"/>
        </w:rPr>
        <w:t xml:space="preserve">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E470ED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E470ED">
        <w:rPr>
          <w:rFonts w:ascii="Garamond" w:hAnsi="Garamond"/>
          <w:lang w:val="pl-PL"/>
        </w:rPr>
        <w:t xml:space="preserve"> </w:t>
      </w:r>
      <w:r w:rsidR="00E470ED">
        <w:rPr>
          <w:rFonts w:ascii="Garamond" w:hAnsi="Garamond"/>
          <w:lang w:val="pl-PL"/>
        </w:rPr>
        <w:t>Wzór oświadczenia podany jest w </w:t>
      </w:r>
      <w:r w:rsidR="00BD50A0" w:rsidRPr="00E470ED">
        <w:rPr>
          <w:rFonts w:ascii="Garamond" w:hAnsi="Garamond"/>
          <w:lang w:val="pl-PL"/>
        </w:rPr>
        <w:t>załączniku nr 4 do specyfikacji.</w:t>
      </w:r>
    </w:p>
    <w:p w:rsidR="008A022E" w:rsidRPr="00E470ED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E470E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E470ED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B4" w:rsidRDefault="000E7EB4" w:rsidP="00D55D13">
      <w:r>
        <w:separator/>
      </w:r>
    </w:p>
  </w:endnote>
  <w:endnote w:type="continuationSeparator" w:id="0">
    <w:p w:rsidR="000E7EB4" w:rsidRDefault="000E7EB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B4" w:rsidRDefault="000E7EB4" w:rsidP="00D55D13">
      <w:r>
        <w:separator/>
      </w:r>
    </w:p>
  </w:footnote>
  <w:footnote w:type="continuationSeparator" w:id="0">
    <w:p w:rsidR="000E7EB4" w:rsidRDefault="000E7EB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D7B65"/>
    <w:rsid w:val="000E7EB4"/>
    <w:rsid w:val="000F4829"/>
    <w:rsid w:val="001041BB"/>
    <w:rsid w:val="001055C4"/>
    <w:rsid w:val="00130691"/>
    <w:rsid w:val="00133FF5"/>
    <w:rsid w:val="0013434B"/>
    <w:rsid w:val="00146C9D"/>
    <w:rsid w:val="00151CAC"/>
    <w:rsid w:val="00162C36"/>
    <w:rsid w:val="001737AF"/>
    <w:rsid w:val="00180633"/>
    <w:rsid w:val="001C2D39"/>
    <w:rsid w:val="001C7476"/>
    <w:rsid w:val="001E3E20"/>
    <w:rsid w:val="001F61BB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2066"/>
    <w:rsid w:val="005D3C87"/>
    <w:rsid w:val="005D5A49"/>
    <w:rsid w:val="005E2B47"/>
    <w:rsid w:val="00610CEB"/>
    <w:rsid w:val="00626ED5"/>
    <w:rsid w:val="00631C80"/>
    <w:rsid w:val="0065550A"/>
    <w:rsid w:val="0067480D"/>
    <w:rsid w:val="00674839"/>
    <w:rsid w:val="0068282E"/>
    <w:rsid w:val="00695BBD"/>
    <w:rsid w:val="006A7B95"/>
    <w:rsid w:val="006B347B"/>
    <w:rsid w:val="006C7125"/>
    <w:rsid w:val="00707A8B"/>
    <w:rsid w:val="007166CE"/>
    <w:rsid w:val="007172C3"/>
    <w:rsid w:val="0074709A"/>
    <w:rsid w:val="00753C01"/>
    <w:rsid w:val="007578C2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15D17"/>
    <w:rsid w:val="00952A26"/>
    <w:rsid w:val="00960D83"/>
    <w:rsid w:val="00966EE9"/>
    <w:rsid w:val="009735B2"/>
    <w:rsid w:val="00984D57"/>
    <w:rsid w:val="009C243F"/>
    <w:rsid w:val="009C2C03"/>
    <w:rsid w:val="009E7EC3"/>
    <w:rsid w:val="00A01BC1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9714A"/>
    <w:rsid w:val="00EC28D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F335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B4BA9D-D434-4B66-AC37-43AE24D6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36</cp:revision>
  <cp:lastPrinted>2019-06-24T10:31:00Z</cp:lastPrinted>
  <dcterms:created xsi:type="dcterms:W3CDTF">2018-10-04T11:48:00Z</dcterms:created>
  <dcterms:modified xsi:type="dcterms:W3CDTF">2019-06-24T10:35:00Z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