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F1F705" w14:textId="77777777" w:rsidR="009902C9" w:rsidRDefault="006B0391" w:rsidP="006768AB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6768AB">
        <w:rPr>
          <w:rFonts w:ascii="Garamond" w:eastAsia="Times New Roman" w:hAnsi="Garamond" w:cs="Times New Roman"/>
          <w:lang w:eastAsia="ar-SA"/>
        </w:rPr>
        <w:t>DFP.271.</w:t>
      </w:r>
      <w:r w:rsidR="00BE368B" w:rsidRPr="006768AB">
        <w:rPr>
          <w:rFonts w:ascii="Garamond" w:eastAsia="Times New Roman" w:hAnsi="Garamond" w:cs="Times New Roman"/>
          <w:lang w:eastAsia="ar-SA"/>
        </w:rPr>
        <w:t>51</w:t>
      </w:r>
      <w:r w:rsidR="00527632" w:rsidRPr="006768AB">
        <w:rPr>
          <w:rFonts w:ascii="Garamond" w:eastAsia="Times New Roman" w:hAnsi="Garamond" w:cs="Times New Roman"/>
          <w:lang w:eastAsia="ar-SA"/>
        </w:rPr>
        <w:t>.2021</w:t>
      </w:r>
      <w:r w:rsidR="0071097C" w:rsidRPr="006768AB">
        <w:rPr>
          <w:rFonts w:ascii="Garamond" w:eastAsia="Times New Roman" w:hAnsi="Garamond" w:cs="Times New Roman"/>
          <w:lang w:eastAsia="ar-SA"/>
        </w:rPr>
        <w:t>.AB</w:t>
      </w:r>
      <w:r w:rsidR="003B2074" w:rsidRPr="006768AB">
        <w:rPr>
          <w:rFonts w:ascii="Garamond" w:eastAsia="Times New Roman" w:hAnsi="Garamond" w:cs="Times New Roman"/>
          <w:lang w:eastAsia="ar-SA"/>
        </w:rPr>
        <w:tab/>
      </w:r>
    </w:p>
    <w:p w14:paraId="338A019B" w14:textId="0549B002" w:rsidR="003B2074" w:rsidRPr="006768AB" w:rsidRDefault="003B2074" w:rsidP="006768AB">
      <w:pPr>
        <w:widowControl/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 w:rsidRPr="006768AB">
        <w:rPr>
          <w:rFonts w:ascii="Garamond" w:eastAsia="Times New Roman" w:hAnsi="Garamond" w:cs="Times New Roman"/>
          <w:lang w:eastAsia="ar-SA"/>
        </w:rPr>
        <w:tab/>
      </w:r>
    </w:p>
    <w:p w14:paraId="6743FE41" w14:textId="77777777" w:rsidR="003B2074" w:rsidRPr="006768AB" w:rsidRDefault="003B2074" w:rsidP="006768AB">
      <w:pPr>
        <w:widowControl/>
        <w:jc w:val="center"/>
        <w:rPr>
          <w:rFonts w:ascii="Garamond" w:eastAsia="Calibri" w:hAnsi="Garamond" w:cs="Times New Roman"/>
          <w:b/>
        </w:rPr>
      </w:pPr>
      <w:r w:rsidRPr="006768AB">
        <w:rPr>
          <w:rFonts w:ascii="Garamond" w:eastAsia="Calibri" w:hAnsi="Garamond" w:cs="Times New Roman"/>
          <w:b/>
        </w:rPr>
        <w:t>Informacja z otwarcia ofert</w:t>
      </w:r>
    </w:p>
    <w:p w14:paraId="336BA077" w14:textId="3B9E77CA" w:rsidR="0071097C" w:rsidRDefault="0071097C" w:rsidP="006768AB">
      <w:pPr>
        <w:widowControl/>
        <w:jc w:val="center"/>
        <w:rPr>
          <w:rFonts w:ascii="Garamond" w:eastAsia="Calibri" w:hAnsi="Garamond" w:cs="Times New Roman"/>
          <w:color w:val="000000" w:themeColor="text1"/>
        </w:rPr>
      </w:pPr>
    </w:p>
    <w:p w14:paraId="49664A30" w14:textId="77777777" w:rsidR="009902C9" w:rsidRPr="006768AB" w:rsidRDefault="009902C9" w:rsidP="006768AB">
      <w:pPr>
        <w:widowControl/>
        <w:jc w:val="center"/>
        <w:rPr>
          <w:rFonts w:ascii="Garamond" w:eastAsia="Calibri" w:hAnsi="Garamond" w:cs="Times New Roman"/>
          <w:color w:val="000000" w:themeColor="text1"/>
        </w:rPr>
      </w:pP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3"/>
        <w:gridCol w:w="4818"/>
        <w:gridCol w:w="3118"/>
      </w:tblGrid>
      <w:tr w:rsidR="00124ABA" w:rsidRPr="006768AB" w14:paraId="6E3B986A" w14:textId="77777777" w:rsidTr="006768AB">
        <w:trPr>
          <w:cantSplit/>
          <w:trHeight w:val="454"/>
          <w:jc w:val="center"/>
        </w:trPr>
        <w:tc>
          <w:tcPr>
            <w:tcW w:w="1273" w:type="dxa"/>
          </w:tcPr>
          <w:p w14:paraId="471310BF" w14:textId="3D19AB91" w:rsidR="00124ABA" w:rsidRPr="006768AB" w:rsidRDefault="00B25ECB" w:rsidP="006768A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6768AB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71097C" w:rsidRPr="006768AB">
              <w:rPr>
                <w:rFonts w:ascii="Garamond" w:eastAsia="Times New Roman" w:hAnsi="Garamond" w:cs="Times New Roman"/>
                <w:lang w:eastAsia="pl-PL"/>
              </w:rPr>
              <w:t xml:space="preserve">ferta </w:t>
            </w:r>
            <w:r w:rsidR="00124ABA" w:rsidRPr="006768AB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4818" w:type="dxa"/>
          </w:tcPr>
          <w:p w14:paraId="277ADE8B" w14:textId="77777777" w:rsidR="00253B14" w:rsidRPr="006768AB" w:rsidRDefault="005E50CF" w:rsidP="006768AB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6768AB">
              <w:rPr>
                <w:rFonts w:ascii="Garamond" w:hAnsi="Garamond" w:cs="Times New Roman"/>
                <w:color w:val="000000"/>
              </w:rPr>
              <w:t>Argenta</w:t>
            </w:r>
            <w:proofErr w:type="spellEnd"/>
            <w:r w:rsidRPr="006768AB">
              <w:rPr>
                <w:rFonts w:ascii="Garamond" w:hAnsi="Garamond" w:cs="Times New Roman"/>
                <w:color w:val="000000"/>
              </w:rPr>
              <w:t xml:space="preserve"> Sp. z o.o. Sp. k. </w:t>
            </w:r>
          </w:p>
          <w:p w14:paraId="417638E5" w14:textId="671F21D5" w:rsidR="005E50CF" w:rsidRPr="006768AB" w:rsidRDefault="005E50CF" w:rsidP="006768AB">
            <w:pPr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>ul. Polska 114, 60-401 Poznań</w:t>
            </w:r>
          </w:p>
        </w:tc>
        <w:tc>
          <w:tcPr>
            <w:tcW w:w="3118" w:type="dxa"/>
          </w:tcPr>
          <w:p w14:paraId="304C8990" w14:textId="3269E8C6" w:rsidR="005E50CF" w:rsidRPr="006768AB" w:rsidRDefault="005E50CF" w:rsidP="006768AB">
            <w:pPr>
              <w:widowControl/>
              <w:tabs>
                <w:tab w:val="right" w:pos="2203"/>
              </w:tabs>
              <w:autoSpaceDE w:val="0"/>
              <w:autoSpaceDN w:val="0"/>
              <w:adjustRightInd w:val="0"/>
              <w:rPr>
                <w:rFonts w:ascii="Garamond" w:eastAsia="CIDFont+F1" w:hAnsi="Garamond" w:cs="CIDFont+F1"/>
              </w:rPr>
            </w:pPr>
            <w:r w:rsidRPr="006768AB">
              <w:rPr>
                <w:rFonts w:ascii="Garamond" w:eastAsia="CIDFont+F1" w:hAnsi="Garamond" w:cs="CIDFont+F1"/>
              </w:rPr>
              <w:t>cz</w:t>
            </w:r>
            <w:r w:rsidRPr="006768AB">
              <w:rPr>
                <w:rFonts w:ascii="Garamond" w:eastAsia="CIDFont+F1" w:hAnsi="Garamond" w:cs="Calibri"/>
              </w:rPr>
              <w:t>ęść</w:t>
            </w:r>
            <w:r w:rsidRPr="006768AB">
              <w:rPr>
                <w:rFonts w:ascii="Garamond" w:eastAsia="CIDFont+F1" w:hAnsi="Garamond" w:cs="CIDFont+F1"/>
              </w:rPr>
              <w:t xml:space="preserve"> 1 - </w:t>
            </w:r>
            <w:r w:rsidR="006768AB">
              <w:rPr>
                <w:rFonts w:ascii="Garamond" w:eastAsia="CIDFont+F1" w:hAnsi="Garamond" w:cs="CIDFont+F1"/>
              </w:rPr>
              <w:tab/>
            </w:r>
            <w:r w:rsidRPr="006768AB">
              <w:rPr>
                <w:rFonts w:ascii="Garamond" w:eastAsia="CIDFont+F1" w:hAnsi="Garamond" w:cs="CIDFont+F1"/>
              </w:rPr>
              <w:t>80 433,00 zł</w:t>
            </w:r>
          </w:p>
          <w:p w14:paraId="03463794" w14:textId="2413BE7C" w:rsidR="005E50CF" w:rsidRPr="006768AB" w:rsidRDefault="005E50CF" w:rsidP="006768AB">
            <w:pPr>
              <w:widowControl/>
              <w:tabs>
                <w:tab w:val="right" w:pos="2203"/>
              </w:tabs>
              <w:autoSpaceDE w:val="0"/>
              <w:autoSpaceDN w:val="0"/>
              <w:adjustRightInd w:val="0"/>
              <w:rPr>
                <w:rFonts w:ascii="Garamond" w:eastAsia="CIDFont+F1" w:hAnsi="Garamond" w:cs="CIDFont+F1"/>
              </w:rPr>
            </w:pPr>
            <w:r w:rsidRPr="006768AB">
              <w:rPr>
                <w:rFonts w:ascii="Garamond" w:eastAsia="CIDFont+F1" w:hAnsi="Garamond" w:cs="CIDFont+F1"/>
              </w:rPr>
              <w:t>cz</w:t>
            </w:r>
            <w:r w:rsidRPr="006768AB">
              <w:rPr>
                <w:rFonts w:ascii="Garamond" w:eastAsia="CIDFont+F1" w:hAnsi="Garamond" w:cs="Calibri"/>
              </w:rPr>
              <w:t>ęść</w:t>
            </w:r>
            <w:r w:rsidRPr="006768AB">
              <w:rPr>
                <w:rFonts w:ascii="Garamond" w:eastAsia="CIDFont+F1" w:hAnsi="Garamond" w:cs="CIDFont+F1"/>
              </w:rPr>
              <w:t xml:space="preserve"> 2 - </w:t>
            </w:r>
            <w:r w:rsidR="006768AB">
              <w:rPr>
                <w:rFonts w:ascii="Garamond" w:eastAsia="CIDFont+F1" w:hAnsi="Garamond" w:cs="CIDFont+F1"/>
              </w:rPr>
              <w:tab/>
            </w:r>
            <w:r w:rsidRPr="006768AB">
              <w:rPr>
                <w:rFonts w:ascii="Garamond" w:eastAsia="CIDFont+F1" w:hAnsi="Garamond" w:cs="CIDFont+F1"/>
              </w:rPr>
              <w:t>43 502,40 zł</w:t>
            </w:r>
          </w:p>
          <w:p w14:paraId="7E3E4653" w14:textId="247F6A9F" w:rsidR="005E50CF" w:rsidRPr="006768AB" w:rsidRDefault="005E50CF" w:rsidP="006768AB">
            <w:pPr>
              <w:widowControl/>
              <w:tabs>
                <w:tab w:val="right" w:pos="2203"/>
              </w:tabs>
              <w:autoSpaceDE w:val="0"/>
              <w:autoSpaceDN w:val="0"/>
              <w:adjustRightInd w:val="0"/>
              <w:rPr>
                <w:rFonts w:ascii="Garamond" w:eastAsia="CIDFont+F1" w:hAnsi="Garamond" w:cs="CIDFont+F1"/>
              </w:rPr>
            </w:pPr>
            <w:r w:rsidRPr="006768AB">
              <w:rPr>
                <w:rFonts w:ascii="Garamond" w:eastAsia="CIDFont+F1" w:hAnsi="Garamond" w:cs="CIDFont+F1"/>
              </w:rPr>
              <w:t>cz</w:t>
            </w:r>
            <w:r w:rsidRPr="006768AB">
              <w:rPr>
                <w:rFonts w:ascii="Garamond" w:eastAsia="CIDFont+F1" w:hAnsi="Garamond" w:cs="Calibri"/>
              </w:rPr>
              <w:t>ęść</w:t>
            </w:r>
            <w:r w:rsidRPr="006768AB">
              <w:rPr>
                <w:rFonts w:ascii="Garamond" w:eastAsia="CIDFont+F1" w:hAnsi="Garamond" w:cs="CIDFont+F1"/>
              </w:rPr>
              <w:t xml:space="preserve"> 5 - </w:t>
            </w:r>
            <w:r w:rsidR="006768AB">
              <w:rPr>
                <w:rFonts w:ascii="Garamond" w:eastAsia="CIDFont+F1" w:hAnsi="Garamond" w:cs="CIDFont+F1"/>
              </w:rPr>
              <w:tab/>
            </w:r>
            <w:r w:rsidRPr="006768AB">
              <w:rPr>
                <w:rFonts w:ascii="Garamond" w:eastAsia="CIDFont+F1" w:hAnsi="Garamond" w:cs="CIDFont+F1"/>
              </w:rPr>
              <w:t>129 600,00 zł</w:t>
            </w:r>
          </w:p>
          <w:p w14:paraId="361CDD9B" w14:textId="472A2BDB" w:rsidR="005E50CF" w:rsidRPr="006768AB" w:rsidRDefault="005E50CF" w:rsidP="006768AB">
            <w:pPr>
              <w:widowControl/>
              <w:tabs>
                <w:tab w:val="right" w:pos="2203"/>
              </w:tabs>
              <w:autoSpaceDE w:val="0"/>
              <w:autoSpaceDN w:val="0"/>
              <w:adjustRightInd w:val="0"/>
              <w:rPr>
                <w:rFonts w:ascii="Garamond" w:eastAsia="CIDFont+F1" w:hAnsi="Garamond" w:cs="CIDFont+F1"/>
              </w:rPr>
            </w:pPr>
            <w:r w:rsidRPr="006768AB">
              <w:rPr>
                <w:rFonts w:ascii="Garamond" w:eastAsia="CIDFont+F1" w:hAnsi="Garamond" w:cs="CIDFont+F1"/>
              </w:rPr>
              <w:t>cz</w:t>
            </w:r>
            <w:r w:rsidRPr="006768AB">
              <w:rPr>
                <w:rFonts w:ascii="Garamond" w:eastAsia="CIDFont+F1" w:hAnsi="Garamond" w:cs="Calibri"/>
              </w:rPr>
              <w:t>ęść</w:t>
            </w:r>
            <w:r w:rsidRPr="006768AB">
              <w:rPr>
                <w:rFonts w:ascii="Garamond" w:eastAsia="CIDFont+F1" w:hAnsi="Garamond" w:cs="CIDFont+F1"/>
              </w:rPr>
              <w:t xml:space="preserve"> 6 - </w:t>
            </w:r>
            <w:r w:rsidR="006768AB">
              <w:rPr>
                <w:rFonts w:ascii="Garamond" w:eastAsia="CIDFont+F1" w:hAnsi="Garamond" w:cs="CIDFont+F1"/>
              </w:rPr>
              <w:tab/>
            </w:r>
            <w:r w:rsidRPr="006768AB">
              <w:rPr>
                <w:rFonts w:ascii="Garamond" w:eastAsia="CIDFont+F1" w:hAnsi="Garamond" w:cs="CIDFont+F1"/>
              </w:rPr>
              <w:t>8 640,00 zł</w:t>
            </w:r>
          </w:p>
          <w:p w14:paraId="0C6E5C1A" w14:textId="37E13F16" w:rsidR="005E50CF" w:rsidRPr="006768AB" w:rsidRDefault="005E50CF" w:rsidP="006768AB">
            <w:pPr>
              <w:widowControl/>
              <w:tabs>
                <w:tab w:val="right" w:pos="2203"/>
              </w:tabs>
              <w:autoSpaceDE w:val="0"/>
              <w:autoSpaceDN w:val="0"/>
              <w:adjustRightInd w:val="0"/>
              <w:rPr>
                <w:rFonts w:ascii="Garamond" w:eastAsia="CIDFont+F1" w:hAnsi="Garamond" w:cs="CIDFont+F1"/>
              </w:rPr>
            </w:pPr>
            <w:r w:rsidRPr="006768AB">
              <w:rPr>
                <w:rFonts w:ascii="Garamond" w:eastAsia="CIDFont+F1" w:hAnsi="Garamond" w:cs="CIDFont+F1"/>
              </w:rPr>
              <w:t>cz</w:t>
            </w:r>
            <w:r w:rsidRPr="006768AB">
              <w:rPr>
                <w:rFonts w:ascii="Garamond" w:eastAsia="CIDFont+F1" w:hAnsi="Garamond" w:cs="Calibri"/>
              </w:rPr>
              <w:t>ęść</w:t>
            </w:r>
            <w:r w:rsidRPr="006768AB">
              <w:rPr>
                <w:rFonts w:ascii="Garamond" w:eastAsia="CIDFont+F1" w:hAnsi="Garamond" w:cs="CIDFont+F1"/>
              </w:rPr>
              <w:t xml:space="preserve"> 7 - </w:t>
            </w:r>
            <w:r w:rsidR="006768AB">
              <w:rPr>
                <w:rFonts w:ascii="Garamond" w:eastAsia="CIDFont+F1" w:hAnsi="Garamond" w:cs="CIDFont+F1"/>
              </w:rPr>
              <w:tab/>
            </w:r>
            <w:r w:rsidRPr="006768AB">
              <w:rPr>
                <w:rFonts w:ascii="Garamond" w:eastAsia="CIDFont+F1" w:hAnsi="Garamond" w:cs="CIDFont+F1"/>
              </w:rPr>
              <w:t>421 339,20 zł</w:t>
            </w:r>
          </w:p>
          <w:p w14:paraId="18DCE906" w14:textId="573DF041" w:rsidR="005E50CF" w:rsidRPr="006768AB" w:rsidRDefault="005E50CF" w:rsidP="006768AB">
            <w:pPr>
              <w:widowControl/>
              <w:tabs>
                <w:tab w:val="right" w:pos="2203"/>
              </w:tabs>
              <w:autoSpaceDE w:val="0"/>
              <w:autoSpaceDN w:val="0"/>
              <w:adjustRightInd w:val="0"/>
              <w:rPr>
                <w:rFonts w:ascii="Garamond" w:eastAsia="CIDFont+F2" w:hAnsi="Garamond" w:cs="CIDFont+F2"/>
              </w:rPr>
            </w:pPr>
            <w:r w:rsidRPr="006768AB">
              <w:rPr>
                <w:rFonts w:ascii="Garamond" w:eastAsia="CIDFont+F1" w:hAnsi="Garamond" w:cs="CIDFont+F1"/>
              </w:rPr>
              <w:t>cz</w:t>
            </w:r>
            <w:r w:rsidRPr="006768AB">
              <w:rPr>
                <w:rFonts w:ascii="Garamond" w:eastAsia="CIDFont+F1" w:hAnsi="Garamond" w:cs="Calibri"/>
              </w:rPr>
              <w:t>ęść</w:t>
            </w:r>
            <w:r w:rsidRPr="006768AB">
              <w:rPr>
                <w:rFonts w:ascii="Garamond" w:eastAsia="CIDFont+F1" w:hAnsi="Garamond" w:cs="CIDFont+F1"/>
              </w:rPr>
              <w:t xml:space="preserve"> 9 - </w:t>
            </w:r>
            <w:r w:rsidR="006768AB">
              <w:rPr>
                <w:rFonts w:ascii="Garamond" w:eastAsia="CIDFont+F1" w:hAnsi="Garamond" w:cs="CIDFont+F1"/>
              </w:rPr>
              <w:tab/>
            </w:r>
            <w:r w:rsidRPr="006768AB">
              <w:rPr>
                <w:rFonts w:ascii="Garamond" w:eastAsia="CIDFont+F1" w:hAnsi="Garamond" w:cs="CIDFont+F1"/>
              </w:rPr>
              <w:t>46 574,47 zł</w:t>
            </w:r>
          </w:p>
          <w:p w14:paraId="6DE43CB4" w14:textId="7E36CF77" w:rsidR="005E50CF" w:rsidRPr="006768AB" w:rsidRDefault="005E50CF" w:rsidP="006768AB">
            <w:pPr>
              <w:widowControl/>
              <w:tabs>
                <w:tab w:val="right" w:pos="2203"/>
              </w:tabs>
              <w:autoSpaceDE w:val="0"/>
              <w:autoSpaceDN w:val="0"/>
              <w:adjustRightInd w:val="0"/>
              <w:rPr>
                <w:rFonts w:ascii="Garamond" w:eastAsia="CIDFont+F1" w:hAnsi="Garamond" w:cs="CIDFont+F1"/>
              </w:rPr>
            </w:pPr>
            <w:r w:rsidRPr="006768AB">
              <w:rPr>
                <w:rFonts w:ascii="Garamond" w:eastAsia="CIDFont+F1" w:hAnsi="Garamond" w:cs="CIDFont+F1"/>
              </w:rPr>
              <w:t>cz</w:t>
            </w:r>
            <w:r w:rsidRPr="006768AB">
              <w:rPr>
                <w:rFonts w:ascii="Garamond" w:eastAsia="CIDFont+F1" w:hAnsi="Garamond" w:cs="Calibri"/>
              </w:rPr>
              <w:t>ęść</w:t>
            </w:r>
            <w:r w:rsidRPr="006768AB">
              <w:rPr>
                <w:rFonts w:ascii="Garamond" w:eastAsia="CIDFont+F1" w:hAnsi="Garamond" w:cs="CIDFont+F1"/>
              </w:rPr>
              <w:t xml:space="preserve"> 12 - </w:t>
            </w:r>
            <w:r w:rsidR="006768AB">
              <w:rPr>
                <w:rFonts w:ascii="Garamond" w:eastAsia="CIDFont+F1" w:hAnsi="Garamond" w:cs="CIDFont+F1"/>
              </w:rPr>
              <w:tab/>
            </w:r>
            <w:r w:rsidRPr="006768AB">
              <w:rPr>
                <w:rFonts w:ascii="Garamond" w:eastAsia="CIDFont+F1" w:hAnsi="Garamond" w:cs="CIDFont+F1"/>
              </w:rPr>
              <w:t>12 700,80 zł</w:t>
            </w:r>
          </w:p>
          <w:p w14:paraId="6F717252" w14:textId="3B6E1296" w:rsidR="001967E4" w:rsidRPr="006768AB" w:rsidRDefault="005E50CF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eastAsia="CIDFont+F1" w:hAnsi="Garamond" w:cs="CIDFont+F1"/>
              </w:rPr>
              <w:t>cz</w:t>
            </w:r>
            <w:r w:rsidRPr="006768AB">
              <w:rPr>
                <w:rFonts w:ascii="Garamond" w:eastAsia="CIDFont+F1" w:hAnsi="Garamond" w:cs="Calibri"/>
              </w:rPr>
              <w:t>ęść</w:t>
            </w:r>
            <w:r w:rsidRPr="006768AB">
              <w:rPr>
                <w:rFonts w:ascii="Garamond" w:eastAsia="CIDFont+F1" w:hAnsi="Garamond" w:cs="CIDFont+F1"/>
              </w:rPr>
              <w:t xml:space="preserve"> 13 - </w:t>
            </w:r>
            <w:r w:rsidR="006768AB">
              <w:rPr>
                <w:rFonts w:ascii="Garamond" w:eastAsia="CIDFont+F1" w:hAnsi="Garamond" w:cs="CIDFont+F1"/>
              </w:rPr>
              <w:tab/>
            </w:r>
            <w:r w:rsidRPr="006768AB">
              <w:rPr>
                <w:rFonts w:ascii="Garamond" w:eastAsia="CIDFont+F1" w:hAnsi="Garamond" w:cs="CIDFont+F1"/>
              </w:rPr>
              <w:t>264 772,80 zł</w:t>
            </w:r>
          </w:p>
        </w:tc>
      </w:tr>
      <w:tr w:rsidR="00A20EB8" w:rsidRPr="006768AB" w14:paraId="25160348" w14:textId="77777777" w:rsidTr="006768AB">
        <w:trPr>
          <w:cantSplit/>
          <w:trHeight w:val="454"/>
          <w:jc w:val="center"/>
        </w:trPr>
        <w:tc>
          <w:tcPr>
            <w:tcW w:w="1273" w:type="dxa"/>
          </w:tcPr>
          <w:p w14:paraId="536A17A8" w14:textId="32CB9B22" w:rsidR="00A20EB8" w:rsidRPr="006768AB" w:rsidRDefault="00B25ECB" w:rsidP="006768A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6768AB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A20EB8" w:rsidRPr="006768AB">
              <w:rPr>
                <w:rFonts w:ascii="Garamond" w:eastAsia="Times New Roman" w:hAnsi="Garamond" w:cs="Times New Roman"/>
                <w:lang w:eastAsia="pl-PL"/>
              </w:rPr>
              <w:t>ferta 2</w:t>
            </w:r>
          </w:p>
        </w:tc>
        <w:tc>
          <w:tcPr>
            <w:tcW w:w="4818" w:type="dxa"/>
          </w:tcPr>
          <w:p w14:paraId="3C1BE2B5" w14:textId="77777777" w:rsidR="00A20EB8" w:rsidRPr="006768AB" w:rsidRDefault="005E50CF" w:rsidP="006768AB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6768AB">
              <w:rPr>
                <w:rFonts w:ascii="Garamond" w:hAnsi="Garamond" w:cs="Times New Roman"/>
                <w:color w:val="000000"/>
              </w:rPr>
              <w:t>Biomaxima</w:t>
            </w:r>
            <w:proofErr w:type="spellEnd"/>
            <w:r w:rsidRPr="006768AB">
              <w:rPr>
                <w:rFonts w:ascii="Garamond" w:hAnsi="Garamond" w:cs="Times New Roman"/>
                <w:color w:val="000000"/>
              </w:rPr>
              <w:t xml:space="preserve"> S.A.</w:t>
            </w:r>
          </w:p>
          <w:p w14:paraId="281A6A90" w14:textId="25A317D6" w:rsidR="005E50CF" w:rsidRPr="006768AB" w:rsidRDefault="005E50CF" w:rsidP="006768AB">
            <w:pPr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ul. </w:t>
            </w:r>
            <w:proofErr w:type="spellStart"/>
            <w:r w:rsidRPr="006768AB">
              <w:rPr>
                <w:rFonts w:ascii="Garamond" w:hAnsi="Garamond" w:cs="Times New Roman"/>
                <w:color w:val="000000"/>
              </w:rPr>
              <w:t>Vetterów</w:t>
            </w:r>
            <w:proofErr w:type="spellEnd"/>
            <w:r w:rsidRPr="006768AB">
              <w:rPr>
                <w:rFonts w:ascii="Garamond" w:hAnsi="Garamond" w:cs="Times New Roman"/>
                <w:color w:val="000000"/>
              </w:rPr>
              <w:t xml:space="preserve"> 5, 20-277 Lublin</w:t>
            </w:r>
          </w:p>
        </w:tc>
        <w:tc>
          <w:tcPr>
            <w:tcW w:w="3118" w:type="dxa"/>
          </w:tcPr>
          <w:p w14:paraId="28AE321E" w14:textId="0B120D55" w:rsidR="005E50CF" w:rsidRPr="006768AB" w:rsidRDefault="005E50CF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część 1 -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76 593,60 zł</w:t>
            </w:r>
          </w:p>
          <w:p w14:paraId="3DC56D4F" w14:textId="7848D172" w:rsidR="005E50CF" w:rsidRPr="006768AB" w:rsidRDefault="005E50CF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część 2 -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55 663,20 zł</w:t>
            </w:r>
          </w:p>
          <w:p w14:paraId="1876EAAF" w14:textId="1C97E9BE" w:rsidR="00A20EB8" w:rsidRPr="006768AB" w:rsidRDefault="005E50CF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część 5 -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162 000,00 zł</w:t>
            </w:r>
          </w:p>
        </w:tc>
      </w:tr>
      <w:tr w:rsidR="00A20EB8" w:rsidRPr="006768AB" w14:paraId="6F8A2DC8" w14:textId="77777777" w:rsidTr="006768AB">
        <w:trPr>
          <w:cantSplit/>
          <w:trHeight w:val="454"/>
          <w:jc w:val="center"/>
        </w:trPr>
        <w:tc>
          <w:tcPr>
            <w:tcW w:w="1273" w:type="dxa"/>
          </w:tcPr>
          <w:p w14:paraId="582DD8F0" w14:textId="6A51A26A" w:rsidR="00A20EB8" w:rsidRPr="006768AB" w:rsidRDefault="00B25ECB" w:rsidP="006768A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6768AB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444A46" w:rsidRPr="006768AB">
              <w:rPr>
                <w:rFonts w:ascii="Garamond" w:eastAsia="Times New Roman" w:hAnsi="Garamond" w:cs="Times New Roman"/>
                <w:lang w:eastAsia="pl-PL"/>
              </w:rPr>
              <w:t>ferta 3</w:t>
            </w:r>
          </w:p>
        </w:tc>
        <w:tc>
          <w:tcPr>
            <w:tcW w:w="4818" w:type="dxa"/>
          </w:tcPr>
          <w:p w14:paraId="73B79B9F" w14:textId="77777777" w:rsidR="00444A46" w:rsidRPr="006768AB" w:rsidRDefault="00F02245" w:rsidP="006768AB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6768AB">
              <w:rPr>
                <w:rFonts w:ascii="Garamond" w:hAnsi="Garamond" w:cs="Times New Roman"/>
                <w:color w:val="000000"/>
              </w:rPr>
              <w:t>Biomedica</w:t>
            </w:r>
            <w:proofErr w:type="spellEnd"/>
            <w:r w:rsidRPr="006768AB">
              <w:rPr>
                <w:rFonts w:ascii="Garamond" w:hAnsi="Garamond" w:cs="Times New Roman"/>
                <w:color w:val="000000"/>
              </w:rPr>
              <w:t xml:space="preserve"> Poland Sp. z o.o.</w:t>
            </w:r>
          </w:p>
          <w:p w14:paraId="71E860C7" w14:textId="6B6A693E" w:rsidR="00F02245" w:rsidRPr="006768AB" w:rsidRDefault="00F02245" w:rsidP="006768AB">
            <w:pPr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>ul. Raszyńska 13, 05-500 Piaseczno</w:t>
            </w:r>
          </w:p>
        </w:tc>
        <w:tc>
          <w:tcPr>
            <w:tcW w:w="3118" w:type="dxa"/>
          </w:tcPr>
          <w:p w14:paraId="7AD59A37" w14:textId="0AEEE416" w:rsidR="00A20EB8" w:rsidRPr="006768AB" w:rsidRDefault="00F02245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część 8 -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23 587,20 zł</w:t>
            </w:r>
          </w:p>
        </w:tc>
      </w:tr>
      <w:tr w:rsidR="00B85EF2" w:rsidRPr="006768AB" w14:paraId="252A07C9" w14:textId="77777777" w:rsidTr="006768AB">
        <w:trPr>
          <w:cantSplit/>
          <w:trHeight w:val="454"/>
          <w:jc w:val="center"/>
        </w:trPr>
        <w:tc>
          <w:tcPr>
            <w:tcW w:w="1273" w:type="dxa"/>
          </w:tcPr>
          <w:p w14:paraId="6C605C5A" w14:textId="4438F9E4" w:rsidR="00B85EF2" w:rsidRPr="006768AB" w:rsidRDefault="00B25ECB" w:rsidP="006768A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6768AB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6768AB">
              <w:rPr>
                <w:rFonts w:ascii="Garamond" w:eastAsia="Times New Roman" w:hAnsi="Garamond" w:cs="Times New Roman"/>
                <w:lang w:eastAsia="pl-PL"/>
              </w:rPr>
              <w:t>ferta 4</w:t>
            </w:r>
          </w:p>
        </w:tc>
        <w:tc>
          <w:tcPr>
            <w:tcW w:w="4818" w:type="dxa"/>
          </w:tcPr>
          <w:p w14:paraId="3F50D286" w14:textId="77777777" w:rsidR="0001363A" w:rsidRPr="006768AB" w:rsidRDefault="006774D5" w:rsidP="006768AB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6768AB">
              <w:rPr>
                <w:rFonts w:ascii="Garamond" w:hAnsi="Garamond" w:cs="Times New Roman"/>
                <w:color w:val="000000"/>
              </w:rPr>
              <w:t>bioMérieux</w:t>
            </w:r>
            <w:proofErr w:type="spellEnd"/>
            <w:r w:rsidRPr="006768AB">
              <w:rPr>
                <w:rFonts w:ascii="Garamond" w:hAnsi="Garamond" w:cs="Times New Roman"/>
                <w:color w:val="000000"/>
              </w:rPr>
              <w:t xml:space="preserve"> Polska Sp. z o.o.</w:t>
            </w:r>
          </w:p>
          <w:p w14:paraId="47C3DF15" w14:textId="794573EE" w:rsidR="006774D5" w:rsidRPr="006768AB" w:rsidRDefault="006774D5" w:rsidP="006768AB">
            <w:pPr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>ul. gen. J. Zajączka 9, 01-518 Warszawa</w:t>
            </w:r>
          </w:p>
        </w:tc>
        <w:tc>
          <w:tcPr>
            <w:tcW w:w="3118" w:type="dxa"/>
          </w:tcPr>
          <w:p w14:paraId="4052022B" w14:textId="09B0CD1A" w:rsidR="00B85EF2" w:rsidRPr="006768AB" w:rsidRDefault="006774D5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część 4 -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45 808,92 zł</w:t>
            </w:r>
          </w:p>
        </w:tc>
      </w:tr>
      <w:tr w:rsidR="00B85EF2" w:rsidRPr="006768AB" w14:paraId="15F7FAB4" w14:textId="77777777" w:rsidTr="006768AB">
        <w:trPr>
          <w:cantSplit/>
          <w:trHeight w:val="454"/>
          <w:jc w:val="center"/>
        </w:trPr>
        <w:tc>
          <w:tcPr>
            <w:tcW w:w="1273" w:type="dxa"/>
          </w:tcPr>
          <w:p w14:paraId="270F5279" w14:textId="51643AB6" w:rsidR="00B85EF2" w:rsidRPr="006768AB" w:rsidRDefault="00B25ECB" w:rsidP="006768A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6768AB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6768AB">
              <w:rPr>
                <w:rFonts w:ascii="Garamond" w:eastAsia="Times New Roman" w:hAnsi="Garamond" w:cs="Times New Roman"/>
                <w:lang w:eastAsia="pl-PL"/>
              </w:rPr>
              <w:t>ferta 5</w:t>
            </w:r>
          </w:p>
        </w:tc>
        <w:tc>
          <w:tcPr>
            <w:tcW w:w="4818" w:type="dxa"/>
          </w:tcPr>
          <w:p w14:paraId="2882A042" w14:textId="77777777" w:rsidR="00B85EF2" w:rsidRPr="006768AB" w:rsidRDefault="006774D5" w:rsidP="006768AB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6768AB">
              <w:rPr>
                <w:rFonts w:ascii="Garamond" w:hAnsi="Garamond" w:cs="Times New Roman"/>
                <w:color w:val="000000"/>
              </w:rPr>
              <w:t>Bio</w:t>
            </w:r>
            <w:proofErr w:type="spellEnd"/>
            <w:r w:rsidRPr="006768AB">
              <w:rPr>
                <w:rFonts w:ascii="Garamond" w:hAnsi="Garamond" w:cs="Times New Roman"/>
                <w:color w:val="000000"/>
              </w:rPr>
              <w:t>-Rad Polska Sp. z o.o.</w:t>
            </w:r>
          </w:p>
          <w:p w14:paraId="11DBC55A" w14:textId="198DC373" w:rsidR="006774D5" w:rsidRPr="006768AB" w:rsidRDefault="006774D5" w:rsidP="006768AB">
            <w:pPr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>ul. Przyokopowa 33, 01-208 Warszawa</w:t>
            </w:r>
          </w:p>
        </w:tc>
        <w:tc>
          <w:tcPr>
            <w:tcW w:w="3118" w:type="dxa"/>
          </w:tcPr>
          <w:p w14:paraId="72D5C647" w14:textId="5EB91F42" w:rsidR="006774D5" w:rsidRPr="006768AB" w:rsidRDefault="006774D5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część 2 -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85 039,20 zł</w:t>
            </w:r>
          </w:p>
          <w:p w14:paraId="27A9475C" w14:textId="7EF10562" w:rsidR="006774D5" w:rsidRPr="006768AB" w:rsidRDefault="006774D5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część 3 -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50 544,00 zł</w:t>
            </w:r>
          </w:p>
          <w:p w14:paraId="61447563" w14:textId="7F687BB5" w:rsidR="006774D5" w:rsidRPr="006768AB" w:rsidRDefault="006774D5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część 10 -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8 424,00 zł</w:t>
            </w:r>
          </w:p>
          <w:p w14:paraId="485FF1F3" w14:textId="665EB960" w:rsidR="006774D5" w:rsidRPr="006768AB" w:rsidRDefault="006774D5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część 11 -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670 822,74 zł</w:t>
            </w:r>
          </w:p>
          <w:p w14:paraId="4521E89F" w14:textId="5AFA83FF" w:rsidR="006774D5" w:rsidRPr="006768AB" w:rsidRDefault="006774D5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część 12 -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14 158,80 zł</w:t>
            </w:r>
          </w:p>
          <w:p w14:paraId="372EB58F" w14:textId="57A6AB98" w:rsidR="00B85EF2" w:rsidRPr="006768AB" w:rsidRDefault="006774D5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część 13 -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77 760,00 zł</w:t>
            </w:r>
          </w:p>
        </w:tc>
      </w:tr>
      <w:tr w:rsidR="00B85EF2" w:rsidRPr="006768AB" w14:paraId="5181FE40" w14:textId="77777777" w:rsidTr="006768AB">
        <w:trPr>
          <w:cantSplit/>
          <w:trHeight w:val="454"/>
          <w:jc w:val="center"/>
        </w:trPr>
        <w:tc>
          <w:tcPr>
            <w:tcW w:w="1273" w:type="dxa"/>
          </w:tcPr>
          <w:p w14:paraId="6B7E983D" w14:textId="0B0BD817" w:rsidR="00B85EF2" w:rsidRPr="006768AB" w:rsidRDefault="00B25ECB" w:rsidP="006768A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6768AB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6768AB">
              <w:rPr>
                <w:rFonts w:ascii="Garamond" w:eastAsia="Times New Roman" w:hAnsi="Garamond" w:cs="Times New Roman"/>
                <w:lang w:eastAsia="pl-PL"/>
              </w:rPr>
              <w:t>ferta 6</w:t>
            </w:r>
          </w:p>
        </w:tc>
        <w:tc>
          <w:tcPr>
            <w:tcW w:w="4818" w:type="dxa"/>
          </w:tcPr>
          <w:p w14:paraId="36EFA9F8" w14:textId="77777777" w:rsidR="00134EC8" w:rsidRPr="006768AB" w:rsidRDefault="00582DB9" w:rsidP="006768AB">
            <w:pPr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>P.P.H.U. Bor-Pol Mariusz Borkowski</w:t>
            </w:r>
          </w:p>
          <w:p w14:paraId="72A34D99" w14:textId="785415E5" w:rsidR="00582DB9" w:rsidRPr="006768AB" w:rsidRDefault="00582DB9" w:rsidP="006768AB">
            <w:pPr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>pl. Jaśminu 2, 44-152 Gliwice</w:t>
            </w:r>
          </w:p>
        </w:tc>
        <w:tc>
          <w:tcPr>
            <w:tcW w:w="3118" w:type="dxa"/>
          </w:tcPr>
          <w:p w14:paraId="0E906157" w14:textId="136EE937" w:rsidR="00582DB9" w:rsidRPr="006768AB" w:rsidRDefault="00582DB9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>część 14</w:t>
            </w:r>
            <w:r w:rsidR="006768AB">
              <w:rPr>
                <w:rFonts w:ascii="Garamond" w:hAnsi="Garamond" w:cs="Times New Roman"/>
                <w:color w:val="000000"/>
              </w:rPr>
              <w:t xml:space="preserve"> -</w:t>
            </w:r>
            <w:r w:rsidRPr="006768AB">
              <w:rPr>
                <w:rFonts w:ascii="Garamond" w:hAnsi="Garamond" w:cs="Times New Roman"/>
                <w:color w:val="000000"/>
              </w:rPr>
              <w:t xml:space="preserve">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402 300,00 zł</w:t>
            </w:r>
          </w:p>
          <w:p w14:paraId="7DE4E715" w14:textId="338FCD75" w:rsidR="00B85EF2" w:rsidRPr="006768AB" w:rsidRDefault="00582DB9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>część 15</w:t>
            </w:r>
            <w:r w:rsidR="006768AB">
              <w:rPr>
                <w:rFonts w:ascii="Garamond" w:hAnsi="Garamond" w:cs="Times New Roman"/>
                <w:color w:val="000000"/>
              </w:rPr>
              <w:t xml:space="preserve"> -</w:t>
            </w:r>
            <w:r w:rsidRPr="006768AB">
              <w:rPr>
                <w:rFonts w:ascii="Garamond" w:hAnsi="Garamond" w:cs="Times New Roman"/>
                <w:color w:val="000000"/>
              </w:rPr>
              <w:t xml:space="preserve">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35 154,00 zł</w:t>
            </w:r>
          </w:p>
        </w:tc>
      </w:tr>
      <w:tr w:rsidR="00B85EF2" w:rsidRPr="006768AB" w14:paraId="546D5FEE" w14:textId="77777777" w:rsidTr="006768AB">
        <w:trPr>
          <w:cantSplit/>
          <w:trHeight w:val="454"/>
          <w:jc w:val="center"/>
        </w:trPr>
        <w:tc>
          <w:tcPr>
            <w:tcW w:w="1273" w:type="dxa"/>
          </w:tcPr>
          <w:p w14:paraId="4696B0E7" w14:textId="4327C947" w:rsidR="00B85EF2" w:rsidRPr="006768AB" w:rsidRDefault="00B25ECB" w:rsidP="006768A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6768AB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6768AB">
              <w:rPr>
                <w:rFonts w:ascii="Garamond" w:eastAsia="Times New Roman" w:hAnsi="Garamond" w:cs="Times New Roman"/>
                <w:lang w:eastAsia="pl-PL"/>
              </w:rPr>
              <w:t>ferta 7</w:t>
            </w:r>
          </w:p>
        </w:tc>
        <w:tc>
          <w:tcPr>
            <w:tcW w:w="4818" w:type="dxa"/>
          </w:tcPr>
          <w:p w14:paraId="2C7A5B46" w14:textId="77777777" w:rsidR="00924A12" w:rsidRPr="006768AB" w:rsidRDefault="001853CB" w:rsidP="006768AB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6768AB">
              <w:rPr>
                <w:rFonts w:ascii="Garamond" w:hAnsi="Garamond" w:cs="Times New Roman"/>
                <w:color w:val="000000"/>
              </w:rPr>
              <w:t>Diag</w:t>
            </w:r>
            <w:proofErr w:type="spellEnd"/>
            <w:r w:rsidRPr="006768AB">
              <w:rPr>
                <w:rFonts w:ascii="Garamond" w:hAnsi="Garamond" w:cs="Times New Roman"/>
                <w:color w:val="000000"/>
              </w:rPr>
              <w:t>-Med. Grażyna Konecka</w:t>
            </w:r>
          </w:p>
          <w:p w14:paraId="1E0D6AAE" w14:textId="28D0FAA9" w:rsidR="001853CB" w:rsidRPr="006768AB" w:rsidRDefault="001853CB" w:rsidP="006768AB">
            <w:pPr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>ul. Modularna 11A, bud.H3, 02-238 Warszawa</w:t>
            </w:r>
          </w:p>
        </w:tc>
        <w:tc>
          <w:tcPr>
            <w:tcW w:w="3118" w:type="dxa"/>
          </w:tcPr>
          <w:p w14:paraId="7CDA6AB5" w14:textId="2EC9DAF8" w:rsidR="001853CB" w:rsidRPr="006768AB" w:rsidRDefault="001853CB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część 2 -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63 994,60 zł</w:t>
            </w:r>
          </w:p>
          <w:p w14:paraId="623C8C86" w14:textId="10E2314A" w:rsidR="001853CB" w:rsidRPr="006768AB" w:rsidRDefault="001853CB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część 3 -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143 580,00 zł</w:t>
            </w:r>
          </w:p>
          <w:p w14:paraId="47E7EABD" w14:textId="5089AB83" w:rsidR="001853CB" w:rsidRPr="006768AB" w:rsidRDefault="001853CB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część 4 -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47 678,76 zł</w:t>
            </w:r>
          </w:p>
          <w:p w14:paraId="27252A61" w14:textId="4C85B34E" w:rsidR="001853CB" w:rsidRPr="006768AB" w:rsidRDefault="001853CB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część 5 -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84 172,66 zł</w:t>
            </w:r>
          </w:p>
          <w:p w14:paraId="57D79D49" w14:textId="403C94B2" w:rsidR="001853CB" w:rsidRPr="006768AB" w:rsidRDefault="001853CB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część 10 -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8 241,00 zł</w:t>
            </w:r>
          </w:p>
          <w:p w14:paraId="03C26A1C" w14:textId="6F2156F0" w:rsidR="00B85EF2" w:rsidRPr="006768AB" w:rsidRDefault="001853CB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część 13 -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154 882,80 zł</w:t>
            </w:r>
          </w:p>
        </w:tc>
      </w:tr>
      <w:tr w:rsidR="00B85EF2" w:rsidRPr="006768AB" w14:paraId="341B8332" w14:textId="77777777" w:rsidTr="006768AB">
        <w:trPr>
          <w:cantSplit/>
          <w:trHeight w:val="454"/>
          <w:jc w:val="center"/>
        </w:trPr>
        <w:tc>
          <w:tcPr>
            <w:tcW w:w="1273" w:type="dxa"/>
          </w:tcPr>
          <w:p w14:paraId="3F632738" w14:textId="17CE76E3" w:rsidR="00B85EF2" w:rsidRPr="006768AB" w:rsidRDefault="00B25ECB" w:rsidP="006768A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6768AB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6768AB">
              <w:rPr>
                <w:rFonts w:ascii="Garamond" w:eastAsia="Times New Roman" w:hAnsi="Garamond" w:cs="Times New Roman"/>
                <w:lang w:eastAsia="pl-PL"/>
              </w:rPr>
              <w:t>ferta 8</w:t>
            </w:r>
          </w:p>
        </w:tc>
        <w:tc>
          <w:tcPr>
            <w:tcW w:w="4818" w:type="dxa"/>
          </w:tcPr>
          <w:p w14:paraId="3ABF54E8" w14:textId="77777777" w:rsidR="004D5E1B" w:rsidRPr="006768AB" w:rsidRDefault="00415E1D" w:rsidP="006768AB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6768AB">
              <w:rPr>
                <w:rFonts w:ascii="Garamond" w:hAnsi="Garamond" w:cs="Times New Roman"/>
                <w:color w:val="000000"/>
              </w:rPr>
              <w:t>Euroimmun</w:t>
            </w:r>
            <w:proofErr w:type="spellEnd"/>
            <w:r w:rsidRPr="006768AB">
              <w:rPr>
                <w:rFonts w:ascii="Garamond" w:hAnsi="Garamond" w:cs="Times New Roman"/>
                <w:color w:val="000000"/>
              </w:rPr>
              <w:t xml:space="preserve"> Polska Sp. z o.o.</w:t>
            </w:r>
          </w:p>
          <w:p w14:paraId="59E45E9E" w14:textId="62150C34" w:rsidR="00415E1D" w:rsidRPr="006768AB" w:rsidRDefault="00415E1D" w:rsidP="006768AB">
            <w:pPr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>ul. Widna 2A, 50-543 Wrocław</w:t>
            </w:r>
          </w:p>
        </w:tc>
        <w:tc>
          <w:tcPr>
            <w:tcW w:w="3118" w:type="dxa"/>
          </w:tcPr>
          <w:p w14:paraId="290EB3FC" w14:textId="6D113311" w:rsidR="00B85EF2" w:rsidRPr="006768AB" w:rsidRDefault="00B410D7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część 8 -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44 452,80 zł</w:t>
            </w:r>
          </w:p>
        </w:tc>
      </w:tr>
      <w:tr w:rsidR="00B85EF2" w:rsidRPr="006768AB" w14:paraId="504EF9BE" w14:textId="77777777" w:rsidTr="006768AB">
        <w:trPr>
          <w:cantSplit/>
          <w:trHeight w:val="454"/>
          <w:jc w:val="center"/>
        </w:trPr>
        <w:tc>
          <w:tcPr>
            <w:tcW w:w="1273" w:type="dxa"/>
          </w:tcPr>
          <w:p w14:paraId="5794A80E" w14:textId="4AF40D4F" w:rsidR="00B85EF2" w:rsidRPr="006768AB" w:rsidRDefault="00B25ECB" w:rsidP="006768AB">
            <w:pPr>
              <w:widowControl/>
              <w:rPr>
                <w:rFonts w:ascii="Garamond" w:eastAsia="Times New Roman" w:hAnsi="Garamond" w:cs="Times New Roman"/>
                <w:lang w:eastAsia="pl-PL"/>
              </w:rPr>
            </w:pPr>
            <w:r w:rsidRPr="006768AB">
              <w:rPr>
                <w:rFonts w:ascii="Garamond" w:eastAsia="Times New Roman" w:hAnsi="Garamond" w:cs="Times New Roman"/>
                <w:lang w:eastAsia="pl-PL"/>
              </w:rPr>
              <w:t>o</w:t>
            </w:r>
            <w:r w:rsidR="00B85EF2" w:rsidRPr="006768AB">
              <w:rPr>
                <w:rFonts w:ascii="Garamond" w:eastAsia="Times New Roman" w:hAnsi="Garamond" w:cs="Times New Roman"/>
                <w:lang w:eastAsia="pl-PL"/>
              </w:rPr>
              <w:t>ferta 9</w:t>
            </w:r>
          </w:p>
        </w:tc>
        <w:tc>
          <w:tcPr>
            <w:tcW w:w="4818" w:type="dxa"/>
          </w:tcPr>
          <w:p w14:paraId="6F3B4404" w14:textId="77777777" w:rsidR="00A83095" w:rsidRPr="006768AB" w:rsidRDefault="00980983" w:rsidP="006768AB">
            <w:pPr>
              <w:rPr>
                <w:rFonts w:ascii="Garamond" w:hAnsi="Garamond" w:cs="Times New Roman"/>
                <w:color w:val="000000"/>
              </w:rPr>
            </w:pPr>
            <w:proofErr w:type="spellStart"/>
            <w:r w:rsidRPr="006768AB">
              <w:rPr>
                <w:rFonts w:ascii="Garamond" w:hAnsi="Garamond" w:cs="Times New Roman"/>
                <w:color w:val="000000"/>
              </w:rPr>
              <w:t>Graso</w:t>
            </w:r>
            <w:proofErr w:type="spellEnd"/>
            <w:r w:rsidRPr="006768AB">
              <w:rPr>
                <w:rFonts w:ascii="Garamond" w:hAnsi="Garamond" w:cs="Times New Roman"/>
                <w:color w:val="000000"/>
              </w:rPr>
              <w:t xml:space="preserve"> Zenon Sobiecki</w:t>
            </w:r>
          </w:p>
          <w:p w14:paraId="7D00111A" w14:textId="348634D0" w:rsidR="00980983" w:rsidRPr="006768AB" w:rsidRDefault="00E03351" w:rsidP="00E03351">
            <w:pPr>
              <w:rPr>
                <w:rFonts w:ascii="Garamond" w:hAnsi="Garamond" w:cs="Times New Roman"/>
                <w:color w:val="000000"/>
              </w:rPr>
            </w:pPr>
            <w:r>
              <w:rPr>
                <w:rFonts w:ascii="Garamond" w:hAnsi="Garamond" w:cs="Times New Roman"/>
                <w:color w:val="000000"/>
              </w:rPr>
              <w:t xml:space="preserve">ul. </w:t>
            </w:r>
            <w:r w:rsidR="00980983" w:rsidRPr="006768AB">
              <w:rPr>
                <w:rFonts w:ascii="Garamond" w:hAnsi="Garamond" w:cs="Times New Roman"/>
                <w:color w:val="000000"/>
              </w:rPr>
              <w:t>Krąg 4a, 83-200 Starogard Gdański</w:t>
            </w:r>
          </w:p>
        </w:tc>
        <w:tc>
          <w:tcPr>
            <w:tcW w:w="3118" w:type="dxa"/>
          </w:tcPr>
          <w:p w14:paraId="26F42C34" w14:textId="47E0F302" w:rsidR="000B5D6D" w:rsidRPr="006768AB" w:rsidRDefault="000B5D6D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część 6 -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6 480,00 zł</w:t>
            </w:r>
          </w:p>
          <w:p w14:paraId="069D017E" w14:textId="1BD779DB" w:rsidR="00B85EF2" w:rsidRPr="006768AB" w:rsidRDefault="000B5D6D" w:rsidP="006768AB">
            <w:pPr>
              <w:tabs>
                <w:tab w:val="right" w:pos="2203"/>
              </w:tabs>
              <w:rPr>
                <w:rFonts w:ascii="Garamond" w:hAnsi="Garamond" w:cs="Times New Roman"/>
                <w:color w:val="000000"/>
              </w:rPr>
            </w:pPr>
            <w:r w:rsidRPr="006768AB">
              <w:rPr>
                <w:rFonts w:ascii="Garamond" w:hAnsi="Garamond" w:cs="Times New Roman"/>
                <w:color w:val="000000"/>
              </w:rPr>
              <w:t xml:space="preserve">część 7 - </w:t>
            </w:r>
            <w:r w:rsidR="006768AB">
              <w:rPr>
                <w:rFonts w:ascii="Garamond" w:hAnsi="Garamond" w:cs="Times New Roman"/>
                <w:color w:val="000000"/>
              </w:rPr>
              <w:tab/>
            </w:r>
            <w:r w:rsidRPr="006768AB">
              <w:rPr>
                <w:rFonts w:ascii="Garamond" w:hAnsi="Garamond" w:cs="Times New Roman"/>
                <w:color w:val="000000"/>
              </w:rPr>
              <w:t>736 344,00 zł</w:t>
            </w:r>
          </w:p>
        </w:tc>
      </w:tr>
    </w:tbl>
    <w:p w14:paraId="502F7079" w14:textId="7AC9514F" w:rsidR="0071097C" w:rsidRPr="00571F27" w:rsidRDefault="0071097C" w:rsidP="00FD51F5">
      <w:pPr>
        <w:tabs>
          <w:tab w:val="left" w:pos="1099"/>
        </w:tabs>
        <w:jc w:val="both"/>
        <w:rPr>
          <w:rFonts w:ascii="Garamond" w:hAnsi="Garamond" w:cs="Times New Roman"/>
          <w:sz w:val="2"/>
          <w:szCs w:val="2"/>
        </w:rPr>
      </w:pPr>
      <w:bookmarkStart w:id="0" w:name="_GoBack"/>
      <w:bookmarkEnd w:id="0"/>
    </w:p>
    <w:sectPr w:rsidR="0071097C" w:rsidRPr="00571F27" w:rsidSect="00571F27">
      <w:headerReference w:type="default" r:id="rId11"/>
      <w:footerReference w:type="default" r:id="rId12"/>
      <w:type w:val="continuous"/>
      <w:pgSz w:w="11910" w:h="16840"/>
      <w:pgMar w:top="882" w:right="1417" w:bottom="1134" w:left="1417" w:header="284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680E32" w14:textId="77777777" w:rsidR="005C08CF" w:rsidRDefault="005C08CF" w:rsidP="00D55D13">
      <w:r>
        <w:separator/>
      </w:r>
    </w:p>
  </w:endnote>
  <w:endnote w:type="continuationSeparator" w:id="0">
    <w:p w14:paraId="7F360F54" w14:textId="77777777" w:rsidR="005C08CF" w:rsidRDefault="005C08CF" w:rsidP="00D55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1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2" w:csb1="00000000"/>
  </w:font>
  <w:font w:name="CIDFont+F2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3AE8D3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1702B554" w14:textId="77777777" w:rsidR="00450D17" w:rsidRDefault="00450D17" w:rsidP="00D55D13">
    <w:pPr>
      <w:spacing w:line="20" w:lineRule="atLeast"/>
      <w:ind w:left="107"/>
      <w:rPr>
        <w:rFonts w:ascii="Times New Roman" w:eastAsia="Times New Roman" w:hAnsi="Times New Roman" w:cs="Times New Roman"/>
        <w:sz w:val="2"/>
        <w:szCs w:val="2"/>
      </w:rPr>
    </w:pPr>
  </w:p>
  <w:p w14:paraId="5DF326B7" w14:textId="77777777" w:rsidR="00380E36" w:rsidRDefault="00380E36" w:rsidP="00380E36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14:paraId="54211418" w14:textId="77777777" w:rsidR="00450D17" w:rsidRPr="00416275" w:rsidRDefault="00380E36" w:rsidP="00380E36">
    <w:pPr>
      <w:pStyle w:val="Stopka"/>
      <w:jc w:val="center"/>
      <w:rPr>
        <w:rFonts w:ascii="Gill Sans MT"/>
        <w:noProof/>
        <w:sz w:val="20"/>
        <w:lang w:val="en-US" w:eastAsia="pl-PL"/>
      </w:rPr>
    </w:pPr>
    <w:r w:rsidRPr="00416275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416275">
      <w:rPr>
        <w:rFonts w:ascii="Adobe Garamond Pro" w:hAnsi="Adobe Garamond Pro"/>
        <w:color w:val="B5123E"/>
        <w:sz w:val="24"/>
        <w:lang w:val="en-US"/>
      </w:rPr>
      <w:br/>
      <w:t>www.su.krakow.pl</w:t>
    </w:r>
    <w:r w:rsidR="00450D17" w:rsidRPr="00416275">
      <w:rPr>
        <w:rFonts w:ascii="Gill Sans MT"/>
        <w:noProof/>
        <w:sz w:val="20"/>
        <w:lang w:val="en-US" w:eastAsia="pl-PL"/>
      </w:rPr>
      <w:t xml:space="preserve"> </w:t>
    </w:r>
  </w:p>
  <w:p w14:paraId="140CBFDA" w14:textId="77777777" w:rsidR="00380E36" w:rsidRPr="00416275" w:rsidRDefault="00380E36" w:rsidP="00380E36">
    <w:pPr>
      <w:pStyle w:val="Stopka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3213E3" w14:textId="77777777" w:rsidR="005C08CF" w:rsidRDefault="005C08CF" w:rsidP="00D55D13">
      <w:r>
        <w:separator/>
      </w:r>
    </w:p>
  </w:footnote>
  <w:footnote w:type="continuationSeparator" w:id="0">
    <w:p w14:paraId="5C17E244" w14:textId="77777777" w:rsidR="005C08CF" w:rsidRDefault="005C08CF" w:rsidP="00D55D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4E8C1" w14:textId="77777777" w:rsidR="00450D17" w:rsidRDefault="00380E36" w:rsidP="00380E3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DE05D89" wp14:editId="53713433">
          <wp:extent cx="1762125" cy="952500"/>
          <wp:effectExtent l="0" t="0" r="9525" b="0"/>
          <wp:docPr id="4" name="Obraz 4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800C4"/>
    <w:multiLevelType w:val="hybridMultilevel"/>
    <w:tmpl w:val="BB78863C"/>
    <w:lvl w:ilvl="0" w:tplc="2BB056E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B96A9B"/>
    <w:multiLevelType w:val="hybridMultilevel"/>
    <w:tmpl w:val="765AF5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E2E95"/>
    <w:multiLevelType w:val="hybridMultilevel"/>
    <w:tmpl w:val="47E6A982"/>
    <w:lvl w:ilvl="0" w:tplc="74020A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DBB737E"/>
    <w:multiLevelType w:val="hybridMultilevel"/>
    <w:tmpl w:val="091E1E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07E60FE"/>
    <w:multiLevelType w:val="hybridMultilevel"/>
    <w:tmpl w:val="7C3CA2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804684"/>
    <w:multiLevelType w:val="hybridMultilevel"/>
    <w:tmpl w:val="8D9C1E5A"/>
    <w:lvl w:ilvl="0" w:tplc="EB526A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B95F4D"/>
    <w:multiLevelType w:val="hybridMultilevel"/>
    <w:tmpl w:val="E9B44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66"/>
    <w:rsid w:val="000021D3"/>
    <w:rsid w:val="000062BC"/>
    <w:rsid w:val="000130C5"/>
    <w:rsid w:val="0001363A"/>
    <w:rsid w:val="00017A5B"/>
    <w:rsid w:val="000209BD"/>
    <w:rsid w:val="00020C3E"/>
    <w:rsid w:val="000225C3"/>
    <w:rsid w:val="00027073"/>
    <w:rsid w:val="00034775"/>
    <w:rsid w:val="00037150"/>
    <w:rsid w:val="000427FD"/>
    <w:rsid w:val="00046501"/>
    <w:rsid w:val="000506ED"/>
    <w:rsid w:val="0005487A"/>
    <w:rsid w:val="00062A56"/>
    <w:rsid w:val="00064379"/>
    <w:rsid w:val="00065979"/>
    <w:rsid w:val="0007215D"/>
    <w:rsid w:val="000815D9"/>
    <w:rsid w:val="0009207A"/>
    <w:rsid w:val="000965A5"/>
    <w:rsid w:val="000A232B"/>
    <w:rsid w:val="000A3242"/>
    <w:rsid w:val="000B5D6D"/>
    <w:rsid w:val="000C580B"/>
    <w:rsid w:val="000C6D7B"/>
    <w:rsid w:val="000D62EE"/>
    <w:rsid w:val="000E3D3E"/>
    <w:rsid w:val="000E5DA2"/>
    <w:rsid w:val="000F2AD3"/>
    <w:rsid w:val="0010151F"/>
    <w:rsid w:val="00110FD6"/>
    <w:rsid w:val="00113889"/>
    <w:rsid w:val="00116156"/>
    <w:rsid w:val="00124ABA"/>
    <w:rsid w:val="0013231F"/>
    <w:rsid w:val="00134A2E"/>
    <w:rsid w:val="00134EC8"/>
    <w:rsid w:val="00141B17"/>
    <w:rsid w:val="00141D58"/>
    <w:rsid w:val="00142730"/>
    <w:rsid w:val="00146C9D"/>
    <w:rsid w:val="00161E75"/>
    <w:rsid w:val="00165F00"/>
    <w:rsid w:val="00166618"/>
    <w:rsid w:val="001737AF"/>
    <w:rsid w:val="001743D4"/>
    <w:rsid w:val="00180633"/>
    <w:rsid w:val="00181E8C"/>
    <w:rsid w:val="00183783"/>
    <w:rsid w:val="001853CB"/>
    <w:rsid w:val="001967E4"/>
    <w:rsid w:val="00197AEA"/>
    <w:rsid w:val="001A5CBF"/>
    <w:rsid w:val="001B24B0"/>
    <w:rsid w:val="001B560E"/>
    <w:rsid w:val="001C327D"/>
    <w:rsid w:val="001D1DD0"/>
    <w:rsid w:val="001E3E20"/>
    <w:rsid w:val="001E6C01"/>
    <w:rsid w:val="001F1B40"/>
    <w:rsid w:val="001F3126"/>
    <w:rsid w:val="001F5D4A"/>
    <w:rsid w:val="001F61BB"/>
    <w:rsid w:val="001F6DBD"/>
    <w:rsid w:val="0020185C"/>
    <w:rsid w:val="00227A41"/>
    <w:rsid w:val="00231E50"/>
    <w:rsid w:val="002351DF"/>
    <w:rsid w:val="00235F49"/>
    <w:rsid w:val="0024363F"/>
    <w:rsid w:val="002458E5"/>
    <w:rsid w:val="00253B14"/>
    <w:rsid w:val="002648FC"/>
    <w:rsid w:val="00265571"/>
    <w:rsid w:val="002777E5"/>
    <w:rsid w:val="00277AF4"/>
    <w:rsid w:val="0028685B"/>
    <w:rsid w:val="002873B8"/>
    <w:rsid w:val="00291BE4"/>
    <w:rsid w:val="002B2DC8"/>
    <w:rsid w:val="002B75A5"/>
    <w:rsid w:val="002C32C5"/>
    <w:rsid w:val="002C566C"/>
    <w:rsid w:val="002C7B87"/>
    <w:rsid w:val="002E1A41"/>
    <w:rsid w:val="002E241B"/>
    <w:rsid w:val="002E70E9"/>
    <w:rsid w:val="002F4834"/>
    <w:rsid w:val="002F72FE"/>
    <w:rsid w:val="002F767E"/>
    <w:rsid w:val="00304D41"/>
    <w:rsid w:val="003226AE"/>
    <w:rsid w:val="00322963"/>
    <w:rsid w:val="00324223"/>
    <w:rsid w:val="00325A79"/>
    <w:rsid w:val="003351B1"/>
    <w:rsid w:val="00337734"/>
    <w:rsid w:val="003379A2"/>
    <w:rsid w:val="003428C6"/>
    <w:rsid w:val="00345DF7"/>
    <w:rsid w:val="00346AF5"/>
    <w:rsid w:val="00346F75"/>
    <w:rsid w:val="003629C1"/>
    <w:rsid w:val="00362C48"/>
    <w:rsid w:val="00380E36"/>
    <w:rsid w:val="00384E83"/>
    <w:rsid w:val="003858FA"/>
    <w:rsid w:val="00390802"/>
    <w:rsid w:val="00392FE6"/>
    <w:rsid w:val="00395BA4"/>
    <w:rsid w:val="003A6FD6"/>
    <w:rsid w:val="003B1AC9"/>
    <w:rsid w:val="003B2074"/>
    <w:rsid w:val="003B5AB7"/>
    <w:rsid w:val="003C0E9C"/>
    <w:rsid w:val="003C1D27"/>
    <w:rsid w:val="003C1DE7"/>
    <w:rsid w:val="003C2B79"/>
    <w:rsid w:val="003C3D89"/>
    <w:rsid w:val="003C4CB8"/>
    <w:rsid w:val="003D0C15"/>
    <w:rsid w:val="003D428A"/>
    <w:rsid w:val="003D451B"/>
    <w:rsid w:val="00401E20"/>
    <w:rsid w:val="00402F9C"/>
    <w:rsid w:val="0040491C"/>
    <w:rsid w:val="00404A91"/>
    <w:rsid w:val="00407E24"/>
    <w:rsid w:val="004116CF"/>
    <w:rsid w:val="00412B4D"/>
    <w:rsid w:val="004147DA"/>
    <w:rsid w:val="00415E1D"/>
    <w:rsid w:val="00416275"/>
    <w:rsid w:val="00421B5C"/>
    <w:rsid w:val="00426DB6"/>
    <w:rsid w:val="004349BD"/>
    <w:rsid w:val="00442952"/>
    <w:rsid w:val="00444A46"/>
    <w:rsid w:val="004465C9"/>
    <w:rsid w:val="00446991"/>
    <w:rsid w:val="0045038B"/>
    <w:rsid w:val="00450D17"/>
    <w:rsid w:val="00466CD3"/>
    <w:rsid w:val="00467A35"/>
    <w:rsid w:val="00471DE5"/>
    <w:rsid w:val="00473303"/>
    <w:rsid w:val="00473E39"/>
    <w:rsid w:val="00490D99"/>
    <w:rsid w:val="004973D3"/>
    <w:rsid w:val="004A1D90"/>
    <w:rsid w:val="004B103E"/>
    <w:rsid w:val="004B3DBB"/>
    <w:rsid w:val="004B53CF"/>
    <w:rsid w:val="004B63A2"/>
    <w:rsid w:val="004D3492"/>
    <w:rsid w:val="004D4D31"/>
    <w:rsid w:val="004D5E1B"/>
    <w:rsid w:val="004D6950"/>
    <w:rsid w:val="004E74CE"/>
    <w:rsid w:val="004F57E6"/>
    <w:rsid w:val="00501F38"/>
    <w:rsid w:val="005035D5"/>
    <w:rsid w:val="00506567"/>
    <w:rsid w:val="005133AE"/>
    <w:rsid w:val="005225E9"/>
    <w:rsid w:val="00523B82"/>
    <w:rsid w:val="00525DFD"/>
    <w:rsid w:val="0052600F"/>
    <w:rsid w:val="00527632"/>
    <w:rsid w:val="0054200F"/>
    <w:rsid w:val="005424FB"/>
    <w:rsid w:val="00544842"/>
    <w:rsid w:val="00547109"/>
    <w:rsid w:val="0054772D"/>
    <w:rsid w:val="00557CD5"/>
    <w:rsid w:val="00557EE6"/>
    <w:rsid w:val="0056038E"/>
    <w:rsid w:val="00564344"/>
    <w:rsid w:val="00565761"/>
    <w:rsid w:val="00571F27"/>
    <w:rsid w:val="00572448"/>
    <w:rsid w:val="00582DB9"/>
    <w:rsid w:val="0058329E"/>
    <w:rsid w:val="005918CF"/>
    <w:rsid w:val="005A6A89"/>
    <w:rsid w:val="005A73B1"/>
    <w:rsid w:val="005B708E"/>
    <w:rsid w:val="005C08CF"/>
    <w:rsid w:val="005C5105"/>
    <w:rsid w:val="005D2066"/>
    <w:rsid w:val="005D5A49"/>
    <w:rsid w:val="005D5AB7"/>
    <w:rsid w:val="005E10E6"/>
    <w:rsid w:val="005E29AF"/>
    <w:rsid w:val="005E50CF"/>
    <w:rsid w:val="005E7989"/>
    <w:rsid w:val="005F13C7"/>
    <w:rsid w:val="005F2563"/>
    <w:rsid w:val="005F603A"/>
    <w:rsid w:val="00610CEB"/>
    <w:rsid w:val="006114C3"/>
    <w:rsid w:val="00616834"/>
    <w:rsid w:val="006226E1"/>
    <w:rsid w:val="006236F7"/>
    <w:rsid w:val="00626ED5"/>
    <w:rsid w:val="00634000"/>
    <w:rsid w:val="0064369D"/>
    <w:rsid w:val="006438E4"/>
    <w:rsid w:val="006518BD"/>
    <w:rsid w:val="00651A2A"/>
    <w:rsid w:val="00660E14"/>
    <w:rsid w:val="00663206"/>
    <w:rsid w:val="006637DB"/>
    <w:rsid w:val="00667F8A"/>
    <w:rsid w:val="00674905"/>
    <w:rsid w:val="006768AB"/>
    <w:rsid w:val="006774D5"/>
    <w:rsid w:val="00695F6F"/>
    <w:rsid w:val="006A14AA"/>
    <w:rsid w:val="006A78E9"/>
    <w:rsid w:val="006B0391"/>
    <w:rsid w:val="006B2650"/>
    <w:rsid w:val="006B6BFF"/>
    <w:rsid w:val="006D0F6C"/>
    <w:rsid w:val="006E3F36"/>
    <w:rsid w:val="006E4486"/>
    <w:rsid w:val="006F4CEB"/>
    <w:rsid w:val="007007B6"/>
    <w:rsid w:val="0070400C"/>
    <w:rsid w:val="0071097C"/>
    <w:rsid w:val="00710DDA"/>
    <w:rsid w:val="0071341C"/>
    <w:rsid w:val="007157A9"/>
    <w:rsid w:val="007273D3"/>
    <w:rsid w:val="00734688"/>
    <w:rsid w:val="0074709A"/>
    <w:rsid w:val="00764D33"/>
    <w:rsid w:val="007768D5"/>
    <w:rsid w:val="0077764C"/>
    <w:rsid w:val="00783343"/>
    <w:rsid w:val="00784F36"/>
    <w:rsid w:val="0079080D"/>
    <w:rsid w:val="00797549"/>
    <w:rsid w:val="007A07BE"/>
    <w:rsid w:val="007C1212"/>
    <w:rsid w:val="007C3244"/>
    <w:rsid w:val="007C3692"/>
    <w:rsid w:val="007D01C4"/>
    <w:rsid w:val="007D2D71"/>
    <w:rsid w:val="007D5129"/>
    <w:rsid w:val="007D531C"/>
    <w:rsid w:val="007D55B3"/>
    <w:rsid w:val="007F1EC9"/>
    <w:rsid w:val="007F2C6A"/>
    <w:rsid w:val="007F437E"/>
    <w:rsid w:val="007F6048"/>
    <w:rsid w:val="007F6FAB"/>
    <w:rsid w:val="00814074"/>
    <w:rsid w:val="008144B7"/>
    <w:rsid w:val="00816AA8"/>
    <w:rsid w:val="00820529"/>
    <w:rsid w:val="00821DF1"/>
    <w:rsid w:val="008276D5"/>
    <w:rsid w:val="00833C5E"/>
    <w:rsid w:val="008354ED"/>
    <w:rsid w:val="00852FA2"/>
    <w:rsid w:val="008570AF"/>
    <w:rsid w:val="00863E52"/>
    <w:rsid w:val="00873C25"/>
    <w:rsid w:val="00874040"/>
    <w:rsid w:val="00874DEE"/>
    <w:rsid w:val="008768FD"/>
    <w:rsid w:val="008849CB"/>
    <w:rsid w:val="008A3D83"/>
    <w:rsid w:val="008A5021"/>
    <w:rsid w:val="008A7B34"/>
    <w:rsid w:val="008B4269"/>
    <w:rsid w:val="008B44BF"/>
    <w:rsid w:val="008B71D7"/>
    <w:rsid w:val="008C34BF"/>
    <w:rsid w:val="008E1DF6"/>
    <w:rsid w:val="008F5FF1"/>
    <w:rsid w:val="0090291A"/>
    <w:rsid w:val="00906C12"/>
    <w:rsid w:val="0090755D"/>
    <w:rsid w:val="009132FC"/>
    <w:rsid w:val="00915D17"/>
    <w:rsid w:val="00916755"/>
    <w:rsid w:val="00924A12"/>
    <w:rsid w:val="00932B5E"/>
    <w:rsid w:val="00933634"/>
    <w:rsid w:val="00934FCE"/>
    <w:rsid w:val="00940E71"/>
    <w:rsid w:val="00951626"/>
    <w:rsid w:val="00952A26"/>
    <w:rsid w:val="009625F8"/>
    <w:rsid w:val="00966EE9"/>
    <w:rsid w:val="009735B2"/>
    <w:rsid w:val="00980983"/>
    <w:rsid w:val="00982C11"/>
    <w:rsid w:val="009831B8"/>
    <w:rsid w:val="00983E4C"/>
    <w:rsid w:val="00984D57"/>
    <w:rsid w:val="009902C9"/>
    <w:rsid w:val="009A06E0"/>
    <w:rsid w:val="009A398B"/>
    <w:rsid w:val="009A6071"/>
    <w:rsid w:val="009C0FB4"/>
    <w:rsid w:val="009C1CEA"/>
    <w:rsid w:val="009C1DBE"/>
    <w:rsid w:val="009C261F"/>
    <w:rsid w:val="009C2C03"/>
    <w:rsid w:val="009D3B69"/>
    <w:rsid w:val="009D4D32"/>
    <w:rsid w:val="009D669B"/>
    <w:rsid w:val="009E6389"/>
    <w:rsid w:val="009E6DF7"/>
    <w:rsid w:val="009E7EC3"/>
    <w:rsid w:val="009F0517"/>
    <w:rsid w:val="009F274C"/>
    <w:rsid w:val="009F5F91"/>
    <w:rsid w:val="009F7BC5"/>
    <w:rsid w:val="00A03ABA"/>
    <w:rsid w:val="00A0798F"/>
    <w:rsid w:val="00A100DB"/>
    <w:rsid w:val="00A1249A"/>
    <w:rsid w:val="00A20EB8"/>
    <w:rsid w:val="00A24A5E"/>
    <w:rsid w:val="00A332E0"/>
    <w:rsid w:val="00A43EC2"/>
    <w:rsid w:val="00A50634"/>
    <w:rsid w:val="00A53B32"/>
    <w:rsid w:val="00A61702"/>
    <w:rsid w:val="00A63D64"/>
    <w:rsid w:val="00A83095"/>
    <w:rsid w:val="00A865B0"/>
    <w:rsid w:val="00A90856"/>
    <w:rsid w:val="00A95169"/>
    <w:rsid w:val="00A95840"/>
    <w:rsid w:val="00AA3074"/>
    <w:rsid w:val="00AA4E76"/>
    <w:rsid w:val="00AA7139"/>
    <w:rsid w:val="00AB0BAC"/>
    <w:rsid w:val="00AB51F3"/>
    <w:rsid w:val="00AB6344"/>
    <w:rsid w:val="00AC181C"/>
    <w:rsid w:val="00AC1FE7"/>
    <w:rsid w:val="00AD3DD4"/>
    <w:rsid w:val="00AD6002"/>
    <w:rsid w:val="00AE0D1D"/>
    <w:rsid w:val="00AE19FA"/>
    <w:rsid w:val="00AF39C9"/>
    <w:rsid w:val="00AF4720"/>
    <w:rsid w:val="00B01773"/>
    <w:rsid w:val="00B048A4"/>
    <w:rsid w:val="00B06225"/>
    <w:rsid w:val="00B06A94"/>
    <w:rsid w:val="00B10CDC"/>
    <w:rsid w:val="00B11054"/>
    <w:rsid w:val="00B11D85"/>
    <w:rsid w:val="00B13A34"/>
    <w:rsid w:val="00B13BDA"/>
    <w:rsid w:val="00B22F47"/>
    <w:rsid w:val="00B25ECB"/>
    <w:rsid w:val="00B32BAF"/>
    <w:rsid w:val="00B410D7"/>
    <w:rsid w:val="00B45AF6"/>
    <w:rsid w:val="00B53DF0"/>
    <w:rsid w:val="00B62858"/>
    <w:rsid w:val="00B64AFE"/>
    <w:rsid w:val="00B77E46"/>
    <w:rsid w:val="00B82F9D"/>
    <w:rsid w:val="00B85491"/>
    <w:rsid w:val="00B85EF2"/>
    <w:rsid w:val="00B9048C"/>
    <w:rsid w:val="00B95955"/>
    <w:rsid w:val="00BA3E91"/>
    <w:rsid w:val="00BA45A8"/>
    <w:rsid w:val="00BA66BF"/>
    <w:rsid w:val="00BB78F1"/>
    <w:rsid w:val="00BC5138"/>
    <w:rsid w:val="00BC6684"/>
    <w:rsid w:val="00BC6F82"/>
    <w:rsid w:val="00BD003D"/>
    <w:rsid w:val="00BD0420"/>
    <w:rsid w:val="00BE368B"/>
    <w:rsid w:val="00BE7BD3"/>
    <w:rsid w:val="00BF1926"/>
    <w:rsid w:val="00BF6C5B"/>
    <w:rsid w:val="00C01E81"/>
    <w:rsid w:val="00C03C97"/>
    <w:rsid w:val="00C04172"/>
    <w:rsid w:val="00C043E6"/>
    <w:rsid w:val="00C06C7A"/>
    <w:rsid w:val="00C1037D"/>
    <w:rsid w:val="00C121FD"/>
    <w:rsid w:val="00C17EC4"/>
    <w:rsid w:val="00C22A21"/>
    <w:rsid w:val="00C2503B"/>
    <w:rsid w:val="00C2749A"/>
    <w:rsid w:val="00C4120D"/>
    <w:rsid w:val="00C52308"/>
    <w:rsid w:val="00C60418"/>
    <w:rsid w:val="00C61E20"/>
    <w:rsid w:val="00C61FFB"/>
    <w:rsid w:val="00C72727"/>
    <w:rsid w:val="00C733DB"/>
    <w:rsid w:val="00C75C86"/>
    <w:rsid w:val="00C84D6B"/>
    <w:rsid w:val="00C908B4"/>
    <w:rsid w:val="00C93F23"/>
    <w:rsid w:val="00C94370"/>
    <w:rsid w:val="00C95020"/>
    <w:rsid w:val="00CA30CC"/>
    <w:rsid w:val="00CB425D"/>
    <w:rsid w:val="00CB4AE1"/>
    <w:rsid w:val="00CB4C0E"/>
    <w:rsid w:val="00CC5F2C"/>
    <w:rsid w:val="00CC6ACF"/>
    <w:rsid w:val="00CE5825"/>
    <w:rsid w:val="00D004E4"/>
    <w:rsid w:val="00D01CB1"/>
    <w:rsid w:val="00D058DA"/>
    <w:rsid w:val="00D11F17"/>
    <w:rsid w:val="00D13104"/>
    <w:rsid w:val="00D241E7"/>
    <w:rsid w:val="00D308CB"/>
    <w:rsid w:val="00D31125"/>
    <w:rsid w:val="00D47211"/>
    <w:rsid w:val="00D47597"/>
    <w:rsid w:val="00D55CC4"/>
    <w:rsid w:val="00D55D13"/>
    <w:rsid w:val="00D62949"/>
    <w:rsid w:val="00D64908"/>
    <w:rsid w:val="00D675F6"/>
    <w:rsid w:val="00D70EE9"/>
    <w:rsid w:val="00D7149C"/>
    <w:rsid w:val="00D747C4"/>
    <w:rsid w:val="00D75DCA"/>
    <w:rsid w:val="00D810BD"/>
    <w:rsid w:val="00D8580B"/>
    <w:rsid w:val="00D95B0F"/>
    <w:rsid w:val="00DA1307"/>
    <w:rsid w:val="00DA6F00"/>
    <w:rsid w:val="00DA7370"/>
    <w:rsid w:val="00DA7D6F"/>
    <w:rsid w:val="00DB4DE5"/>
    <w:rsid w:val="00DC3233"/>
    <w:rsid w:val="00DC5544"/>
    <w:rsid w:val="00DD41FF"/>
    <w:rsid w:val="00DD4D1F"/>
    <w:rsid w:val="00DF597E"/>
    <w:rsid w:val="00DF7F8B"/>
    <w:rsid w:val="00E013EE"/>
    <w:rsid w:val="00E03351"/>
    <w:rsid w:val="00E07ACE"/>
    <w:rsid w:val="00E163EF"/>
    <w:rsid w:val="00E2449E"/>
    <w:rsid w:val="00E25D2E"/>
    <w:rsid w:val="00E37116"/>
    <w:rsid w:val="00E47DED"/>
    <w:rsid w:val="00E522DA"/>
    <w:rsid w:val="00E542E6"/>
    <w:rsid w:val="00E5645E"/>
    <w:rsid w:val="00E63DBC"/>
    <w:rsid w:val="00E6416E"/>
    <w:rsid w:val="00E66619"/>
    <w:rsid w:val="00E72B59"/>
    <w:rsid w:val="00E76680"/>
    <w:rsid w:val="00E76BB0"/>
    <w:rsid w:val="00E77895"/>
    <w:rsid w:val="00E90463"/>
    <w:rsid w:val="00E93CC4"/>
    <w:rsid w:val="00E96DAF"/>
    <w:rsid w:val="00E97BBB"/>
    <w:rsid w:val="00EB1D08"/>
    <w:rsid w:val="00EB41E1"/>
    <w:rsid w:val="00EC1637"/>
    <w:rsid w:val="00EC50A6"/>
    <w:rsid w:val="00ED476D"/>
    <w:rsid w:val="00EE2BE2"/>
    <w:rsid w:val="00EE3980"/>
    <w:rsid w:val="00EE4CB5"/>
    <w:rsid w:val="00EE5FCC"/>
    <w:rsid w:val="00EF047F"/>
    <w:rsid w:val="00EF1FBA"/>
    <w:rsid w:val="00EF4F6D"/>
    <w:rsid w:val="00EF5D62"/>
    <w:rsid w:val="00F02245"/>
    <w:rsid w:val="00F1582A"/>
    <w:rsid w:val="00F17B4C"/>
    <w:rsid w:val="00F30B99"/>
    <w:rsid w:val="00F32BAF"/>
    <w:rsid w:val="00F34187"/>
    <w:rsid w:val="00F3495E"/>
    <w:rsid w:val="00F401EB"/>
    <w:rsid w:val="00F40D52"/>
    <w:rsid w:val="00F41A16"/>
    <w:rsid w:val="00F43850"/>
    <w:rsid w:val="00F4683E"/>
    <w:rsid w:val="00F557B1"/>
    <w:rsid w:val="00F55ED1"/>
    <w:rsid w:val="00F62BE2"/>
    <w:rsid w:val="00F64F0B"/>
    <w:rsid w:val="00F754BE"/>
    <w:rsid w:val="00F81B69"/>
    <w:rsid w:val="00F84B74"/>
    <w:rsid w:val="00F86ECA"/>
    <w:rsid w:val="00F92BEF"/>
    <w:rsid w:val="00F94A23"/>
    <w:rsid w:val="00F968B4"/>
    <w:rsid w:val="00F97D7A"/>
    <w:rsid w:val="00FA25FE"/>
    <w:rsid w:val="00FA5B6B"/>
    <w:rsid w:val="00FB0627"/>
    <w:rsid w:val="00FB0886"/>
    <w:rsid w:val="00FB7E80"/>
    <w:rsid w:val="00FC1215"/>
    <w:rsid w:val="00FC61C0"/>
    <w:rsid w:val="00FC7E44"/>
    <w:rsid w:val="00FD51F5"/>
    <w:rsid w:val="00FE5BA5"/>
    <w:rsid w:val="00FE75B5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14DB7D"/>
  <w15:docId w15:val="{0CC5529D-A54F-4889-BA93-3C929C89A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4349BD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64"/>
      <w:ind w:left="110"/>
    </w:pPr>
    <w:rPr>
      <w:rFonts w:ascii="Gill Sans MT" w:eastAsia="Gill Sans MT" w:hAnsi="Gill Sans MT"/>
      <w:sz w:val="27"/>
      <w:szCs w:val="27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D01C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01CB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55D13"/>
  </w:style>
  <w:style w:type="paragraph" w:styleId="Stopka">
    <w:name w:val="footer"/>
    <w:basedOn w:val="Normalny"/>
    <w:link w:val="StopkaZnak"/>
    <w:uiPriority w:val="99"/>
    <w:unhideWhenUsed/>
    <w:rsid w:val="00D55D1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D13"/>
  </w:style>
  <w:style w:type="paragraph" w:customStyle="1" w:styleId="hyphenate">
    <w:name w:val="hyphenate"/>
    <w:basedOn w:val="Normalny"/>
    <w:rsid w:val="004B63A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1ZnakZnakZnakZnakZnakZnakZnakZnakZnakZnakZnakZnak">
    <w:name w:val="Znak Znak1 Znak Znak Znak Znak Znak Znak Znak Znak Znak Znak Znak Znak"/>
    <w:basedOn w:val="Normalny"/>
    <w:rsid w:val="00DA7370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paragraph" w:customStyle="1" w:styleId="Default">
    <w:name w:val="Default"/>
    <w:rsid w:val="00610CEB"/>
    <w:pPr>
      <w:widowControl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pl-PL" w:eastAsia="pl-PL"/>
    </w:rPr>
  </w:style>
  <w:style w:type="paragraph" w:customStyle="1" w:styleId="ZnakZnak1ZnakZnakZnakZnakZnakZnakZnakZnakZnakZnakZnakZnak0">
    <w:name w:val="Znak Znak1 Znak Znak Znak Znak Znak Znak Znak Znak Znak Znak Znak Znak"/>
    <w:basedOn w:val="Normalny"/>
    <w:rsid w:val="007D5129"/>
    <w:pPr>
      <w:widowControl/>
      <w:tabs>
        <w:tab w:val="left" w:pos="709"/>
      </w:tabs>
    </w:pPr>
    <w:rPr>
      <w:rFonts w:ascii="Tahoma" w:eastAsia="Times New Roman" w:hAnsi="Tahoma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C36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semiHidden/>
    <w:unhideWhenUsed/>
    <w:rsid w:val="009C1DBE"/>
    <w:pPr>
      <w:widowControl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C1DBE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dokomentarza">
    <w:name w:val="annotation reference"/>
    <w:uiPriority w:val="99"/>
    <w:semiHidden/>
    <w:unhideWhenUsed/>
    <w:rsid w:val="009C1DB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7B1"/>
    <w:pPr>
      <w:widowControl w:val="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7B1"/>
    <w:rPr>
      <w:rFonts w:ascii="Times New Roman" w:eastAsia="Times New Roman" w:hAnsi="Times New Roman" w:cs="Times New Roman"/>
      <w:b/>
      <w:bCs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0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2C77622B1A649A8E485C5D7DF5184" ma:contentTypeVersion="5" ma:contentTypeDescription="Utwórz nowy dokument." ma:contentTypeScope="" ma:versionID="1048f7352db72ec1af610c256f856904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69cba89a-1ee8-4ccf-b517-317a68c8c88b" targetNamespace="http://schemas.microsoft.com/office/2006/metadata/properties" ma:root="true" ma:fieldsID="416d0cbe301628fec17e725bc6f1e9cd" ns1:_="" ns2:_="" ns3:_="">
    <xsd:import namespace="http://schemas.microsoft.com/sharepoint/v3"/>
    <xsd:import namespace="638617fa-cdad-43d5-81e4-e5cea59f6e64"/>
    <xsd:import namespace="69cba89a-1ee8-4ccf-b517-317a68c8c8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ba89a-1ee8-4ccf-b517-317a68c8c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664D9-CFB6-4A90-9997-0B0F0AA57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69cba89a-1ee8-4ccf-b517-317a68c8c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5DCB8D-E025-4E01-95BC-192BE0EA79D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695779-F4E8-4D32-BB7C-C8174A2F084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2C46519-5886-475A-82D1-A573CB8CE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papier_OK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papier_OK</dc:title>
  <dc:creator>Maria Włodkowska</dc:creator>
  <cp:lastModifiedBy>Anna Bęben</cp:lastModifiedBy>
  <cp:revision>69</cp:revision>
  <cp:lastPrinted>2021-07-09T10:40:00Z</cp:lastPrinted>
  <dcterms:created xsi:type="dcterms:W3CDTF">2021-05-07T09:11:00Z</dcterms:created>
  <dcterms:modified xsi:type="dcterms:W3CDTF">2021-09-03T11:30:00Z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2014-10-29T00:00:00Z</vt:filetime>
  </property>
  <property fmtid="{D5CDD505-2E9C-101B-9397-08002B2CF9AE}" pid="3" name="LastSaved">
    <vt:filetime>2015-07-22T00:00:00Z</vt:filetime>
  </property>
  <property fmtid="{D5CDD505-2E9C-101B-9397-08002B2CF9AE}" pid="4" name="ContentTypeId">
    <vt:lpwstr>0x01010000A2C77622B1A649A8E485C5D7DF5184</vt:lpwstr>
  </property>
</Properties>
</file>