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5E9161A3" w:rsidR="00234AD4" w:rsidRPr="00CA4540" w:rsidRDefault="000716E5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BF4411">
        <w:rPr>
          <w:rFonts w:ascii="Garamond" w:eastAsia="Times New Roman" w:hAnsi="Garamond" w:cs="Times New Roman"/>
          <w:lang w:eastAsia="pl-PL"/>
        </w:rPr>
        <w:t>FP.271.113.2019.KK</w:t>
      </w:r>
      <w:r w:rsidR="00BF4411">
        <w:rPr>
          <w:rFonts w:ascii="Garamond" w:eastAsia="Times New Roman" w:hAnsi="Garamond" w:cs="Times New Roman"/>
          <w:lang w:eastAsia="pl-PL"/>
        </w:rPr>
        <w:tab/>
      </w:r>
      <w:r w:rsidR="00BF4411">
        <w:rPr>
          <w:rFonts w:ascii="Garamond" w:eastAsia="Times New Roman" w:hAnsi="Garamond" w:cs="Times New Roman"/>
          <w:lang w:eastAsia="pl-PL"/>
        </w:rPr>
        <w:tab/>
      </w:r>
      <w:r w:rsidR="00195BE5">
        <w:rPr>
          <w:rFonts w:ascii="Garamond" w:eastAsia="Times New Roman" w:hAnsi="Garamond" w:cs="Times New Roman"/>
          <w:lang w:eastAsia="pl-PL"/>
        </w:rPr>
        <w:t xml:space="preserve">  </w:t>
      </w:r>
      <w:r w:rsidR="00BF4411">
        <w:rPr>
          <w:rFonts w:ascii="Garamond" w:eastAsia="Times New Roman" w:hAnsi="Garamond" w:cs="Times New Roman"/>
          <w:lang w:eastAsia="pl-PL"/>
        </w:rPr>
        <w:t>Kraków, 28.02</w:t>
      </w:r>
      <w:r>
        <w:rPr>
          <w:rFonts w:ascii="Garamond" w:eastAsia="Times New Roman" w:hAnsi="Garamond" w:cs="Times New Roman"/>
          <w:lang w:eastAsia="pl-PL"/>
        </w:rPr>
        <w:t>.2020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 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0716E5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0716E5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0716E5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7FE3D3FF" w14:textId="77777777" w:rsidR="00BF4411" w:rsidRDefault="00BF4411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F4411">
        <w:rPr>
          <w:rFonts w:ascii="Garamond" w:eastAsia="Times New Roman" w:hAnsi="Garamond" w:cs="Times New Roman"/>
          <w:b/>
          <w:lang w:eastAsia="pl-PL"/>
        </w:rPr>
        <w:t xml:space="preserve">na dostawę materiałów medycznych jednorazowego użytku </w:t>
      </w:r>
    </w:p>
    <w:p w14:paraId="417CB693" w14:textId="63F8B55A" w:rsidR="00BF4411" w:rsidRDefault="00BF4411" w:rsidP="00BF4411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F4411">
        <w:rPr>
          <w:rFonts w:ascii="Garamond" w:eastAsia="Times New Roman" w:hAnsi="Garamond" w:cs="Times New Roman"/>
          <w:b/>
          <w:lang w:eastAsia="pl-PL"/>
        </w:rPr>
        <w:t>(zestawy chirurgiczne i opatrunki do mocowania cewników centralnych</w:t>
      </w:r>
      <w:r w:rsidR="00C90C16">
        <w:rPr>
          <w:rFonts w:ascii="Garamond" w:eastAsia="Times New Roman" w:hAnsi="Garamond" w:cs="Times New Roman"/>
          <w:b/>
          <w:lang w:eastAsia="pl-PL"/>
        </w:rPr>
        <w:t>)</w:t>
      </w:r>
      <w:r w:rsidRPr="00BF4411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447775FB" w14:textId="5DC3F436" w:rsidR="00234AD4" w:rsidRPr="000716E5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0716E5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0716E5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5103"/>
        <w:gridCol w:w="3266"/>
      </w:tblGrid>
      <w:tr w:rsidR="00234AD4" w:rsidRPr="000716E5" w14:paraId="0756B739" w14:textId="77777777" w:rsidTr="00195BE5">
        <w:trPr>
          <w:trHeight w:val="4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0716E5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0716E5" w14:paraId="0A96A568" w14:textId="77777777" w:rsidTr="00195BE5">
        <w:trPr>
          <w:trHeight w:val="798"/>
        </w:trPr>
        <w:tc>
          <w:tcPr>
            <w:tcW w:w="880" w:type="dxa"/>
            <w:shd w:val="clear" w:color="auto" w:fill="auto"/>
            <w:vAlign w:val="center"/>
          </w:tcPr>
          <w:p w14:paraId="24BFCC5E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ACBAFC" w14:textId="77777777" w:rsidR="00726F69" w:rsidRDefault="00195BE5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Smith&amp;Nephew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178F89CA" w14:textId="03D0A517" w:rsidR="00195BE5" w:rsidRPr="000716E5" w:rsidRDefault="00195BE5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Osmańska 12; 02-823 Warszawa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8A5C580" w14:textId="7E9D8DC8" w:rsidR="00234AD4" w:rsidRPr="000716E5" w:rsidRDefault="00195BE5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4 – 244 800,00 zł</w:t>
            </w:r>
          </w:p>
        </w:tc>
      </w:tr>
      <w:tr w:rsidR="00234AD4" w:rsidRPr="000716E5" w14:paraId="1BD5E27D" w14:textId="77777777" w:rsidTr="00195BE5">
        <w:trPr>
          <w:trHeight w:val="798"/>
        </w:trPr>
        <w:tc>
          <w:tcPr>
            <w:tcW w:w="880" w:type="dxa"/>
            <w:shd w:val="clear" w:color="auto" w:fill="auto"/>
            <w:vAlign w:val="center"/>
          </w:tcPr>
          <w:p w14:paraId="50543B75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ECB915" w14:textId="77777777" w:rsidR="00726F69" w:rsidRDefault="00726F69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195BE5">
              <w:rPr>
                <w:rFonts w:ascii="Garamond" w:eastAsia="Times New Roman" w:hAnsi="Garamond" w:cs="Times New Roman"/>
                <w:lang w:eastAsia="pl-PL"/>
              </w:rPr>
              <w:t xml:space="preserve">BL </w:t>
            </w:r>
            <w:proofErr w:type="spellStart"/>
            <w:r w:rsidR="00195BE5">
              <w:rPr>
                <w:rFonts w:ascii="Garamond" w:eastAsia="Times New Roman" w:hAnsi="Garamond" w:cs="Times New Roman"/>
                <w:lang w:eastAsia="pl-PL"/>
              </w:rPr>
              <w:t>Medica</w:t>
            </w:r>
            <w:proofErr w:type="spellEnd"/>
            <w:r w:rsidR="00195BE5"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3C9DA2F2" w14:textId="05B0F785" w:rsidR="00195BE5" w:rsidRPr="000716E5" w:rsidRDefault="00195BE5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Letnia 2A, 72-123 Kliniska Wielkie 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680F223" w14:textId="16328433" w:rsidR="00234AD4" w:rsidRPr="000716E5" w:rsidRDefault="00195BE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115 500,00 zł</w:t>
            </w:r>
          </w:p>
        </w:tc>
      </w:tr>
      <w:tr w:rsidR="00F473E8" w:rsidRPr="000716E5" w14:paraId="5908B285" w14:textId="77777777" w:rsidTr="00195BE5">
        <w:trPr>
          <w:trHeight w:val="798"/>
        </w:trPr>
        <w:tc>
          <w:tcPr>
            <w:tcW w:w="880" w:type="dxa"/>
            <w:shd w:val="clear" w:color="auto" w:fill="auto"/>
            <w:vAlign w:val="center"/>
          </w:tcPr>
          <w:p w14:paraId="6FD5DD64" w14:textId="78C32DD7" w:rsidR="00F473E8" w:rsidRPr="000716E5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5417A9" w14:textId="77777777" w:rsidR="00195BE5" w:rsidRPr="00195BE5" w:rsidRDefault="00195BE5" w:rsidP="00195BE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95BE5"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1A38DC42" w14:textId="730AFE20" w:rsidR="00195BE5" w:rsidRPr="00195BE5" w:rsidRDefault="00195BE5" w:rsidP="00195BE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195BE5">
              <w:rPr>
                <w:rFonts w:ascii="Garamond" w:eastAsia="Times New Roman" w:hAnsi="Garamond" w:cs="Times New Roman"/>
                <w:lang w:eastAsia="pl-PL"/>
              </w:rPr>
              <w:t>Citonet</w:t>
            </w:r>
            <w:proofErr w:type="spellEnd"/>
            <w:r w:rsidRPr="00195BE5">
              <w:rPr>
                <w:rFonts w:ascii="Garamond" w:eastAsia="Times New Roman" w:hAnsi="Garamond" w:cs="Times New Roman"/>
                <w:lang w:eastAsia="pl-PL"/>
              </w:rPr>
              <w:t>-Kraków Sp. z o. o.</w:t>
            </w:r>
            <w:r w:rsidRPr="00195BE5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14:paraId="01972D46" w14:textId="44F08560" w:rsidR="00195BE5" w:rsidRPr="00195BE5" w:rsidRDefault="00195BE5" w:rsidP="00195BE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95BE5">
              <w:rPr>
                <w:rFonts w:ascii="Garamond" w:eastAsia="Times New Roman" w:hAnsi="Garamond" w:cs="Times New Roman"/>
                <w:lang w:eastAsia="pl-PL"/>
              </w:rPr>
              <w:t>ul. Gromadzka 52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; </w:t>
            </w:r>
            <w:r w:rsidRPr="00195BE5">
              <w:rPr>
                <w:rFonts w:ascii="Garamond" w:eastAsia="Times New Roman" w:hAnsi="Garamond" w:cs="Times New Roman"/>
                <w:lang w:eastAsia="pl-PL"/>
              </w:rPr>
              <w:t>30-719 Kraków</w:t>
            </w:r>
          </w:p>
          <w:p w14:paraId="52D27903" w14:textId="789288EB" w:rsidR="00195BE5" w:rsidRPr="00195BE5" w:rsidRDefault="006E0B1F" w:rsidP="00195BE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Toruńskie Z</w:t>
            </w:r>
            <w:bookmarkStart w:id="0" w:name="_GoBack"/>
            <w:bookmarkEnd w:id="0"/>
            <w:r w:rsidR="00195BE5" w:rsidRPr="00195BE5">
              <w:rPr>
                <w:rFonts w:ascii="Garamond" w:eastAsia="Times New Roman" w:hAnsi="Garamond" w:cs="Times New Roman"/>
                <w:lang w:eastAsia="pl-PL"/>
              </w:rPr>
              <w:t>akłady Materiałów Opatrunkowych S.A.</w:t>
            </w:r>
          </w:p>
          <w:p w14:paraId="7A9B260F" w14:textId="3D34C660" w:rsidR="001E7C5E" w:rsidRPr="000716E5" w:rsidRDefault="00195BE5" w:rsidP="00195BE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Żółkiewskiego 20/26; </w:t>
            </w:r>
            <w:r w:rsidRPr="00195BE5">
              <w:rPr>
                <w:rFonts w:ascii="Garamond" w:eastAsia="Times New Roman" w:hAnsi="Garamond" w:cs="Times New Roman"/>
                <w:lang w:eastAsia="pl-PL"/>
              </w:rPr>
              <w:t>87-100 Toruń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D0FFA79" w14:textId="3BD707E3" w:rsidR="001E7C5E" w:rsidRPr="000716E5" w:rsidRDefault="00195BE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2 – 64 470,00 zł </w:t>
            </w:r>
            <w:r w:rsidR="001E7C5E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</w:t>
            </w:r>
          </w:p>
        </w:tc>
      </w:tr>
      <w:tr w:rsidR="00195BE5" w:rsidRPr="000716E5" w14:paraId="1D5F44A2" w14:textId="77777777" w:rsidTr="00195BE5">
        <w:trPr>
          <w:trHeight w:val="798"/>
        </w:trPr>
        <w:tc>
          <w:tcPr>
            <w:tcW w:w="880" w:type="dxa"/>
            <w:shd w:val="clear" w:color="auto" w:fill="auto"/>
            <w:vAlign w:val="center"/>
          </w:tcPr>
          <w:p w14:paraId="5A65511F" w14:textId="5BDB2CEA" w:rsidR="00195BE5" w:rsidRPr="000716E5" w:rsidRDefault="006E0B1F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693DC9" w14:textId="77777777" w:rsidR="006E0B1F" w:rsidRPr="006E0B1F" w:rsidRDefault="006E0B1F" w:rsidP="006E0B1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6E0B1F">
              <w:rPr>
                <w:rFonts w:ascii="Garamond" w:eastAsia="Times New Roman" w:hAnsi="Garamond" w:cs="Times New Roman"/>
                <w:lang w:eastAsia="pl-PL"/>
              </w:rPr>
              <w:t>Skamex</w:t>
            </w:r>
            <w:proofErr w:type="spellEnd"/>
            <w:r w:rsidRPr="006E0B1F">
              <w:rPr>
                <w:rFonts w:ascii="Garamond" w:eastAsia="Times New Roman" w:hAnsi="Garamond" w:cs="Times New Roman"/>
                <w:lang w:eastAsia="pl-PL"/>
              </w:rPr>
              <w:t xml:space="preserve"> Sp. z o.o. Sp k.</w:t>
            </w:r>
          </w:p>
          <w:p w14:paraId="7BE5F8FC" w14:textId="1D9C6431" w:rsidR="00195BE5" w:rsidRPr="000716E5" w:rsidRDefault="006E0B1F" w:rsidP="006E0B1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Częstochowska 38/52; </w:t>
            </w:r>
            <w:r w:rsidRPr="006E0B1F">
              <w:rPr>
                <w:rFonts w:ascii="Garamond" w:eastAsia="Times New Roman" w:hAnsi="Garamond" w:cs="Times New Roman"/>
                <w:lang w:eastAsia="pl-PL"/>
              </w:rPr>
              <w:t>93 – 121 Łódź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A3D92B8" w14:textId="77777777" w:rsidR="00195BE5" w:rsidRDefault="006E0B1F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3 – 118 260,00 zł</w:t>
            </w:r>
          </w:p>
          <w:p w14:paraId="408DDCE0" w14:textId="2B882D09" w:rsidR="006E0B1F" w:rsidRDefault="006E0B1F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4 – 1 019 200,00 zł </w:t>
            </w:r>
          </w:p>
        </w:tc>
      </w:tr>
    </w:tbl>
    <w:p w14:paraId="775E8A9B" w14:textId="77777777" w:rsidR="00234AD4" w:rsidRPr="000716E5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4623C4FA" w14:textId="669D537D" w:rsidR="00823C08" w:rsidRPr="000716E5" w:rsidRDefault="00234AD4" w:rsidP="00C65A15">
      <w:pPr>
        <w:widowControl/>
        <w:ind w:hanging="142"/>
        <w:rPr>
          <w:rFonts w:ascii="Garamond" w:eastAsia="Times New Roman" w:hAnsi="Garamond" w:cs="Times New Roman"/>
          <w:lang w:eastAsia="pl-PL"/>
        </w:rPr>
      </w:pPr>
      <w:r w:rsidRPr="000716E5">
        <w:rPr>
          <w:rFonts w:ascii="Garamond" w:eastAsia="Times New Roman" w:hAnsi="Garamond" w:cs="Times New Roman"/>
          <w:lang w:eastAsia="pl-PL"/>
        </w:rPr>
        <w:t xml:space="preserve">   Kwota przeznaczona na sfinansowanie zamówienia: </w:t>
      </w:r>
    </w:p>
    <w:p w14:paraId="48EE5492" w14:textId="2F313000" w:rsidR="00234AD4" w:rsidRPr="000716E5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5103"/>
      </w:tblGrid>
      <w:tr w:rsidR="000716E5" w:rsidRPr="00F02736" w14:paraId="279D1719" w14:textId="77777777" w:rsidTr="00A90E42">
        <w:trPr>
          <w:trHeight w:val="466"/>
        </w:trPr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7D4A0C0A" w14:textId="77777777" w:rsidR="00BF4411" w:rsidRPr="00F02736" w:rsidRDefault="000716E5" w:rsidP="000716E5">
            <w:pPr>
              <w:jc w:val="center"/>
              <w:rPr>
                <w:rFonts w:ascii="Garamond" w:hAnsi="Garamond"/>
                <w:b/>
              </w:rPr>
            </w:pPr>
            <w:r w:rsidRPr="00F02736">
              <w:rPr>
                <w:rFonts w:ascii="Garamond" w:hAnsi="Garamond"/>
                <w:b/>
              </w:rPr>
              <w:t xml:space="preserve">Nr </w:t>
            </w:r>
          </w:p>
          <w:p w14:paraId="0BE822E3" w14:textId="1DEBE201" w:rsidR="000716E5" w:rsidRPr="00F02736" w:rsidRDefault="000716E5" w:rsidP="000716E5">
            <w:pPr>
              <w:jc w:val="center"/>
              <w:rPr>
                <w:rFonts w:ascii="Garamond" w:hAnsi="Garamond"/>
                <w:b/>
              </w:rPr>
            </w:pPr>
            <w:r w:rsidRPr="00F02736">
              <w:rPr>
                <w:rFonts w:ascii="Garamond" w:hAnsi="Garamond"/>
                <w:b/>
              </w:rPr>
              <w:t>części</w:t>
            </w:r>
          </w:p>
        </w:tc>
        <w:tc>
          <w:tcPr>
            <w:tcW w:w="5103" w:type="dxa"/>
            <w:shd w:val="clear" w:color="auto" w:fill="D9D9D9" w:themeFill="background1" w:themeFillShade="D9"/>
            <w:noWrap/>
            <w:vAlign w:val="center"/>
            <w:hideMark/>
          </w:tcPr>
          <w:p w14:paraId="01F82481" w14:textId="174DC784" w:rsidR="000716E5" w:rsidRPr="00F02736" w:rsidRDefault="000716E5" w:rsidP="000716E5">
            <w:pPr>
              <w:jc w:val="center"/>
              <w:rPr>
                <w:rFonts w:ascii="Garamond" w:hAnsi="Garamond"/>
                <w:b/>
              </w:rPr>
            </w:pPr>
            <w:r w:rsidRPr="00F02736">
              <w:rPr>
                <w:rFonts w:ascii="Garamond" w:hAnsi="Garamond"/>
                <w:b/>
              </w:rPr>
              <w:t>Kwota przeznaczona</w:t>
            </w:r>
            <w:r w:rsidR="00BF4411" w:rsidRPr="00F02736">
              <w:rPr>
                <w:rFonts w:ascii="Garamond" w:hAnsi="Garamond"/>
              </w:rPr>
              <w:t xml:space="preserve"> </w:t>
            </w:r>
            <w:r w:rsidR="00BF4411" w:rsidRPr="00F02736">
              <w:rPr>
                <w:rFonts w:ascii="Garamond" w:hAnsi="Garamond"/>
                <w:b/>
              </w:rPr>
              <w:t>na sfinansowanie zamówienia</w:t>
            </w:r>
          </w:p>
        </w:tc>
      </w:tr>
      <w:tr w:rsidR="00A90E42" w:rsidRPr="00F02736" w14:paraId="7AD58B53" w14:textId="77777777" w:rsidTr="00A90E42">
        <w:trPr>
          <w:trHeight w:val="270"/>
        </w:trPr>
        <w:tc>
          <w:tcPr>
            <w:tcW w:w="851" w:type="dxa"/>
            <w:hideMark/>
          </w:tcPr>
          <w:p w14:paraId="508BD055" w14:textId="1CBCC702" w:rsidR="00A90E42" w:rsidRPr="00F02736" w:rsidRDefault="00A90E42" w:rsidP="00A90E42">
            <w:pPr>
              <w:jc w:val="center"/>
              <w:rPr>
                <w:rFonts w:ascii="Garamond" w:hAnsi="Garamond"/>
              </w:rPr>
            </w:pPr>
            <w:r w:rsidRPr="00F02736">
              <w:rPr>
                <w:rFonts w:ascii="Garamond" w:hAnsi="Garamond"/>
              </w:rPr>
              <w:t>1</w:t>
            </w:r>
          </w:p>
        </w:tc>
        <w:tc>
          <w:tcPr>
            <w:tcW w:w="5103" w:type="dxa"/>
            <w:noWrap/>
            <w:hideMark/>
          </w:tcPr>
          <w:p w14:paraId="66AC4B67" w14:textId="1421C67B" w:rsidR="00A90E42" w:rsidRPr="00F02736" w:rsidRDefault="00A90E42" w:rsidP="00A90E42">
            <w:pPr>
              <w:jc w:val="right"/>
              <w:rPr>
                <w:rFonts w:ascii="Garamond" w:hAnsi="Garamond"/>
              </w:rPr>
            </w:pPr>
            <w:r w:rsidRPr="00F02736">
              <w:rPr>
                <w:rFonts w:ascii="Garamond" w:hAnsi="Garamond"/>
              </w:rPr>
              <w:t xml:space="preserve"> 960 472,08 zł </w:t>
            </w:r>
          </w:p>
        </w:tc>
      </w:tr>
      <w:tr w:rsidR="00A90E42" w:rsidRPr="00F02736" w14:paraId="29C6E279" w14:textId="77777777" w:rsidTr="00A90E42">
        <w:trPr>
          <w:trHeight w:val="270"/>
        </w:trPr>
        <w:tc>
          <w:tcPr>
            <w:tcW w:w="851" w:type="dxa"/>
            <w:hideMark/>
          </w:tcPr>
          <w:p w14:paraId="6D4EF858" w14:textId="112B5672" w:rsidR="00A90E42" w:rsidRPr="00F02736" w:rsidRDefault="00A90E42" w:rsidP="00A90E42">
            <w:pPr>
              <w:jc w:val="center"/>
              <w:rPr>
                <w:rFonts w:ascii="Garamond" w:hAnsi="Garamond"/>
              </w:rPr>
            </w:pPr>
            <w:r w:rsidRPr="00F02736">
              <w:rPr>
                <w:rFonts w:ascii="Garamond" w:hAnsi="Garamond"/>
              </w:rPr>
              <w:t>2</w:t>
            </w:r>
          </w:p>
        </w:tc>
        <w:tc>
          <w:tcPr>
            <w:tcW w:w="5103" w:type="dxa"/>
            <w:noWrap/>
            <w:hideMark/>
          </w:tcPr>
          <w:p w14:paraId="7C6E2D25" w14:textId="6EC8292F" w:rsidR="00A90E42" w:rsidRPr="00F02736" w:rsidRDefault="00A90E42" w:rsidP="00A90E42">
            <w:pPr>
              <w:jc w:val="right"/>
              <w:rPr>
                <w:rFonts w:ascii="Garamond" w:hAnsi="Garamond"/>
              </w:rPr>
            </w:pPr>
            <w:r w:rsidRPr="00F02736">
              <w:rPr>
                <w:rFonts w:ascii="Garamond" w:hAnsi="Garamond"/>
              </w:rPr>
              <w:t xml:space="preserve"> 67 294,80 zł </w:t>
            </w:r>
          </w:p>
        </w:tc>
      </w:tr>
      <w:tr w:rsidR="00A90E42" w:rsidRPr="00F02736" w14:paraId="6733971C" w14:textId="77777777" w:rsidTr="00A90E42">
        <w:trPr>
          <w:trHeight w:val="270"/>
        </w:trPr>
        <w:tc>
          <w:tcPr>
            <w:tcW w:w="851" w:type="dxa"/>
            <w:hideMark/>
          </w:tcPr>
          <w:p w14:paraId="4DEB0383" w14:textId="46A0082A" w:rsidR="00A90E42" w:rsidRPr="00F02736" w:rsidRDefault="00A90E42" w:rsidP="00A90E42">
            <w:pPr>
              <w:jc w:val="center"/>
              <w:rPr>
                <w:rFonts w:ascii="Garamond" w:hAnsi="Garamond"/>
              </w:rPr>
            </w:pPr>
            <w:r w:rsidRPr="00F02736">
              <w:rPr>
                <w:rFonts w:ascii="Garamond" w:hAnsi="Garamond"/>
              </w:rPr>
              <w:t>3</w:t>
            </w:r>
          </w:p>
        </w:tc>
        <w:tc>
          <w:tcPr>
            <w:tcW w:w="5103" w:type="dxa"/>
            <w:noWrap/>
            <w:hideMark/>
          </w:tcPr>
          <w:p w14:paraId="369758BA" w14:textId="0FE0DB60" w:rsidR="00A90E42" w:rsidRPr="00F02736" w:rsidRDefault="00A90E42" w:rsidP="00A90E42">
            <w:pPr>
              <w:jc w:val="right"/>
              <w:rPr>
                <w:rFonts w:ascii="Garamond" w:hAnsi="Garamond"/>
              </w:rPr>
            </w:pPr>
            <w:r w:rsidRPr="00F02736">
              <w:rPr>
                <w:rFonts w:ascii="Garamond" w:hAnsi="Garamond"/>
              </w:rPr>
              <w:t xml:space="preserve"> 126 360,00 zł </w:t>
            </w:r>
          </w:p>
        </w:tc>
      </w:tr>
      <w:tr w:rsidR="00A90E42" w:rsidRPr="00F02736" w14:paraId="510219E7" w14:textId="77777777" w:rsidTr="00A90E42">
        <w:trPr>
          <w:trHeight w:val="270"/>
        </w:trPr>
        <w:tc>
          <w:tcPr>
            <w:tcW w:w="851" w:type="dxa"/>
            <w:hideMark/>
          </w:tcPr>
          <w:p w14:paraId="4138E836" w14:textId="0466084E" w:rsidR="00A90E42" w:rsidRPr="00F02736" w:rsidRDefault="00A90E42" w:rsidP="00A90E42">
            <w:pPr>
              <w:jc w:val="center"/>
              <w:rPr>
                <w:rFonts w:ascii="Garamond" w:hAnsi="Garamond"/>
              </w:rPr>
            </w:pPr>
            <w:r w:rsidRPr="00F02736">
              <w:rPr>
                <w:rFonts w:ascii="Garamond" w:hAnsi="Garamond"/>
              </w:rPr>
              <w:t>4</w:t>
            </w:r>
          </w:p>
        </w:tc>
        <w:tc>
          <w:tcPr>
            <w:tcW w:w="5103" w:type="dxa"/>
            <w:noWrap/>
            <w:hideMark/>
          </w:tcPr>
          <w:p w14:paraId="5CB2C37A" w14:textId="404CA98C" w:rsidR="00A90E42" w:rsidRPr="00F02736" w:rsidRDefault="00A90E42" w:rsidP="00A90E42">
            <w:pPr>
              <w:jc w:val="right"/>
              <w:rPr>
                <w:rFonts w:ascii="Garamond" w:hAnsi="Garamond"/>
              </w:rPr>
            </w:pPr>
            <w:r w:rsidRPr="00F02736">
              <w:rPr>
                <w:rFonts w:ascii="Garamond" w:hAnsi="Garamond"/>
              </w:rPr>
              <w:t xml:space="preserve"> 259 200,00 zł </w:t>
            </w:r>
          </w:p>
        </w:tc>
      </w:tr>
    </w:tbl>
    <w:p w14:paraId="4DAC3E77" w14:textId="6D210788" w:rsidR="00284FD2" w:rsidRPr="00F02736" w:rsidRDefault="00284FD2" w:rsidP="0023432A">
      <w:pPr>
        <w:rPr>
          <w:rFonts w:ascii="Garamond" w:hAnsi="Garamond"/>
        </w:rPr>
      </w:pPr>
    </w:p>
    <w:p w14:paraId="272AD5D5" w14:textId="315A15BC" w:rsidR="00F02736" w:rsidRPr="00F02736" w:rsidRDefault="00F02736" w:rsidP="0023432A">
      <w:pPr>
        <w:rPr>
          <w:rFonts w:ascii="Garamond" w:hAnsi="Garamond"/>
        </w:rPr>
      </w:pPr>
    </w:p>
    <w:p w14:paraId="2E8D2190" w14:textId="77777777" w:rsidR="00F02736" w:rsidRPr="00F02736" w:rsidRDefault="00F02736" w:rsidP="00F02736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 xml:space="preserve">W terminie </w:t>
      </w:r>
      <w:r w:rsidRPr="00F02736">
        <w:rPr>
          <w:rFonts w:ascii="Garamond" w:eastAsia="Calibri" w:hAnsi="Garamond" w:cs="Times New Roman"/>
          <w:b/>
        </w:rPr>
        <w:t>3 dni</w:t>
      </w:r>
      <w:r w:rsidRPr="00F02736">
        <w:rPr>
          <w:rFonts w:ascii="Garamond" w:eastAsia="Calibri" w:hAnsi="Garamond" w:cs="Times New Roman"/>
        </w:rPr>
        <w:t xml:space="preserve"> od dnia zamieszczenia na stronie internetowej informacji Wykonawca przekazuje Zamawiającemu za pośrednictwem kanału elektronicznej komunikacji pod adresem </w:t>
      </w:r>
      <w:hyperlink r:id="rId9" w:history="1">
        <w:r w:rsidRPr="00F02736">
          <w:rPr>
            <w:rStyle w:val="Hipercze"/>
            <w:rFonts w:ascii="Garamond" w:eastAsia="Calibri" w:hAnsi="Garamond" w:cs="Times New Roman"/>
          </w:rPr>
          <w:t>http://www.jednolitydokumentzamowienia.pl</w:t>
        </w:r>
      </w:hyperlink>
      <w:r w:rsidRPr="00F02736">
        <w:rPr>
          <w:rFonts w:ascii="Garamond" w:eastAsia="Calibri" w:hAnsi="Garamond" w:cs="Times New Roman"/>
        </w:rPr>
        <w:t xml:space="preserve">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774D6994" w14:textId="77777777" w:rsidR="00F02736" w:rsidRPr="00F02736" w:rsidRDefault="00F02736" w:rsidP="00F02736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>Nie należy składać listy podmiotów należących do tej samej grupy kapitałowej. Wzór oświadczenia podany jest w załączniku nr 4 do specyfikacji.</w:t>
      </w:r>
    </w:p>
    <w:p w14:paraId="6800A077" w14:textId="77777777" w:rsidR="00F02736" w:rsidRPr="00F02736" w:rsidRDefault="00F02736" w:rsidP="0023432A">
      <w:pPr>
        <w:rPr>
          <w:rFonts w:ascii="Garamond" w:hAnsi="Garamond"/>
        </w:rPr>
      </w:pPr>
    </w:p>
    <w:sectPr w:rsidR="00F02736" w:rsidRPr="00F02736" w:rsidSect="00F02736">
      <w:headerReference w:type="default" r:id="rId10"/>
      <w:footerReference w:type="default" r:id="rId11"/>
      <w:pgSz w:w="11906" w:h="16838"/>
      <w:pgMar w:top="141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6ABEB" w14:textId="77777777" w:rsidR="001A0D70" w:rsidRDefault="001A0D70" w:rsidP="00E22E7B">
      <w:r>
        <w:separator/>
      </w:r>
    </w:p>
  </w:endnote>
  <w:endnote w:type="continuationSeparator" w:id="0">
    <w:p w14:paraId="18FFF19B" w14:textId="77777777" w:rsidR="001A0D70" w:rsidRDefault="001A0D7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076D" w14:textId="77777777" w:rsidR="001A0D70" w:rsidRDefault="001A0D70" w:rsidP="00E22E7B">
      <w:r>
        <w:separator/>
      </w:r>
    </w:p>
  </w:footnote>
  <w:footnote w:type="continuationSeparator" w:id="0">
    <w:p w14:paraId="46607909" w14:textId="77777777" w:rsidR="001A0D70" w:rsidRDefault="001A0D7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42CB"/>
    <w:rsid w:val="000716E5"/>
    <w:rsid w:val="00074020"/>
    <w:rsid w:val="000764B5"/>
    <w:rsid w:val="00095103"/>
    <w:rsid w:val="000B2E90"/>
    <w:rsid w:val="00195BE5"/>
    <w:rsid w:val="001A0D70"/>
    <w:rsid w:val="001E7C5E"/>
    <w:rsid w:val="0023432A"/>
    <w:rsid w:val="00234AD4"/>
    <w:rsid w:val="002657DB"/>
    <w:rsid w:val="00284FD2"/>
    <w:rsid w:val="0029730D"/>
    <w:rsid w:val="00375459"/>
    <w:rsid w:val="003B6BF5"/>
    <w:rsid w:val="003F447D"/>
    <w:rsid w:val="00417B38"/>
    <w:rsid w:val="00456E1E"/>
    <w:rsid w:val="005648AF"/>
    <w:rsid w:val="00600795"/>
    <w:rsid w:val="00612608"/>
    <w:rsid w:val="006E0B1F"/>
    <w:rsid w:val="00726F69"/>
    <w:rsid w:val="007710AA"/>
    <w:rsid w:val="00823C08"/>
    <w:rsid w:val="0091044F"/>
    <w:rsid w:val="00957E08"/>
    <w:rsid w:val="009A5839"/>
    <w:rsid w:val="009B3680"/>
    <w:rsid w:val="009C39EE"/>
    <w:rsid w:val="009F26E2"/>
    <w:rsid w:val="00A2549D"/>
    <w:rsid w:val="00A335C6"/>
    <w:rsid w:val="00A90E42"/>
    <w:rsid w:val="00A94613"/>
    <w:rsid w:val="00AA2535"/>
    <w:rsid w:val="00AC4947"/>
    <w:rsid w:val="00B64D59"/>
    <w:rsid w:val="00B760A1"/>
    <w:rsid w:val="00BF4411"/>
    <w:rsid w:val="00C03926"/>
    <w:rsid w:val="00C65A15"/>
    <w:rsid w:val="00C90C16"/>
    <w:rsid w:val="00CA4540"/>
    <w:rsid w:val="00CD11B2"/>
    <w:rsid w:val="00D05863"/>
    <w:rsid w:val="00D876BE"/>
    <w:rsid w:val="00E22E7B"/>
    <w:rsid w:val="00E42DD1"/>
    <w:rsid w:val="00E631DB"/>
    <w:rsid w:val="00ED612F"/>
    <w:rsid w:val="00F02736"/>
    <w:rsid w:val="00F33BC4"/>
    <w:rsid w:val="00F473E8"/>
    <w:rsid w:val="00F76310"/>
    <w:rsid w:val="00F87037"/>
    <w:rsid w:val="00FE3C98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7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ednolitydokumentzamowi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49</cp:revision>
  <cp:lastPrinted>2019-09-19T12:38:00Z</cp:lastPrinted>
  <dcterms:created xsi:type="dcterms:W3CDTF">2019-11-18T06:42:00Z</dcterms:created>
  <dcterms:modified xsi:type="dcterms:W3CDTF">2020-02-28T12:41:00Z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