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25A5DF0D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4116CF" w:rsidRPr="00466CD3">
        <w:rPr>
          <w:rFonts w:ascii="Times New Roman" w:eastAsia="Times New Roman" w:hAnsi="Times New Roman" w:cs="Times New Roman"/>
          <w:lang w:eastAsia="ar-SA"/>
        </w:rPr>
        <w:t>1</w:t>
      </w:r>
      <w:r w:rsidR="005A3E2C">
        <w:rPr>
          <w:rFonts w:ascii="Times New Roman" w:eastAsia="Times New Roman" w:hAnsi="Times New Roman" w:cs="Times New Roman"/>
          <w:lang w:eastAsia="ar-SA"/>
        </w:rPr>
        <w:t>1</w:t>
      </w:r>
      <w:r w:rsidR="00416275" w:rsidRPr="00466CD3">
        <w:rPr>
          <w:rFonts w:ascii="Times New Roman" w:eastAsia="Times New Roman" w:hAnsi="Times New Roman" w:cs="Times New Roman"/>
          <w:lang w:eastAsia="ar-SA"/>
        </w:rPr>
        <w:t>8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218"/>
        <w:gridCol w:w="2681"/>
      </w:tblGrid>
      <w:tr w:rsidR="00610CEB" w:rsidRPr="00466CD3" w14:paraId="00653E48" w14:textId="77777777" w:rsidTr="00F55ED1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218" w:type="dxa"/>
            <w:vAlign w:val="center"/>
          </w:tcPr>
          <w:p w14:paraId="417638E5" w14:textId="46BABB92" w:rsidR="005115F7" w:rsidRPr="00466CD3" w:rsidRDefault="00964B36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964B36">
              <w:rPr>
                <w:rFonts w:ascii="Times New Roman" w:hAnsi="Times New Roman" w:cs="Times New Roman"/>
                <w:color w:val="000000"/>
              </w:rPr>
              <w:t>ABJ-Vision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64B36">
              <w:rPr>
                <w:rFonts w:ascii="Times New Roman" w:hAnsi="Times New Roman" w:cs="Times New Roman"/>
                <w:color w:val="000000"/>
              </w:rPr>
              <w:t>ul. Główna 76; 95-041 Gałków Duży</w:t>
            </w:r>
          </w:p>
        </w:tc>
        <w:tc>
          <w:tcPr>
            <w:tcW w:w="2681" w:type="dxa"/>
            <w:vAlign w:val="center"/>
          </w:tcPr>
          <w:p w14:paraId="6F717252" w14:textId="2EED153D" w:rsidR="001967E4" w:rsidRPr="00466CD3" w:rsidRDefault="00C914E5" w:rsidP="00C914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14E5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C914E5">
              <w:rPr>
                <w:rFonts w:ascii="Times New Roman" w:hAnsi="Times New Roman" w:cs="Times New Roman"/>
                <w:color w:val="000000"/>
              </w:rPr>
              <w:t>60 480,00 zł</w:t>
            </w:r>
          </w:p>
        </w:tc>
      </w:tr>
      <w:tr w:rsidR="00416275" w:rsidRPr="00466CD3" w14:paraId="25E1056D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8D06DD4" w14:textId="3C3ECBA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218" w:type="dxa"/>
            <w:vAlign w:val="center"/>
          </w:tcPr>
          <w:p w14:paraId="0F122700" w14:textId="4304D60F" w:rsidR="00416275" w:rsidRPr="00466CD3" w:rsidRDefault="007C185B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7C185B">
              <w:rPr>
                <w:rFonts w:ascii="Times New Roman" w:hAnsi="Times New Roman" w:cs="Times New Roman"/>
                <w:color w:val="000000"/>
              </w:rPr>
              <w:t>ASCLEPIOS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C185B">
              <w:rPr>
                <w:rFonts w:ascii="Times New Roman" w:hAnsi="Times New Roman" w:cs="Times New Roman"/>
                <w:color w:val="000000"/>
              </w:rPr>
              <w:t>ul. Hubska 44, 50-502 Wrocław</w:t>
            </w:r>
          </w:p>
        </w:tc>
        <w:tc>
          <w:tcPr>
            <w:tcW w:w="2681" w:type="dxa"/>
            <w:vAlign w:val="center"/>
          </w:tcPr>
          <w:p w14:paraId="596ED39E" w14:textId="4927F676" w:rsidR="007C185B" w:rsidRPr="007C185B" w:rsidRDefault="007C185B" w:rsidP="007C18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85B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7C185B">
              <w:rPr>
                <w:rFonts w:ascii="Times New Roman" w:hAnsi="Times New Roman" w:cs="Times New Roman"/>
                <w:color w:val="000000"/>
              </w:rPr>
              <w:t>93 240,00 zł</w:t>
            </w:r>
          </w:p>
          <w:p w14:paraId="466EDB54" w14:textId="3B065EC2" w:rsidR="00416275" w:rsidRPr="00466CD3" w:rsidRDefault="007C185B" w:rsidP="007C18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85B">
              <w:rPr>
                <w:rFonts w:ascii="Times New Roman" w:hAnsi="Times New Roman" w:cs="Times New Roman"/>
                <w:color w:val="000000"/>
              </w:rPr>
              <w:t>część 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7C185B">
              <w:rPr>
                <w:rFonts w:ascii="Times New Roman" w:hAnsi="Times New Roman" w:cs="Times New Roman"/>
                <w:color w:val="000000"/>
              </w:rPr>
              <w:t>63 961,00 zł</w:t>
            </w:r>
          </w:p>
        </w:tc>
      </w:tr>
      <w:tr w:rsidR="00416275" w:rsidRPr="00466CD3" w14:paraId="64A7EBA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8689E1" w14:textId="5017BB61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218" w:type="dxa"/>
            <w:vAlign w:val="center"/>
          </w:tcPr>
          <w:p w14:paraId="3D645BAC" w14:textId="28909F95" w:rsidR="00416275" w:rsidRPr="00466CD3" w:rsidRDefault="00137314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137314">
              <w:rPr>
                <w:rFonts w:ascii="Times New Roman" w:hAnsi="Times New Roman" w:cs="Times New Roman"/>
                <w:color w:val="000000"/>
              </w:rPr>
              <w:t>Farmacol - Logistyka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ul. Szopienicka 77, 40 – 431 </w:t>
            </w:r>
            <w:r w:rsidRPr="00137314">
              <w:rPr>
                <w:rFonts w:ascii="Times New Roman" w:hAnsi="Times New Roman" w:cs="Times New Roman"/>
                <w:color w:val="000000"/>
              </w:rPr>
              <w:t>Katowice</w:t>
            </w:r>
          </w:p>
        </w:tc>
        <w:tc>
          <w:tcPr>
            <w:tcW w:w="2681" w:type="dxa"/>
            <w:vAlign w:val="center"/>
          </w:tcPr>
          <w:p w14:paraId="0803DCFB" w14:textId="3F8453AB" w:rsidR="00416275" w:rsidRDefault="00137314" w:rsidP="0013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314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37314">
              <w:rPr>
                <w:rFonts w:ascii="Times New Roman" w:hAnsi="Times New Roman" w:cs="Times New Roman"/>
                <w:color w:val="000000"/>
              </w:rPr>
              <w:t>94 680,00 zł</w:t>
            </w:r>
          </w:p>
          <w:p w14:paraId="4E1DB4A5" w14:textId="6115AD36" w:rsidR="00137314" w:rsidRPr="00466CD3" w:rsidRDefault="00137314" w:rsidP="0013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314">
              <w:rPr>
                <w:rFonts w:ascii="Times New Roman" w:hAnsi="Times New Roman" w:cs="Times New Roman"/>
                <w:color w:val="000000"/>
              </w:rPr>
              <w:t>część 9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37314">
              <w:rPr>
                <w:rFonts w:ascii="Times New Roman" w:hAnsi="Times New Roman" w:cs="Times New Roman"/>
                <w:color w:val="000000"/>
              </w:rPr>
              <w:t>44 107,50 zł</w:t>
            </w:r>
          </w:p>
        </w:tc>
      </w:tr>
      <w:tr w:rsidR="00416275" w:rsidRPr="00466CD3" w14:paraId="5D42CB45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5EC734" w14:textId="397C5FC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218" w:type="dxa"/>
            <w:vAlign w:val="center"/>
          </w:tcPr>
          <w:p w14:paraId="480CE251" w14:textId="1A3D8894" w:rsidR="00416275" w:rsidRPr="00466CD3" w:rsidRDefault="00372D99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372D99">
              <w:rPr>
                <w:rFonts w:ascii="Times New Roman" w:hAnsi="Times New Roman" w:cs="Times New Roman"/>
                <w:color w:val="000000"/>
              </w:rPr>
              <w:t>Fresenius Kabi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72D99">
              <w:rPr>
                <w:rFonts w:ascii="Times New Roman" w:hAnsi="Times New Roman" w:cs="Times New Roman"/>
                <w:color w:val="000000"/>
              </w:rPr>
              <w:t>02-305 Warszawa, Al. Jerozolimskie 134</w:t>
            </w:r>
          </w:p>
        </w:tc>
        <w:tc>
          <w:tcPr>
            <w:tcW w:w="2681" w:type="dxa"/>
            <w:vAlign w:val="center"/>
          </w:tcPr>
          <w:p w14:paraId="11878E99" w14:textId="77777777" w:rsidR="00466CD3" w:rsidRDefault="00670344" w:rsidP="0067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7 - </w:t>
            </w:r>
            <w:r w:rsidRPr="00670344">
              <w:rPr>
                <w:rFonts w:ascii="Times New Roman" w:hAnsi="Times New Roman" w:cs="Times New Roman"/>
                <w:color w:val="000000"/>
              </w:rPr>
              <w:t>107 503,20 zł</w:t>
            </w:r>
          </w:p>
          <w:p w14:paraId="315321C2" w14:textId="7A43284B" w:rsidR="00670344" w:rsidRPr="00466CD3" w:rsidRDefault="00670344" w:rsidP="0067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16 - </w:t>
            </w:r>
            <w:r w:rsidRPr="00670344">
              <w:rPr>
                <w:rFonts w:ascii="Times New Roman" w:hAnsi="Times New Roman" w:cs="Times New Roman"/>
                <w:color w:val="000000"/>
              </w:rPr>
              <w:t>190 512,00 zł</w:t>
            </w:r>
          </w:p>
        </w:tc>
      </w:tr>
      <w:tr w:rsidR="00416275" w:rsidRPr="00466CD3" w14:paraId="345F71E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88305DC" w14:textId="7373A345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218" w:type="dxa"/>
            <w:vAlign w:val="center"/>
          </w:tcPr>
          <w:p w14:paraId="1584A383" w14:textId="689A1483" w:rsidR="00416275" w:rsidRPr="00466CD3" w:rsidRDefault="00C97CC0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C97CC0">
              <w:rPr>
                <w:rFonts w:ascii="Times New Roman" w:hAnsi="Times New Roman" w:cs="Times New Roman"/>
                <w:color w:val="000000"/>
              </w:rPr>
              <w:t>Infusion Paweł Szczudło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97CC0">
              <w:rPr>
                <w:rFonts w:ascii="Times New Roman" w:hAnsi="Times New Roman" w:cs="Times New Roman"/>
                <w:color w:val="000000"/>
              </w:rPr>
              <w:t>ul. Sulejkowska 56/58 m 512, 04-157 Warszawa</w:t>
            </w:r>
          </w:p>
        </w:tc>
        <w:tc>
          <w:tcPr>
            <w:tcW w:w="2681" w:type="dxa"/>
            <w:vAlign w:val="center"/>
          </w:tcPr>
          <w:p w14:paraId="1C81A339" w14:textId="6BD849AA" w:rsidR="00416275" w:rsidRPr="00466CD3" w:rsidRDefault="00A206FB" w:rsidP="00A206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10 - </w:t>
            </w:r>
            <w:r w:rsidRPr="00A206FB">
              <w:rPr>
                <w:rFonts w:ascii="Times New Roman" w:hAnsi="Times New Roman" w:cs="Times New Roman"/>
                <w:color w:val="000000"/>
              </w:rPr>
              <w:t>91 476,00 zł</w:t>
            </w:r>
          </w:p>
        </w:tc>
      </w:tr>
      <w:tr w:rsidR="00416275" w:rsidRPr="00466CD3" w14:paraId="52BC92A5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C23DED5" w14:textId="364B749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218" w:type="dxa"/>
            <w:vAlign w:val="center"/>
          </w:tcPr>
          <w:p w14:paraId="172875A3" w14:textId="7E56BCCF" w:rsidR="00416275" w:rsidRPr="00466CD3" w:rsidRDefault="0085686A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85686A">
              <w:rPr>
                <w:rFonts w:ascii="Times New Roman" w:hAnsi="Times New Roman" w:cs="Times New Roman"/>
                <w:color w:val="000000"/>
              </w:rPr>
              <w:t>Komtur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5686A">
              <w:rPr>
                <w:rFonts w:ascii="Times New Roman" w:hAnsi="Times New Roman" w:cs="Times New Roman"/>
                <w:color w:val="000000"/>
              </w:rPr>
              <w:t>Plac Farmacji 1, 02-699 Warszawa</w:t>
            </w:r>
            <w:bookmarkStart w:id="0" w:name="_GoBack"/>
            <w:bookmarkEnd w:id="0"/>
          </w:p>
        </w:tc>
        <w:tc>
          <w:tcPr>
            <w:tcW w:w="2681" w:type="dxa"/>
            <w:vAlign w:val="center"/>
          </w:tcPr>
          <w:p w14:paraId="0635A30B" w14:textId="25EF9B9B" w:rsidR="00D75DCA" w:rsidRPr="00466CD3" w:rsidRDefault="0085686A" w:rsidP="008568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10 - </w:t>
            </w:r>
            <w:r w:rsidRPr="0085686A">
              <w:rPr>
                <w:rFonts w:ascii="Times New Roman" w:hAnsi="Times New Roman" w:cs="Times New Roman"/>
                <w:color w:val="000000"/>
              </w:rPr>
              <w:t>103 572,00 zł</w:t>
            </w:r>
          </w:p>
        </w:tc>
      </w:tr>
      <w:tr w:rsidR="00416275" w:rsidRPr="00466CD3" w14:paraId="7246D4F8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E3F562E" w14:textId="07C3CB1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218" w:type="dxa"/>
            <w:vAlign w:val="center"/>
          </w:tcPr>
          <w:p w14:paraId="0EDA2550" w14:textId="509F6AF7" w:rsidR="00416275" w:rsidRPr="00466CD3" w:rsidRDefault="00CA41BB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CA41BB">
              <w:rPr>
                <w:rFonts w:ascii="Times New Roman" w:hAnsi="Times New Roman" w:cs="Times New Roman"/>
                <w:color w:val="000000"/>
              </w:rPr>
              <w:t>Lohmann &amp; Rauscher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A41BB">
              <w:rPr>
                <w:rFonts w:ascii="Times New Roman" w:hAnsi="Times New Roman" w:cs="Times New Roman"/>
                <w:color w:val="000000"/>
              </w:rPr>
              <w:t>95-200 Pabianice ul. Moniuszki 14</w:t>
            </w:r>
          </w:p>
        </w:tc>
        <w:tc>
          <w:tcPr>
            <w:tcW w:w="2681" w:type="dxa"/>
            <w:vAlign w:val="center"/>
          </w:tcPr>
          <w:p w14:paraId="61D6389D" w14:textId="59FB1517" w:rsidR="00416275" w:rsidRPr="00466CD3" w:rsidRDefault="00CA41BB" w:rsidP="00CA41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13 - </w:t>
            </w:r>
            <w:r w:rsidRPr="00CA41BB">
              <w:rPr>
                <w:rFonts w:ascii="Times New Roman" w:hAnsi="Times New Roman" w:cs="Times New Roman"/>
                <w:color w:val="000000"/>
              </w:rPr>
              <w:t>43 444,30 zł</w:t>
            </w:r>
          </w:p>
        </w:tc>
      </w:tr>
      <w:tr w:rsidR="00416275" w:rsidRPr="00466CD3" w14:paraId="192708DB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05542D7" w14:textId="7D53518C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218" w:type="dxa"/>
            <w:vAlign w:val="center"/>
          </w:tcPr>
          <w:p w14:paraId="31F1EE80" w14:textId="2240410F" w:rsidR="00416275" w:rsidRPr="00466CD3" w:rsidRDefault="0021122B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21122B">
              <w:rPr>
                <w:rFonts w:ascii="Times New Roman" w:hAnsi="Times New Roman" w:cs="Times New Roman"/>
                <w:color w:val="000000"/>
              </w:rPr>
              <w:t>Medilab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1122B">
              <w:rPr>
                <w:rFonts w:ascii="Times New Roman" w:hAnsi="Times New Roman" w:cs="Times New Roman"/>
                <w:color w:val="000000"/>
              </w:rPr>
              <w:t>ul. Wysockiego 6c</w:t>
            </w:r>
            <w:r w:rsidR="00BA0502">
              <w:rPr>
                <w:rFonts w:ascii="Times New Roman" w:hAnsi="Times New Roman" w:cs="Times New Roman"/>
                <w:color w:val="000000"/>
              </w:rPr>
              <w:t>,</w:t>
            </w:r>
            <w:r w:rsidRPr="0021122B">
              <w:rPr>
                <w:rFonts w:ascii="Times New Roman" w:hAnsi="Times New Roman" w:cs="Times New Roman"/>
                <w:color w:val="000000"/>
              </w:rPr>
              <w:t xml:space="preserve"> 03-371 Warszawa</w:t>
            </w:r>
          </w:p>
        </w:tc>
        <w:tc>
          <w:tcPr>
            <w:tcW w:w="2681" w:type="dxa"/>
            <w:vAlign w:val="center"/>
          </w:tcPr>
          <w:p w14:paraId="2957676A" w14:textId="519FA6B9" w:rsidR="00416275" w:rsidRPr="00466CD3" w:rsidRDefault="0021122B" w:rsidP="002112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14 - </w:t>
            </w:r>
            <w:r w:rsidRPr="0021122B">
              <w:rPr>
                <w:rFonts w:ascii="Times New Roman" w:hAnsi="Times New Roman" w:cs="Times New Roman"/>
                <w:color w:val="000000"/>
              </w:rPr>
              <w:t>48 600,00 zł</w:t>
            </w:r>
          </w:p>
        </w:tc>
      </w:tr>
      <w:tr w:rsidR="00416275" w:rsidRPr="00466CD3" w14:paraId="16DEF302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009D62D" w14:textId="006C7567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218" w:type="dxa"/>
            <w:vAlign w:val="center"/>
          </w:tcPr>
          <w:p w14:paraId="246A5F7B" w14:textId="154CCCAA" w:rsidR="00416275" w:rsidRPr="00466CD3" w:rsidRDefault="00344D2B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344D2B">
              <w:rPr>
                <w:rFonts w:ascii="Times New Roman" w:hAnsi="Times New Roman" w:cs="Times New Roman"/>
                <w:color w:val="000000"/>
              </w:rPr>
              <w:t>PROFARM PS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44D2B">
              <w:rPr>
                <w:rFonts w:ascii="Times New Roman" w:hAnsi="Times New Roman" w:cs="Times New Roman"/>
                <w:color w:val="000000"/>
              </w:rPr>
              <w:t>ul. Słoneczna 96, 05-500 Stara Iwiczna</w:t>
            </w:r>
          </w:p>
        </w:tc>
        <w:tc>
          <w:tcPr>
            <w:tcW w:w="2681" w:type="dxa"/>
            <w:vAlign w:val="center"/>
          </w:tcPr>
          <w:p w14:paraId="1FDDB113" w14:textId="4E48491B" w:rsidR="00416275" w:rsidRPr="00466CD3" w:rsidRDefault="00344D2B" w:rsidP="00344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344D2B">
              <w:rPr>
                <w:rFonts w:ascii="Times New Roman" w:hAnsi="Times New Roman" w:cs="Times New Roman"/>
                <w:color w:val="000000"/>
              </w:rPr>
              <w:t>78 708,00 zł</w:t>
            </w:r>
          </w:p>
        </w:tc>
      </w:tr>
      <w:tr w:rsidR="00416275" w:rsidRPr="00466CD3" w14:paraId="75F9EF8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5399D17" w14:textId="54AE91D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218" w:type="dxa"/>
            <w:vAlign w:val="center"/>
          </w:tcPr>
          <w:p w14:paraId="4E4C4A1B" w14:textId="1AACA79A" w:rsidR="00416275" w:rsidRPr="00466CD3" w:rsidRDefault="00C2338A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C2338A">
              <w:rPr>
                <w:rFonts w:ascii="Times New Roman" w:hAnsi="Times New Roman" w:cs="Times New Roman"/>
                <w:color w:val="000000"/>
              </w:rPr>
              <w:t>Salus International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2338A">
              <w:rPr>
                <w:rFonts w:ascii="Times New Roman" w:hAnsi="Times New Roman" w:cs="Times New Roman"/>
                <w:color w:val="000000"/>
              </w:rPr>
              <w:t>ul. Pułaskiego 9, 40-273 Katowice</w:t>
            </w:r>
          </w:p>
        </w:tc>
        <w:tc>
          <w:tcPr>
            <w:tcW w:w="2681" w:type="dxa"/>
            <w:vAlign w:val="center"/>
          </w:tcPr>
          <w:p w14:paraId="5EA4BDF7" w14:textId="5C513110" w:rsidR="00416275" w:rsidRDefault="00C2338A" w:rsidP="00C233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C2338A">
              <w:rPr>
                <w:rFonts w:ascii="Times New Roman" w:hAnsi="Times New Roman" w:cs="Times New Roman"/>
                <w:color w:val="000000"/>
              </w:rPr>
              <w:t>13 253,32 zł</w:t>
            </w:r>
          </w:p>
          <w:p w14:paraId="71569811" w14:textId="1319F7C5" w:rsidR="00C2338A" w:rsidRPr="00C2338A" w:rsidRDefault="00C2338A" w:rsidP="00C233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C2338A">
              <w:rPr>
                <w:rFonts w:ascii="Times New Roman" w:hAnsi="Times New Roman" w:cs="Times New Roman"/>
                <w:color w:val="000000"/>
              </w:rPr>
              <w:t>137 103,00 zł</w:t>
            </w:r>
          </w:p>
          <w:p w14:paraId="12B6B84D" w14:textId="4FE1B01C" w:rsidR="00C2338A" w:rsidRDefault="00C2338A" w:rsidP="00C233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5 - </w:t>
            </w:r>
            <w:r w:rsidRPr="00C2338A">
              <w:rPr>
                <w:rFonts w:ascii="Times New Roman" w:hAnsi="Times New Roman" w:cs="Times New Roman"/>
                <w:color w:val="000000"/>
              </w:rPr>
              <w:t>123 900,00 zł</w:t>
            </w:r>
          </w:p>
          <w:p w14:paraId="5FC3CF70" w14:textId="11828CA4" w:rsidR="00C2338A" w:rsidRPr="00466CD3" w:rsidRDefault="00C2338A" w:rsidP="00C233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C2338A">
              <w:rPr>
                <w:rFonts w:ascii="Times New Roman" w:hAnsi="Times New Roman" w:cs="Times New Roman"/>
                <w:color w:val="000000"/>
              </w:rPr>
              <w:t>79 482,00 zł</w:t>
            </w:r>
          </w:p>
        </w:tc>
      </w:tr>
      <w:tr w:rsidR="00416275" w:rsidRPr="00466CD3" w14:paraId="097EC17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CDF49D7" w14:textId="418D8FDC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218" w:type="dxa"/>
            <w:vAlign w:val="center"/>
          </w:tcPr>
          <w:p w14:paraId="1D20C7BA" w14:textId="407F909B" w:rsidR="00416275" w:rsidRPr="00466CD3" w:rsidRDefault="001612F6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1612F6">
              <w:rPr>
                <w:rFonts w:ascii="Times New Roman" w:hAnsi="Times New Roman" w:cs="Times New Roman"/>
                <w:color w:val="000000"/>
              </w:rPr>
              <w:t>Sanofi-Aventis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612F6">
              <w:rPr>
                <w:rFonts w:ascii="Times New Roman" w:hAnsi="Times New Roman" w:cs="Times New Roman"/>
                <w:color w:val="000000"/>
              </w:rPr>
              <w:t>ul. Bonifraterska 17, 00-203 Warszawa</w:t>
            </w:r>
          </w:p>
        </w:tc>
        <w:tc>
          <w:tcPr>
            <w:tcW w:w="2681" w:type="dxa"/>
            <w:vAlign w:val="center"/>
          </w:tcPr>
          <w:p w14:paraId="0D9ADF8C" w14:textId="3DFA126C" w:rsidR="00416275" w:rsidRPr="00466CD3" w:rsidRDefault="001612F6" w:rsidP="00161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1612F6">
              <w:rPr>
                <w:rFonts w:ascii="Times New Roman" w:hAnsi="Times New Roman" w:cs="Times New Roman"/>
                <w:color w:val="000000"/>
              </w:rPr>
              <w:t>2 606 706,00 zł</w:t>
            </w:r>
          </w:p>
        </w:tc>
      </w:tr>
      <w:tr w:rsidR="00416275" w:rsidRPr="00466CD3" w14:paraId="26CB380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0F19051" w14:textId="70B5FF3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218" w:type="dxa"/>
            <w:vAlign w:val="center"/>
          </w:tcPr>
          <w:p w14:paraId="5E3A5A73" w14:textId="2EF5CBDF" w:rsidR="00416275" w:rsidRPr="00466CD3" w:rsidRDefault="008504BF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8504BF">
              <w:rPr>
                <w:rFonts w:ascii="Times New Roman" w:hAnsi="Times New Roman" w:cs="Times New Roman"/>
                <w:color w:val="000000"/>
              </w:rPr>
              <w:t>Skamex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504BF">
              <w:rPr>
                <w:rFonts w:ascii="Times New Roman" w:hAnsi="Times New Roman" w:cs="Times New Roman"/>
                <w:color w:val="000000"/>
              </w:rPr>
              <w:t>ul. Częstochowska 38/52, 93-121 Łódź</w:t>
            </w:r>
          </w:p>
        </w:tc>
        <w:tc>
          <w:tcPr>
            <w:tcW w:w="2681" w:type="dxa"/>
            <w:vAlign w:val="center"/>
          </w:tcPr>
          <w:p w14:paraId="47AF902A" w14:textId="0F3F1629" w:rsidR="00292878" w:rsidRPr="00292878" w:rsidRDefault="00292878" w:rsidP="00292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12 - </w:t>
            </w:r>
            <w:r w:rsidRPr="00292878">
              <w:rPr>
                <w:rFonts w:ascii="Times New Roman" w:hAnsi="Times New Roman" w:cs="Times New Roman"/>
                <w:color w:val="000000"/>
              </w:rPr>
              <w:t>23 141,34 zł</w:t>
            </w:r>
          </w:p>
          <w:p w14:paraId="7FACE49C" w14:textId="4F15A081" w:rsidR="00416275" w:rsidRPr="00466CD3" w:rsidRDefault="00292878" w:rsidP="00292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13 - </w:t>
            </w:r>
            <w:r w:rsidRPr="00292878">
              <w:rPr>
                <w:rFonts w:ascii="Times New Roman" w:hAnsi="Times New Roman" w:cs="Times New Roman"/>
                <w:color w:val="000000"/>
              </w:rPr>
              <w:t>46 028,20 zł</w:t>
            </w:r>
          </w:p>
        </w:tc>
      </w:tr>
      <w:tr w:rsidR="00416275" w:rsidRPr="00466CD3" w14:paraId="5993C2B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4303F46" w14:textId="485E080E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218" w:type="dxa"/>
            <w:vAlign w:val="center"/>
          </w:tcPr>
          <w:p w14:paraId="39F839D2" w14:textId="063F1B35" w:rsidR="00416275" w:rsidRPr="00466CD3" w:rsidRDefault="00480B9B" w:rsidP="005115F7">
            <w:pPr>
              <w:rPr>
                <w:rFonts w:ascii="Times New Roman" w:hAnsi="Times New Roman" w:cs="Times New Roman"/>
                <w:color w:val="000000"/>
              </w:rPr>
            </w:pPr>
            <w:r w:rsidRPr="00480B9B">
              <w:rPr>
                <w:rFonts w:ascii="Times New Roman" w:hAnsi="Times New Roman" w:cs="Times New Roman"/>
                <w:color w:val="000000"/>
              </w:rPr>
              <w:t>Urtica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80B9B">
              <w:rPr>
                <w:rFonts w:ascii="Times New Roman" w:hAnsi="Times New Roman" w:cs="Times New Roman"/>
                <w:color w:val="000000"/>
              </w:rPr>
              <w:t>ul. Krzemieniecka 120, 54-613 Wrocław</w:t>
            </w:r>
          </w:p>
        </w:tc>
        <w:tc>
          <w:tcPr>
            <w:tcW w:w="2681" w:type="dxa"/>
            <w:vAlign w:val="center"/>
          </w:tcPr>
          <w:p w14:paraId="17550189" w14:textId="5E11FCE7" w:rsidR="00480B9B" w:rsidRPr="00480B9B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480B9B">
              <w:rPr>
                <w:rFonts w:ascii="Times New Roman" w:hAnsi="Times New Roman" w:cs="Times New Roman"/>
                <w:color w:val="000000"/>
              </w:rPr>
              <w:t>13 119,01 zł</w:t>
            </w:r>
          </w:p>
          <w:p w14:paraId="32DBDFE4" w14:textId="67C6AF75" w:rsidR="00416275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480B9B">
              <w:rPr>
                <w:rFonts w:ascii="Times New Roman" w:hAnsi="Times New Roman" w:cs="Times New Roman"/>
                <w:color w:val="000000"/>
              </w:rPr>
              <w:t>19 034,52 zł</w:t>
            </w:r>
          </w:p>
          <w:p w14:paraId="2A8A0DAB" w14:textId="148AD1B7" w:rsidR="00480B9B" w:rsidRPr="00480B9B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480B9B">
              <w:rPr>
                <w:rFonts w:ascii="Times New Roman" w:hAnsi="Times New Roman" w:cs="Times New Roman"/>
                <w:color w:val="000000"/>
              </w:rPr>
              <w:t>137 202,00 zł</w:t>
            </w:r>
          </w:p>
          <w:p w14:paraId="307E374D" w14:textId="357E033F" w:rsidR="00480B9B" w:rsidRPr="00480B9B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5 - </w:t>
            </w:r>
            <w:r w:rsidRPr="00480B9B">
              <w:rPr>
                <w:rFonts w:ascii="Times New Roman" w:hAnsi="Times New Roman" w:cs="Times New Roman"/>
                <w:color w:val="000000"/>
              </w:rPr>
              <w:t>90 000,00 zł</w:t>
            </w:r>
          </w:p>
          <w:p w14:paraId="02576263" w14:textId="10247100" w:rsidR="00480B9B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0B9B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 xml:space="preserve">zęść 6 - </w:t>
            </w:r>
            <w:r w:rsidRPr="00480B9B">
              <w:rPr>
                <w:rFonts w:ascii="Times New Roman" w:hAnsi="Times New Roman" w:cs="Times New Roman"/>
                <w:color w:val="000000"/>
              </w:rPr>
              <w:t>388 706,00 zł</w:t>
            </w:r>
          </w:p>
          <w:p w14:paraId="51920697" w14:textId="35659A30" w:rsidR="00480B9B" w:rsidRPr="00480B9B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15 - </w:t>
            </w:r>
            <w:r w:rsidRPr="00480B9B">
              <w:rPr>
                <w:rFonts w:ascii="Times New Roman" w:hAnsi="Times New Roman" w:cs="Times New Roman"/>
                <w:color w:val="000000"/>
              </w:rPr>
              <w:t>251 438,40 zł</w:t>
            </w:r>
          </w:p>
          <w:p w14:paraId="02CEFB85" w14:textId="5EF9DEA6" w:rsidR="00480B9B" w:rsidRPr="00466CD3" w:rsidRDefault="00480B9B" w:rsidP="00480B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16 - </w:t>
            </w:r>
            <w:r w:rsidRPr="00480B9B">
              <w:rPr>
                <w:rFonts w:ascii="Times New Roman" w:hAnsi="Times New Roman" w:cs="Times New Roman"/>
                <w:color w:val="000000"/>
              </w:rPr>
              <w:t>181 764,00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94D1" w14:textId="77777777" w:rsidR="009015D9" w:rsidRDefault="009015D9" w:rsidP="00D55D13">
      <w:r>
        <w:separator/>
      </w:r>
    </w:p>
  </w:endnote>
  <w:endnote w:type="continuationSeparator" w:id="0">
    <w:p w14:paraId="74F5091A" w14:textId="77777777" w:rsidR="009015D9" w:rsidRDefault="009015D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73E7" w14:textId="77777777" w:rsidR="009015D9" w:rsidRDefault="009015D9" w:rsidP="00D55D13">
      <w:r>
        <w:separator/>
      </w:r>
    </w:p>
  </w:footnote>
  <w:footnote w:type="continuationSeparator" w:id="0">
    <w:p w14:paraId="3A13F61B" w14:textId="77777777" w:rsidR="009015D9" w:rsidRDefault="009015D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853D6"/>
    <w:rsid w:val="0009207A"/>
    <w:rsid w:val="000965A5"/>
    <w:rsid w:val="000C580B"/>
    <w:rsid w:val="000C6D7B"/>
    <w:rsid w:val="000D62EE"/>
    <w:rsid w:val="000E3D3E"/>
    <w:rsid w:val="000E5DA2"/>
    <w:rsid w:val="000F2AD3"/>
    <w:rsid w:val="0010151F"/>
    <w:rsid w:val="0010725E"/>
    <w:rsid w:val="00110FD6"/>
    <w:rsid w:val="00113889"/>
    <w:rsid w:val="00116156"/>
    <w:rsid w:val="00124ABA"/>
    <w:rsid w:val="0013231F"/>
    <w:rsid w:val="00134A2E"/>
    <w:rsid w:val="00137314"/>
    <w:rsid w:val="00141B17"/>
    <w:rsid w:val="00141D58"/>
    <w:rsid w:val="00142730"/>
    <w:rsid w:val="00146C9D"/>
    <w:rsid w:val="001612F6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1122B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9287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4D2B"/>
    <w:rsid w:val="00345DF7"/>
    <w:rsid w:val="00346AF5"/>
    <w:rsid w:val="00346F75"/>
    <w:rsid w:val="003629C1"/>
    <w:rsid w:val="00362C48"/>
    <w:rsid w:val="00364BAF"/>
    <w:rsid w:val="003665B6"/>
    <w:rsid w:val="00372D99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80B9B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15F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3E2C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0344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185B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04BF"/>
    <w:rsid w:val="00852FA2"/>
    <w:rsid w:val="0085686A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15D9"/>
    <w:rsid w:val="0090291A"/>
    <w:rsid w:val="00906C12"/>
    <w:rsid w:val="0090755D"/>
    <w:rsid w:val="00910A8E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4B36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6FB"/>
    <w:rsid w:val="00A332E0"/>
    <w:rsid w:val="00A4294E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0502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338A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14E5"/>
    <w:rsid w:val="00C93F23"/>
    <w:rsid w:val="00C94370"/>
    <w:rsid w:val="00C95020"/>
    <w:rsid w:val="00C97CC0"/>
    <w:rsid w:val="00CA30CC"/>
    <w:rsid w:val="00CA41BB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16E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61F709E-7B04-4907-A839-88A35028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343</cp:revision>
  <cp:lastPrinted>2021-12-16T09:43:00Z</cp:lastPrinted>
  <dcterms:created xsi:type="dcterms:W3CDTF">2018-06-22T12:22:00Z</dcterms:created>
  <dcterms:modified xsi:type="dcterms:W3CDTF">2021-12-16T09:57:00Z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