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2A008E1" w14:textId="77777777" w:rsidR="00507ACF" w:rsidRDefault="00507ACF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22452B6F"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ar-SA"/>
        </w:rPr>
        <w:t>DFP.271.</w:t>
      </w:r>
      <w:r w:rsidR="00E11A79">
        <w:rPr>
          <w:rFonts w:ascii="Times New Roman" w:eastAsia="Times New Roman" w:hAnsi="Times New Roman" w:cs="Times New Roman"/>
          <w:lang w:eastAsia="ar-SA"/>
        </w:rPr>
        <w:t>161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77777777" w:rsidR="00DA7370" w:rsidRPr="005918CF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426"/>
        <w:gridCol w:w="2409"/>
      </w:tblGrid>
      <w:tr w:rsidR="00610CEB" w:rsidRPr="00E522DA" w14:paraId="00653E48" w14:textId="77777777" w:rsidTr="00381E1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14:paraId="6E3B986A" w14:textId="77777777" w:rsidTr="00381E19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426" w:type="dxa"/>
            <w:vAlign w:val="center"/>
          </w:tcPr>
          <w:p w14:paraId="417638E5" w14:textId="6FC7B6A1" w:rsidR="00064379" w:rsidRPr="00E522DA" w:rsidRDefault="009C53DB" w:rsidP="009C53DB">
            <w:pPr>
              <w:rPr>
                <w:rFonts w:ascii="Times New Roman" w:hAnsi="Times New Roman" w:cs="Times New Roman"/>
                <w:color w:val="000000"/>
              </w:rPr>
            </w:pPr>
            <w:r w:rsidRPr="009C53DB">
              <w:rPr>
                <w:rFonts w:ascii="Times New Roman" w:hAnsi="Times New Roman" w:cs="Times New Roman"/>
                <w:color w:val="000000"/>
              </w:rPr>
              <w:t>ARAMUS spółka z ogran</w:t>
            </w:r>
            <w:r>
              <w:rPr>
                <w:rFonts w:ascii="Times New Roman" w:hAnsi="Times New Roman" w:cs="Times New Roman"/>
                <w:color w:val="000000"/>
              </w:rPr>
              <w:t xml:space="preserve">iczoną odpowiedzialnością sp.k. ; </w:t>
            </w:r>
            <w:r w:rsidRPr="009C53DB">
              <w:rPr>
                <w:rFonts w:ascii="Times New Roman" w:hAnsi="Times New Roman" w:cs="Times New Roman"/>
                <w:color w:val="000000"/>
              </w:rPr>
              <w:t>ul. Gromadzka 54, 30-719 Kraków</w:t>
            </w:r>
          </w:p>
        </w:tc>
        <w:tc>
          <w:tcPr>
            <w:tcW w:w="2409" w:type="dxa"/>
            <w:vAlign w:val="center"/>
          </w:tcPr>
          <w:p w14:paraId="7B8FCDFA" w14:textId="34FFABF5" w:rsidR="007960F5" w:rsidRPr="007960F5" w:rsidRDefault="007960F5" w:rsidP="007960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7960F5">
              <w:rPr>
                <w:rFonts w:ascii="Times New Roman" w:hAnsi="Times New Roman" w:cs="Times New Roman"/>
                <w:color w:val="000000"/>
              </w:rPr>
              <w:t>168 130,85 zł</w:t>
            </w:r>
          </w:p>
          <w:p w14:paraId="6F717252" w14:textId="74D08508" w:rsidR="003C1D27" w:rsidRPr="00E522DA" w:rsidRDefault="007960F5" w:rsidP="007960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7960F5">
              <w:rPr>
                <w:rFonts w:ascii="Times New Roman" w:hAnsi="Times New Roman" w:cs="Times New Roman"/>
                <w:color w:val="000000"/>
              </w:rPr>
              <w:t>48 617,60 zł</w:t>
            </w:r>
          </w:p>
        </w:tc>
      </w:tr>
      <w:tr w:rsidR="00EE5FCC" w:rsidRPr="00E522DA" w14:paraId="565077E0" w14:textId="77777777" w:rsidTr="00381E19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209B3226" w14:textId="0BD16667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426" w:type="dxa"/>
            <w:vAlign w:val="center"/>
          </w:tcPr>
          <w:p w14:paraId="7CDF951F" w14:textId="295873AE" w:rsidR="00EE5FCC" w:rsidRPr="00E522DA" w:rsidRDefault="00A7539C" w:rsidP="00A7539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ProOffice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net ; </w:t>
            </w:r>
            <w:r w:rsidRPr="00A7539C">
              <w:rPr>
                <w:rFonts w:ascii="Times New Roman" w:hAnsi="Times New Roman" w:cs="Times New Roman"/>
                <w:color w:val="000000"/>
              </w:rPr>
              <w:t>30-741 Kraków, ul. Rączna 25F</w:t>
            </w:r>
          </w:p>
        </w:tc>
        <w:tc>
          <w:tcPr>
            <w:tcW w:w="2409" w:type="dxa"/>
            <w:vAlign w:val="center"/>
          </w:tcPr>
          <w:p w14:paraId="2868C4BE" w14:textId="718AE5F7" w:rsidR="0064369D" w:rsidRPr="00E522DA" w:rsidRDefault="00A7539C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A7539C">
              <w:rPr>
                <w:rFonts w:ascii="Times New Roman" w:hAnsi="Times New Roman" w:cs="Times New Roman"/>
                <w:color w:val="000000"/>
              </w:rPr>
              <w:t>159 147,80 zł</w:t>
            </w:r>
          </w:p>
        </w:tc>
      </w:tr>
      <w:tr w:rsidR="001E4196" w:rsidRPr="00E522DA" w14:paraId="6D7FF211" w14:textId="77777777" w:rsidTr="00381E19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02468F6A" w14:textId="40B4B7E6" w:rsidR="001E4196" w:rsidRDefault="001E4196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426" w:type="dxa"/>
            <w:vAlign w:val="center"/>
          </w:tcPr>
          <w:p w14:paraId="67F89259" w14:textId="708FB323" w:rsidR="001E4196" w:rsidRPr="00E522DA" w:rsidRDefault="000126B9" w:rsidP="009A06E0">
            <w:pPr>
              <w:rPr>
                <w:rFonts w:ascii="Times New Roman" w:hAnsi="Times New Roman" w:cs="Times New Roman"/>
                <w:color w:val="000000"/>
              </w:rPr>
            </w:pPr>
            <w:r w:rsidRPr="000126B9">
              <w:rPr>
                <w:rFonts w:ascii="Times New Roman" w:hAnsi="Times New Roman" w:cs="Times New Roman"/>
                <w:color w:val="000000"/>
              </w:rPr>
              <w:t xml:space="preserve">Przedsiębiorstwo Handlowo Usługowe Lobos sp. </w:t>
            </w:r>
            <w:proofErr w:type="spellStart"/>
            <w:r w:rsidRPr="000126B9">
              <w:rPr>
                <w:rFonts w:ascii="Times New Roman" w:hAnsi="Times New Roman" w:cs="Times New Roman"/>
                <w:color w:val="000000"/>
              </w:rPr>
              <w:t>zo.o</w:t>
            </w:r>
            <w:proofErr w:type="spellEnd"/>
            <w:r w:rsidRPr="00012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0126B9">
              <w:rPr>
                <w:rFonts w:ascii="Times New Roman" w:hAnsi="Times New Roman" w:cs="Times New Roman"/>
                <w:color w:val="000000"/>
              </w:rPr>
              <w:t xml:space="preserve">Mieczysława </w:t>
            </w:r>
            <w:proofErr w:type="spellStart"/>
            <w:r w:rsidRPr="000126B9">
              <w:rPr>
                <w:rFonts w:ascii="Times New Roman" w:hAnsi="Times New Roman" w:cs="Times New Roman"/>
                <w:color w:val="000000"/>
              </w:rPr>
              <w:t>Medweckiego</w:t>
            </w:r>
            <w:proofErr w:type="spellEnd"/>
            <w:r w:rsidRPr="000126B9">
              <w:rPr>
                <w:rFonts w:ascii="Times New Roman" w:hAnsi="Times New Roman" w:cs="Times New Roman"/>
                <w:color w:val="000000"/>
              </w:rPr>
              <w:t xml:space="preserve"> 17</w:t>
            </w:r>
            <w:r w:rsidR="00C71C4E">
              <w:rPr>
                <w:rFonts w:ascii="Times New Roman" w:hAnsi="Times New Roman" w:cs="Times New Roman"/>
                <w:color w:val="000000"/>
              </w:rPr>
              <w:t>, 31 – 870 Kraków</w:t>
            </w:r>
          </w:p>
        </w:tc>
        <w:tc>
          <w:tcPr>
            <w:tcW w:w="2409" w:type="dxa"/>
            <w:vAlign w:val="center"/>
          </w:tcPr>
          <w:p w14:paraId="3768C5F0" w14:textId="6213E6E8" w:rsidR="000126B9" w:rsidRPr="000126B9" w:rsidRDefault="000126B9" w:rsidP="00012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0126B9">
              <w:rPr>
                <w:rFonts w:ascii="Times New Roman" w:hAnsi="Times New Roman" w:cs="Times New Roman"/>
                <w:color w:val="000000"/>
              </w:rPr>
              <w:t>185 045,50 zł</w:t>
            </w:r>
          </w:p>
          <w:p w14:paraId="46134D0E" w14:textId="76F48577" w:rsidR="001E4196" w:rsidRPr="00E522DA" w:rsidRDefault="000126B9" w:rsidP="00012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0126B9">
              <w:rPr>
                <w:rFonts w:ascii="Times New Roman" w:hAnsi="Times New Roman" w:cs="Times New Roman"/>
                <w:color w:val="000000"/>
              </w:rPr>
              <w:t>58 016,60 zł</w:t>
            </w:r>
          </w:p>
        </w:tc>
      </w:tr>
    </w:tbl>
    <w:p w14:paraId="638632B1" w14:textId="79397D22" w:rsidR="009C1DBE" w:rsidRDefault="009C1DBE" w:rsidP="009C1DBE"/>
    <w:p w14:paraId="072067E2" w14:textId="77777777" w:rsidR="002351DF" w:rsidRPr="00766C0A" w:rsidRDefault="002351DF" w:rsidP="002351DF">
      <w:pPr>
        <w:rPr>
          <w:rFonts w:ascii="Times New Roman" w:hAnsi="Times New Roman" w:cs="Times New Roman"/>
          <w:color w:val="000000" w:themeColor="text1"/>
        </w:rPr>
      </w:pPr>
      <w:r w:rsidRPr="00766C0A">
        <w:rPr>
          <w:rFonts w:ascii="Times New Roman" w:hAnsi="Times New Roman" w:cs="Times New Roman"/>
          <w:color w:val="000000" w:themeColor="text1"/>
        </w:rPr>
        <w:t>Kwota przeznaczona na sfinansowanie zamówienia:</w:t>
      </w:r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766C0A" w:rsidRPr="00766C0A" w14:paraId="07BC2086" w14:textId="77777777" w:rsidTr="00913AD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005C" w14:textId="77777777" w:rsidR="00E11A79" w:rsidRPr="00766C0A" w:rsidRDefault="00E11A79" w:rsidP="00913A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C0A">
              <w:rPr>
                <w:rFonts w:ascii="Times New Roman" w:hAnsi="Times New Roman" w:cs="Times New Roman"/>
                <w:color w:val="000000" w:themeColor="text1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ADFA" w14:textId="77777777" w:rsidR="00E11A79" w:rsidRPr="00766C0A" w:rsidRDefault="00E11A79" w:rsidP="00913AD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66C0A">
              <w:rPr>
                <w:rFonts w:ascii="Times New Roman" w:hAnsi="Times New Roman" w:cs="Times New Roman"/>
                <w:color w:val="000000" w:themeColor="text1"/>
              </w:rPr>
              <w:t>167 152,47 zł</w:t>
            </w:r>
          </w:p>
        </w:tc>
      </w:tr>
      <w:tr w:rsidR="00766C0A" w:rsidRPr="00766C0A" w14:paraId="2D52DB2A" w14:textId="77777777" w:rsidTr="00913AD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9D8" w14:textId="77777777" w:rsidR="00E11A79" w:rsidRPr="00766C0A" w:rsidRDefault="00E11A79" w:rsidP="00913A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C0A">
              <w:rPr>
                <w:rFonts w:ascii="Times New Roman" w:hAnsi="Times New Roman" w:cs="Times New Roman"/>
                <w:color w:val="000000" w:themeColor="text1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0E8" w14:textId="77777777" w:rsidR="00E11A79" w:rsidRPr="00766C0A" w:rsidRDefault="00E11A79" w:rsidP="00913AD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66C0A">
              <w:rPr>
                <w:rFonts w:ascii="Times New Roman" w:hAnsi="Times New Roman" w:cs="Times New Roman"/>
                <w:color w:val="000000" w:themeColor="text1"/>
              </w:rPr>
              <w:t>60 623,75 zł</w:t>
            </w:r>
          </w:p>
        </w:tc>
      </w:tr>
    </w:tbl>
    <w:p w14:paraId="77B9A183" w14:textId="001C2469" w:rsidR="00B32BAF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14:paraId="64AAE76D" w14:textId="0B7D2D66" w:rsidR="00381E19" w:rsidRPr="00B90F28" w:rsidRDefault="00381E19" w:rsidP="00381E19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B90F28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Pr="00B90F28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52AD7D40" w14:textId="77777777" w:rsidR="00381E19" w:rsidRPr="00EC50A6" w:rsidRDefault="00381E19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381E19" w:rsidRPr="00EC50A6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BD01" w14:textId="77777777" w:rsidR="009C1892" w:rsidRDefault="009C1892" w:rsidP="00D55D13">
      <w:r>
        <w:separator/>
      </w:r>
    </w:p>
  </w:endnote>
  <w:endnote w:type="continuationSeparator" w:id="0">
    <w:p w14:paraId="5E94C498" w14:textId="77777777" w:rsidR="009C1892" w:rsidRDefault="009C189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38C9D" w14:textId="77777777" w:rsidR="009C1892" w:rsidRDefault="009C1892" w:rsidP="00D55D13">
      <w:r>
        <w:separator/>
      </w:r>
    </w:p>
  </w:footnote>
  <w:footnote w:type="continuationSeparator" w:id="0">
    <w:p w14:paraId="4D3BA42F" w14:textId="77777777" w:rsidR="009C1892" w:rsidRDefault="009C189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26B9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74DB4"/>
    <w:rsid w:val="000815D9"/>
    <w:rsid w:val="0009207A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7AEA"/>
    <w:rsid w:val="001A5CBF"/>
    <w:rsid w:val="001B24B0"/>
    <w:rsid w:val="001B560E"/>
    <w:rsid w:val="001C327D"/>
    <w:rsid w:val="001D1DD0"/>
    <w:rsid w:val="001E3E20"/>
    <w:rsid w:val="001E4196"/>
    <w:rsid w:val="001E6C01"/>
    <w:rsid w:val="001F1B40"/>
    <w:rsid w:val="001F3126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1E19"/>
    <w:rsid w:val="00384E83"/>
    <w:rsid w:val="003858FA"/>
    <w:rsid w:val="00390802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35D5"/>
    <w:rsid w:val="00506567"/>
    <w:rsid w:val="00507ACF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5AC8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610CEB"/>
    <w:rsid w:val="006114C3"/>
    <w:rsid w:val="00616834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66C0A"/>
    <w:rsid w:val="007768D5"/>
    <w:rsid w:val="0077764C"/>
    <w:rsid w:val="00783343"/>
    <w:rsid w:val="00784F36"/>
    <w:rsid w:val="0079080D"/>
    <w:rsid w:val="007960F5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52FA2"/>
    <w:rsid w:val="00853CD1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892"/>
    <w:rsid w:val="009C1CEA"/>
    <w:rsid w:val="009C1DBE"/>
    <w:rsid w:val="009C261F"/>
    <w:rsid w:val="009C2C03"/>
    <w:rsid w:val="009C53DB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7539C"/>
    <w:rsid w:val="00A865B0"/>
    <w:rsid w:val="00AA3074"/>
    <w:rsid w:val="00AA4E76"/>
    <w:rsid w:val="00AA7139"/>
    <w:rsid w:val="00AB51F3"/>
    <w:rsid w:val="00AC181C"/>
    <w:rsid w:val="00AC1FE7"/>
    <w:rsid w:val="00AE0D1D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1C4E"/>
    <w:rsid w:val="00C72727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110C"/>
    <w:rsid w:val="00CE5825"/>
    <w:rsid w:val="00D01CB1"/>
    <w:rsid w:val="00D058DA"/>
    <w:rsid w:val="00D11F17"/>
    <w:rsid w:val="00D13104"/>
    <w:rsid w:val="00D241E7"/>
    <w:rsid w:val="00D308CB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1A79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F1582A"/>
    <w:rsid w:val="00F17B4C"/>
    <w:rsid w:val="00F30B99"/>
    <w:rsid w:val="00F32BAF"/>
    <w:rsid w:val="00F34187"/>
    <w:rsid w:val="00F34EC5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52F80-540A-4EFD-AA54-350867B8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297</cp:revision>
  <cp:lastPrinted>2019-04-05T08:18:00Z</cp:lastPrinted>
  <dcterms:created xsi:type="dcterms:W3CDTF">2018-06-22T12:22:00Z</dcterms:created>
  <dcterms:modified xsi:type="dcterms:W3CDTF">2020-12-22T09:34:00Z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