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5B27B7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398D033D" w:rsidR="003B2074" w:rsidRPr="005B27B7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5B27B7">
        <w:rPr>
          <w:rFonts w:ascii="Times New Roman" w:eastAsia="Times New Roman" w:hAnsi="Times New Roman" w:cs="Times New Roman"/>
          <w:lang w:eastAsia="ar-SA"/>
        </w:rPr>
        <w:t>DFP.271.</w:t>
      </w:r>
      <w:r w:rsidR="00581E61" w:rsidRPr="005B27B7">
        <w:rPr>
          <w:rFonts w:ascii="Times New Roman" w:eastAsia="Times New Roman" w:hAnsi="Times New Roman" w:cs="Times New Roman"/>
          <w:lang w:eastAsia="ar-SA"/>
        </w:rPr>
        <w:t>173</w:t>
      </w:r>
      <w:r w:rsidRPr="005B27B7"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5B27B7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5B27B7">
        <w:rPr>
          <w:rFonts w:ascii="Times New Roman" w:eastAsia="Times New Roman" w:hAnsi="Times New Roman" w:cs="Times New Roman"/>
          <w:lang w:eastAsia="ar-SA"/>
        </w:rPr>
        <w:tab/>
      </w:r>
      <w:r w:rsidR="003B2074" w:rsidRPr="005B27B7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1C4152FE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119983E" w14:textId="77777777" w:rsidR="00B573FE" w:rsidRPr="005B27B7" w:rsidRDefault="00B573FE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5B27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5B27B7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54A29FE3" w:rsidR="00DA7370" w:rsidRPr="005B27B7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5B27B7">
        <w:rPr>
          <w:rFonts w:ascii="Times New Roman" w:eastAsia="Calibri" w:hAnsi="Times New Roman" w:cs="Times New Roman"/>
        </w:rPr>
        <w:t xml:space="preserve">(zgodnie z </w:t>
      </w:r>
      <w:r w:rsidR="00555360" w:rsidRPr="005B27B7">
        <w:rPr>
          <w:rFonts w:ascii="Times New Roman" w:eastAsia="Calibri" w:hAnsi="Times New Roman" w:cs="Times New Roman"/>
        </w:rPr>
        <w:t>art</w:t>
      </w:r>
      <w:r w:rsidRPr="005B27B7">
        <w:rPr>
          <w:rFonts w:ascii="Times New Roman" w:eastAsia="Calibri" w:hAnsi="Times New Roman" w:cs="Times New Roman"/>
        </w:rPr>
        <w:t>. 86 ust. 5 ustawy Prawo zamówień publicznych)</w:t>
      </w:r>
      <w:r w:rsidR="00DA7370" w:rsidRPr="005B27B7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5"/>
        <w:gridCol w:w="2786"/>
      </w:tblGrid>
      <w:tr w:rsidR="00610CEB" w:rsidRPr="005B27B7" w14:paraId="00653E48" w14:textId="77777777" w:rsidTr="008A5187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5B27B7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5B27B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5B27B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5B27B7" w14:paraId="6E3B986A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5B27B7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05" w:type="dxa"/>
            <w:vAlign w:val="center"/>
          </w:tcPr>
          <w:p w14:paraId="417638E5" w14:textId="1FF5CDC3" w:rsidR="00064379" w:rsidRPr="005B27B7" w:rsidRDefault="006B3228" w:rsidP="00581E61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ADYTON Medical Polska Sp. z o.o. ul. Grzegórzecka 67F/47, 31-559 Kraków</w:t>
            </w:r>
          </w:p>
        </w:tc>
        <w:tc>
          <w:tcPr>
            <w:tcW w:w="2786" w:type="dxa"/>
            <w:vAlign w:val="center"/>
          </w:tcPr>
          <w:p w14:paraId="6F717252" w14:textId="529BF978" w:rsidR="003C1D27" w:rsidRPr="005B27B7" w:rsidRDefault="006B3228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Część 17 </w:t>
            </w:r>
            <w:r w:rsidR="000668CA" w:rsidRPr="005B27B7">
              <w:rPr>
                <w:rFonts w:ascii="Times New Roman" w:hAnsi="Times New Roman" w:cs="Times New Roman"/>
                <w:color w:val="000000"/>
              </w:rPr>
              <w:t>–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 43 200,00 zł</w:t>
            </w:r>
          </w:p>
        </w:tc>
      </w:tr>
      <w:tr w:rsidR="00EE19EA" w:rsidRPr="005B27B7" w14:paraId="1C4D8898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4BDA3D6" w14:textId="6B1968E9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05" w:type="dxa"/>
            <w:vAlign w:val="center"/>
          </w:tcPr>
          <w:p w14:paraId="5A433337" w14:textId="422391B0" w:rsidR="00EE19EA" w:rsidRPr="005B27B7" w:rsidRDefault="00A5074B" w:rsidP="005538D1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Barbara </w:t>
            </w:r>
            <w:proofErr w:type="spellStart"/>
            <w:r w:rsidRPr="005B27B7">
              <w:rPr>
                <w:rFonts w:ascii="Times New Roman" w:hAnsi="Times New Roman" w:cs="Times New Roman"/>
                <w:color w:val="000000"/>
              </w:rPr>
              <w:t>Szczepaniec</w:t>
            </w:r>
            <w:proofErr w:type="spellEnd"/>
            <w:r w:rsidRPr="005B27B7">
              <w:rPr>
                <w:rFonts w:ascii="Times New Roman" w:hAnsi="Times New Roman" w:cs="Times New Roman"/>
                <w:color w:val="000000"/>
              </w:rPr>
              <w:t xml:space="preserve"> PW Perspektywa, 31-812 Kraków, os. Kalinowe 4</w:t>
            </w:r>
          </w:p>
        </w:tc>
        <w:tc>
          <w:tcPr>
            <w:tcW w:w="2786" w:type="dxa"/>
            <w:vAlign w:val="center"/>
          </w:tcPr>
          <w:p w14:paraId="38A3C503" w14:textId="10399321" w:rsidR="00EE19EA" w:rsidRPr="005B27B7" w:rsidRDefault="00A5074B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13 – 79 900,00 zł</w:t>
            </w:r>
          </w:p>
          <w:p w14:paraId="5F10A317" w14:textId="546DE828" w:rsidR="00A5074B" w:rsidRPr="005B27B7" w:rsidRDefault="00A5074B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Część 15 </w:t>
            </w:r>
            <w:r w:rsidR="000668CA" w:rsidRPr="005B27B7">
              <w:rPr>
                <w:rFonts w:ascii="Times New Roman" w:hAnsi="Times New Roman" w:cs="Times New Roman"/>
                <w:color w:val="000000"/>
              </w:rPr>
              <w:t>–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 86 580,00 zł</w:t>
            </w:r>
          </w:p>
        </w:tc>
      </w:tr>
      <w:tr w:rsidR="00EE19EA" w:rsidRPr="005B27B7" w14:paraId="4F36C0B6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77E21B15" w14:textId="48DA9F84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05" w:type="dxa"/>
            <w:vAlign w:val="center"/>
          </w:tcPr>
          <w:p w14:paraId="3835F38F" w14:textId="0BC42519" w:rsidR="00EE19EA" w:rsidRPr="005B27B7" w:rsidRDefault="006D0A05" w:rsidP="001E4863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BARD Poland Sp. z o.o. ul. Osmańska 14</w:t>
            </w:r>
            <w:r w:rsidR="0013794E">
              <w:rPr>
                <w:rFonts w:ascii="Times New Roman" w:hAnsi="Times New Roman" w:cs="Times New Roman"/>
                <w:color w:val="000000"/>
              </w:rPr>
              <w:t>,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02-823 Warszawa</w:t>
            </w:r>
          </w:p>
        </w:tc>
        <w:tc>
          <w:tcPr>
            <w:tcW w:w="2786" w:type="dxa"/>
            <w:vAlign w:val="center"/>
          </w:tcPr>
          <w:p w14:paraId="08CD8367" w14:textId="13BD3948" w:rsidR="00EE19EA" w:rsidRPr="005B27B7" w:rsidRDefault="006D0A0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16 – 132 840,00 zł</w:t>
            </w:r>
          </w:p>
        </w:tc>
      </w:tr>
      <w:tr w:rsidR="00EE19EA" w:rsidRPr="005B27B7" w14:paraId="7F61BE70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5319DB3C" w14:textId="062661F3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605" w:type="dxa"/>
            <w:vAlign w:val="center"/>
          </w:tcPr>
          <w:p w14:paraId="21FC7ACB" w14:textId="2DC7901E" w:rsidR="00EE19EA" w:rsidRPr="005B27B7" w:rsidRDefault="00E65A07" w:rsidP="00E65A07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CENTRUM ZAOPATRZENIA MEDYCZNEGO "CEZAL" S.A. WROCŁAW ODDZIAŁ KRAKÓW ul. Balicka 117, 30-149 Kraków</w:t>
            </w:r>
          </w:p>
        </w:tc>
        <w:tc>
          <w:tcPr>
            <w:tcW w:w="2786" w:type="dxa"/>
            <w:vAlign w:val="center"/>
          </w:tcPr>
          <w:p w14:paraId="6DFF8A18" w14:textId="766D6DFB" w:rsidR="00EE19EA" w:rsidRPr="005B27B7" w:rsidRDefault="00E65A07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13 – 60 600,00 zł</w:t>
            </w:r>
          </w:p>
        </w:tc>
      </w:tr>
      <w:tr w:rsidR="00EE19EA" w:rsidRPr="005B27B7" w14:paraId="3E13D95E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11397203" w14:textId="09885656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605" w:type="dxa"/>
            <w:vAlign w:val="center"/>
          </w:tcPr>
          <w:p w14:paraId="63D79908" w14:textId="12E940D7" w:rsidR="00EE19EA" w:rsidRPr="005B27B7" w:rsidRDefault="00BB1983" w:rsidP="00351D83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CITO INNOVATIVE SOLUTIONS PAWEŁ KOWALEWSKI UL. KWARCIANA 1/61</w:t>
            </w:r>
            <w:r w:rsidR="00387137">
              <w:rPr>
                <w:rFonts w:ascii="Times New Roman" w:hAnsi="Times New Roman" w:cs="Times New Roman"/>
                <w:color w:val="000000"/>
              </w:rPr>
              <w:t>,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04-045 WARSZAWA</w:t>
            </w:r>
          </w:p>
        </w:tc>
        <w:tc>
          <w:tcPr>
            <w:tcW w:w="2786" w:type="dxa"/>
            <w:vAlign w:val="center"/>
          </w:tcPr>
          <w:p w14:paraId="6116ADBB" w14:textId="557417F8" w:rsidR="00EE19EA" w:rsidRPr="005B27B7" w:rsidRDefault="00BB1983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10 – 62 830,00 zł</w:t>
            </w:r>
          </w:p>
        </w:tc>
      </w:tr>
      <w:tr w:rsidR="00EE19EA" w:rsidRPr="005B27B7" w14:paraId="2C364533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0CD3C7DD" w14:textId="4E64D76A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605" w:type="dxa"/>
            <w:vAlign w:val="center"/>
          </w:tcPr>
          <w:p w14:paraId="33A71C9D" w14:textId="6CE438DD" w:rsidR="00EE19EA" w:rsidRPr="005B27B7" w:rsidRDefault="00842B13" w:rsidP="00842B13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HENRY KRUSE SP. Z O.O. UL. KOLEJOWA 3 BIELANY WROCŁAWSKIE 55-040 KOBIERZYCE</w:t>
            </w:r>
          </w:p>
        </w:tc>
        <w:tc>
          <w:tcPr>
            <w:tcW w:w="2786" w:type="dxa"/>
            <w:vAlign w:val="center"/>
          </w:tcPr>
          <w:p w14:paraId="1F8FB0A3" w14:textId="792CD4CF" w:rsidR="00EE19EA" w:rsidRPr="005B27B7" w:rsidRDefault="00842B13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13 – 68 450,00 zł</w:t>
            </w:r>
          </w:p>
          <w:p w14:paraId="2D0176C6" w14:textId="6C7D1B81" w:rsidR="00842B13" w:rsidRPr="005B27B7" w:rsidRDefault="00842B13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15 – 90 480,00 zł</w:t>
            </w:r>
          </w:p>
        </w:tc>
      </w:tr>
      <w:tr w:rsidR="00EE19EA" w:rsidRPr="005B27B7" w14:paraId="11B48EF1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5DA8C6FA" w14:textId="0DA8E3DD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605" w:type="dxa"/>
            <w:vAlign w:val="center"/>
          </w:tcPr>
          <w:p w14:paraId="2EE65C8F" w14:textId="6E467410" w:rsidR="00EE19EA" w:rsidRPr="005B27B7" w:rsidRDefault="00A22C89" w:rsidP="00581E61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JOHNSON&amp;JOHNSON POLAND SP. Z O.O. UL. IŁŻECKA 24, 02-135 WARSZAWA</w:t>
            </w:r>
          </w:p>
        </w:tc>
        <w:tc>
          <w:tcPr>
            <w:tcW w:w="2786" w:type="dxa"/>
            <w:vAlign w:val="center"/>
          </w:tcPr>
          <w:p w14:paraId="56799777" w14:textId="5F86BDC4" w:rsidR="00D3793F" w:rsidRPr="005B27B7" w:rsidRDefault="00A22C89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12 – 175 500,00 zł</w:t>
            </w:r>
          </w:p>
        </w:tc>
      </w:tr>
      <w:tr w:rsidR="00EE19EA" w:rsidRPr="005B27B7" w14:paraId="7E55F6E1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25CF460" w14:textId="233A4D69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605" w:type="dxa"/>
            <w:vAlign w:val="center"/>
          </w:tcPr>
          <w:p w14:paraId="2317FC97" w14:textId="24708B4B" w:rsidR="00EE19EA" w:rsidRPr="005B27B7" w:rsidRDefault="00AE7C48" w:rsidP="000548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27B7">
              <w:rPr>
                <w:rFonts w:ascii="Times New Roman" w:hAnsi="Times New Roman" w:cs="Times New Roman"/>
                <w:color w:val="000000"/>
              </w:rPr>
              <w:t>Medela</w:t>
            </w:r>
            <w:proofErr w:type="spellEnd"/>
            <w:r w:rsidRPr="005B27B7">
              <w:rPr>
                <w:rFonts w:ascii="Times New Roman" w:hAnsi="Times New Roman" w:cs="Times New Roman"/>
                <w:color w:val="000000"/>
              </w:rPr>
              <w:t xml:space="preserve"> Polska Sp z.o.o, Wybrz</w:t>
            </w:r>
            <w:r w:rsidR="00863FD2">
              <w:rPr>
                <w:rFonts w:ascii="Times New Roman" w:hAnsi="Times New Roman" w:cs="Times New Roman"/>
                <w:color w:val="000000"/>
              </w:rPr>
              <w:t>e</w:t>
            </w:r>
            <w:r w:rsidRPr="005B27B7">
              <w:rPr>
                <w:rFonts w:ascii="Times New Roman" w:hAnsi="Times New Roman" w:cs="Times New Roman"/>
                <w:color w:val="000000"/>
              </w:rPr>
              <w:t>że Gdyńskie 6D, 01-531 Warszawa</w:t>
            </w:r>
          </w:p>
        </w:tc>
        <w:tc>
          <w:tcPr>
            <w:tcW w:w="2786" w:type="dxa"/>
            <w:vAlign w:val="center"/>
          </w:tcPr>
          <w:p w14:paraId="6A41EE0A" w14:textId="3E3AA8F5" w:rsidR="00EE19EA" w:rsidRPr="005B27B7" w:rsidRDefault="00CC443D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6 – 45 936,10 zł</w:t>
            </w:r>
          </w:p>
        </w:tc>
      </w:tr>
      <w:tr w:rsidR="00EE19EA" w:rsidRPr="005B27B7" w14:paraId="09B5D6E3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CF6E393" w14:textId="0EB86A7F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605" w:type="dxa"/>
            <w:vAlign w:val="center"/>
          </w:tcPr>
          <w:p w14:paraId="56855CD0" w14:textId="29CF6ED8" w:rsidR="00EE19EA" w:rsidRPr="005B27B7" w:rsidRDefault="00216899" w:rsidP="00581E61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OSS sp. z o.o., ul. Siennicka 25, 80-758 Gdańsk</w:t>
            </w:r>
          </w:p>
        </w:tc>
        <w:tc>
          <w:tcPr>
            <w:tcW w:w="2786" w:type="dxa"/>
            <w:vAlign w:val="center"/>
          </w:tcPr>
          <w:p w14:paraId="55466C4E" w14:textId="43BB6714" w:rsidR="00EE19EA" w:rsidRPr="005B27B7" w:rsidRDefault="00216899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13 – 92 250,00 zł</w:t>
            </w:r>
          </w:p>
        </w:tc>
      </w:tr>
      <w:tr w:rsidR="00EE19EA" w:rsidRPr="005B27B7" w14:paraId="6F754426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0AB2CFCD" w14:textId="785D6BFA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605" w:type="dxa"/>
            <w:vAlign w:val="center"/>
          </w:tcPr>
          <w:p w14:paraId="08DAA0AD" w14:textId="473F7527" w:rsidR="00EE19EA" w:rsidRPr="005B27B7" w:rsidRDefault="00F625E2" w:rsidP="00895CC7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PAUL HARTMANN Polska Sp. z o.o., ul. Żeromskiego 17, </w:t>
            </w:r>
            <w:r w:rsidR="00F96265" w:rsidRPr="005B27B7">
              <w:rPr>
                <w:rFonts w:ascii="Times New Roman" w:hAnsi="Times New Roman" w:cs="Times New Roman"/>
                <w:color w:val="000000"/>
              </w:rPr>
              <w:t>95-200 Pabianice</w:t>
            </w:r>
          </w:p>
        </w:tc>
        <w:tc>
          <w:tcPr>
            <w:tcW w:w="2786" w:type="dxa"/>
            <w:vAlign w:val="center"/>
          </w:tcPr>
          <w:p w14:paraId="4652BEFA" w14:textId="64327033" w:rsidR="00EE19EA" w:rsidRPr="005B27B7" w:rsidRDefault="00F625E2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7 – 81 740,00 zł</w:t>
            </w:r>
          </w:p>
        </w:tc>
      </w:tr>
      <w:tr w:rsidR="00EE19EA" w:rsidRPr="005B27B7" w14:paraId="677A273D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5FB4B6EB" w14:textId="480EB9CE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605" w:type="dxa"/>
            <w:vAlign w:val="center"/>
          </w:tcPr>
          <w:p w14:paraId="32DA49F6" w14:textId="4653353D" w:rsidR="00EE19EA" w:rsidRPr="005B27B7" w:rsidRDefault="00165D40" w:rsidP="00CE7AB0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P.H.U. "ANMAR" Sp. z o.o. Sp. K., ul. Strefowa 22, 43-100 Tychy</w:t>
            </w:r>
          </w:p>
        </w:tc>
        <w:tc>
          <w:tcPr>
            <w:tcW w:w="2786" w:type="dxa"/>
            <w:vAlign w:val="center"/>
          </w:tcPr>
          <w:p w14:paraId="7B542E1E" w14:textId="230CD9E9" w:rsidR="00EE19EA" w:rsidRPr="005B27B7" w:rsidRDefault="00165D40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6 – 41 577,20 zł</w:t>
            </w:r>
          </w:p>
        </w:tc>
      </w:tr>
      <w:tr w:rsidR="00EE19EA" w:rsidRPr="005B27B7" w14:paraId="7C2F1812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23141C11" w14:textId="72BE9D86" w:rsidR="00EE19EA" w:rsidRPr="005B27B7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605" w:type="dxa"/>
            <w:vAlign w:val="center"/>
          </w:tcPr>
          <w:p w14:paraId="55858B1F" w14:textId="55901C9A" w:rsidR="00EE19EA" w:rsidRPr="005B27B7" w:rsidRDefault="00B47152" w:rsidP="007D032E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Rovers Polska Sp. z o.o., 05-501 Piaseczno, ul. Stołeczna 10</w:t>
            </w:r>
          </w:p>
        </w:tc>
        <w:tc>
          <w:tcPr>
            <w:tcW w:w="2786" w:type="dxa"/>
            <w:vAlign w:val="center"/>
          </w:tcPr>
          <w:p w14:paraId="7F370105" w14:textId="02D65CD8" w:rsidR="00EE19EA" w:rsidRPr="005B27B7" w:rsidRDefault="00B47152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10 – 60 970,00 zł</w:t>
            </w:r>
          </w:p>
        </w:tc>
      </w:tr>
      <w:tr w:rsidR="006E3208" w:rsidRPr="005B27B7" w14:paraId="4BFDC267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0FD7F6D7" w14:textId="238B6DAF" w:rsidR="006E3208" w:rsidRPr="005B27B7" w:rsidRDefault="006E320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605" w:type="dxa"/>
            <w:vAlign w:val="center"/>
          </w:tcPr>
          <w:p w14:paraId="6B2561EE" w14:textId="170AB658" w:rsidR="006E3208" w:rsidRPr="005B27B7" w:rsidRDefault="005E73A3" w:rsidP="007D03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27B7">
              <w:rPr>
                <w:rFonts w:ascii="Times New Roman" w:hAnsi="Times New Roman" w:cs="Times New Roman"/>
                <w:color w:val="000000"/>
              </w:rPr>
              <w:t>Sinmed</w:t>
            </w:r>
            <w:proofErr w:type="spellEnd"/>
            <w:r w:rsidRPr="005B27B7">
              <w:rPr>
                <w:rFonts w:ascii="Times New Roman" w:hAnsi="Times New Roman" w:cs="Times New Roman"/>
                <w:color w:val="000000"/>
              </w:rPr>
              <w:t xml:space="preserve"> Sp. z o. o. ul. Graniczna 32B, 44-178 Przyszowice</w:t>
            </w:r>
          </w:p>
        </w:tc>
        <w:tc>
          <w:tcPr>
            <w:tcW w:w="2786" w:type="dxa"/>
            <w:vAlign w:val="center"/>
          </w:tcPr>
          <w:p w14:paraId="142AE0C6" w14:textId="2438926E" w:rsidR="006E3208" w:rsidRPr="005B27B7" w:rsidRDefault="005E73A3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2 – 175 546,80 zł</w:t>
            </w:r>
          </w:p>
        </w:tc>
      </w:tr>
      <w:tr w:rsidR="006E3208" w:rsidRPr="005B27B7" w14:paraId="7A44FDDC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2CA2115E" w14:textId="6C1E5DB3" w:rsidR="006E3208" w:rsidRPr="005B27B7" w:rsidRDefault="006E320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6605" w:type="dxa"/>
            <w:vAlign w:val="center"/>
          </w:tcPr>
          <w:p w14:paraId="6080FC8B" w14:textId="1E28D878" w:rsidR="006E3208" w:rsidRPr="005B27B7" w:rsidRDefault="0091639A" w:rsidP="007D032E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SKAMEX Spółka z ograniczoną odpowiedzialnością Spółka Jawna, ul. Częstochowska 38/52, 93-121 Łódź</w:t>
            </w:r>
          </w:p>
        </w:tc>
        <w:tc>
          <w:tcPr>
            <w:tcW w:w="2786" w:type="dxa"/>
            <w:vAlign w:val="center"/>
          </w:tcPr>
          <w:p w14:paraId="526865DA" w14:textId="10984545" w:rsidR="006E3208" w:rsidRPr="005B27B7" w:rsidRDefault="0091639A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2 – 270 997,20 zł</w:t>
            </w:r>
          </w:p>
          <w:p w14:paraId="4F653F94" w14:textId="4D97DCDB" w:rsidR="0091639A" w:rsidRPr="005B27B7" w:rsidRDefault="0091639A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4 – 92 621,32 zł</w:t>
            </w:r>
          </w:p>
        </w:tc>
      </w:tr>
      <w:tr w:rsidR="006E3208" w:rsidRPr="005B27B7" w14:paraId="73AE15D6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B9AD41C" w14:textId="123A2260" w:rsidR="006E3208" w:rsidRPr="005B27B7" w:rsidRDefault="006E320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6605" w:type="dxa"/>
            <w:vAlign w:val="center"/>
          </w:tcPr>
          <w:p w14:paraId="10C3B5F5" w14:textId="77777777" w:rsidR="006E3208" w:rsidRPr="005B27B7" w:rsidRDefault="00166BB4" w:rsidP="007D032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B27B7">
              <w:rPr>
                <w:rFonts w:ascii="Times New Roman" w:hAnsi="Times New Roman" w:cs="Times New Roman"/>
                <w:color w:val="000000"/>
                <w:u w:val="single"/>
              </w:rPr>
              <w:t>Konsorcjum:</w:t>
            </w:r>
          </w:p>
          <w:p w14:paraId="3EE08A7C" w14:textId="77777777" w:rsidR="00166BB4" w:rsidRPr="005B27B7" w:rsidRDefault="00166BB4" w:rsidP="007D03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27B7">
              <w:rPr>
                <w:rFonts w:ascii="Times New Roman" w:hAnsi="Times New Roman" w:cs="Times New Roman"/>
                <w:color w:val="000000"/>
              </w:rPr>
              <w:t>Citonet</w:t>
            </w:r>
            <w:proofErr w:type="spellEnd"/>
            <w:r w:rsidRPr="005B27B7">
              <w:rPr>
                <w:rFonts w:ascii="Times New Roman" w:hAnsi="Times New Roman" w:cs="Times New Roman"/>
                <w:color w:val="000000"/>
              </w:rPr>
              <w:t xml:space="preserve">-Kraków Sp. z o.o. (lider) </w:t>
            </w:r>
          </w:p>
          <w:p w14:paraId="7EC9CA0A" w14:textId="3FF29ADF" w:rsidR="00166BB4" w:rsidRPr="005B27B7" w:rsidRDefault="00166BB4" w:rsidP="007D032E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ul. Gromadzka 52</w:t>
            </w:r>
            <w:r w:rsidR="00D65DE1">
              <w:rPr>
                <w:rFonts w:ascii="Times New Roman" w:hAnsi="Times New Roman" w:cs="Times New Roman"/>
                <w:color w:val="000000"/>
              </w:rPr>
              <w:t>,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30-719 Kraków</w:t>
            </w:r>
          </w:p>
          <w:p w14:paraId="1221B1B3" w14:textId="77777777" w:rsidR="00166BB4" w:rsidRPr="005B27B7" w:rsidRDefault="00166BB4" w:rsidP="007D032E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Toruńskie Zakłady Materiałów Opatrunkowych S.A. (członek)</w:t>
            </w:r>
          </w:p>
          <w:p w14:paraId="2DC83567" w14:textId="592C2192" w:rsidR="00166BB4" w:rsidRPr="005B27B7" w:rsidRDefault="00166BB4" w:rsidP="007D032E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ul. Żółkiewskiego 20/26</w:t>
            </w:r>
            <w:r w:rsidR="00D65DE1">
              <w:rPr>
                <w:rFonts w:ascii="Times New Roman" w:hAnsi="Times New Roman" w:cs="Times New Roman"/>
                <w:color w:val="000000"/>
              </w:rPr>
              <w:t>,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87-100 Toruń</w:t>
            </w:r>
          </w:p>
        </w:tc>
        <w:tc>
          <w:tcPr>
            <w:tcW w:w="2786" w:type="dxa"/>
            <w:vAlign w:val="center"/>
          </w:tcPr>
          <w:p w14:paraId="196F520E" w14:textId="0BC40FB9" w:rsidR="006E3208" w:rsidRPr="005B27B7" w:rsidRDefault="00737D9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Część 3 </w:t>
            </w:r>
            <w:r w:rsidR="000F4D2C" w:rsidRPr="005B27B7">
              <w:rPr>
                <w:rFonts w:ascii="Times New Roman" w:hAnsi="Times New Roman" w:cs="Times New Roman"/>
                <w:color w:val="000000"/>
              </w:rPr>
              <w:t>–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533 964,60 zł</w:t>
            </w:r>
          </w:p>
          <w:p w14:paraId="746AD778" w14:textId="282893FF" w:rsidR="00737D95" w:rsidRPr="005B27B7" w:rsidRDefault="00737D9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Część 4 </w:t>
            </w:r>
            <w:r w:rsidR="000F4D2C" w:rsidRPr="005B27B7">
              <w:rPr>
                <w:rFonts w:ascii="Times New Roman" w:hAnsi="Times New Roman" w:cs="Times New Roman"/>
                <w:color w:val="000000"/>
              </w:rPr>
              <w:t>–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184 137,34 zł</w:t>
            </w:r>
          </w:p>
          <w:p w14:paraId="585562BA" w14:textId="35BCCB0D" w:rsidR="00737D95" w:rsidRPr="005B27B7" w:rsidRDefault="00737D9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Część 5 </w:t>
            </w:r>
            <w:r w:rsidR="000F4D2C" w:rsidRPr="005B27B7">
              <w:rPr>
                <w:rFonts w:ascii="Times New Roman" w:hAnsi="Times New Roman" w:cs="Times New Roman"/>
                <w:color w:val="000000"/>
              </w:rPr>
              <w:t>–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183 733,20 zł</w:t>
            </w:r>
          </w:p>
          <w:p w14:paraId="74B58B4E" w14:textId="2943EC3A" w:rsidR="00737D95" w:rsidRPr="005B27B7" w:rsidRDefault="00737D9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Część 7 </w:t>
            </w:r>
            <w:r w:rsidR="000F4D2C" w:rsidRPr="005B27B7">
              <w:rPr>
                <w:rFonts w:ascii="Times New Roman" w:hAnsi="Times New Roman" w:cs="Times New Roman"/>
                <w:color w:val="000000"/>
              </w:rPr>
              <w:t>–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95 200,00 zł</w:t>
            </w:r>
          </w:p>
        </w:tc>
      </w:tr>
      <w:tr w:rsidR="006E3208" w:rsidRPr="005B27B7" w14:paraId="33EC1361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59B25E8E" w14:textId="12AED5F7" w:rsidR="006E3208" w:rsidRPr="005B27B7" w:rsidRDefault="006E320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</w:p>
        </w:tc>
        <w:tc>
          <w:tcPr>
            <w:tcW w:w="6605" w:type="dxa"/>
            <w:vAlign w:val="center"/>
          </w:tcPr>
          <w:p w14:paraId="2AE264F3" w14:textId="53CCD6AE" w:rsidR="006E3208" w:rsidRPr="005B27B7" w:rsidRDefault="00411FEF" w:rsidP="007D03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27B7">
              <w:rPr>
                <w:rFonts w:ascii="Times New Roman" w:hAnsi="Times New Roman" w:cs="Times New Roman"/>
                <w:color w:val="000000"/>
              </w:rPr>
              <w:t>Werfen</w:t>
            </w:r>
            <w:proofErr w:type="spellEnd"/>
            <w:r w:rsidRPr="005B27B7">
              <w:rPr>
                <w:rFonts w:ascii="Times New Roman" w:hAnsi="Times New Roman" w:cs="Times New Roman"/>
                <w:color w:val="000000"/>
              </w:rPr>
              <w:t xml:space="preserve"> Polska Sp. z o.o. ul. Wolińska 4, 03-699 Warszawa</w:t>
            </w:r>
          </w:p>
        </w:tc>
        <w:tc>
          <w:tcPr>
            <w:tcW w:w="2786" w:type="dxa"/>
            <w:vAlign w:val="center"/>
          </w:tcPr>
          <w:p w14:paraId="4A477F51" w14:textId="4414EA0F" w:rsidR="006E3208" w:rsidRPr="005B27B7" w:rsidRDefault="00411FEF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Część  9 </w:t>
            </w:r>
            <w:r w:rsidR="000F4D2C" w:rsidRPr="005B27B7">
              <w:rPr>
                <w:rFonts w:ascii="Times New Roman" w:hAnsi="Times New Roman" w:cs="Times New Roman"/>
                <w:color w:val="000000"/>
              </w:rPr>
              <w:t>–</w:t>
            </w:r>
            <w:r w:rsidRPr="005B27B7">
              <w:rPr>
                <w:rFonts w:ascii="Times New Roman" w:hAnsi="Times New Roman" w:cs="Times New Roman"/>
                <w:color w:val="000000"/>
              </w:rPr>
              <w:t xml:space="preserve"> 10 008,00 zł</w:t>
            </w:r>
          </w:p>
        </w:tc>
      </w:tr>
      <w:tr w:rsidR="006E3208" w:rsidRPr="005B27B7" w14:paraId="063FCE77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1B8565C0" w14:textId="06DD1A8B" w:rsidR="006E3208" w:rsidRPr="005B27B7" w:rsidRDefault="006E320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7B7"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6605" w:type="dxa"/>
            <w:vAlign w:val="center"/>
          </w:tcPr>
          <w:p w14:paraId="679D4858" w14:textId="6BEB8DCF" w:rsidR="006E3208" w:rsidRPr="005B27B7" w:rsidRDefault="000F4D2C" w:rsidP="000F4D2C">
            <w:pPr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 xml:space="preserve">ZARYS International </w:t>
            </w:r>
            <w:proofErr w:type="spellStart"/>
            <w:r w:rsidRPr="005B27B7">
              <w:rPr>
                <w:rFonts w:ascii="Times New Roman" w:hAnsi="Times New Roman" w:cs="Times New Roman"/>
                <w:color w:val="000000"/>
              </w:rPr>
              <w:t>Group</w:t>
            </w:r>
            <w:proofErr w:type="spellEnd"/>
            <w:r w:rsidRPr="005B27B7">
              <w:rPr>
                <w:rFonts w:ascii="Times New Roman" w:hAnsi="Times New Roman" w:cs="Times New Roman"/>
                <w:color w:val="000000"/>
              </w:rPr>
              <w:t xml:space="preserve"> spółka z ograniczoną odpowiedzialnością spółka komandytowa, ul. Pod Borem 18, 41-808 Zabrze</w:t>
            </w:r>
          </w:p>
        </w:tc>
        <w:tc>
          <w:tcPr>
            <w:tcW w:w="2786" w:type="dxa"/>
            <w:vAlign w:val="center"/>
          </w:tcPr>
          <w:p w14:paraId="0066F515" w14:textId="272A468F" w:rsidR="006E3208" w:rsidRPr="005B27B7" w:rsidRDefault="000F4D2C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1 – 145 066,30 zł</w:t>
            </w:r>
          </w:p>
          <w:p w14:paraId="17ED50C2" w14:textId="39E2FC44" w:rsidR="000F4D2C" w:rsidRPr="005B27B7" w:rsidRDefault="000F4D2C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B7">
              <w:rPr>
                <w:rFonts w:ascii="Times New Roman" w:hAnsi="Times New Roman" w:cs="Times New Roman"/>
                <w:color w:val="000000"/>
              </w:rPr>
              <w:t>Część 4 – 89 828,84 zł</w:t>
            </w:r>
          </w:p>
        </w:tc>
      </w:tr>
    </w:tbl>
    <w:p w14:paraId="638632B1" w14:textId="79397D22" w:rsidR="009C1DBE" w:rsidRPr="005B27B7" w:rsidRDefault="009C1DBE" w:rsidP="009C1DBE">
      <w:pPr>
        <w:rPr>
          <w:rFonts w:ascii="Times New Roman" w:hAnsi="Times New Roman" w:cs="Times New Roman"/>
        </w:rPr>
      </w:pPr>
    </w:p>
    <w:p w14:paraId="071F7A13" w14:textId="3FDB9B48" w:rsidR="00EE19EA" w:rsidRPr="007868C1" w:rsidRDefault="009C1DBE" w:rsidP="007868C1">
      <w:pPr>
        <w:rPr>
          <w:rFonts w:ascii="Times New Roman" w:hAnsi="Times New Roman" w:cs="Times New Roman"/>
        </w:rPr>
      </w:pPr>
      <w:r w:rsidRPr="005B27B7">
        <w:rPr>
          <w:rFonts w:ascii="Times New Roman" w:hAnsi="Times New Roman" w:cs="Times New Roman"/>
        </w:rPr>
        <w:t>Kwota przeznaczona na sfinansowanie zamówienia:</w:t>
      </w:r>
      <w:bookmarkStart w:id="0" w:name="_GoBack"/>
      <w:bookmarkEnd w:id="0"/>
    </w:p>
    <w:tbl>
      <w:tblPr>
        <w:tblW w:w="2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581E61" w:rsidRPr="005B27B7" w14:paraId="182D0757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94CC8B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777C0D3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214 084,27 zł</w:t>
            </w:r>
          </w:p>
        </w:tc>
      </w:tr>
      <w:tr w:rsidR="00581E61" w:rsidRPr="005B27B7" w14:paraId="277E410C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7F6049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2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B9D9587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251 452,25 zł</w:t>
            </w:r>
          </w:p>
        </w:tc>
      </w:tr>
      <w:tr w:rsidR="00581E61" w:rsidRPr="005B27B7" w14:paraId="226D873B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923D81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3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24E5707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525 540,47 zł</w:t>
            </w:r>
          </w:p>
        </w:tc>
      </w:tr>
      <w:tr w:rsidR="00581E61" w:rsidRPr="005B27B7" w14:paraId="4C6BC254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E9942F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4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1E6C04B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98 393,05 zł</w:t>
            </w:r>
          </w:p>
        </w:tc>
      </w:tr>
      <w:tr w:rsidR="00581E61" w:rsidRPr="005B27B7" w14:paraId="51E0D6DD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0AFC7C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5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9851770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177 062,89 zł</w:t>
            </w:r>
          </w:p>
        </w:tc>
      </w:tr>
      <w:tr w:rsidR="00581E61" w:rsidRPr="005B27B7" w14:paraId="5A16FE9C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9FB873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6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F73D74A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45 989,75 zł</w:t>
            </w:r>
          </w:p>
        </w:tc>
      </w:tr>
      <w:tr w:rsidR="00581E61" w:rsidRPr="005B27B7" w14:paraId="2E192ABB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328083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7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F78F344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100 160,00 zł</w:t>
            </w:r>
          </w:p>
        </w:tc>
      </w:tr>
      <w:tr w:rsidR="00581E61" w:rsidRPr="005B27B7" w14:paraId="11872249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891629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lastRenderedPageBreak/>
              <w:t>część 8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423EEA6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17 334,00 zł</w:t>
            </w:r>
          </w:p>
        </w:tc>
      </w:tr>
      <w:tr w:rsidR="00581E61" w:rsidRPr="005B27B7" w14:paraId="53C71ECF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B050B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9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B3D2527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12 234,24 zł</w:t>
            </w:r>
          </w:p>
        </w:tc>
      </w:tr>
      <w:tr w:rsidR="00581E61" w:rsidRPr="005B27B7" w14:paraId="465EEF49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F5DCA5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10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B1E5992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54 841,80 zł</w:t>
            </w:r>
          </w:p>
        </w:tc>
      </w:tr>
      <w:tr w:rsidR="00581E61" w:rsidRPr="005B27B7" w14:paraId="02370ACC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0E94AB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11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16A3319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10 418,00 zł</w:t>
            </w:r>
          </w:p>
        </w:tc>
      </w:tr>
      <w:tr w:rsidR="00581E61" w:rsidRPr="005B27B7" w14:paraId="2FA4F909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A5D6E1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12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9313402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32 400,00 zł</w:t>
            </w:r>
          </w:p>
        </w:tc>
      </w:tr>
      <w:tr w:rsidR="00581E61" w:rsidRPr="005B27B7" w14:paraId="326968FC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F28C9C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13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2091B4F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53 460,00 zł</w:t>
            </w:r>
          </w:p>
        </w:tc>
      </w:tr>
      <w:tr w:rsidR="00581E61" w:rsidRPr="005B27B7" w14:paraId="7756B48F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ED69BD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14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EFE2823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12 068,35 zł</w:t>
            </w:r>
          </w:p>
        </w:tc>
      </w:tr>
      <w:tr w:rsidR="00581E61" w:rsidRPr="005B27B7" w14:paraId="227EA82B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59B6E0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15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0C9A2FE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86 935,68 zł</w:t>
            </w:r>
          </w:p>
        </w:tc>
      </w:tr>
      <w:tr w:rsidR="00581E61" w:rsidRPr="005B27B7" w14:paraId="3D93DC89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062E71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16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830A76D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115 128,00 zł</w:t>
            </w:r>
          </w:p>
        </w:tc>
      </w:tr>
      <w:tr w:rsidR="00581E61" w:rsidRPr="005B27B7" w14:paraId="3360C58B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8048BC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17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07353C1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43 200,00 zł</w:t>
            </w:r>
          </w:p>
        </w:tc>
      </w:tr>
      <w:tr w:rsidR="00581E61" w:rsidRPr="005B27B7" w14:paraId="067FB1B7" w14:textId="77777777" w:rsidTr="0038743A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72257" w14:textId="77777777" w:rsidR="00581E61" w:rsidRPr="007868C1" w:rsidRDefault="00581E61" w:rsidP="003874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</w:rPr>
              <w:t>część 18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53D29F7" w14:textId="77777777" w:rsidR="00581E61" w:rsidRPr="007868C1" w:rsidRDefault="00581E61" w:rsidP="000369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17 144,00 zł</w:t>
            </w:r>
          </w:p>
        </w:tc>
      </w:tr>
    </w:tbl>
    <w:p w14:paraId="54E7D032" w14:textId="0299E49B" w:rsidR="00E522DA" w:rsidRPr="005B27B7" w:rsidRDefault="00E522DA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5C2AF9AF" w14:textId="77777777" w:rsidR="00833C5E" w:rsidRPr="005B27B7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B27B7">
        <w:rPr>
          <w:rFonts w:ascii="Times New Roman" w:hAnsi="Times New Roman" w:cs="Times New Roman"/>
          <w:color w:val="FF0000"/>
        </w:rPr>
        <w:tab/>
      </w:r>
      <w:r w:rsidR="00833C5E" w:rsidRPr="005B27B7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5B27B7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77B9A183" w14:textId="77777777" w:rsidR="00B32BAF" w:rsidRPr="005B27B7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5B27B7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8E04" w14:textId="77777777" w:rsidR="004A6E6F" w:rsidRDefault="004A6E6F" w:rsidP="00D55D13">
      <w:r>
        <w:separator/>
      </w:r>
    </w:p>
  </w:endnote>
  <w:endnote w:type="continuationSeparator" w:id="0">
    <w:p w14:paraId="362F1F0A" w14:textId="77777777" w:rsidR="004A6E6F" w:rsidRDefault="004A6E6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9E3B3" w14:textId="77777777" w:rsidR="004A6E6F" w:rsidRDefault="004A6E6F" w:rsidP="00D55D13">
      <w:r>
        <w:separator/>
      </w:r>
    </w:p>
  </w:footnote>
  <w:footnote w:type="continuationSeparator" w:id="0">
    <w:p w14:paraId="45EADAE2" w14:textId="77777777" w:rsidR="004A6E6F" w:rsidRDefault="004A6E6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668CA"/>
    <w:rsid w:val="0007215D"/>
    <w:rsid w:val="000815D9"/>
    <w:rsid w:val="0009207A"/>
    <w:rsid w:val="00097F81"/>
    <w:rsid w:val="000C580B"/>
    <w:rsid w:val="000D62EE"/>
    <w:rsid w:val="000E3D3E"/>
    <w:rsid w:val="000E5DA2"/>
    <w:rsid w:val="000F2AD3"/>
    <w:rsid w:val="000F4D2C"/>
    <w:rsid w:val="0010151F"/>
    <w:rsid w:val="00110FD6"/>
    <w:rsid w:val="00113889"/>
    <w:rsid w:val="00116156"/>
    <w:rsid w:val="00124ABA"/>
    <w:rsid w:val="001304FF"/>
    <w:rsid w:val="0013794E"/>
    <w:rsid w:val="00141B17"/>
    <w:rsid w:val="00141D58"/>
    <w:rsid w:val="00142730"/>
    <w:rsid w:val="00146C9D"/>
    <w:rsid w:val="00161E75"/>
    <w:rsid w:val="00165D40"/>
    <w:rsid w:val="00165F00"/>
    <w:rsid w:val="00166618"/>
    <w:rsid w:val="00166BB4"/>
    <w:rsid w:val="001737AF"/>
    <w:rsid w:val="001743D4"/>
    <w:rsid w:val="00180633"/>
    <w:rsid w:val="00181E8C"/>
    <w:rsid w:val="00183783"/>
    <w:rsid w:val="00197AEA"/>
    <w:rsid w:val="00197E9A"/>
    <w:rsid w:val="001A5CBF"/>
    <w:rsid w:val="001B24B0"/>
    <w:rsid w:val="001B560E"/>
    <w:rsid w:val="001C327D"/>
    <w:rsid w:val="001D1DD0"/>
    <w:rsid w:val="001E3E20"/>
    <w:rsid w:val="001E4863"/>
    <w:rsid w:val="001E6C01"/>
    <w:rsid w:val="001F1B40"/>
    <w:rsid w:val="001F3126"/>
    <w:rsid w:val="001F61BB"/>
    <w:rsid w:val="001F6DBD"/>
    <w:rsid w:val="0020185C"/>
    <w:rsid w:val="00216899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51D83"/>
    <w:rsid w:val="003629C1"/>
    <w:rsid w:val="00362C48"/>
    <w:rsid w:val="00371336"/>
    <w:rsid w:val="0037155C"/>
    <w:rsid w:val="00380E36"/>
    <w:rsid w:val="003828BF"/>
    <w:rsid w:val="00384E83"/>
    <w:rsid w:val="003858FA"/>
    <w:rsid w:val="00387137"/>
    <w:rsid w:val="0038743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FEF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A6E6F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36806"/>
    <w:rsid w:val="0054200F"/>
    <w:rsid w:val="005424FB"/>
    <w:rsid w:val="00544842"/>
    <w:rsid w:val="00547109"/>
    <w:rsid w:val="0054772D"/>
    <w:rsid w:val="00552D89"/>
    <w:rsid w:val="005538D1"/>
    <w:rsid w:val="00555360"/>
    <w:rsid w:val="00557CD5"/>
    <w:rsid w:val="00557EE6"/>
    <w:rsid w:val="0056038E"/>
    <w:rsid w:val="00564344"/>
    <w:rsid w:val="00565761"/>
    <w:rsid w:val="00572448"/>
    <w:rsid w:val="00581E61"/>
    <w:rsid w:val="0058329E"/>
    <w:rsid w:val="005918CF"/>
    <w:rsid w:val="005A6A89"/>
    <w:rsid w:val="005A73B1"/>
    <w:rsid w:val="005B27B7"/>
    <w:rsid w:val="005B708E"/>
    <w:rsid w:val="005C5105"/>
    <w:rsid w:val="005D2066"/>
    <w:rsid w:val="005D5A49"/>
    <w:rsid w:val="005D5AB7"/>
    <w:rsid w:val="005E10E6"/>
    <w:rsid w:val="005E29AF"/>
    <w:rsid w:val="005E73A3"/>
    <w:rsid w:val="005F2563"/>
    <w:rsid w:val="005F603A"/>
    <w:rsid w:val="00610CEB"/>
    <w:rsid w:val="006114C3"/>
    <w:rsid w:val="00616834"/>
    <w:rsid w:val="006236F7"/>
    <w:rsid w:val="00626ED5"/>
    <w:rsid w:val="00634000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3318"/>
    <w:rsid w:val="006A74DF"/>
    <w:rsid w:val="006A78E9"/>
    <w:rsid w:val="006B0391"/>
    <w:rsid w:val="006B2650"/>
    <w:rsid w:val="006B3228"/>
    <w:rsid w:val="006D0A05"/>
    <w:rsid w:val="006D0F6C"/>
    <w:rsid w:val="006D3CA1"/>
    <w:rsid w:val="006E3208"/>
    <w:rsid w:val="006E3F36"/>
    <w:rsid w:val="006F4CEB"/>
    <w:rsid w:val="007007B6"/>
    <w:rsid w:val="00710DDA"/>
    <w:rsid w:val="007273D3"/>
    <w:rsid w:val="00734688"/>
    <w:rsid w:val="0073767A"/>
    <w:rsid w:val="00737D95"/>
    <w:rsid w:val="0074709A"/>
    <w:rsid w:val="007768D5"/>
    <w:rsid w:val="0077764C"/>
    <w:rsid w:val="00783343"/>
    <w:rsid w:val="00784F36"/>
    <w:rsid w:val="007868C1"/>
    <w:rsid w:val="0079080D"/>
    <w:rsid w:val="00797549"/>
    <w:rsid w:val="007A07BE"/>
    <w:rsid w:val="007C1212"/>
    <w:rsid w:val="007C3692"/>
    <w:rsid w:val="007D01C4"/>
    <w:rsid w:val="007D032E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42B13"/>
    <w:rsid w:val="00852FA2"/>
    <w:rsid w:val="008570AF"/>
    <w:rsid w:val="00863E52"/>
    <w:rsid w:val="00863FD2"/>
    <w:rsid w:val="00872FFB"/>
    <w:rsid w:val="00873C25"/>
    <w:rsid w:val="00874040"/>
    <w:rsid w:val="00874DEE"/>
    <w:rsid w:val="008768FD"/>
    <w:rsid w:val="008849CB"/>
    <w:rsid w:val="00890E96"/>
    <w:rsid w:val="00895CC7"/>
    <w:rsid w:val="008A3D83"/>
    <w:rsid w:val="008A5021"/>
    <w:rsid w:val="008A5187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39A"/>
    <w:rsid w:val="00916755"/>
    <w:rsid w:val="00932B5E"/>
    <w:rsid w:val="00933634"/>
    <w:rsid w:val="00934FCE"/>
    <w:rsid w:val="00940E71"/>
    <w:rsid w:val="00945044"/>
    <w:rsid w:val="00951626"/>
    <w:rsid w:val="00952A26"/>
    <w:rsid w:val="009625F8"/>
    <w:rsid w:val="00966EE9"/>
    <w:rsid w:val="00967EF1"/>
    <w:rsid w:val="00970A7F"/>
    <w:rsid w:val="009735B2"/>
    <w:rsid w:val="009831B8"/>
    <w:rsid w:val="00983E4C"/>
    <w:rsid w:val="00984D57"/>
    <w:rsid w:val="009A0231"/>
    <w:rsid w:val="009A06E0"/>
    <w:rsid w:val="009A398B"/>
    <w:rsid w:val="009A6071"/>
    <w:rsid w:val="009B6350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2C89"/>
    <w:rsid w:val="00A332E0"/>
    <w:rsid w:val="00A403CD"/>
    <w:rsid w:val="00A43EC2"/>
    <w:rsid w:val="00A50634"/>
    <w:rsid w:val="00A5074B"/>
    <w:rsid w:val="00A53B32"/>
    <w:rsid w:val="00A63D64"/>
    <w:rsid w:val="00A865B0"/>
    <w:rsid w:val="00AA3074"/>
    <w:rsid w:val="00AA4E76"/>
    <w:rsid w:val="00AB51F3"/>
    <w:rsid w:val="00AC181C"/>
    <w:rsid w:val="00AC1FE7"/>
    <w:rsid w:val="00AD644E"/>
    <w:rsid w:val="00AE0D1D"/>
    <w:rsid w:val="00AE7C48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47152"/>
    <w:rsid w:val="00B53DF0"/>
    <w:rsid w:val="00B573FE"/>
    <w:rsid w:val="00B62858"/>
    <w:rsid w:val="00B77E46"/>
    <w:rsid w:val="00B85491"/>
    <w:rsid w:val="00B9048C"/>
    <w:rsid w:val="00B95955"/>
    <w:rsid w:val="00BA3E91"/>
    <w:rsid w:val="00BA45A8"/>
    <w:rsid w:val="00BA66BF"/>
    <w:rsid w:val="00BB1983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63439"/>
    <w:rsid w:val="00C72727"/>
    <w:rsid w:val="00C908B4"/>
    <w:rsid w:val="00C93F23"/>
    <w:rsid w:val="00C94370"/>
    <w:rsid w:val="00C95020"/>
    <w:rsid w:val="00CA2147"/>
    <w:rsid w:val="00CA30CC"/>
    <w:rsid w:val="00CB4AE1"/>
    <w:rsid w:val="00CB4C0E"/>
    <w:rsid w:val="00CC443D"/>
    <w:rsid w:val="00CC5F2C"/>
    <w:rsid w:val="00CC6ACF"/>
    <w:rsid w:val="00CE5825"/>
    <w:rsid w:val="00CE7AB0"/>
    <w:rsid w:val="00D01CB1"/>
    <w:rsid w:val="00D058DA"/>
    <w:rsid w:val="00D11F17"/>
    <w:rsid w:val="00D13104"/>
    <w:rsid w:val="00D241E7"/>
    <w:rsid w:val="00D308CB"/>
    <w:rsid w:val="00D3793F"/>
    <w:rsid w:val="00D40D4C"/>
    <w:rsid w:val="00D47211"/>
    <w:rsid w:val="00D47597"/>
    <w:rsid w:val="00D55CC4"/>
    <w:rsid w:val="00D55D13"/>
    <w:rsid w:val="00D57CC9"/>
    <w:rsid w:val="00D62949"/>
    <w:rsid w:val="00D64908"/>
    <w:rsid w:val="00D65DE1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96A"/>
    <w:rsid w:val="00DF7F8B"/>
    <w:rsid w:val="00E013EE"/>
    <w:rsid w:val="00E05D00"/>
    <w:rsid w:val="00E07ACE"/>
    <w:rsid w:val="00E163EF"/>
    <w:rsid w:val="00E2449E"/>
    <w:rsid w:val="00E25D2E"/>
    <w:rsid w:val="00E47DED"/>
    <w:rsid w:val="00E522DA"/>
    <w:rsid w:val="00E542E6"/>
    <w:rsid w:val="00E5645E"/>
    <w:rsid w:val="00E65A07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19EA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5E2"/>
    <w:rsid w:val="00F62BE2"/>
    <w:rsid w:val="00F64F0B"/>
    <w:rsid w:val="00F754BE"/>
    <w:rsid w:val="00F81B69"/>
    <w:rsid w:val="00F84B74"/>
    <w:rsid w:val="00F86ECA"/>
    <w:rsid w:val="00F92BEF"/>
    <w:rsid w:val="00F94A23"/>
    <w:rsid w:val="00F96265"/>
    <w:rsid w:val="00F968B4"/>
    <w:rsid w:val="00F97D7A"/>
    <w:rsid w:val="00FA25FE"/>
    <w:rsid w:val="00FA5B6B"/>
    <w:rsid w:val="00FA70B5"/>
    <w:rsid w:val="00FB0627"/>
    <w:rsid w:val="00FB7E80"/>
    <w:rsid w:val="00FC1215"/>
    <w:rsid w:val="00FC7E44"/>
    <w:rsid w:val="00FD67AE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623AA-AD2D-4C8A-B77F-CF203F61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344</cp:revision>
  <cp:lastPrinted>2020-10-01T11:39:00Z</cp:lastPrinted>
  <dcterms:created xsi:type="dcterms:W3CDTF">2018-06-22T12:22:00Z</dcterms:created>
  <dcterms:modified xsi:type="dcterms:W3CDTF">2021-02-02T12:24:00Z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