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0DD5" w14:textId="3069F9FA" w:rsidR="002A5886" w:rsidRDefault="002A5886" w:rsidP="007D3C0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6CA7ABA8" w14:textId="77777777" w:rsidR="002F1870" w:rsidRDefault="002F1870" w:rsidP="007D3C0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4F21FB94" w14:textId="77777777" w:rsidR="002F1870" w:rsidRDefault="006B0391" w:rsidP="007D3C0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7D3C05">
        <w:rPr>
          <w:rFonts w:ascii="Garamond" w:eastAsia="Times New Roman" w:hAnsi="Garamond" w:cs="Times New Roman"/>
          <w:lang w:eastAsia="ar-SA"/>
        </w:rPr>
        <w:t>DFP.271.</w:t>
      </w:r>
      <w:r w:rsidR="00BF66B3" w:rsidRPr="007D3C05">
        <w:rPr>
          <w:rFonts w:ascii="Garamond" w:eastAsia="Times New Roman" w:hAnsi="Garamond" w:cs="Times New Roman"/>
          <w:lang w:eastAsia="ar-SA"/>
        </w:rPr>
        <w:t>153</w:t>
      </w:r>
      <w:r w:rsidR="00527632" w:rsidRPr="007D3C05">
        <w:rPr>
          <w:rFonts w:ascii="Garamond" w:eastAsia="Times New Roman" w:hAnsi="Garamond" w:cs="Times New Roman"/>
          <w:lang w:eastAsia="ar-SA"/>
        </w:rPr>
        <w:t>.2021</w:t>
      </w:r>
      <w:r w:rsidR="0071097C" w:rsidRPr="007D3C05">
        <w:rPr>
          <w:rFonts w:ascii="Garamond" w:eastAsia="Times New Roman" w:hAnsi="Garamond" w:cs="Times New Roman"/>
          <w:lang w:eastAsia="ar-SA"/>
        </w:rPr>
        <w:t>.AB</w:t>
      </w:r>
      <w:r w:rsidR="003B2074" w:rsidRPr="007D3C05">
        <w:rPr>
          <w:rFonts w:ascii="Garamond" w:eastAsia="Times New Roman" w:hAnsi="Garamond" w:cs="Times New Roman"/>
          <w:lang w:eastAsia="ar-SA"/>
        </w:rPr>
        <w:tab/>
      </w:r>
    </w:p>
    <w:p w14:paraId="29B90964" w14:textId="77777777" w:rsidR="002F1870" w:rsidRDefault="002F1870" w:rsidP="007D3C0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338A019B" w14:textId="65BD497C" w:rsidR="003B2074" w:rsidRPr="007D3C05" w:rsidRDefault="003B2074" w:rsidP="007D3C0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7D3C05">
        <w:rPr>
          <w:rFonts w:ascii="Garamond" w:eastAsia="Times New Roman" w:hAnsi="Garamond" w:cs="Times New Roman"/>
          <w:lang w:eastAsia="ar-SA"/>
        </w:rPr>
        <w:tab/>
      </w:r>
    </w:p>
    <w:p w14:paraId="6743FE41" w14:textId="77777777" w:rsidR="003B2074" w:rsidRPr="007D3C05" w:rsidRDefault="003B2074" w:rsidP="007D3C05">
      <w:pPr>
        <w:widowControl/>
        <w:jc w:val="center"/>
        <w:rPr>
          <w:rFonts w:ascii="Garamond" w:eastAsia="Calibri" w:hAnsi="Garamond" w:cs="Times New Roman"/>
        </w:rPr>
      </w:pPr>
      <w:r w:rsidRPr="007D3C05">
        <w:rPr>
          <w:rFonts w:ascii="Garamond" w:eastAsia="Calibri" w:hAnsi="Garamond" w:cs="Times New Roman"/>
        </w:rPr>
        <w:t>Informacja z otwarcia ofert</w:t>
      </w:r>
    </w:p>
    <w:p w14:paraId="336BA077" w14:textId="77777777" w:rsidR="0071097C" w:rsidRPr="007D3C05" w:rsidRDefault="0071097C" w:rsidP="007D3C05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103"/>
        <w:gridCol w:w="3260"/>
      </w:tblGrid>
      <w:tr w:rsidR="00124ABA" w:rsidRPr="007D3C05" w14:paraId="6E3B986A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471310BF" w14:textId="3D19AB91" w:rsidR="00124ABA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7D3C05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7D3C0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103" w:type="dxa"/>
          </w:tcPr>
          <w:p w14:paraId="7B8436F5" w14:textId="77777777" w:rsidR="004C6FB6" w:rsidRPr="007D3C05" w:rsidRDefault="00BF66B3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Abbvie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417638E5" w14:textId="3F8E3E93" w:rsidR="00BF66B3" w:rsidRPr="007D3C05" w:rsidRDefault="00BF66B3" w:rsidP="00ED2A50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Postępu 21</w:t>
            </w:r>
            <w:r w:rsidR="00ED2A50">
              <w:rPr>
                <w:rFonts w:ascii="Garamond" w:hAnsi="Garamond" w:cs="Times New Roman"/>
                <w:color w:val="000000"/>
              </w:rPr>
              <w:t>B</w:t>
            </w:r>
            <w:r w:rsidRPr="007D3C05">
              <w:rPr>
                <w:rFonts w:ascii="Garamond" w:hAnsi="Garamond" w:cs="Times New Roman"/>
                <w:color w:val="000000"/>
              </w:rPr>
              <w:t>, 02-676 Warszawa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BF66B3" w:rsidRPr="00BF66B3" w14:paraId="157E8195" w14:textId="77777777" w:rsidTr="00CF1D04">
              <w:trPr>
                <w:trHeight w:val="71"/>
              </w:trPr>
              <w:tc>
                <w:tcPr>
                  <w:tcW w:w="1069" w:type="dxa"/>
                </w:tcPr>
                <w:p w14:paraId="71959583" w14:textId="51416372" w:rsidR="00BF66B3" w:rsidRPr="00BF66B3" w:rsidRDefault="00BF66B3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F66B3">
                    <w:rPr>
                      <w:rFonts w:ascii="Garamond" w:hAnsi="Garamond" w:cs="Times New Roman"/>
                      <w:color w:val="000000"/>
                    </w:rPr>
                    <w:t xml:space="preserve">część 2 </w:t>
                  </w:r>
                </w:p>
              </w:tc>
              <w:tc>
                <w:tcPr>
                  <w:tcW w:w="1984" w:type="dxa"/>
                </w:tcPr>
                <w:p w14:paraId="1295BCF3" w14:textId="77777777" w:rsidR="00BF66B3" w:rsidRPr="00BF66B3" w:rsidRDefault="00BF66B3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F66B3">
                    <w:rPr>
                      <w:rFonts w:ascii="Garamond" w:hAnsi="Garamond" w:cs="Times New Roman"/>
                      <w:color w:val="000000"/>
                    </w:rPr>
                    <w:t xml:space="preserve">3 384 752,00 zł </w:t>
                  </w:r>
                </w:p>
              </w:tc>
            </w:tr>
          </w:tbl>
          <w:p w14:paraId="6F717252" w14:textId="395751AF" w:rsidR="001967E4" w:rsidRPr="007D3C05" w:rsidRDefault="001967E4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7D3C05" w14:paraId="25160348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536A17A8" w14:textId="32CB9B22" w:rsidR="00A20EB8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A20EB8" w:rsidRPr="007D3C05">
              <w:rPr>
                <w:rFonts w:ascii="Garamond" w:eastAsia="Times New Roman" w:hAnsi="Garamond" w:cs="Times New Roman"/>
                <w:lang w:eastAsia="pl-PL"/>
              </w:rPr>
              <w:t>ferta 2</w:t>
            </w:r>
          </w:p>
        </w:tc>
        <w:tc>
          <w:tcPr>
            <w:tcW w:w="5103" w:type="dxa"/>
          </w:tcPr>
          <w:p w14:paraId="66303BDC" w14:textId="77777777" w:rsidR="007B4BF8" w:rsidRPr="007D3C05" w:rsidRDefault="000C4AD0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Asclepios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281A6A90" w14:textId="4C0D0539" w:rsidR="0080653C" w:rsidRPr="007D3C05" w:rsidRDefault="000C4AD0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Hubska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80653C" w:rsidRPr="0080653C" w14:paraId="46664E43" w14:textId="77777777" w:rsidTr="0080653C">
              <w:trPr>
                <w:trHeight w:val="83"/>
              </w:trPr>
              <w:tc>
                <w:tcPr>
                  <w:tcW w:w="1069" w:type="dxa"/>
                </w:tcPr>
                <w:p w14:paraId="3F39675C" w14:textId="03BAA146" w:rsidR="0080653C" w:rsidRPr="0080653C" w:rsidRDefault="0080653C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80653C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984" w:type="dxa"/>
                </w:tcPr>
                <w:p w14:paraId="183F1070" w14:textId="701D0586" w:rsidR="0080653C" w:rsidRPr="0080653C" w:rsidRDefault="0080653C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80653C">
                    <w:rPr>
                      <w:rFonts w:ascii="Garamond" w:hAnsi="Garamond" w:cs="Times New Roman"/>
                      <w:color w:val="000000"/>
                    </w:rPr>
                    <w:t>38 330,50 zł</w:t>
                  </w:r>
                </w:p>
              </w:tc>
            </w:tr>
            <w:tr w:rsidR="0080653C" w:rsidRPr="0080653C" w14:paraId="3CA44E19" w14:textId="77777777" w:rsidTr="0080653C">
              <w:trPr>
                <w:trHeight w:val="83"/>
              </w:trPr>
              <w:tc>
                <w:tcPr>
                  <w:tcW w:w="1069" w:type="dxa"/>
                </w:tcPr>
                <w:p w14:paraId="5DD5354F" w14:textId="77777777" w:rsidR="0080653C" w:rsidRPr="0080653C" w:rsidRDefault="0080653C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80653C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984" w:type="dxa"/>
                </w:tcPr>
                <w:p w14:paraId="576AF0CA" w14:textId="77777777" w:rsidR="0080653C" w:rsidRPr="0080653C" w:rsidRDefault="0080653C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80653C">
                    <w:rPr>
                      <w:rFonts w:ascii="Garamond" w:hAnsi="Garamond" w:cs="Times New Roman"/>
                      <w:color w:val="000000"/>
                    </w:rPr>
                    <w:t xml:space="preserve">36 531,00 zł </w:t>
                  </w:r>
                </w:p>
              </w:tc>
            </w:tr>
          </w:tbl>
          <w:p w14:paraId="1876EAAF" w14:textId="2E9C29C7" w:rsidR="00A20EB8" w:rsidRPr="007D3C05" w:rsidRDefault="00A20EB8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7D3C05" w14:paraId="6F8A2DC8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582DD8F0" w14:textId="6A51A26A" w:rsidR="00A20EB8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444A46" w:rsidRPr="007D3C05">
              <w:rPr>
                <w:rFonts w:ascii="Garamond" w:eastAsia="Times New Roman" w:hAnsi="Garamond" w:cs="Times New Roman"/>
                <w:lang w:eastAsia="pl-PL"/>
              </w:rPr>
              <w:t>ferta 3</w:t>
            </w:r>
          </w:p>
        </w:tc>
        <w:tc>
          <w:tcPr>
            <w:tcW w:w="5103" w:type="dxa"/>
          </w:tcPr>
          <w:p w14:paraId="6CB18989" w14:textId="77777777" w:rsidR="00E17859" w:rsidRPr="007D3C05" w:rsidRDefault="009221AB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Delfarma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71E860C7" w14:textId="1A0A25DF" w:rsidR="009221AB" w:rsidRPr="007D3C05" w:rsidRDefault="009221AB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Św. Teresy od Dzieciątka Jezus 111, 91-222 Łódź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7D3C05" w:rsidRPr="009221AB" w14:paraId="66DBAB0A" w14:textId="77777777" w:rsidTr="007D3C05">
              <w:trPr>
                <w:trHeight w:val="70"/>
              </w:trPr>
              <w:tc>
                <w:tcPr>
                  <w:tcW w:w="1069" w:type="dxa"/>
                </w:tcPr>
                <w:p w14:paraId="37D215C7" w14:textId="125B9988" w:rsidR="007D3C05" w:rsidRPr="009221AB" w:rsidRDefault="007D3C05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221AB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984" w:type="dxa"/>
                </w:tcPr>
                <w:p w14:paraId="119A487D" w14:textId="6AE324E3" w:rsidR="007D3C05" w:rsidRPr="009221AB" w:rsidRDefault="007D3C05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221AB">
                    <w:rPr>
                      <w:rFonts w:ascii="Garamond" w:hAnsi="Garamond" w:cs="Times New Roman"/>
                      <w:color w:val="000000"/>
                    </w:rPr>
                    <w:t xml:space="preserve">22 902,00 zł </w:t>
                  </w:r>
                </w:p>
              </w:tc>
            </w:tr>
          </w:tbl>
          <w:p w14:paraId="7AD59A37" w14:textId="48913BCF" w:rsidR="00A20EB8" w:rsidRPr="007D3C05" w:rsidRDefault="00A20EB8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7D3C05" w14:paraId="252A07C9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6C605C5A" w14:textId="4438F9E4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4</w:t>
            </w:r>
          </w:p>
        </w:tc>
        <w:tc>
          <w:tcPr>
            <w:tcW w:w="5103" w:type="dxa"/>
          </w:tcPr>
          <w:p w14:paraId="4D226574" w14:textId="77777777" w:rsidR="00927AF1" w:rsidRPr="007D3C05" w:rsidRDefault="008F65D4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Egis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Polska Dystrybucja Sp. z o.o.</w:t>
            </w:r>
          </w:p>
          <w:p w14:paraId="47C3DF15" w14:textId="45061232" w:rsidR="008F65D4" w:rsidRPr="007D3C05" w:rsidRDefault="008F65D4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</w:t>
            </w:r>
            <w:r w:rsidR="007D3C05">
              <w:rPr>
                <w:rFonts w:ascii="Garamond" w:hAnsi="Garamond" w:cs="Times New Roman"/>
                <w:color w:val="000000"/>
              </w:rPr>
              <w:t>. Komitetu Obrony Robotników 45</w:t>
            </w:r>
            <w:r w:rsidRPr="007D3C05">
              <w:rPr>
                <w:rFonts w:ascii="Garamond" w:hAnsi="Garamond" w:cs="Times New Roman"/>
                <w:color w:val="000000"/>
              </w:rPr>
              <w:t>D</w:t>
            </w:r>
            <w:r w:rsidR="007D3C05">
              <w:rPr>
                <w:rFonts w:ascii="Garamond" w:hAnsi="Garamond" w:cs="Times New Roman"/>
                <w:color w:val="000000"/>
              </w:rPr>
              <w:t>,</w:t>
            </w:r>
            <w:r w:rsidRPr="007D3C05">
              <w:rPr>
                <w:rFonts w:ascii="Garamond" w:hAnsi="Garamond" w:cs="Times New Roman"/>
                <w:color w:val="000000"/>
              </w:rPr>
              <w:t xml:space="preserve"> 02-146 Warszawa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8F65D4" w:rsidRPr="008F65D4" w14:paraId="38BF8594" w14:textId="77777777" w:rsidTr="008F65D4">
              <w:trPr>
                <w:trHeight w:val="70"/>
              </w:trPr>
              <w:tc>
                <w:tcPr>
                  <w:tcW w:w="1069" w:type="dxa"/>
                </w:tcPr>
                <w:p w14:paraId="4F3A18AD" w14:textId="1ECECA87" w:rsidR="008F65D4" w:rsidRPr="008F65D4" w:rsidRDefault="008F65D4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8F65D4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984" w:type="dxa"/>
                </w:tcPr>
                <w:p w14:paraId="02D17699" w14:textId="77777777" w:rsidR="008F65D4" w:rsidRPr="008F65D4" w:rsidRDefault="008F65D4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8F65D4">
                    <w:rPr>
                      <w:rFonts w:ascii="Garamond" w:hAnsi="Garamond" w:cs="Times New Roman"/>
                      <w:color w:val="000000"/>
                    </w:rPr>
                    <w:t xml:space="preserve">32 896,50 zł </w:t>
                  </w:r>
                </w:p>
              </w:tc>
            </w:tr>
          </w:tbl>
          <w:p w14:paraId="4052022B" w14:textId="347809C3" w:rsidR="00B85EF2" w:rsidRPr="007D3C05" w:rsidRDefault="00B85EF2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7D3C05" w14:paraId="15F7FAB4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270F5279" w14:textId="51643AB6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5</w:t>
            </w:r>
          </w:p>
        </w:tc>
        <w:tc>
          <w:tcPr>
            <w:tcW w:w="5103" w:type="dxa"/>
          </w:tcPr>
          <w:p w14:paraId="7D23AE63" w14:textId="77777777" w:rsidR="006251EC" w:rsidRPr="007D3C05" w:rsidRDefault="00E268EA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InPharm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11DBC55A" w14:textId="5A9D5C22" w:rsidR="00E268EA" w:rsidRPr="007D3C05" w:rsidRDefault="00E268EA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Strumykowa 28/11</w:t>
            </w:r>
            <w:r w:rsidR="007D3C05">
              <w:rPr>
                <w:rFonts w:ascii="Garamond" w:hAnsi="Garamond" w:cs="Times New Roman"/>
                <w:color w:val="000000"/>
              </w:rPr>
              <w:t>,</w:t>
            </w:r>
            <w:r w:rsidRPr="007D3C05">
              <w:rPr>
                <w:rFonts w:ascii="Garamond" w:hAnsi="Garamond" w:cs="Times New Roman"/>
                <w:color w:val="000000"/>
              </w:rPr>
              <w:t xml:space="preserve"> 03-138 Warszawa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6251EC" w:rsidRPr="007D3C05" w14:paraId="317CAC2C" w14:textId="77777777" w:rsidTr="00A7255C">
              <w:trPr>
                <w:trHeight w:val="60"/>
              </w:trPr>
              <w:tc>
                <w:tcPr>
                  <w:tcW w:w="1069" w:type="dxa"/>
                </w:tcPr>
                <w:p w14:paraId="5226063A" w14:textId="3DAFF6F8" w:rsidR="006251EC" w:rsidRPr="007D3C05" w:rsidRDefault="00E268EA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eastAsia="CIDFont+F1" w:hAnsi="Garamond" w:cs="CIDFont+F1"/>
                    </w:rPr>
                    <w:t>cz</w:t>
                  </w:r>
                  <w:r w:rsidRPr="007D3C05">
                    <w:rPr>
                      <w:rFonts w:ascii="Garamond" w:eastAsia="CIDFont+F1" w:hAnsi="Garamond" w:cs="Calibri"/>
                    </w:rPr>
                    <w:t>ęść</w:t>
                  </w:r>
                  <w:r w:rsidRPr="007D3C05">
                    <w:rPr>
                      <w:rFonts w:ascii="Garamond" w:eastAsia="CIDFont+F1" w:hAnsi="Garamond" w:cs="CIDFont+F1"/>
                    </w:rPr>
                    <w:t xml:space="preserve"> 11</w:t>
                  </w:r>
                </w:p>
              </w:tc>
              <w:tc>
                <w:tcPr>
                  <w:tcW w:w="1984" w:type="dxa"/>
                </w:tcPr>
                <w:p w14:paraId="17C9BDA2" w14:textId="0EE0F98D" w:rsidR="006251EC" w:rsidRPr="007D3C05" w:rsidRDefault="00E268EA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eastAsia="CIDFont+F1" w:hAnsi="Garamond" w:cs="CIDFont+F1"/>
                    </w:rPr>
                    <w:t>23 881,00 zł</w:t>
                  </w:r>
                </w:p>
              </w:tc>
            </w:tr>
          </w:tbl>
          <w:p w14:paraId="372EB58F" w14:textId="402A9DF1" w:rsidR="00B85EF2" w:rsidRPr="007D3C05" w:rsidRDefault="00B85EF2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7D3C05" w14:paraId="5181FE40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6B7E983D" w14:textId="0B0BD817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6</w:t>
            </w:r>
          </w:p>
        </w:tc>
        <w:tc>
          <w:tcPr>
            <w:tcW w:w="5103" w:type="dxa"/>
          </w:tcPr>
          <w:p w14:paraId="5A63D6BF" w14:textId="77777777" w:rsidR="00E253C0" w:rsidRPr="007D3C05" w:rsidRDefault="003D3541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Komtur Polska Sp. z o.o.</w:t>
            </w:r>
          </w:p>
          <w:p w14:paraId="72A34D99" w14:textId="12A506BC" w:rsidR="003D3541" w:rsidRPr="007D3C05" w:rsidRDefault="003D3541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Plac Farmacji 1, 02-699 Warszawa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3D3541" w:rsidRPr="003D3541" w14:paraId="298EFC71" w14:textId="77777777" w:rsidTr="003D3541">
              <w:trPr>
                <w:trHeight w:val="70"/>
              </w:trPr>
              <w:tc>
                <w:tcPr>
                  <w:tcW w:w="1069" w:type="dxa"/>
                </w:tcPr>
                <w:p w14:paraId="40799DD5" w14:textId="5A937089" w:rsidR="003D3541" w:rsidRPr="003D3541" w:rsidRDefault="003D3541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D3541">
                    <w:rPr>
                      <w:rFonts w:ascii="Garamond" w:hAnsi="Garamond" w:cs="Times New Roman"/>
                      <w:color w:val="000000"/>
                    </w:rPr>
                    <w:t xml:space="preserve">część 4 </w:t>
                  </w:r>
                </w:p>
              </w:tc>
              <w:tc>
                <w:tcPr>
                  <w:tcW w:w="1984" w:type="dxa"/>
                </w:tcPr>
                <w:p w14:paraId="14A8C4B4" w14:textId="77777777" w:rsidR="003D3541" w:rsidRPr="003D3541" w:rsidRDefault="003D3541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D3541">
                    <w:rPr>
                      <w:rFonts w:ascii="Garamond" w:hAnsi="Garamond" w:cs="Times New Roman"/>
                      <w:color w:val="000000"/>
                    </w:rPr>
                    <w:t xml:space="preserve">893 025,00 zł </w:t>
                  </w:r>
                </w:p>
              </w:tc>
            </w:tr>
            <w:tr w:rsidR="003D3541" w:rsidRPr="003D3541" w14:paraId="05103A26" w14:textId="77777777" w:rsidTr="003D3541">
              <w:trPr>
                <w:trHeight w:val="70"/>
              </w:trPr>
              <w:tc>
                <w:tcPr>
                  <w:tcW w:w="1069" w:type="dxa"/>
                </w:tcPr>
                <w:p w14:paraId="44396CA2" w14:textId="77777777" w:rsidR="003D3541" w:rsidRPr="003D3541" w:rsidRDefault="003D3541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D3541">
                    <w:rPr>
                      <w:rFonts w:ascii="Garamond" w:hAnsi="Garamond" w:cs="Times New Roman"/>
                      <w:color w:val="000000"/>
                    </w:rPr>
                    <w:t xml:space="preserve">część 7 </w:t>
                  </w:r>
                </w:p>
              </w:tc>
              <w:tc>
                <w:tcPr>
                  <w:tcW w:w="1984" w:type="dxa"/>
                </w:tcPr>
                <w:p w14:paraId="6A096262" w14:textId="77777777" w:rsidR="003D3541" w:rsidRPr="003D3541" w:rsidRDefault="003D3541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D3541">
                    <w:rPr>
                      <w:rFonts w:ascii="Garamond" w:hAnsi="Garamond" w:cs="Times New Roman"/>
                      <w:color w:val="000000"/>
                    </w:rPr>
                    <w:t xml:space="preserve">2 112 642,00 zł </w:t>
                  </w:r>
                </w:p>
              </w:tc>
            </w:tr>
          </w:tbl>
          <w:p w14:paraId="7DE4E715" w14:textId="66228B41" w:rsidR="00A7255C" w:rsidRPr="007D3C05" w:rsidRDefault="00A7255C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7D3C05" w14:paraId="546D5FEE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4696B0E7" w14:textId="4327C947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7</w:t>
            </w:r>
          </w:p>
        </w:tc>
        <w:tc>
          <w:tcPr>
            <w:tcW w:w="5103" w:type="dxa"/>
          </w:tcPr>
          <w:p w14:paraId="7DEA525B" w14:textId="77777777" w:rsidR="00536EE5" w:rsidRPr="007D3C05" w:rsidRDefault="00EE1F0F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Neuca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1E0D6AAE" w14:textId="471B115A" w:rsidR="00EE1F0F" w:rsidRPr="007D3C05" w:rsidRDefault="00EE1F0F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Forteczna 35-37, 87-100 Toruń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EE1F0F" w:rsidRPr="00EE1F0F" w14:paraId="7B3081A5" w14:textId="77777777" w:rsidTr="00EE1F0F">
              <w:trPr>
                <w:trHeight w:val="70"/>
              </w:trPr>
              <w:tc>
                <w:tcPr>
                  <w:tcW w:w="1069" w:type="dxa"/>
                </w:tcPr>
                <w:p w14:paraId="7672A4E4" w14:textId="6000065A" w:rsidR="00EE1F0F" w:rsidRPr="00EE1F0F" w:rsidRDefault="00EE1F0F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E1F0F">
                    <w:rPr>
                      <w:rFonts w:ascii="Garamond" w:hAnsi="Garamond" w:cs="Times New Roman"/>
                      <w:color w:val="000000"/>
                    </w:rPr>
                    <w:t xml:space="preserve">część 1 </w:t>
                  </w:r>
                </w:p>
              </w:tc>
              <w:tc>
                <w:tcPr>
                  <w:tcW w:w="1984" w:type="dxa"/>
                </w:tcPr>
                <w:p w14:paraId="272CC28E" w14:textId="77777777" w:rsidR="00EE1F0F" w:rsidRPr="00EE1F0F" w:rsidRDefault="00EE1F0F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E1F0F">
                    <w:rPr>
                      <w:rFonts w:ascii="Garamond" w:hAnsi="Garamond" w:cs="Times New Roman"/>
                      <w:color w:val="000000"/>
                    </w:rPr>
                    <w:t xml:space="preserve">3 367 264,00 zł </w:t>
                  </w:r>
                </w:p>
              </w:tc>
            </w:tr>
          </w:tbl>
          <w:p w14:paraId="03C26A1C" w14:textId="5E9E24E3" w:rsidR="00B85EF2" w:rsidRPr="007D3C05" w:rsidRDefault="00B85EF2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7D3C05" w14:paraId="341B8332" w14:textId="77777777" w:rsidTr="00FC66ED">
        <w:trPr>
          <w:cantSplit/>
          <w:trHeight w:val="81"/>
          <w:jc w:val="center"/>
        </w:trPr>
        <w:tc>
          <w:tcPr>
            <w:tcW w:w="988" w:type="dxa"/>
          </w:tcPr>
          <w:p w14:paraId="3F632738" w14:textId="17CE76E3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8</w:t>
            </w:r>
          </w:p>
        </w:tc>
        <w:tc>
          <w:tcPr>
            <w:tcW w:w="5103" w:type="dxa"/>
          </w:tcPr>
          <w:p w14:paraId="0E298642" w14:textId="77777777" w:rsidR="004F43B8" w:rsidRPr="007D3C05" w:rsidRDefault="00ED21EF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Profarm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PS Sp. z o.o.</w:t>
            </w:r>
          </w:p>
          <w:p w14:paraId="59E45E9E" w14:textId="426825DA" w:rsidR="00ED21EF" w:rsidRPr="007D3C05" w:rsidRDefault="00ED21EF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Słoneczna 96, 05-500 Stara Iwiczna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ED21EF" w:rsidRPr="00ED21EF" w14:paraId="533917B9" w14:textId="77777777" w:rsidTr="007D3C05">
              <w:trPr>
                <w:trHeight w:val="70"/>
              </w:trPr>
              <w:tc>
                <w:tcPr>
                  <w:tcW w:w="1069" w:type="dxa"/>
                  <w:tcBorders>
                    <w:bottom w:val="nil"/>
                  </w:tcBorders>
                </w:tcPr>
                <w:p w14:paraId="04002E3F" w14:textId="7267F195" w:rsidR="00ED21EF" w:rsidRPr="00ED21EF" w:rsidRDefault="00ED21EF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D21EF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</w:tcPr>
                <w:p w14:paraId="15FAD7E5" w14:textId="77777777" w:rsidR="00ED21EF" w:rsidRPr="00ED21EF" w:rsidRDefault="00ED21EF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D21EF">
                    <w:rPr>
                      <w:rFonts w:ascii="Garamond" w:hAnsi="Garamond" w:cs="Times New Roman"/>
                      <w:color w:val="000000"/>
                    </w:rPr>
                    <w:t xml:space="preserve">28 359,50 zł </w:t>
                  </w:r>
                </w:p>
              </w:tc>
            </w:tr>
            <w:tr w:rsidR="00ED21EF" w:rsidRPr="00ED21EF" w14:paraId="77617F92" w14:textId="77777777" w:rsidTr="007D3C05">
              <w:trPr>
                <w:trHeight w:val="70"/>
              </w:trPr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BC931" w14:textId="77777777" w:rsidR="00ED21EF" w:rsidRPr="00ED21EF" w:rsidRDefault="00ED21EF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D21EF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2263B" w14:textId="77777777" w:rsidR="00ED21EF" w:rsidRPr="00ED21EF" w:rsidRDefault="00ED21EF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D21EF">
                    <w:rPr>
                      <w:rFonts w:ascii="Garamond" w:hAnsi="Garamond" w:cs="Times New Roman"/>
                      <w:color w:val="000000"/>
                    </w:rPr>
                    <w:t xml:space="preserve">27 599,00 zł </w:t>
                  </w:r>
                </w:p>
              </w:tc>
            </w:tr>
          </w:tbl>
          <w:p w14:paraId="2CF86922" w14:textId="625A2ABE" w:rsidR="00B85EF2" w:rsidRPr="007D3C05" w:rsidRDefault="00B85EF2" w:rsidP="007D3C05">
            <w:pPr>
              <w:tabs>
                <w:tab w:val="left" w:pos="904"/>
              </w:tabs>
              <w:rPr>
                <w:rFonts w:ascii="Garamond" w:hAnsi="Garamond" w:cs="Times New Roman"/>
              </w:rPr>
            </w:pPr>
          </w:p>
        </w:tc>
      </w:tr>
      <w:tr w:rsidR="00B85EF2" w:rsidRPr="007D3C05" w14:paraId="504EF9BE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5794A80E" w14:textId="4AF40D4F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9</w:t>
            </w:r>
          </w:p>
        </w:tc>
        <w:tc>
          <w:tcPr>
            <w:tcW w:w="5103" w:type="dxa"/>
          </w:tcPr>
          <w:p w14:paraId="5A65A494" w14:textId="77777777" w:rsidR="00463595" w:rsidRPr="007D3C05" w:rsidRDefault="00C94634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Roche Polska Sp. z o.o.</w:t>
            </w:r>
          </w:p>
          <w:p w14:paraId="7D00111A" w14:textId="49CA7A49" w:rsidR="00C94634" w:rsidRPr="007D3C05" w:rsidRDefault="00C94634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Domaniewska 39B, 02-672 Warszawa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C94634" w:rsidRPr="00C94634" w14:paraId="1117D795" w14:textId="77777777" w:rsidTr="00C94634">
              <w:trPr>
                <w:trHeight w:val="69"/>
              </w:trPr>
              <w:tc>
                <w:tcPr>
                  <w:tcW w:w="1069" w:type="dxa"/>
                </w:tcPr>
                <w:p w14:paraId="211E9559" w14:textId="693C04A5" w:rsidR="00C94634" w:rsidRPr="00C94634" w:rsidRDefault="00C94634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94634">
                    <w:rPr>
                      <w:rFonts w:ascii="Garamond" w:hAnsi="Garamond" w:cs="Times New Roman"/>
                      <w:color w:val="000000"/>
                    </w:rPr>
                    <w:t xml:space="preserve">część 3 </w:t>
                  </w:r>
                </w:p>
              </w:tc>
              <w:tc>
                <w:tcPr>
                  <w:tcW w:w="1984" w:type="dxa"/>
                </w:tcPr>
                <w:p w14:paraId="2D542B8F" w14:textId="77777777" w:rsidR="00C94634" w:rsidRPr="00C94634" w:rsidRDefault="00C94634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94634">
                    <w:rPr>
                      <w:rFonts w:ascii="Garamond" w:hAnsi="Garamond" w:cs="Times New Roman"/>
                      <w:color w:val="000000"/>
                    </w:rPr>
                    <w:t xml:space="preserve">2 712 420,00 zł </w:t>
                  </w:r>
                </w:p>
              </w:tc>
            </w:tr>
          </w:tbl>
          <w:p w14:paraId="069D017E" w14:textId="2D721CB1" w:rsidR="00B85EF2" w:rsidRPr="007D3C05" w:rsidRDefault="00B85EF2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7D3C05" w14:paraId="77EA27DB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7314014F" w14:textId="1B7B4E92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10</w:t>
            </w:r>
          </w:p>
        </w:tc>
        <w:tc>
          <w:tcPr>
            <w:tcW w:w="5103" w:type="dxa"/>
          </w:tcPr>
          <w:p w14:paraId="50ED43AF" w14:textId="77777777" w:rsidR="00193028" w:rsidRPr="007D3C05" w:rsidRDefault="001B221C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7D3C05">
              <w:rPr>
                <w:rFonts w:ascii="Garamond" w:hAnsi="Garamond" w:cs="Times New Roman"/>
                <w:color w:val="000000"/>
              </w:rPr>
              <w:t>Salus</w:t>
            </w:r>
            <w:proofErr w:type="spellEnd"/>
            <w:r w:rsidRPr="007D3C05">
              <w:rPr>
                <w:rFonts w:ascii="Garamond" w:hAnsi="Garamond" w:cs="Times New Roman"/>
                <w:color w:val="000000"/>
              </w:rPr>
              <w:t xml:space="preserve"> International Sp. z o.o.</w:t>
            </w:r>
          </w:p>
          <w:p w14:paraId="6183291C" w14:textId="5B930E85" w:rsidR="001B221C" w:rsidRPr="007D3C05" w:rsidRDefault="001B221C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Pułaskiego 9, 40-273 Katowice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B221C" w:rsidRPr="001B221C" w14:paraId="7ACE394D" w14:textId="77777777" w:rsidTr="001B221C">
              <w:trPr>
                <w:trHeight w:val="70"/>
              </w:trPr>
              <w:tc>
                <w:tcPr>
                  <w:tcW w:w="1069" w:type="dxa"/>
                </w:tcPr>
                <w:p w14:paraId="3E787927" w14:textId="3385995D" w:rsidR="001B221C" w:rsidRPr="001B221C" w:rsidRDefault="001B221C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B221C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984" w:type="dxa"/>
                </w:tcPr>
                <w:p w14:paraId="2ECC9DCB" w14:textId="77777777" w:rsidR="001B221C" w:rsidRPr="001B221C" w:rsidRDefault="001B221C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B221C">
                    <w:rPr>
                      <w:rFonts w:ascii="Garamond" w:hAnsi="Garamond" w:cs="Times New Roman"/>
                      <w:color w:val="000000"/>
                    </w:rPr>
                    <w:t xml:space="preserve">28 925,00 zł </w:t>
                  </w:r>
                </w:p>
              </w:tc>
            </w:tr>
            <w:tr w:rsidR="001B221C" w:rsidRPr="001B221C" w14:paraId="27FD17C5" w14:textId="77777777" w:rsidTr="001B221C">
              <w:trPr>
                <w:trHeight w:val="70"/>
              </w:trPr>
              <w:tc>
                <w:tcPr>
                  <w:tcW w:w="1069" w:type="dxa"/>
                </w:tcPr>
                <w:p w14:paraId="143EB826" w14:textId="77777777" w:rsidR="001B221C" w:rsidRPr="001B221C" w:rsidRDefault="001B221C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B221C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984" w:type="dxa"/>
                </w:tcPr>
                <w:p w14:paraId="452B44D9" w14:textId="77777777" w:rsidR="001B221C" w:rsidRPr="001B221C" w:rsidRDefault="001B221C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B221C">
                    <w:rPr>
                      <w:rFonts w:ascii="Garamond" w:hAnsi="Garamond" w:cs="Times New Roman"/>
                      <w:color w:val="000000"/>
                    </w:rPr>
                    <w:t xml:space="preserve">36 355,00 zł </w:t>
                  </w:r>
                </w:p>
              </w:tc>
            </w:tr>
          </w:tbl>
          <w:p w14:paraId="7FCD0949" w14:textId="57469469" w:rsidR="00B85EF2" w:rsidRPr="007D3C05" w:rsidRDefault="00B85EF2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7D3C05" w14:paraId="7B175063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586DE0A2" w14:textId="12E2D931" w:rsidR="00B85EF2" w:rsidRPr="007D3C05" w:rsidRDefault="00B25ECB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7D3C05">
              <w:rPr>
                <w:rFonts w:ascii="Garamond" w:eastAsia="Times New Roman" w:hAnsi="Garamond" w:cs="Times New Roman"/>
                <w:lang w:eastAsia="pl-PL"/>
              </w:rPr>
              <w:t>ferta 11</w:t>
            </w:r>
          </w:p>
        </w:tc>
        <w:tc>
          <w:tcPr>
            <w:tcW w:w="5103" w:type="dxa"/>
          </w:tcPr>
          <w:p w14:paraId="7962E445" w14:textId="7917C586" w:rsidR="007D3C05" w:rsidRPr="007D3C05" w:rsidRDefault="00ED2A50" w:rsidP="007D3C0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Sanofi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 w:rsidR="007D3C05" w:rsidRPr="007D3C05">
              <w:rPr>
                <w:rFonts w:ascii="Garamond" w:hAnsi="Garamond" w:cs="Times New Roman"/>
                <w:color w:val="000000"/>
              </w:rPr>
              <w:t>Aventis</w:t>
            </w:r>
            <w:proofErr w:type="spellEnd"/>
            <w:r w:rsidR="007D3C05" w:rsidRPr="007D3C05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0A4F9C6B" w14:textId="71B833FF" w:rsidR="007D3C05" w:rsidRPr="007D3C05" w:rsidRDefault="007D3C05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Bonifraterska 17, 00-203 Warszawa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7D3C05" w:rsidRPr="007D3C05" w14:paraId="0F37285A" w14:textId="77777777" w:rsidTr="007D3C05">
              <w:trPr>
                <w:trHeight w:val="107"/>
              </w:trPr>
              <w:tc>
                <w:tcPr>
                  <w:tcW w:w="1069" w:type="dxa"/>
                </w:tcPr>
                <w:p w14:paraId="5CFF1162" w14:textId="3F885E68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część 6 </w:t>
                  </w:r>
                </w:p>
              </w:tc>
              <w:tc>
                <w:tcPr>
                  <w:tcW w:w="1984" w:type="dxa"/>
                </w:tcPr>
                <w:p w14:paraId="404AC367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bCs/>
                      <w:color w:val="000000"/>
                    </w:rPr>
                    <w:t xml:space="preserve">536 967,00 zł </w:t>
                  </w:r>
                </w:p>
              </w:tc>
            </w:tr>
          </w:tbl>
          <w:p w14:paraId="2B306820" w14:textId="1E7F29CA" w:rsidR="00E37116" w:rsidRPr="007D3C05" w:rsidRDefault="00E37116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982C11" w:rsidRPr="007D3C05" w14:paraId="7C41964E" w14:textId="77777777" w:rsidTr="008F65D4">
        <w:trPr>
          <w:cantSplit/>
          <w:trHeight w:val="454"/>
          <w:jc w:val="center"/>
        </w:trPr>
        <w:tc>
          <w:tcPr>
            <w:tcW w:w="988" w:type="dxa"/>
          </w:tcPr>
          <w:p w14:paraId="08FC2D61" w14:textId="47BDEEEF" w:rsidR="00982C11" w:rsidRPr="007D3C05" w:rsidRDefault="00982C11" w:rsidP="007D3C0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C05">
              <w:rPr>
                <w:rFonts w:ascii="Garamond" w:eastAsia="Times New Roman" w:hAnsi="Garamond" w:cs="Times New Roman"/>
                <w:lang w:eastAsia="pl-PL"/>
              </w:rPr>
              <w:t>oferta 12</w:t>
            </w:r>
          </w:p>
        </w:tc>
        <w:tc>
          <w:tcPr>
            <w:tcW w:w="5103" w:type="dxa"/>
          </w:tcPr>
          <w:p w14:paraId="14FB17DA" w14:textId="336EB60C" w:rsidR="00F15B96" w:rsidRPr="007D3C05" w:rsidRDefault="007D3C05" w:rsidP="007D3C05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Urtica Sp. z o.</w:t>
            </w:r>
            <w:r w:rsidRPr="007D3C05">
              <w:rPr>
                <w:rFonts w:ascii="Garamond" w:hAnsi="Garamond" w:cs="Times New Roman"/>
                <w:color w:val="000000"/>
              </w:rPr>
              <w:t>o.</w:t>
            </w:r>
          </w:p>
          <w:p w14:paraId="4D659484" w14:textId="0C256FB7" w:rsidR="007D3C05" w:rsidRPr="007D3C05" w:rsidRDefault="007D3C05" w:rsidP="007D3C05">
            <w:pPr>
              <w:rPr>
                <w:rFonts w:ascii="Garamond" w:hAnsi="Garamond" w:cs="Times New Roman"/>
                <w:color w:val="000000"/>
              </w:rPr>
            </w:pPr>
            <w:r w:rsidRPr="007D3C05">
              <w:rPr>
                <w:rFonts w:ascii="Garamond" w:hAnsi="Garamond" w:cs="Times New Roman"/>
                <w:color w:val="000000"/>
              </w:rPr>
              <w:t>ul. Krzemieniecka 120, 54-613 Wrocław</w:t>
            </w:r>
          </w:p>
        </w:tc>
        <w:tc>
          <w:tcPr>
            <w:tcW w:w="3260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7D3C05" w:rsidRPr="007D3C05" w14:paraId="153826CA" w14:textId="77777777" w:rsidTr="007D3C05">
              <w:trPr>
                <w:trHeight w:val="100"/>
              </w:trPr>
              <w:tc>
                <w:tcPr>
                  <w:tcW w:w="1069" w:type="dxa"/>
                </w:tcPr>
                <w:p w14:paraId="6749FF91" w14:textId="56B78546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część 5 </w:t>
                  </w:r>
                </w:p>
              </w:tc>
              <w:tc>
                <w:tcPr>
                  <w:tcW w:w="1984" w:type="dxa"/>
                </w:tcPr>
                <w:p w14:paraId="1CDE3F89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68 970,00 zł </w:t>
                  </w:r>
                </w:p>
              </w:tc>
            </w:tr>
            <w:tr w:rsidR="007D3C05" w:rsidRPr="007D3C05" w14:paraId="5DF16727" w14:textId="77777777" w:rsidTr="007D3C05">
              <w:trPr>
                <w:trHeight w:val="100"/>
              </w:trPr>
              <w:tc>
                <w:tcPr>
                  <w:tcW w:w="1069" w:type="dxa"/>
                </w:tcPr>
                <w:p w14:paraId="7AA184B2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984" w:type="dxa"/>
                </w:tcPr>
                <w:p w14:paraId="216C9734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877 999,00 zł </w:t>
                  </w:r>
                </w:p>
              </w:tc>
            </w:tr>
            <w:tr w:rsidR="007D3C05" w:rsidRPr="007D3C05" w14:paraId="756C2C29" w14:textId="77777777" w:rsidTr="007D3C05">
              <w:trPr>
                <w:trHeight w:val="100"/>
              </w:trPr>
              <w:tc>
                <w:tcPr>
                  <w:tcW w:w="1069" w:type="dxa"/>
                </w:tcPr>
                <w:p w14:paraId="253FAB7D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984" w:type="dxa"/>
                </w:tcPr>
                <w:p w14:paraId="16A28F9D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28 086,50 zł </w:t>
                  </w:r>
                </w:p>
              </w:tc>
            </w:tr>
            <w:tr w:rsidR="007D3C05" w:rsidRPr="007D3C05" w14:paraId="1073D383" w14:textId="77777777" w:rsidTr="007D3C05">
              <w:trPr>
                <w:trHeight w:val="100"/>
              </w:trPr>
              <w:tc>
                <w:tcPr>
                  <w:tcW w:w="1069" w:type="dxa"/>
                </w:tcPr>
                <w:p w14:paraId="51E70E97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część 10 </w:t>
                  </w:r>
                </w:p>
              </w:tc>
              <w:tc>
                <w:tcPr>
                  <w:tcW w:w="1984" w:type="dxa"/>
                </w:tcPr>
                <w:p w14:paraId="28278DB3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6 955 335,00 zł </w:t>
                  </w:r>
                </w:p>
              </w:tc>
            </w:tr>
            <w:tr w:rsidR="007D3C05" w:rsidRPr="007D3C05" w14:paraId="69F76742" w14:textId="77777777" w:rsidTr="007D3C05">
              <w:trPr>
                <w:trHeight w:val="100"/>
              </w:trPr>
              <w:tc>
                <w:tcPr>
                  <w:tcW w:w="1069" w:type="dxa"/>
                </w:tcPr>
                <w:p w14:paraId="46860701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984" w:type="dxa"/>
                </w:tcPr>
                <w:p w14:paraId="1EC796F8" w14:textId="77777777" w:rsidR="007D3C05" w:rsidRPr="007D3C05" w:rsidRDefault="007D3C05" w:rsidP="007D3C0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3C05">
                    <w:rPr>
                      <w:rFonts w:ascii="Garamond" w:hAnsi="Garamond" w:cs="Times New Roman"/>
                      <w:color w:val="000000"/>
                    </w:rPr>
                    <w:t xml:space="preserve">27 797,00 zł </w:t>
                  </w:r>
                </w:p>
              </w:tc>
            </w:tr>
          </w:tbl>
          <w:p w14:paraId="4CFF6139" w14:textId="10FAEE6E" w:rsidR="007D3C05" w:rsidRPr="007D3C05" w:rsidRDefault="007D3C05" w:rsidP="007D3C0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</w:tbl>
    <w:p w14:paraId="502F7079" w14:textId="7AC9514F" w:rsidR="0071097C" w:rsidRPr="00A7255C" w:rsidRDefault="0071097C" w:rsidP="00A7255C">
      <w:pPr>
        <w:tabs>
          <w:tab w:val="left" w:pos="1099"/>
        </w:tabs>
        <w:jc w:val="both"/>
        <w:rPr>
          <w:rFonts w:ascii="Garamond" w:hAnsi="Garamond" w:cs="Times New Roman"/>
        </w:rPr>
      </w:pPr>
    </w:p>
    <w:sectPr w:rsidR="0071097C" w:rsidRPr="00A7255C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395A" w14:textId="77777777" w:rsidR="002B0FDF" w:rsidRDefault="002B0FDF" w:rsidP="00D55D13">
      <w:r>
        <w:separator/>
      </w:r>
    </w:p>
  </w:endnote>
  <w:endnote w:type="continuationSeparator" w:id="0">
    <w:p w14:paraId="302BB3A8" w14:textId="77777777" w:rsidR="002B0FDF" w:rsidRDefault="002B0FD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E37E27" w:rsidRDefault="00E37E2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E37E27" w:rsidRDefault="00E37E2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E37E27" w:rsidRDefault="00E37E27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E37E27" w:rsidRPr="00416275" w:rsidRDefault="00E37E27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E37E27" w:rsidRPr="00416275" w:rsidRDefault="00E37E27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D312C" w14:textId="77777777" w:rsidR="002B0FDF" w:rsidRDefault="002B0FDF" w:rsidP="00D55D13">
      <w:r>
        <w:separator/>
      </w:r>
    </w:p>
  </w:footnote>
  <w:footnote w:type="continuationSeparator" w:id="0">
    <w:p w14:paraId="336C1657" w14:textId="77777777" w:rsidR="002B0FDF" w:rsidRDefault="002B0FD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E37E27" w:rsidRDefault="00E37E27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6387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727AA"/>
    <w:rsid w:val="000815D9"/>
    <w:rsid w:val="0008265D"/>
    <w:rsid w:val="0009207A"/>
    <w:rsid w:val="000965A5"/>
    <w:rsid w:val="000A232B"/>
    <w:rsid w:val="000A3242"/>
    <w:rsid w:val="000B1406"/>
    <w:rsid w:val="000C4AD0"/>
    <w:rsid w:val="000C580B"/>
    <w:rsid w:val="000C6D7B"/>
    <w:rsid w:val="000D04A4"/>
    <w:rsid w:val="000D379F"/>
    <w:rsid w:val="000D62EE"/>
    <w:rsid w:val="000E3D3E"/>
    <w:rsid w:val="000E5DA2"/>
    <w:rsid w:val="000F2AD3"/>
    <w:rsid w:val="000F7EC9"/>
    <w:rsid w:val="001005FA"/>
    <w:rsid w:val="0010151F"/>
    <w:rsid w:val="00103F23"/>
    <w:rsid w:val="00110FD6"/>
    <w:rsid w:val="00113889"/>
    <w:rsid w:val="00116156"/>
    <w:rsid w:val="001210FD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2B7"/>
    <w:rsid w:val="00166618"/>
    <w:rsid w:val="001737AF"/>
    <w:rsid w:val="001743D4"/>
    <w:rsid w:val="00180633"/>
    <w:rsid w:val="00181E8C"/>
    <w:rsid w:val="00183783"/>
    <w:rsid w:val="00193028"/>
    <w:rsid w:val="001967E4"/>
    <w:rsid w:val="00197AEA"/>
    <w:rsid w:val="00197CC5"/>
    <w:rsid w:val="001A5CBF"/>
    <w:rsid w:val="001B221C"/>
    <w:rsid w:val="001B24B0"/>
    <w:rsid w:val="001B2DE4"/>
    <w:rsid w:val="001B560E"/>
    <w:rsid w:val="001B7A91"/>
    <w:rsid w:val="001C327D"/>
    <w:rsid w:val="001D19CF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0270"/>
    <w:rsid w:val="002506D6"/>
    <w:rsid w:val="00253B14"/>
    <w:rsid w:val="002648FC"/>
    <w:rsid w:val="00265571"/>
    <w:rsid w:val="002777D2"/>
    <w:rsid w:val="002777E5"/>
    <w:rsid w:val="00277AF4"/>
    <w:rsid w:val="00285546"/>
    <w:rsid w:val="0028685B"/>
    <w:rsid w:val="002873B8"/>
    <w:rsid w:val="00291BE4"/>
    <w:rsid w:val="002A5886"/>
    <w:rsid w:val="002B0FDF"/>
    <w:rsid w:val="002B2DC8"/>
    <w:rsid w:val="002B3318"/>
    <w:rsid w:val="002B75A5"/>
    <w:rsid w:val="002C32C5"/>
    <w:rsid w:val="002C566C"/>
    <w:rsid w:val="002C7B87"/>
    <w:rsid w:val="002E1A41"/>
    <w:rsid w:val="002E241B"/>
    <w:rsid w:val="002E70E9"/>
    <w:rsid w:val="002F1870"/>
    <w:rsid w:val="002F4834"/>
    <w:rsid w:val="002F72FE"/>
    <w:rsid w:val="002F767E"/>
    <w:rsid w:val="0030481B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475C6"/>
    <w:rsid w:val="00356029"/>
    <w:rsid w:val="003629C1"/>
    <w:rsid w:val="00362C48"/>
    <w:rsid w:val="00380E36"/>
    <w:rsid w:val="0038352E"/>
    <w:rsid w:val="00384E83"/>
    <w:rsid w:val="003858FA"/>
    <w:rsid w:val="00390802"/>
    <w:rsid w:val="003927BA"/>
    <w:rsid w:val="00392FE6"/>
    <w:rsid w:val="00395BA4"/>
    <w:rsid w:val="003967F6"/>
    <w:rsid w:val="003A5EC8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3541"/>
    <w:rsid w:val="003D428A"/>
    <w:rsid w:val="003D451B"/>
    <w:rsid w:val="003F2768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3595"/>
    <w:rsid w:val="00465BDA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C0D9F"/>
    <w:rsid w:val="004C6FB6"/>
    <w:rsid w:val="004D3492"/>
    <w:rsid w:val="004D4D31"/>
    <w:rsid w:val="004D5E1B"/>
    <w:rsid w:val="004D6950"/>
    <w:rsid w:val="004E49B0"/>
    <w:rsid w:val="004E74CE"/>
    <w:rsid w:val="004F43B8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36EE5"/>
    <w:rsid w:val="0054200F"/>
    <w:rsid w:val="005424FB"/>
    <w:rsid w:val="0054471E"/>
    <w:rsid w:val="00544842"/>
    <w:rsid w:val="00547109"/>
    <w:rsid w:val="0054772D"/>
    <w:rsid w:val="00554896"/>
    <w:rsid w:val="00557CD5"/>
    <w:rsid w:val="00557EE6"/>
    <w:rsid w:val="0056038E"/>
    <w:rsid w:val="00564344"/>
    <w:rsid w:val="00565761"/>
    <w:rsid w:val="00571481"/>
    <w:rsid w:val="00571F27"/>
    <w:rsid w:val="00572448"/>
    <w:rsid w:val="005819FB"/>
    <w:rsid w:val="0058329E"/>
    <w:rsid w:val="005918CF"/>
    <w:rsid w:val="005A6A89"/>
    <w:rsid w:val="005A73B1"/>
    <w:rsid w:val="005B708E"/>
    <w:rsid w:val="005C5105"/>
    <w:rsid w:val="005D09E0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05048"/>
    <w:rsid w:val="00610CEB"/>
    <w:rsid w:val="006114C3"/>
    <w:rsid w:val="00616834"/>
    <w:rsid w:val="006226E1"/>
    <w:rsid w:val="006236F7"/>
    <w:rsid w:val="006251EC"/>
    <w:rsid w:val="00626ED5"/>
    <w:rsid w:val="0063290C"/>
    <w:rsid w:val="00634000"/>
    <w:rsid w:val="00641098"/>
    <w:rsid w:val="0064369D"/>
    <w:rsid w:val="006438E4"/>
    <w:rsid w:val="00644C23"/>
    <w:rsid w:val="006518BD"/>
    <w:rsid w:val="00651A2A"/>
    <w:rsid w:val="00652F1E"/>
    <w:rsid w:val="00660E14"/>
    <w:rsid w:val="00663206"/>
    <w:rsid w:val="006637DB"/>
    <w:rsid w:val="00667F8A"/>
    <w:rsid w:val="00674905"/>
    <w:rsid w:val="00695F6F"/>
    <w:rsid w:val="006A00D5"/>
    <w:rsid w:val="006A14AA"/>
    <w:rsid w:val="006A78E9"/>
    <w:rsid w:val="006B0391"/>
    <w:rsid w:val="006B2650"/>
    <w:rsid w:val="006B6BFF"/>
    <w:rsid w:val="006C53C2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443A"/>
    <w:rsid w:val="007157A9"/>
    <w:rsid w:val="007273D3"/>
    <w:rsid w:val="00734688"/>
    <w:rsid w:val="0074709A"/>
    <w:rsid w:val="007553EE"/>
    <w:rsid w:val="00764D33"/>
    <w:rsid w:val="007768D5"/>
    <w:rsid w:val="0077764C"/>
    <w:rsid w:val="00783343"/>
    <w:rsid w:val="00784F36"/>
    <w:rsid w:val="0079080D"/>
    <w:rsid w:val="00797549"/>
    <w:rsid w:val="007A07BE"/>
    <w:rsid w:val="007B4BF8"/>
    <w:rsid w:val="007C1212"/>
    <w:rsid w:val="007C3692"/>
    <w:rsid w:val="007D01C4"/>
    <w:rsid w:val="007D2D71"/>
    <w:rsid w:val="007D3C05"/>
    <w:rsid w:val="007D5129"/>
    <w:rsid w:val="007D531C"/>
    <w:rsid w:val="007D55B3"/>
    <w:rsid w:val="007E63BB"/>
    <w:rsid w:val="007E7E3B"/>
    <w:rsid w:val="007F1EC9"/>
    <w:rsid w:val="007F2C6A"/>
    <w:rsid w:val="007F3A4B"/>
    <w:rsid w:val="007F437E"/>
    <w:rsid w:val="007F6048"/>
    <w:rsid w:val="007F6FAB"/>
    <w:rsid w:val="0080653C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86DC6"/>
    <w:rsid w:val="00894B1D"/>
    <w:rsid w:val="008960EC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8F65D4"/>
    <w:rsid w:val="008F7D8C"/>
    <w:rsid w:val="009005FE"/>
    <w:rsid w:val="0090291A"/>
    <w:rsid w:val="00906C12"/>
    <w:rsid w:val="0090755D"/>
    <w:rsid w:val="009132FC"/>
    <w:rsid w:val="00915D17"/>
    <w:rsid w:val="00915D39"/>
    <w:rsid w:val="00916755"/>
    <w:rsid w:val="009221AB"/>
    <w:rsid w:val="00924A12"/>
    <w:rsid w:val="00927AF1"/>
    <w:rsid w:val="00932B5E"/>
    <w:rsid w:val="00933634"/>
    <w:rsid w:val="00934FCE"/>
    <w:rsid w:val="00940E71"/>
    <w:rsid w:val="00942DB3"/>
    <w:rsid w:val="00951626"/>
    <w:rsid w:val="00952A26"/>
    <w:rsid w:val="009625F8"/>
    <w:rsid w:val="00966EE9"/>
    <w:rsid w:val="009735B2"/>
    <w:rsid w:val="00982C11"/>
    <w:rsid w:val="009831B8"/>
    <w:rsid w:val="00983E4C"/>
    <w:rsid w:val="00984D57"/>
    <w:rsid w:val="00987C09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664F"/>
    <w:rsid w:val="00A0798F"/>
    <w:rsid w:val="00A100DB"/>
    <w:rsid w:val="00A1249A"/>
    <w:rsid w:val="00A16C88"/>
    <w:rsid w:val="00A2055D"/>
    <w:rsid w:val="00A20EB8"/>
    <w:rsid w:val="00A24A5E"/>
    <w:rsid w:val="00A332E0"/>
    <w:rsid w:val="00A43EC2"/>
    <w:rsid w:val="00A50634"/>
    <w:rsid w:val="00A53B32"/>
    <w:rsid w:val="00A5495D"/>
    <w:rsid w:val="00A61702"/>
    <w:rsid w:val="00A63D64"/>
    <w:rsid w:val="00A7255C"/>
    <w:rsid w:val="00A83095"/>
    <w:rsid w:val="00A865B0"/>
    <w:rsid w:val="00A90856"/>
    <w:rsid w:val="00A95169"/>
    <w:rsid w:val="00A95840"/>
    <w:rsid w:val="00AA3074"/>
    <w:rsid w:val="00AA4E76"/>
    <w:rsid w:val="00AA7139"/>
    <w:rsid w:val="00AA72CD"/>
    <w:rsid w:val="00AA7A31"/>
    <w:rsid w:val="00AB0BAC"/>
    <w:rsid w:val="00AB51F3"/>
    <w:rsid w:val="00AB6344"/>
    <w:rsid w:val="00AC181C"/>
    <w:rsid w:val="00AC1FE7"/>
    <w:rsid w:val="00AC62E6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ACD"/>
    <w:rsid w:val="00B25ECB"/>
    <w:rsid w:val="00B32BAF"/>
    <w:rsid w:val="00B45AF6"/>
    <w:rsid w:val="00B46779"/>
    <w:rsid w:val="00B53DF0"/>
    <w:rsid w:val="00B60883"/>
    <w:rsid w:val="00B62858"/>
    <w:rsid w:val="00B63D4D"/>
    <w:rsid w:val="00B64AFE"/>
    <w:rsid w:val="00B73E34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404"/>
    <w:rsid w:val="00BE7BD3"/>
    <w:rsid w:val="00BF1926"/>
    <w:rsid w:val="00BF1F85"/>
    <w:rsid w:val="00BF66B3"/>
    <w:rsid w:val="00BF6C5B"/>
    <w:rsid w:val="00C01320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276C9"/>
    <w:rsid w:val="00C34E21"/>
    <w:rsid w:val="00C4120D"/>
    <w:rsid w:val="00C52308"/>
    <w:rsid w:val="00C60418"/>
    <w:rsid w:val="00C61E20"/>
    <w:rsid w:val="00C61FFB"/>
    <w:rsid w:val="00C62476"/>
    <w:rsid w:val="00C63FB9"/>
    <w:rsid w:val="00C72727"/>
    <w:rsid w:val="00C733DB"/>
    <w:rsid w:val="00C75C86"/>
    <w:rsid w:val="00C8007B"/>
    <w:rsid w:val="00C84D6B"/>
    <w:rsid w:val="00C908B4"/>
    <w:rsid w:val="00C93F23"/>
    <w:rsid w:val="00C94370"/>
    <w:rsid w:val="00C94634"/>
    <w:rsid w:val="00C95020"/>
    <w:rsid w:val="00C97C75"/>
    <w:rsid w:val="00CA30CC"/>
    <w:rsid w:val="00CA3AA2"/>
    <w:rsid w:val="00CB425D"/>
    <w:rsid w:val="00CB4AE1"/>
    <w:rsid w:val="00CB4C0E"/>
    <w:rsid w:val="00CC4233"/>
    <w:rsid w:val="00CC5F2C"/>
    <w:rsid w:val="00CC6ACF"/>
    <w:rsid w:val="00CD3474"/>
    <w:rsid w:val="00CD4472"/>
    <w:rsid w:val="00CE1D19"/>
    <w:rsid w:val="00CE5825"/>
    <w:rsid w:val="00CF1D04"/>
    <w:rsid w:val="00CF424A"/>
    <w:rsid w:val="00D004E4"/>
    <w:rsid w:val="00D01A6B"/>
    <w:rsid w:val="00D01CB1"/>
    <w:rsid w:val="00D058DA"/>
    <w:rsid w:val="00D11F17"/>
    <w:rsid w:val="00D13104"/>
    <w:rsid w:val="00D241E7"/>
    <w:rsid w:val="00D308CB"/>
    <w:rsid w:val="00D31125"/>
    <w:rsid w:val="00D335F1"/>
    <w:rsid w:val="00D47211"/>
    <w:rsid w:val="00D47597"/>
    <w:rsid w:val="00D55CC4"/>
    <w:rsid w:val="00D55D13"/>
    <w:rsid w:val="00D61C85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3552"/>
    <w:rsid w:val="00DA6F00"/>
    <w:rsid w:val="00DA7370"/>
    <w:rsid w:val="00DA7D6F"/>
    <w:rsid w:val="00DB4227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2B53"/>
    <w:rsid w:val="00E163EF"/>
    <w:rsid w:val="00E17859"/>
    <w:rsid w:val="00E2449E"/>
    <w:rsid w:val="00E253C0"/>
    <w:rsid w:val="00E25D2E"/>
    <w:rsid w:val="00E268EA"/>
    <w:rsid w:val="00E37116"/>
    <w:rsid w:val="00E37E27"/>
    <w:rsid w:val="00E41F17"/>
    <w:rsid w:val="00E47DED"/>
    <w:rsid w:val="00E522DA"/>
    <w:rsid w:val="00E542E6"/>
    <w:rsid w:val="00E5645E"/>
    <w:rsid w:val="00E6127E"/>
    <w:rsid w:val="00E63DBC"/>
    <w:rsid w:val="00E6416E"/>
    <w:rsid w:val="00E651B0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21EF"/>
    <w:rsid w:val="00ED2A50"/>
    <w:rsid w:val="00ED476D"/>
    <w:rsid w:val="00EE1F0F"/>
    <w:rsid w:val="00EE2BE2"/>
    <w:rsid w:val="00EE3980"/>
    <w:rsid w:val="00EE4CB5"/>
    <w:rsid w:val="00EE5FCC"/>
    <w:rsid w:val="00EF047F"/>
    <w:rsid w:val="00EF1FBA"/>
    <w:rsid w:val="00EF4F6D"/>
    <w:rsid w:val="00EF5D62"/>
    <w:rsid w:val="00F117FC"/>
    <w:rsid w:val="00F1582A"/>
    <w:rsid w:val="00F15B96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2409"/>
    <w:rsid w:val="00F557B1"/>
    <w:rsid w:val="00F55ED1"/>
    <w:rsid w:val="00F62BE2"/>
    <w:rsid w:val="00F64F0B"/>
    <w:rsid w:val="00F754BE"/>
    <w:rsid w:val="00F80488"/>
    <w:rsid w:val="00F80788"/>
    <w:rsid w:val="00F81B69"/>
    <w:rsid w:val="00F84B74"/>
    <w:rsid w:val="00F86ECA"/>
    <w:rsid w:val="00F92BEF"/>
    <w:rsid w:val="00F94A23"/>
    <w:rsid w:val="00F968B4"/>
    <w:rsid w:val="00F97D7A"/>
    <w:rsid w:val="00FA25FE"/>
    <w:rsid w:val="00FA2F1D"/>
    <w:rsid w:val="00FA3962"/>
    <w:rsid w:val="00FA5B6B"/>
    <w:rsid w:val="00FB0627"/>
    <w:rsid w:val="00FB0886"/>
    <w:rsid w:val="00FB3836"/>
    <w:rsid w:val="00FB4897"/>
    <w:rsid w:val="00FB7E80"/>
    <w:rsid w:val="00FC1215"/>
    <w:rsid w:val="00FC61C0"/>
    <w:rsid w:val="00FC66ED"/>
    <w:rsid w:val="00FC7E44"/>
    <w:rsid w:val="00FD51F5"/>
    <w:rsid w:val="00FE0B7A"/>
    <w:rsid w:val="00FE5BA5"/>
    <w:rsid w:val="00FE75B5"/>
    <w:rsid w:val="00FF5E6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5016AB-2F8E-4CBE-87E2-0B60CA79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172</cp:revision>
  <cp:lastPrinted>2022-01-24T13:27:00Z</cp:lastPrinted>
  <dcterms:created xsi:type="dcterms:W3CDTF">2021-05-07T09:11:00Z</dcterms:created>
  <dcterms:modified xsi:type="dcterms:W3CDTF">2022-01-25T09:03:00Z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