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D8580B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D8580B" w:rsidRDefault="007C3692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eastAsia="ar-SA"/>
        </w:rPr>
      </w:pPr>
      <w:r w:rsidRPr="00D8580B">
        <w:rPr>
          <w:rFonts w:ascii="Garamond" w:eastAsia="Times New Roman" w:hAnsi="Garamond" w:cs="Times New Roman"/>
          <w:lang w:eastAsia="ar-SA"/>
        </w:rPr>
        <w:t xml:space="preserve"> </w:t>
      </w:r>
      <w:r w:rsidR="000055E1">
        <w:rPr>
          <w:rFonts w:ascii="Garamond" w:eastAsia="Times New Roman" w:hAnsi="Garamond" w:cs="Times New Roman"/>
          <w:lang w:eastAsia="ar-SA"/>
        </w:rPr>
        <w:t>Kraków, dnia 9</w:t>
      </w:r>
      <w:r w:rsidR="00065F58">
        <w:rPr>
          <w:rFonts w:ascii="Garamond" w:eastAsia="Times New Roman" w:hAnsi="Garamond" w:cs="Times New Roman"/>
          <w:lang w:eastAsia="ar-SA"/>
        </w:rPr>
        <w:t>.10</w:t>
      </w:r>
      <w:r w:rsidR="007D5129" w:rsidRPr="00D8580B">
        <w:rPr>
          <w:rFonts w:ascii="Garamond" w:eastAsia="Times New Roman" w:hAnsi="Garamond" w:cs="Times New Roman"/>
          <w:lang w:eastAsia="ar-SA"/>
        </w:rPr>
        <w:t>.2018 r.</w:t>
      </w:r>
    </w:p>
    <w:p w:rsidR="00DA7370" w:rsidRPr="00D8580B" w:rsidRDefault="000055E1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DFP.271.176</w:t>
      </w:r>
      <w:r w:rsidR="00D8580B" w:rsidRPr="00D8580B">
        <w:rPr>
          <w:rFonts w:ascii="Garamond" w:eastAsia="Times New Roman" w:hAnsi="Garamond" w:cs="Times New Roman"/>
          <w:lang w:eastAsia="ar-SA"/>
        </w:rPr>
        <w:t>.2018.AM</w:t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</w:p>
    <w:p w:rsidR="00610CEB" w:rsidRPr="00D8580B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DA7370" w:rsidRPr="00D8580B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  <w:r w:rsidRPr="00D8580B">
        <w:rPr>
          <w:rFonts w:ascii="Garamond" w:eastAsia="Calibri" w:hAnsi="Garamond" w:cs="Times New Roman"/>
          <w:b/>
        </w:rPr>
        <w:t>Informacja z otwarcia ofert</w:t>
      </w:r>
    </w:p>
    <w:p w:rsidR="00DA7370" w:rsidRPr="00D8580B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</w:rPr>
      </w:pPr>
      <w:r w:rsidRPr="00D8580B">
        <w:rPr>
          <w:rFonts w:ascii="Garamond" w:eastAsia="Calibri" w:hAnsi="Garamond" w:cs="Times New Roman"/>
        </w:rPr>
        <w:t>(zgodnie z art. 86 ust. 5 ustawy Prawo zamówień publicznych)</w:t>
      </w:r>
    </w:p>
    <w:p w:rsidR="00DA7370" w:rsidRPr="00D8580B" w:rsidRDefault="00DA7370" w:rsidP="00610CEB">
      <w:pPr>
        <w:widowControl/>
        <w:rPr>
          <w:rFonts w:ascii="Garamond" w:eastAsia="Times New Roman" w:hAnsi="Garamond" w:cs="Times New Roman"/>
          <w:lang w:eastAsia="pl-PL"/>
        </w:rPr>
      </w:pPr>
    </w:p>
    <w:tbl>
      <w:tblPr>
        <w:tblW w:w="7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244"/>
        <w:gridCol w:w="2395"/>
      </w:tblGrid>
      <w:tr w:rsidR="008E3E5C" w:rsidRPr="00D8580B" w:rsidTr="008E3E5C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5C" w:rsidRPr="00D8580B" w:rsidRDefault="008E3E5C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5C" w:rsidRPr="00D8580B" w:rsidRDefault="008E3E5C" w:rsidP="0077764C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5C" w:rsidRPr="00D8580B" w:rsidRDefault="008E3E5C" w:rsidP="0077764C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8E3E5C" w:rsidRPr="00D8580B" w:rsidTr="008E3E5C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8E3E5C" w:rsidRPr="00D8580B" w:rsidRDefault="008E3E5C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1</w:t>
            </w:r>
          </w:p>
        </w:tc>
        <w:tc>
          <w:tcPr>
            <w:tcW w:w="4244" w:type="dxa"/>
            <w:vAlign w:val="center"/>
          </w:tcPr>
          <w:p w:rsidR="008E3E5C" w:rsidRPr="00D8580B" w:rsidRDefault="00576CE5" w:rsidP="00124ABA">
            <w:pPr>
              <w:jc w:val="both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Boston </w:t>
            </w:r>
            <w:proofErr w:type="spellStart"/>
            <w:r>
              <w:rPr>
                <w:rFonts w:ascii="Garamond" w:hAnsi="Garamond" w:cs="Times New Roman"/>
                <w:color w:val="000000"/>
              </w:rPr>
              <w:t>Scientific</w:t>
            </w:r>
            <w:proofErr w:type="spellEnd"/>
            <w:r>
              <w:rPr>
                <w:rFonts w:ascii="Garamond" w:hAnsi="Garamond" w:cs="Times New Roman"/>
                <w:color w:val="000000"/>
              </w:rPr>
              <w:t xml:space="preserve"> Polska Sp</w:t>
            </w:r>
            <w:r w:rsidR="005240A2">
              <w:rPr>
                <w:rFonts w:ascii="Garamond" w:hAnsi="Garamond" w:cs="Times New Roman"/>
                <w:color w:val="000000"/>
              </w:rPr>
              <w:t>.</w:t>
            </w:r>
            <w:r>
              <w:rPr>
                <w:rFonts w:ascii="Garamond" w:hAnsi="Garamond" w:cs="Times New Roman"/>
                <w:color w:val="000000"/>
              </w:rPr>
              <w:t xml:space="preserve"> z o.o., Al. Jana Pawła II 22, 00-133 Warszawa</w:t>
            </w:r>
          </w:p>
        </w:tc>
        <w:tc>
          <w:tcPr>
            <w:tcW w:w="2395" w:type="dxa"/>
            <w:vAlign w:val="center"/>
          </w:tcPr>
          <w:p w:rsidR="008E3E5C" w:rsidRPr="00D8580B" w:rsidRDefault="007773F4" w:rsidP="00AA3074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2: 15 000,00 zł</w:t>
            </w:r>
            <w:bookmarkStart w:id="0" w:name="_GoBack"/>
            <w:bookmarkEnd w:id="0"/>
          </w:p>
        </w:tc>
      </w:tr>
      <w:tr w:rsidR="008E3E5C" w:rsidRPr="00D8580B" w:rsidTr="008E3E5C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8E3E5C" w:rsidRPr="00D8580B" w:rsidRDefault="008E3E5C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2</w:t>
            </w:r>
          </w:p>
        </w:tc>
        <w:tc>
          <w:tcPr>
            <w:tcW w:w="4244" w:type="dxa"/>
            <w:vAlign w:val="center"/>
          </w:tcPr>
          <w:p w:rsidR="008E3E5C" w:rsidRPr="00D8580B" w:rsidRDefault="008A2855" w:rsidP="008A2855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NTM – </w:t>
            </w:r>
            <w:r w:rsidR="00941CF7">
              <w:rPr>
                <w:rFonts w:ascii="Garamond" w:hAnsi="Garamond" w:cs="Times New Roman"/>
                <w:color w:val="000000"/>
              </w:rPr>
              <w:t>MED</w:t>
            </w:r>
            <w:r>
              <w:rPr>
                <w:rFonts w:ascii="Garamond" w:hAnsi="Garamond" w:cs="Times New Roman"/>
                <w:color w:val="000000"/>
              </w:rPr>
              <w:t xml:space="preserve"> Jolanta Krysiak, ul. Wyszyńskiego 154B/1, 66-400 Gorzów Wlkp.</w:t>
            </w:r>
          </w:p>
        </w:tc>
        <w:tc>
          <w:tcPr>
            <w:tcW w:w="2395" w:type="dxa"/>
            <w:vAlign w:val="center"/>
          </w:tcPr>
          <w:p w:rsidR="008E3E5C" w:rsidRPr="00D8580B" w:rsidRDefault="008A2855" w:rsidP="00FC121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3: 3 024,00 zł</w:t>
            </w:r>
          </w:p>
        </w:tc>
      </w:tr>
      <w:tr w:rsidR="008E3E5C" w:rsidRPr="00D8580B" w:rsidTr="008E3E5C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8E3E5C" w:rsidRPr="00D8580B" w:rsidRDefault="008E3E5C" w:rsidP="00426DB6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3</w:t>
            </w:r>
          </w:p>
        </w:tc>
        <w:tc>
          <w:tcPr>
            <w:tcW w:w="4244" w:type="dxa"/>
            <w:vAlign w:val="center"/>
          </w:tcPr>
          <w:p w:rsidR="008E3E5C" w:rsidRPr="00D8580B" w:rsidRDefault="00604E27" w:rsidP="008E3E5C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OLYMPUS Polska Sp. z o.o., ul. Suwak 3, 02-676 Warszawa</w:t>
            </w:r>
          </w:p>
        </w:tc>
        <w:tc>
          <w:tcPr>
            <w:tcW w:w="2395" w:type="dxa"/>
            <w:vAlign w:val="center"/>
          </w:tcPr>
          <w:p w:rsidR="008E3E5C" w:rsidRDefault="00A161D3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1: 250 560,00 zł</w:t>
            </w:r>
          </w:p>
          <w:p w:rsidR="00A161D3" w:rsidRPr="00D8580B" w:rsidRDefault="00A161D3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3: 6 804,00 zł</w:t>
            </w:r>
          </w:p>
        </w:tc>
      </w:tr>
      <w:tr w:rsidR="008E3E5C" w:rsidRPr="00D8580B" w:rsidTr="008E3E5C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8E3E5C" w:rsidRPr="00D8580B" w:rsidRDefault="008E3E5C" w:rsidP="00426DB6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lang w:eastAsia="pl-PL"/>
              </w:rPr>
              <w:t>4</w:t>
            </w:r>
          </w:p>
        </w:tc>
        <w:tc>
          <w:tcPr>
            <w:tcW w:w="4244" w:type="dxa"/>
            <w:vAlign w:val="center"/>
          </w:tcPr>
          <w:p w:rsidR="008E3E5C" w:rsidRDefault="00BC2E36" w:rsidP="00D8580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MEDITECH X-RAY Sp</w:t>
            </w:r>
            <w:r w:rsidR="00F00387">
              <w:rPr>
                <w:rFonts w:ascii="Garamond" w:eastAsia="Times New Roman" w:hAnsi="Garamond" w:cs="Times New Roman"/>
                <w:lang w:eastAsia="pl-PL"/>
              </w:rPr>
              <w:t xml:space="preserve"> z o.o., </w:t>
            </w:r>
            <w:proofErr w:type="spellStart"/>
            <w:r w:rsidR="00F00387">
              <w:rPr>
                <w:rFonts w:ascii="Garamond" w:eastAsia="Times New Roman" w:hAnsi="Garamond" w:cs="Times New Roman"/>
                <w:lang w:eastAsia="pl-PL"/>
              </w:rPr>
              <w:t>Wirowska</w:t>
            </w:r>
            <w:proofErr w:type="spellEnd"/>
            <w:r w:rsidR="00F00387">
              <w:rPr>
                <w:rFonts w:ascii="Garamond" w:eastAsia="Times New Roman" w:hAnsi="Garamond" w:cs="Times New Roman"/>
                <w:lang w:eastAsia="pl-PL"/>
              </w:rPr>
              <w:t xml:space="preserve"> 6, 62-052 Komo</w:t>
            </w:r>
            <w:r>
              <w:rPr>
                <w:rFonts w:ascii="Garamond" w:eastAsia="Times New Roman" w:hAnsi="Garamond" w:cs="Times New Roman"/>
                <w:lang w:eastAsia="pl-PL"/>
              </w:rPr>
              <w:t>rniki</w:t>
            </w:r>
          </w:p>
        </w:tc>
        <w:tc>
          <w:tcPr>
            <w:tcW w:w="2395" w:type="dxa"/>
            <w:vAlign w:val="center"/>
          </w:tcPr>
          <w:p w:rsidR="008E3E5C" w:rsidRDefault="00BC2E36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3: 2 991,00 zł</w:t>
            </w:r>
          </w:p>
        </w:tc>
      </w:tr>
    </w:tbl>
    <w:p w:rsidR="00304D41" w:rsidRPr="00D8580B" w:rsidRDefault="00304D41" w:rsidP="007D5129">
      <w:pPr>
        <w:widowControl/>
        <w:rPr>
          <w:rFonts w:ascii="Garamond" w:eastAsia="Times New Roman" w:hAnsi="Garamond" w:cs="Times New Roman"/>
          <w:lang w:eastAsia="pl-PL"/>
        </w:rPr>
      </w:pPr>
    </w:p>
    <w:p w:rsidR="007D5129" w:rsidRPr="003653EB" w:rsidRDefault="00F43850" w:rsidP="007C3692">
      <w:pPr>
        <w:widowControl/>
        <w:spacing w:line="276" w:lineRule="auto"/>
        <w:jc w:val="both"/>
        <w:rPr>
          <w:rFonts w:ascii="Garamond" w:hAnsi="Garamond"/>
        </w:rPr>
      </w:pPr>
      <w:r w:rsidRPr="003653EB">
        <w:rPr>
          <w:rFonts w:ascii="Garamond" w:hAnsi="Garamond"/>
        </w:rPr>
        <w:t>Kwota przeznaczona na sfinansowanie zamówienia:</w:t>
      </w:r>
    </w:p>
    <w:p w:rsidR="00A84306" w:rsidRPr="006B02D5" w:rsidRDefault="00A84306" w:rsidP="006B02D5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</w:tblGrid>
      <w:tr w:rsidR="006B02D5" w:rsidRPr="006B02D5" w:rsidTr="00820722">
        <w:tc>
          <w:tcPr>
            <w:tcW w:w="1951" w:type="dxa"/>
            <w:shd w:val="clear" w:color="auto" w:fill="auto"/>
          </w:tcPr>
          <w:p w:rsidR="006B02D5" w:rsidRPr="006B02D5" w:rsidRDefault="006B02D5" w:rsidP="00820722">
            <w:pPr>
              <w:rPr>
                <w:rFonts w:ascii="Garamond" w:hAnsi="Garamond"/>
              </w:rPr>
            </w:pPr>
            <w:r w:rsidRPr="006B02D5">
              <w:rPr>
                <w:rFonts w:ascii="Garamond" w:hAnsi="Garamond"/>
              </w:rPr>
              <w:t>Część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2D5" w:rsidRPr="006B02D5" w:rsidRDefault="006B02D5" w:rsidP="00820722">
            <w:pPr>
              <w:jc w:val="right"/>
              <w:rPr>
                <w:rFonts w:ascii="Garamond" w:hAnsi="Garamond"/>
                <w:color w:val="000000"/>
              </w:rPr>
            </w:pPr>
            <w:r w:rsidRPr="006B02D5">
              <w:rPr>
                <w:rFonts w:ascii="Garamond" w:hAnsi="Garamond"/>
                <w:color w:val="000000"/>
              </w:rPr>
              <w:t xml:space="preserve">  246 672,00 zł</w:t>
            </w:r>
          </w:p>
        </w:tc>
      </w:tr>
      <w:tr w:rsidR="006B02D5" w:rsidRPr="006B02D5" w:rsidTr="00820722">
        <w:tc>
          <w:tcPr>
            <w:tcW w:w="1951" w:type="dxa"/>
            <w:shd w:val="clear" w:color="auto" w:fill="auto"/>
          </w:tcPr>
          <w:p w:rsidR="006B02D5" w:rsidRPr="006B02D5" w:rsidRDefault="006B02D5" w:rsidP="00820722">
            <w:pPr>
              <w:rPr>
                <w:rFonts w:ascii="Garamond" w:hAnsi="Garamond"/>
              </w:rPr>
            </w:pPr>
            <w:r w:rsidRPr="006B02D5">
              <w:rPr>
                <w:rFonts w:ascii="Garamond" w:hAnsi="Garamond"/>
              </w:rPr>
              <w:t>Część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2D5" w:rsidRPr="006B02D5" w:rsidRDefault="006B02D5" w:rsidP="00820722">
            <w:pPr>
              <w:jc w:val="right"/>
              <w:rPr>
                <w:rFonts w:ascii="Garamond" w:hAnsi="Garamond"/>
                <w:color w:val="000000"/>
              </w:rPr>
            </w:pPr>
            <w:r w:rsidRPr="006B02D5">
              <w:rPr>
                <w:rFonts w:ascii="Garamond" w:hAnsi="Garamond"/>
                <w:color w:val="000000"/>
              </w:rPr>
              <w:t xml:space="preserve">  16 200,00 zł</w:t>
            </w:r>
          </w:p>
        </w:tc>
      </w:tr>
      <w:tr w:rsidR="006B02D5" w:rsidRPr="006B02D5" w:rsidTr="00820722">
        <w:tc>
          <w:tcPr>
            <w:tcW w:w="1951" w:type="dxa"/>
            <w:shd w:val="clear" w:color="auto" w:fill="auto"/>
          </w:tcPr>
          <w:p w:rsidR="006B02D5" w:rsidRPr="006B02D5" w:rsidRDefault="006B02D5" w:rsidP="00820722">
            <w:pPr>
              <w:rPr>
                <w:rFonts w:ascii="Garamond" w:hAnsi="Garamond"/>
              </w:rPr>
            </w:pPr>
            <w:r w:rsidRPr="006B02D5">
              <w:rPr>
                <w:rFonts w:ascii="Garamond" w:hAnsi="Garamond"/>
              </w:rPr>
              <w:t>Część 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2D5" w:rsidRPr="006B02D5" w:rsidRDefault="006B02D5" w:rsidP="00820722">
            <w:pPr>
              <w:jc w:val="right"/>
              <w:rPr>
                <w:rFonts w:ascii="Garamond" w:hAnsi="Garamond"/>
                <w:color w:val="000000"/>
              </w:rPr>
            </w:pPr>
            <w:r w:rsidRPr="006B02D5">
              <w:rPr>
                <w:rFonts w:ascii="Garamond" w:hAnsi="Garamond"/>
                <w:color w:val="000000"/>
              </w:rPr>
              <w:t xml:space="preserve">  6 480,00 zł</w:t>
            </w:r>
          </w:p>
        </w:tc>
      </w:tr>
    </w:tbl>
    <w:p w:rsidR="007D5129" w:rsidRDefault="007D5129" w:rsidP="006B02D5">
      <w:pPr>
        <w:widowControl/>
        <w:spacing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6B02D5" w:rsidRPr="003653EB" w:rsidRDefault="006B02D5" w:rsidP="006B02D5">
      <w:pPr>
        <w:widowControl/>
        <w:spacing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DA7370" w:rsidRPr="00D8580B" w:rsidRDefault="00DA7370" w:rsidP="00124ABA">
      <w:pPr>
        <w:widowControl/>
        <w:spacing w:line="276" w:lineRule="auto"/>
        <w:ind w:firstLine="720"/>
        <w:jc w:val="both"/>
        <w:rPr>
          <w:rFonts w:ascii="Garamond" w:eastAsia="Times New Roman" w:hAnsi="Garamond" w:cs="Times New Roman"/>
          <w:lang w:eastAsia="pl-PL"/>
        </w:rPr>
      </w:pPr>
      <w:r w:rsidRPr="003653EB">
        <w:rPr>
          <w:rFonts w:ascii="Garamond" w:eastAsia="Times New Roman" w:hAnsi="Garamond" w:cs="Times New Roman"/>
          <w:lang w:eastAsia="pl-PL"/>
        </w:rPr>
        <w:t>W terminie</w:t>
      </w:r>
      <w:r w:rsidRPr="00D8580B">
        <w:rPr>
          <w:rFonts w:ascii="Garamond" w:eastAsia="Times New Roman" w:hAnsi="Garamond" w:cs="Times New Roman"/>
          <w:lang w:eastAsia="pl-PL"/>
        </w:rPr>
        <w:t xml:space="preserve"> 3 dni od dnia zamieszczenia niniejszej informacji wykonawca zobowiązany jest do przekazania Zamawiającemu oświadczenia o przynależności lub braku przynależności do tej samej grupy kapitałowej, o której mowa w art. 24 ust. 1 pkt. 23 ustawy Prawo zamówień publicznych. </w:t>
      </w:r>
    </w:p>
    <w:p w:rsidR="00124ABA" w:rsidRPr="00D8580B" w:rsidRDefault="00DA7370" w:rsidP="00610CEB">
      <w:pPr>
        <w:widowControl/>
        <w:spacing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D8580B">
        <w:rPr>
          <w:rFonts w:ascii="Garamond" w:eastAsia="Times New Roman" w:hAnsi="Garamond" w:cs="Times New Roman"/>
          <w:lang w:eastAsia="pl-PL"/>
        </w:rPr>
        <w:t xml:space="preserve">Oświadczenie musi być złożone w formie oryginału lub kopii poświadczonej notarialnie i musi odnosić się tylko do wykonawców, którzy złożyli oferty w przedmiotowym postępowaniu. Nie należy składać listy podmiotów należących do tej samej grupy kapitałowej. </w:t>
      </w:r>
    </w:p>
    <w:p w:rsidR="00DA7370" w:rsidRPr="00D8580B" w:rsidRDefault="00DA7370" w:rsidP="00124ABA">
      <w:pPr>
        <w:widowControl/>
        <w:spacing w:line="276" w:lineRule="auto"/>
        <w:ind w:firstLine="720"/>
        <w:jc w:val="both"/>
        <w:rPr>
          <w:rFonts w:ascii="Garamond" w:eastAsia="Times New Roman" w:hAnsi="Garamond" w:cs="Times New Roman"/>
          <w:lang w:eastAsia="pl-PL"/>
        </w:rPr>
      </w:pPr>
      <w:r w:rsidRPr="00D8580B">
        <w:rPr>
          <w:rFonts w:ascii="Garamond" w:eastAsia="Times New Roman" w:hAnsi="Garamond" w:cs="Times New Roman"/>
          <w:lang w:eastAsia="pl-PL"/>
        </w:rPr>
        <w:t xml:space="preserve">Wzór oświadczenia podany jest </w:t>
      </w:r>
      <w:r w:rsidR="00610CEB" w:rsidRPr="00D8580B">
        <w:rPr>
          <w:rFonts w:ascii="Garamond" w:eastAsia="Times New Roman" w:hAnsi="Garamond" w:cs="Times New Roman"/>
          <w:lang w:eastAsia="pl-PL"/>
        </w:rPr>
        <w:t>w </w:t>
      </w:r>
      <w:r w:rsidRPr="00D8580B">
        <w:rPr>
          <w:rFonts w:ascii="Garamond" w:eastAsia="Times New Roman" w:hAnsi="Garamond" w:cs="Times New Roman"/>
          <w:lang w:eastAsia="pl-PL"/>
        </w:rPr>
        <w:t xml:space="preserve">załączniku nr </w:t>
      </w:r>
      <w:r w:rsidR="007C3692" w:rsidRPr="00D8580B">
        <w:rPr>
          <w:rFonts w:ascii="Garamond" w:eastAsia="Times New Roman" w:hAnsi="Garamond" w:cs="Times New Roman"/>
          <w:lang w:eastAsia="pl-PL"/>
        </w:rPr>
        <w:t xml:space="preserve">4 </w:t>
      </w:r>
      <w:r w:rsidRPr="00D8580B">
        <w:rPr>
          <w:rFonts w:ascii="Garamond" w:eastAsia="Times New Roman" w:hAnsi="Garamond" w:cs="Times New Roman"/>
          <w:lang w:eastAsia="pl-PL"/>
        </w:rPr>
        <w:t>do specyfikacji.</w:t>
      </w:r>
    </w:p>
    <w:p w:rsidR="00610CEB" w:rsidRPr="00D8580B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</w:pPr>
    </w:p>
    <w:sectPr w:rsidR="00610CEB" w:rsidRPr="00D8580B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EB2" w:rsidRDefault="00FC6EB2" w:rsidP="00D55D13">
      <w:r>
        <w:separator/>
      </w:r>
    </w:p>
  </w:endnote>
  <w:endnote w:type="continuationSeparator" w:id="0">
    <w:p w:rsidR="00FC6EB2" w:rsidRDefault="00FC6EB2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2C9432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EB2" w:rsidRDefault="00FC6EB2" w:rsidP="00D55D13">
      <w:r>
        <w:separator/>
      </w:r>
    </w:p>
  </w:footnote>
  <w:footnote w:type="continuationSeparator" w:id="0">
    <w:p w:rsidR="00FC6EB2" w:rsidRDefault="00FC6EB2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55E1"/>
    <w:rsid w:val="000062BC"/>
    <w:rsid w:val="000130C5"/>
    <w:rsid w:val="000209BD"/>
    <w:rsid w:val="000225C3"/>
    <w:rsid w:val="00064379"/>
    <w:rsid w:val="00065F58"/>
    <w:rsid w:val="0009207A"/>
    <w:rsid w:val="00094A26"/>
    <w:rsid w:val="000E3D3E"/>
    <w:rsid w:val="000E5B66"/>
    <w:rsid w:val="00110FD6"/>
    <w:rsid w:val="00113889"/>
    <w:rsid w:val="00124ABA"/>
    <w:rsid w:val="00141B17"/>
    <w:rsid w:val="00141D58"/>
    <w:rsid w:val="00146C9D"/>
    <w:rsid w:val="001737AF"/>
    <w:rsid w:val="00180633"/>
    <w:rsid w:val="001B560E"/>
    <w:rsid w:val="001C327D"/>
    <w:rsid w:val="001E3E20"/>
    <w:rsid w:val="001F3126"/>
    <w:rsid w:val="001F61BB"/>
    <w:rsid w:val="002036E4"/>
    <w:rsid w:val="00231E50"/>
    <w:rsid w:val="002873B8"/>
    <w:rsid w:val="002B75A5"/>
    <w:rsid w:val="002C32C5"/>
    <w:rsid w:val="002C7B87"/>
    <w:rsid w:val="002E241B"/>
    <w:rsid w:val="002F4834"/>
    <w:rsid w:val="002F72FE"/>
    <w:rsid w:val="00300012"/>
    <w:rsid w:val="00304D41"/>
    <w:rsid w:val="003226AE"/>
    <w:rsid w:val="00362C48"/>
    <w:rsid w:val="003653EB"/>
    <w:rsid w:val="00390802"/>
    <w:rsid w:val="003B5AB7"/>
    <w:rsid w:val="003D0C15"/>
    <w:rsid w:val="003D428A"/>
    <w:rsid w:val="0040491C"/>
    <w:rsid w:val="00404A91"/>
    <w:rsid w:val="00407E24"/>
    <w:rsid w:val="00412B4D"/>
    <w:rsid w:val="00426DB6"/>
    <w:rsid w:val="004349BD"/>
    <w:rsid w:val="004465C9"/>
    <w:rsid w:val="0045038B"/>
    <w:rsid w:val="00450D17"/>
    <w:rsid w:val="004B3DBB"/>
    <w:rsid w:val="004B53CF"/>
    <w:rsid w:val="004B63A2"/>
    <w:rsid w:val="004D3492"/>
    <w:rsid w:val="004D4D31"/>
    <w:rsid w:val="004E74CE"/>
    <w:rsid w:val="004F327D"/>
    <w:rsid w:val="004F57E6"/>
    <w:rsid w:val="005225E9"/>
    <w:rsid w:val="005240A2"/>
    <w:rsid w:val="0052600F"/>
    <w:rsid w:val="00557CD5"/>
    <w:rsid w:val="0056038E"/>
    <w:rsid w:val="00564344"/>
    <w:rsid w:val="00572448"/>
    <w:rsid w:val="00576CE5"/>
    <w:rsid w:val="0058329E"/>
    <w:rsid w:val="005A6A89"/>
    <w:rsid w:val="005A73B1"/>
    <w:rsid w:val="005D2066"/>
    <w:rsid w:val="005D5A49"/>
    <w:rsid w:val="00604E27"/>
    <w:rsid w:val="00610CEB"/>
    <w:rsid w:val="00616834"/>
    <w:rsid w:val="00626ED5"/>
    <w:rsid w:val="00674905"/>
    <w:rsid w:val="00695F6F"/>
    <w:rsid w:val="006B02D5"/>
    <w:rsid w:val="006F4CEB"/>
    <w:rsid w:val="0074709A"/>
    <w:rsid w:val="007773F4"/>
    <w:rsid w:val="0077764C"/>
    <w:rsid w:val="00784F36"/>
    <w:rsid w:val="00797549"/>
    <w:rsid w:val="007C1212"/>
    <w:rsid w:val="007C3692"/>
    <w:rsid w:val="007D01C4"/>
    <w:rsid w:val="007D5129"/>
    <w:rsid w:val="007F335C"/>
    <w:rsid w:val="007F437E"/>
    <w:rsid w:val="007F6FAB"/>
    <w:rsid w:val="008354ED"/>
    <w:rsid w:val="00863E52"/>
    <w:rsid w:val="00873C25"/>
    <w:rsid w:val="008A2855"/>
    <w:rsid w:val="008A3295"/>
    <w:rsid w:val="008A7B34"/>
    <w:rsid w:val="008B4269"/>
    <w:rsid w:val="008E1DF6"/>
    <w:rsid w:val="008E3E5C"/>
    <w:rsid w:val="00906C12"/>
    <w:rsid w:val="00915D17"/>
    <w:rsid w:val="00941CF7"/>
    <w:rsid w:val="00943391"/>
    <w:rsid w:val="00951626"/>
    <w:rsid w:val="00952A26"/>
    <w:rsid w:val="009625F8"/>
    <w:rsid w:val="00966EE9"/>
    <w:rsid w:val="009735B2"/>
    <w:rsid w:val="00984D57"/>
    <w:rsid w:val="009C2C03"/>
    <w:rsid w:val="009D3B69"/>
    <w:rsid w:val="009E3CD1"/>
    <w:rsid w:val="009E6DF7"/>
    <w:rsid w:val="009E7EC3"/>
    <w:rsid w:val="009F0517"/>
    <w:rsid w:val="009F767E"/>
    <w:rsid w:val="00A0798F"/>
    <w:rsid w:val="00A161D3"/>
    <w:rsid w:val="00A20F07"/>
    <w:rsid w:val="00A53B32"/>
    <w:rsid w:val="00A55E19"/>
    <w:rsid w:val="00A63D64"/>
    <w:rsid w:val="00A84306"/>
    <w:rsid w:val="00A865B0"/>
    <w:rsid w:val="00AA3074"/>
    <w:rsid w:val="00AB51F3"/>
    <w:rsid w:val="00AE0D1D"/>
    <w:rsid w:val="00AF4720"/>
    <w:rsid w:val="00B01773"/>
    <w:rsid w:val="00B03389"/>
    <w:rsid w:val="00B06225"/>
    <w:rsid w:val="00B10CDC"/>
    <w:rsid w:val="00B13BDA"/>
    <w:rsid w:val="00B62858"/>
    <w:rsid w:val="00B77E46"/>
    <w:rsid w:val="00BA3E91"/>
    <w:rsid w:val="00BA66BF"/>
    <w:rsid w:val="00BC2E36"/>
    <w:rsid w:val="00BC5138"/>
    <w:rsid w:val="00BC6F82"/>
    <w:rsid w:val="00C06C7A"/>
    <w:rsid w:val="00C17EC4"/>
    <w:rsid w:val="00C22A21"/>
    <w:rsid w:val="00C2749A"/>
    <w:rsid w:val="00C4120D"/>
    <w:rsid w:val="00C93F23"/>
    <w:rsid w:val="00C94370"/>
    <w:rsid w:val="00CC5F2C"/>
    <w:rsid w:val="00CF5D55"/>
    <w:rsid w:val="00D01CB1"/>
    <w:rsid w:val="00D241E7"/>
    <w:rsid w:val="00D308CB"/>
    <w:rsid w:val="00D5129B"/>
    <w:rsid w:val="00D55D13"/>
    <w:rsid w:val="00D64908"/>
    <w:rsid w:val="00D70EE9"/>
    <w:rsid w:val="00D747C4"/>
    <w:rsid w:val="00D8580B"/>
    <w:rsid w:val="00DA7370"/>
    <w:rsid w:val="00DC35DE"/>
    <w:rsid w:val="00E013EE"/>
    <w:rsid w:val="00E050B3"/>
    <w:rsid w:val="00E163EF"/>
    <w:rsid w:val="00E25D2E"/>
    <w:rsid w:val="00E77895"/>
    <w:rsid w:val="00E96DAF"/>
    <w:rsid w:val="00EB0293"/>
    <w:rsid w:val="00EB1D08"/>
    <w:rsid w:val="00EC1637"/>
    <w:rsid w:val="00EE2BE2"/>
    <w:rsid w:val="00EF1FBA"/>
    <w:rsid w:val="00F00387"/>
    <w:rsid w:val="00F17B4C"/>
    <w:rsid w:val="00F30B99"/>
    <w:rsid w:val="00F41A16"/>
    <w:rsid w:val="00F43850"/>
    <w:rsid w:val="00F62BE2"/>
    <w:rsid w:val="00F64F0B"/>
    <w:rsid w:val="00F86ECA"/>
    <w:rsid w:val="00F96004"/>
    <w:rsid w:val="00FA5B6B"/>
    <w:rsid w:val="00FB0627"/>
    <w:rsid w:val="00FC09DB"/>
    <w:rsid w:val="00FC1215"/>
    <w:rsid w:val="00FC6EB2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0B94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B6AC616-556B-4A27-B25A-3F0B9E5A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67</cp:revision>
  <cp:lastPrinted>2017-08-10T07:27:00Z</cp:lastPrinted>
  <dcterms:created xsi:type="dcterms:W3CDTF">2018-06-22T12:22:00Z</dcterms:created>
  <dcterms:modified xsi:type="dcterms:W3CDTF">2018-10-09T10:58:00Z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