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Pr="00541160" w:rsidRDefault="00365712" w:rsidP="000827B1">
      <w:pPr>
        <w:pStyle w:val="Nagwek1"/>
        <w:jc w:val="both"/>
        <w:rPr>
          <w:rFonts w:ascii="Garamond" w:hAnsi="Garamond" w:cs="Arial"/>
          <w:sz w:val="22"/>
          <w:szCs w:val="22"/>
        </w:rPr>
      </w:pPr>
    </w:p>
    <w:p w:rsidR="001376F2" w:rsidRPr="00202029" w:rsidRDefault="006A721A" w:rsidP="000827B1">
      <w:pPr>
        <w:jc w:val="both"/>
        <w:rPr>
          <w:rFonts w:ascii="Garamond" w:eastAsia="Times New Roman" w:hAnsi="Garamond"/>
          <w:b/>
          <w:lang w:eastAsia="pl-PL"/>
        </w:rPr>
      </w:pPr>
      <w:r w:rsidRPr="00541160">
        <w:rPr>
          <w:rFonts w:ascii="Garamond" w:hAnsi="Garamond" w:cs="Arial"/>
          <w:b/>
        </w:rPr>
        <w:t>Dotyczy postępowania</w:t>
      </w:r>
      <w:r w:rsidR="004B494C">
        <w:rPr>
          <w:rFonts w:ascii="Garamond" w:hAnsi="Garamond" w:cs="Arial"/>
          <w:b/>
        </w:rPr>
        <w:t>:</w:t>
      </w:r>
      <w:r w:rsidR="00202029" w:rsidRPr="00202029">
        <w:rPr>
          <w:rFonts w:ascii="Garamond" w:hAnsi="Garamond"/>
          <w:b/>
          <w:bCs/>
          <w:color w:val="000000"/>
        </w:rPr>
        <w:t>.</w:t>
      </w:r>
      <w:r w:rsidR="00202029" w:rsidRPr="00202029">
        <w:rPr>
          <w:rFonts w:ascii="Garamond" w:hAnsi="Garamond"/>
          <w:b/>
          <w:iCs/>
        </w:rPr>
        <w:t xml:space="preserve"> </w:t>
      </w:r>
      <w:r w:rsidR="000827B1">
        <w:rPr>
          <w:rFonts w:ascii="Garamond" w:hAnsi="Garamond"/>
          <w:b/>
          <w:iCs/>
        </w:rPr>
        <w:t>D</w:t>
      </w:r>
      <w:r w:rsidR="000827B1">
        <w:rPr>
          <w:rFonts w:ascii="Garamond" w:hAnsi="Garamond"/>
          <w:b/>
        </w:rPr>
        <w:t xml:space="preserve">ostawa </w:t>
      </w:r>
      <w:r w:rsidR="000827B1" w:rsidRPr="006A721A">
        <w:rPr>
          <w:rFonts w:ascii="Garamond" w:hAnsi="Garamond"/>
          <w:b/>
        </w:rPr>
        <w:t xml:space="preserve"> </w:t>
      </w:r>
      <w:r w:rsidR="000827B1" w:rsidRPr="00202029">
        <w:rPr>
          <w:rFonts w:ascii="Garamond" w:hAnsi="Garamond"/>
          <w:b/>
          <w:bCs/>
          <w:color w:val="000000"/>
        </w:rPr>
        <w:t>kompletnych zestawów do oznaczenia hormo</w:t>
      </w:r>
      <w:r w:rsidR="0081164A">
        <w:rPr>
          <w:rFonts w:ascii="Garamond" w:hAnsi="Garamond"/>
          <w:b/>
          <w:bCs/>
          <w:color w:val="000000"/>
        </w:rPr>
        <w:t xml:space="preserve">nów wykonywane metodą izotopową </w:t>
      </w:r>
      <w:r w:rsidR="000827B1" w:rsidRPr="00202029">
        <w:rPr>
          <w:rFonts w:ascii="Garamond" w:hAnsi="Garamond"/>
          <w:b/>
          <w:bCs/>
          <w:color w:val="000000"/>
        </w:rPr>
        <w:t xml:space="preserve">do Zakładu Diagnostyki  NSSU w Krakowie </w:t>
      </w:r>
      <w:r w:rsidR="000827B1">
        <w:rPr>
          <w:rFonts w:ascii="Garamond" w:hAnsi="Garamond"/>
          <w:b/>
          <w:bCs/>
          <w:color w:val="000000"/>
        </w:rPr>
        <w:br/>
      </w:r>
      <w:r w:rsidR="000827B1" w:rsidRPr="00202029">
        <w:rPr>
          <w:rFonts w:ascii="Garamond" w:hAnsi="Garamond"/>
          <w:b/>
          <w:bCs/>
          <w:color w:val="000000"/>
        </w:rPr>
        <w:t>ul. Jakubowskiego 2  budynek C piętro 2</w:t>
      </w:r>
      <w:r w:rsidR="000827B1">
        <w:rPr>
          <w:rFonts w:ascii="Garamond" w:hAnsi="Garamond"/>
          <w:b/>
        </w:rPr>
        <w:t xml:space="preserve">, </w:t>
      </w:r>
      <w:r w:rsidRPr="00202029">
        <w:rPr>
          <w:rFonts w:ascii="Garamond" w:hAnsi="Garamond"/>
          <w:b/>
        </w:rPr>
        <w:t>DFP.271.</w:t>
      </w:r>
      <w:r w:rsidR="00202029" w:rsidRPr="00202029">
        <w:rPr>
          <w:rFonts w:ascii="Garamond" w:hAnsi="Garamond"/>
          <w:b/>
        </w:rPr>
        <w:t>45</w:t>
      </w:r>
      <w:r w:rsidR="00481D1C" w:rsidRPr="00202029">
        <w:rPr>
          <w:rFonts w:ascii="Garamond" w:hAnsi="Garamond"/>
          <w:b/>
        </w:rPr>
        <w:t>.2020</w:t>
      </w:r>
      <w:r w:rsidR="00300D7B" w:rsidRPr="00202029">
        <w:rPr>
          <w:rFonts w:ascii="Garamond" w:hAnsi="Garamond"/>
          <w:b/>
        </w:rPr>
        <w:t>.</w:t>
      </w:r>
      <w:r w:rsidRPr="00202029">
        <w:rPr>
          <w:rFonts w:ascii="Garamond" w:hAnsi="Garamond"/>
          <w:b/>
        </w:rPr>
        <w:t>SP</w:t>
      </w:r>
      <w:r w:rsidRPr="00202029">
        <w:rPr>
          <w:rFonts w:ascii="Garamond" w:hAnsi="Garamond" w:cs="Arial"/>
          <w:b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250B16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 xml:space="preserve">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CE010D" w:rsidRDefault="00166B7C" w:rsidP="0040433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>na</w:t>
      </w:r>
      <w:r w:rsidR="006A721A" w:rsidRPr="006A721A">
        <w:rPr>
          <w:rFonts w:ascii="Garamond" w:hAnsi="Garamond"/>
          <w:b/>
          <w:i/>
        </w:rPr>
        <w:t xml:space="preserve"> </w:t>
      </w:r>
      <w:r w:rsidR="006A721A" w:rsidRPr="006A721A">
        <w:rPr>
          <w:rFonts w:ascii="Garamond" w:hAnsi="Garamond"/>
          <w:b/>
        </w:rPr>
        <w:t xml:space="preserve">dostawę </w:t>
      </w:r>
      <w:r w:rsidR="00202029" w:rsidRPr="00202029">
        <w:rPr>
          <w:rFonts w:ascii="Garamond" w:hAnsi="Garamond"/>
          <w:b/>
          <w:bCs/>
          <w:color w:val="000000"/>
        </w:rPr>
        <w:t xml:space="preserve">kompletnych zestawów do oznaczenia hormonów wykonywane metodą izotopową </w:t>
      </w:r>
      <w:bookmarkStart w:id="0" w:name="_GoBack"/>
      <w:bookmarkEnd w:id="0"/>
      <w:r w:rsidR="00202029" w:rsidRPr="00202029">
        <w:rPr>
          <w:rFonts w:ascii="Garamond" w:hAnsi="Garamond"/>
          <w:b/>
          <w:bCs/>
          <w:color w:val="000000"/>
        </w:rPr>
        <w:t>do Zakładu Diagnostyki  NSSU w Krakowie ul. Jakubowskiego 2  budynek C piętro 2</w:t>
      </w:r>
      <w:r w:rsidR="00202029">
        <w:rPr>
          <w:rFonts w:ascii="Garamond" w:hAnsi="Garamond"/>
          <w:b/>
        </w:rPr>
        <w:t xml:space="preserve">, </w:t>
      </w:r>
      <w:r w:rsidR="00032E3F" w:rsidRPr="00CE010D">
        <w:rPr>
          <w:rFonts w:ascii="Garamond" w:hAnsi="Garamond" w:cs="Arial"/>
        </w:rPr>
        <w:t xml:space="preserve">prowadzonym w trybie </w:t>
      </w:r>
      <w:r w:rsidR="001376F2" w:rsidRPr="00CE010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związanym z udziałem w</w:t>
      </w:r>
      <w:r w:rsidR="006E215B">
        <w:rPr>
          <w:rFonts w:ascii="Garamond" w:eastAsia="Times New Roman" w:hAnsi="Garamond" w:cs="Arial"/>
          <w:lang w:eastAsia="pl-PL"/>
        </w:rPr>
        <w:t>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6E215B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Pr="001376F2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Pr="001376F2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250B16" w:rsidRDefault="006A01F1" w:rsidP="001376F2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250B16">
        <w:rPr>
          <w:rFonts w:ascii="Garamond" w:hAnsi="Garamond" w:cs="Arial"/>
          <w:sz w:val="20"/>
          <w:szCs w:val="20"/>
        </w:rPr>
        <w:t>______________________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250B16">
        <w:rPr>
          <w:rFonts w:ascii="Garamond" w:hAnsi="Garamond" w:cs="Arial"/>
          <w:i/>
          <w:sz w:val="20"/>
          <w:szCs w:val="20"/>
        </w:rPr>
        <w:t>wyniku postępowania</w:t>
      </w:r>
      <w:r w:rsidRPr="00250B16">
        <w:rPr>
          <w:rFonts w:ascii="Garamond" w:hAnsi="Garamond" w:cs="Arial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250B16">
        <w:rPr>
          <w:rFonts w:ascii="Garamond" w:hAnsi="Garamond" w:cs="Arial"/>
          <w:i/>
          <w:sz w:val="20"/>
          <w:szCs w:val="20"/>
        </w:rPr>
        <w:t>Pzp</w:t>
      </w:r>
      <w:proofErr w:type="spellEnd"/>
      <w:r w:rsidRPr="00250B16">
        <w:rPr>
          <w:rFonts w:ascii="Garamond" w:hAnsi="Garamond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250B16" w:rsidSect="00C9514B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07F" w:rsidRDefault="007C507F" w:rsidP="00B62535">
      <w:pPr>
        <w:spacing w:after="0" w:line="240" w:lineRule="auto"/>
      </w:pPr>
      <w:r>
        <w:separator/>
      </w:r>
    </w:p>
  </w:endnote>
  <w:endnote w:type="continuationSeparator" w:id="0">
    <w:p w:rsidR="007C507F" w:rsidRDefault="007C507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64A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07F" w:rsidRDefault="007C507F" w:rsidP="00B62535">
      <w:pPr>
        <w:spacing w:after="0" w:line="240" w:lineRule="auto"/>
      </w:pPr>
      <w:r>
        <w:separator/>
      </w:r>
    </w:p>
  </w:footnote>
  <w:footnote w:type="continuationSeparator" w:id="0">
    <w:p w:rsidR="007C507F" w:rsidRDefault="007C507F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7B1" w:rsidRDefault="000827B1">
    <w:pPr>
      <w:pStyle w:val="Nagwek"/>
    </w:pPr>
    <w:r>
      <w:t>DFP.271.45.2020.SP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1625C"/>
    <w:rsid w:val="00032E3F"/>
    <w:rsid w:val="0004383D"/>
    <w:rsid w:val="00050BD0"/>
    <w:rsid w:val="00050E2F"/>
    <w:rsid w:val="0005456B"/>
    <w:rsid w:val="000559C7"/>
    <w:rsid w:val="000626DF"/>
    <w:rsid w:val="0006561C"/>
    <w:rsid w:val="000752A2"/>
    <w:rsid w:val="00075A6B"/>
    <w:rsid w:val="000827B1"/>
    <w:rsid w:val="0008684E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76D66"/>
    <w:rsid w:val="00176FE6"/>
    <w:rsid w:val="001A6A1B"/>
    <w:rsid w:val="001C09E0"/>
    <w:rsid w:val="001E4EE3"/>
    <w:rsid w:val="001E76BB"/>
    <w:rsid w:val="002008BC"/>
    <w:rsid w:val="00202029"/>
    <w:rsid w:val="00212425"/>
    <w:rsid w:val="002150EF"/>
    <w:rsid w:val="00215BF2"/>
    <w:rsid w:val="00250B16"/>
    <w:rsid w:val="00253088"/>
    <w:rsid w:val="002560D0"/>
    <w:rsid w:val="00291263"/>
    <w:rsid w:val="00292CFB"/>
    <w:rsid w:val="002D73C4"/>
    <w:rsid w:val="002E51C7"/>
    <w:rsid w:val="00300D3C"/>
    <w:rsid w:val="00300D7B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5CBB"/>
    <w:rsid w:val="003D070D"/>
    <w:rsid w:val="003E1EFC"/>
    <w:rsid w:val="003E7957"/>
    <w:rsid w:val="003F400A"/>
    <w:rsid w:val="00404332"/>
    <w:rsid w:val="004322C7"/>
    <w:rsid w:val="004365A3"/>
    <w:rsid w:val="00442269"/>
    <w:rsid w:val="00480EBD"/>
    <w:rsid w:val="00481D1C"/>
    <w:rsid w:val="00482202"/>
    <w:rsid w:val="004902AF"/>
    <w:rsid w:val="004911C8"/>
    <w:rsid w:val="00493CD7"/>
    <w:rsid w:val="004A7243"/>
    <w:rsid w:val="004B494C"/>
    <w:rsid w:val="004C344B"/>
    <w:rsid w:val="004C4865"/>
    <w:rsid w:val="004C4B99"/>
    <w:rsid w:val="004D50AB"/>
    <w:rsid w:val="004E3D50"/>
    <w:rsid w:val="004F2001"/>
    <w:rsid w:val="005019D1"/>
    <w:rsid w:val="0050304C"/>
    <w:rsid w:val="005078F1"/>
    <w:rsid w:val="00510646"/>
    <w:rsid w:val="00523BF0"/>
    <w:rsid w:val="0054116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5F3111"/>
    <w:rsid w:val="0061104F"/>
    <w:rsid w:val="006665CC"/>
    <w:rsid w:val="00692B5F"/>
    <w:rsid w:val="00696828"/>
    <w:rsid w:val="006A01F1"/>
    <w:rsid w:val="006A721A"/>
    <w:rsid w:val="006B3FA8"/>
    <w:rsid w:val="006D5187"/>
    <w:rsid w:val="006D788C"/>
    <w:rsid w:val="006E215B"/>
    <w:rsid w:val="006E71CB"/>
    <w:rsid w:val="006F19D4"/>
    <w:rsid w:val="00700901"/>
    <w:rsid w:val="00700A9D"/>
    <w:rsid w:val="00735375"/>
    <w:rsid w:val="00760475"/>
    <w:rsid w:val="007643D1"/>
    <w:rsid w:val="007A34DC"/>
    <w:rsid w:val="007C2A52"/>
    <w:rsid w:val="007C507F"/>
    <w:rsid w:val="007D65C3"/>
    <w:rsid w:val="007E508C"/>
    <w:rsid w:val="007E78AC"/>
    <w:rsid w:val="007F1EB4"/>
    <w:rsid w:val="0081164A"/>
    <w:rsid w:val="008374C9"/>
    <w:rsid w:val="00843BC7"/>
    <w:rsid w:val="0084472F"/>
    <w:rsid w:val="00851E36"/>
    <w:rsid w:val="00852AC2"/>
    <w:rsid w:val="008645CA"/>
    <w:rsid w:val="008856D3"/>
    <w:rsid w:val="0089514F"/>
    <w:rsid w:val="008966B9"/>
    <w:rsid w:val="008A267B"/>
    <w:rsid w:val="008C4C69"/>
    <w:rsid w:val="008D4C77"/>
    <w:rsid w:val="0091420F"/>
    <w:rsid w:val="00916C30"/>
    <w:rsid w:val="00926B08"/>
    <w:rsid w:val="00932868"/>
    <w:rsid w:val="00960191"/>
    <w:rsid w:val="00960FEB"/>
    <w:rsid w:val="0097238B"/>
    <w:rsid w:val="00977A4C"/>
    <w:rsid w:val="00981377"/>
    <w:rsid w:val="009D4ECD"/>
    <w:rsid w:val="009E1A20"/>
    <w:rsid w:val="009E3932"/>
    <w:rsid w:val="009E505D"/>
    <w:rsid w:val="009F1055"/>
    <w:rsid w:val="009F4437"/>
    <w:rsid w:val="00A04CF5"/>
    <w:rsid w:val="00A27964"/>
    <w:rsid w:val="00A33098"/>
    <w:rsid w:val="00A37C17"/>
    <w:rsid w:val="00A442A9"/>
    <w:rsid w:val="00A4668A"/>
    <w:rsid w:val="00A5572C"/>
    <w:rsid w:val="00A80B49"/>
    <w:rsid w:val="00A8304B"/>
    <w:rsid w:val="00A87BBC"/>
    <w:rsid w:val="00AA1FBA"/>
    <w:rsid w:val="00AA3FD6"/>
    <w:rsid w:val="00AB46EB"/>
    <w:rsid w:val="00AB5269"/>
    <w:rsid w:val="00AD7CC4"/>
    <w:rsid w:val="00AE6242"/>
    <w:rsid w:val="00B113D7"/>
    <w:rsid w:val="00B16D03"/>
    <w:rsid w:val="00B20550"/>
    <w:rsid w:val="00B45C8E"/>
    <w:rsid w:val="00B60EFF"/>
    <w:rsid w:val="00B62535"/>
    <w:rsid w:val="00BB7A81"/>
    <w:rsid w:val="00BC0E6C"/>
    <w:rsid w:val="00BE3D72"/>
    <w:rsid w:val="00BF6DD3"/>
    <w:rsid w:val="00C00FB2"/>
    <w:rsid w:val="00C055B9"/>
    <w:rsid w:val="00C134CE"/>
    <w:rsid w:val="00C34CCA"/>
    <w:rsid w:val="00C37024"/>
    <w:rsid w:val="00C4751A"/>
    <w:rsid w:val="00C52DA1"/>
    <w:rsid w:val="00C54117"/>
    <w:rsid w:val="00C82B4D"/>
    <w:rsid w:val="00C85F10"/>
    <w:rsid w:val="00C90466"/>
    <w:rsid w:val="00C9514B"/>
    <w:rsid w:val="00CA1307"/>
    <w:rsid w:val="00CB6458"/>
    <w:rsid w:val="00CC6293"/>
    <w:rsid w:val="00CD3DF6"/>
    <w:rsid w:val="00CE010D"/>
    <w:rsid w:val="00CF1AD3"/>
    <w:rsid w:val="00CF3DD2"/>
    <w:rsid w:val="00D00D07"/>
    <w:rsid w:val="00D163D2"/>
    <w:rsid w:val="00D30DAD"/>
    <w:rsid w:val="00D64BD8"/>
    <w:rsid w:val="00D714D7"/>
    <w:rsid w:val="00D74B07"/>
    <w:rsid w:val="00D926A5"/>
    <w:rsid w:val="00DA1D81"/>
    <w:rsid w:val="00DE2227"/>
    <w:rsid w:val="00E01525"/>
    <w:rsid w:val="00E83975"/>
    <w:rsid w:val="00E845B9"/>
    <w:rsid w:val="00E9531E"/>
    <w:rsid w:val="00E96729"/>
    <w:rsid w:val="00ED7F26"/>
    <w:rsid w:val="00EE1C67"/>
    <w:rsid w:val="00EF4381"/>
    <w:rsid w:val="00F1752B"/>
    <w:rsid w:val="00F2558A"/>
    <w:rsid w:val="00F5775A"/>
    <w:rsid w:val="00F57E3E"/>
    <w:rsid w:val="00F57FBC"/>
    <w:rsid w:val="00F664CA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2829-FEA5-4860-8FFB-4F69B3462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Sławomir Pluciński</cp:lastModifiedBy>
  <cp:revision>7</cp:revision>
  <cp:lastPrinted>2020-03-09T11:36:00Z</cp:lastPrinted>
  <dcterms:created xsi:type="dcterms:W3CDTF">2020-03-23T12:13:00Z</dcterms:created>
  <dcterms:modified xsi:type="dcterms:W3CDTF">2020-03-26T11:29:00Z</dcterms:modified>
</cp:coreProperties>
</file>