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0F19EA" w:rsidRPr="000F19EA">
        <w:rPr>
          <w:rFonts w:ascii="Garamond" w:hAnsi="Garamond"/>
          <w:bCs w:val="0"/>
          <w:i/>
          <w:sz w:val="22"/>
          <w:szCs w:val="22"/>
        </w:rPr>
        <w:t xml:space="preserve">dostawę 2 szt. mikroskopów operacyjnych dla Nowej Siedziby Szpitala Uniwersyteckiego (NSSU) wraz z instalacją, uruchomieniem i szkoleniem personelu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bCs w:val="0"/>
          <w:i/>
          <w:iCs/>
          <w:sz w:val="22"/>
          <w:szCs w:val="22"/>
        </w:rPr>
        <w:t>NSSU.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D519A2">
        <w:rPr>
          <w:rFonts w:ascii="Garamond" w:hAnsi="Garamond"/>
          <w:i/>
          <w:sz w:val="22"/>
          <w:szCs w:val="22"/>
        </w:rPr>
        <w:t>9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0F19EA" w:rsidRPr="000F19EA" w:rsidRDefault="00550380" w:rsidP="000F19E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0F19EA" w:rsidRDefault="00166B7C" w:rsidP="000F19E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0F19E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0F19EA">
        <w:rPr>
          <w:rFonts w:ascii="Garamond" w:eastAsia="Times New Roman" w:hAnsi="Garamond" w:cs="Arial"/>
          <w:lang w:eastAsia="pl-PL"/>
        </w:rPr>
        <w:t xml:space="preserve"> </w:t>
      </w:r>
      <w:r w:rsidRPr="000F19EA">
        <w:rPr>
          <w:rFonts w:ascii="Garamond" w:eastAsia="Times New Roman" w:hAnsi="Garamond" w:cs="Arial"/>
          <w:lang w:eastAsia="pl-PL"/>
        </w:rPr>
        <w:t xml:space="preserve">w celu </w:t>
      </w:r>
      <w:r w:rsidRPr="000F19EA">
        <w:rPr>
          <w:rFonts w:ascii="Garamond" w:hAnsi="Garamond" w:cs="Arial"/>
        </w:rPr>
        <w:t xml:space="preserve">związanym z postępowaniem o udzielenie zamówienia publicznego </w:t>
      </w:r>
      <w:r w:rsidR="001376F2" w:rsidRPr="000F19EA">
        <w:rPr>
          <w:rFonts w:ascii="Garamond" w:hAnsi="Garamond" w:cs="Arial"/>
        </w:rPr>
        <w:t xml:space="preserve">na </w:t>
      </w:r>
      <w:r w:rsidR="000F19EA" w:rsidRPr="000F19EA">
        <w:rPr>
          <w:rFonts w:ascii="Garamond" w:hAnsi="Garamond"/>
          <w:b/>
          <w:bCs/>
        </w:rPr>
        <w:t>dostawę 2 szt. mikroskopów operacyjnych dla Nowej Siedziby Szpitala Uniwersyteckiego (NSSU) wraz z instalacją, uruchomieniem i szkoleniem personelu</w:t>
      </w:r>
      <w:r w:rsidR="00032E3F" w:rsidRPr="000F19EA">
        <w:rPr>
          <w:rFonts w:ascii="Garamond" w:hAnsi="Garamond" w:cs="Arial"/>
        </w:rPr>
        <w:t xml:space="preserve"> prowadzonym w trybie </w:t>
      </w:r>
      <w:r w:rsidR="001376F2" w:rsidRPr="000F19E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D6" w:rsidRDefault="000961D6" w:rsidP="00B62535">
      <w:pPr>
        <w:spacing w:after="0" w:line="240" w:lineRule="auto"/>
      </w:pPr>
      <w:r>
        <w:separator/>
      </w:r>
    </w:p>
  </w:endnote>
  <w:endnote w:type="continuationSeparator" w:id="0">
    <w:p w:rsidR="000961D6" w:rsidRDefault="000961D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9A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D6" w:rsidRDefault="000961D6" w:rsidP="00B62535">
      <w:pPr>
        <w:spacing w:after="0" w:line="240" w:lineRule="auto"/>
      </w:pPr>
      <w:r>
        <w:separator/>
      </w:r>
    </w:p>
  </w:footnote>
  <w:footnote w:type="continuationSeparator" w:id="0">
    <w:p w:rsidR="000961D6" w:rsidRDefault="000961D6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0C4" w:rsidRDefault="00C750C4" w:rsidP="00C750C4">
    <w:pPr>
      <w:pStyle w:val="Nagwek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17D4B13" wp14:editId="4EB5FE67">
          <wp:extent cx="5760720" cy="6557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24E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85F10"/>
    <w:rsid w:val="00C9514B"/>
    <w:rsid w:val="00CB6458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1CE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DB22-B9CC-4A21-AF9C-DFEA06AE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18</cp:revision>
  <cp:lastPrinted>2018-06-13T08:47:00Z</cp:lastPrinted>
  <dcterms:created xsi:type="dcterms:W3CDTF">2018-06-12T09:31:00Z</dcterms:created>
  <dcterms:modified xsi:type="dcterms:W3CDTF">2018-06-13T10:59:00Z</dcterms:modified>
</cp:coreProperties>
</file>