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D0BAC" w:rsidRPr="003D0BAC">
        <w:rPr>
          <w:rFonts w:ascii="Garamond" w:hAnsi="Garamond"/>
          <w:i/>
          <w:sz w:val="22"/>
          <w:szCs w:val="22"/>
        </w:rPr>
        <w:t xml:space="preserve">dostawa </w:t>
      </w:r>
      <w:r w:rsidR="003D0BAC" w:rsidRPr="003D0BAC">
        <w:rPr>
          <w:rFonts w:ascii="Garamond" w:hAnsi="Garamond"/>
          <w:bCs w:val="0"/>
          <w:i/>
          <w:sz w:val="22"/>
          <w:szCs w:val="22"/>
        </w:rPr>
        <w:t>odczynników do diagnostyki patomorfologicznej i molekularnej diagnostyki patomorfologicznej Szpitala Uniwersyteckiego w Krakowie.</w:t>
      </w:r>
      <w:r w:rsidR="003D0BAC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3D0BAC">
        <w:rPr>
          <w:rFonts w:ascii="Garamond" w:hAnsi="Garamond"/>
          <w:i/>
          <w:sz w:val="22"/>
          <w:szCs w:val="22"/>
        </w:rPr>
        <w:t>DFP.271.133.2018.AB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3D0BAC">
        <w:rPr>
          <w:rFonts w:ascii="Garamond" w:hAnsi="Garamond"/>
          <w:b/>
        </w:rPr>
        <w:t>dostawę</w:t>
      </w:r>
      <w:r w:rsidR="003D0BAC" w:rsidRPr="00933D35">
        <w:rPr>
          <w:rFonts w:ascii="Garamond" w:hAnsi="Garamond"/>
          <w:b/>
        </w:rPr>
        <w:t xml:space="preserve"> </w:t>
      </w:r>
      <w:r w:rsidR="003D0BAC">
        <w:rPr>
          <w:rFonts w:ascii="Garamond" w:hAnsi="Garamond"/>
          <w:b/>
          <w:bCs/>
        </w:rPr>
        <w:t>odczynników do diagnostyki patomorfologicznej i molekularnej diagnostyki patomorfologicznej Szpit</w:t>
      </w:r>
      <w:r w:rsidR="003D0BAC">
        <w:rPr>
          <w:rFonts w:ascii="Garamond" w:hAnsi="Garamond"/>
          <w:b/>
          <w:bCs/>
        </w:rPr>
        <w:t xml:space="preserve">ala Uniwersyteckiego w Krakowie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88" w:rsidRDefault="00F11488" w:rsidP="00B62535">
      <w:pPr>
        <w:spacing w:after="0" w:line="240" w:lineRule="auto"/>
      </w:pPr>
      <w:r>
        <w:separator/>
      </w:r>
    </w:p>
  </w:endnote>
  <w:endnote w:type="continuationSeparator" w:id="0">
    <w:p w:rsidR="00F11488" w:rsidRDefault="00F1148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BA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88" w:rsidRDefault="00F11488" w:rsidP="00B62535">
      <w:pPr>
        <w:spacing w:after="0" w:line="240" w:lineRule="auto"/>
      </w:pPr>
      <w:r>
        <w:separator/>
      </w:r>
    </w:p>
  </w:footnote>
  <w:footnote w:type="continuationSeparator" w:id="0">
    <w:p w:rsidR="00F11488" w:rsidRDefault="00F1148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D0BAC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1488"/>
    <w:rsid w:val="00F2558A"/>
    <w:rsid w:val="00F5775A"/>
    <w:rsid w:val="00F57E3E"/>
    <w:rsid w:val="00F728FF"/>
    <w:rsid w:val="00FB078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ED25-00DC-4A90-85E5-FEA03B21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8</cp:revision>
  <cp:lastPrinted>2018-05-25T09:02:00Z</cp:lastPrinted>
  <dcterms:created xsi:type="dcterms:W3CDTF">2018-06-12T09:31:00Z</dcterms:created>
  <dcterms:modified xsi:type="dcterms:W3CDTF">2018-07-07T07:16:00Z</dcterms:modified>
</cp:coreProperties>
</file>