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F119D9" w:rsidRDefault="00FA1A7F" w:rsidP="009F4FF3">
      <w:pPr>
        <w:pStyle w:val="Nagwek1"/>
        <w:spacing w:line="360" w:lineRule="auto"/>
        <w:jc w:val="both"/>
        <w:rPr>
          <w:rFonts w:ascii="Garamond" w:hAnsi="Garamond" w:cs="Arial"/>
          <w:i/>
          <w:sz w:val="22"/>
          <w:szCs w:val="22"/>
          <w:u w:val="single"/>
        </w:rPr>
      </w:pPr>
      <w:r w:rsidRPr="00F119D9"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F119D9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 w:rsidRPr="00F119D9">
        <w:rPr>
          <w:rFonts w:ascii="Garamond" w:hAnsi="Garamond" w:cs="Arial"/>
          <w:b w:val="0"/>
          <w:i/>
          <w:sz w:val="22"/>
          <w:szCs w:val="22"/>
        </w:rPr>
        <w:t>na</w:t>
      </w:r>
      <w:r w:rsidR="002E3F82" w:rsidRPr="00F119D9">
        <w:rPr>
          <w:rFonts w:ascii="Garamond" w:hAnsi="Garamond" w:cs="Arial"/>
          <w:b w:val="0"/>
          <w:i/>
          <w:sz w:val="22"/>
          <w:szCs w:val="22"/>
        </w:rPr>
        <w:t>:</w:t>
      </w:r>
      <w:r w:rsidR="00761AC2" w:rsidRPr="00F119D9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9F4FF3">
        <w:rPr>
          <w:rFonts w:ascii="Garamond" w:hAnsi="Garamond"/>
          <w:i/>
          <w:kern w:val="0"/>
          <w:sz w:val="22"/>
          <w:szCs w:val="22"/>
        </w:rPr>
        <w:t xml:space="preserve">dostawę </w:t>
      </w:r>
      <w:r w:rsidR="009F4FF3" w:rsidRPr="009F4FF3">
        <w:rPr>
          <w:rFonts w:ascii="Garamond" w:hAnsi="Garamond"/>
          <w:i/>
          <w:kern w:val="0"/>
          <w:sz w:val="22"/>
          <w:szCs w:val="22"/>
        </w:rPr>
        <w:t>odczynników, mater</w:t>
      </w:r>
      <w:r w:rsidR="0003088A">
        <w:rPr>
          <w:rFonts w:ascii="Garamond" w:hAnsi="Garamond"/>
          <w:i/>
          <w:kern w:val="0"/>
          <w:sz w:val="22"/>
          <w:szCs w:val="22"/>
        </w:rPr>
        <w:t>iałów zużywalnych oraz dzierżawę</w:t>
      </w:r>
      <w:bookmarkStart w:id="0" w:name="_GoBack"/>
      <w:bookmarkEnd w:id="0"/>
      <w:r w:rsidR="009F4FF3" w:rsidRPr="009F4FF3">
        <w:rPr>
          <w:rFonts w:ascii="Garamond" w:hAnsi="Garamond"/>
          <w:i/>
          <w:kern w:val="0"/>
          <w:sz w:val="22"/>
          <w:szCs w:val="22"/>
        </w:rPr>
        <w:t xml:space="preserve"> </w:t>
      </w:r>
      <w:r w:rsidR="00C55AC1">
        <w:rPr>
          <w:rFonts w:ascii="Garamond" w:hAnsi="Garamond"/>
          <w:i/>
          <w:kern w:val="0"/>
          <w:sz w:val="22"/>
          <w:szCs w:val="22"/>
        </w:rPr>
        <w:t xml:space="preserve">aparatów </w:t>
      </w:r>
      <w:r w:rsidR="009F4FF3" w:rsidRPr="009F4FF3">
        <w:rPr>
          <w:rFonts w:ascii="Garamond" w:hAnsi="Garamond"/>
          <w:i/>
          <w:kern w:val="0"/>
          <w:sz w:val="22"/>
          <w:szCs w:val="22"/>
        </w:rPr>
        <w:t xml:space="preserve">dla Zakładu Mikrobiologii Szpitala Uniwersyteckiego w Krakowie </w:t>
      </w:r>
      <w:r w:rsidR="009F4FF3">
        <w:rPr>
          <w:rFonts w:ascii="Garamond" w:hAnsi="Garamond" w:cs="Arial"/>
          <w:i/>
          <w:sz w:val="22"/>
          <w:szCs w:val="22"/>
        </w:rPr>
        <w:t>(DFP.271.200</w:t>
      </w:r>
      <w:r w:rsidR="00761AC2" w:rsidRPr="00F119D9">
        <w:rPr>
          <w:rFonts w:ascii="Garamond" w:hAnsi="Garamond" w:cs="Arial"/>
          <w:i/>
          <w:sz w:val="22"/>
          <w:szCs w:val="22"/>
        </w:rPr>
        <w:t>.2018.KK)</w:t>
      </w: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9F4FF3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9F4FF3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9F4FF3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9F4FF3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03088A">
        <w:rPr>
          <w:rFonts w:ascii="Garamond" w:hAnsi="Garamond" w:cs="Arial"/>
        </w:rPr>
        <w:t xml:space="preserve">na </w:t>
      </w:r>
      <w:r w:rsidR="009F4FF3" w:rsidRPr="009F4FF3">
        <w:rPr>
          <w:rFonts w:ascii="Garamond" w:hAnsi="Garamond" w:cs="Arial"/>
          <w:b/>
        </w:rPr>
        <w:t>dostawę odczynników, mater</w:t>
      </w:r>
      <w:r w:rsidR="0003088A">
        <w:rPr>
          <w:rFonts w:ascii="Garamond" w:hAnsi="Garamond" w:cs="Arial"/>
          <w:b/>
        </w:rPr>
        <w:t>iałów zużywalnych oraz dzierżawę</w:t>
      </w:r>
      <w:r w:rsidR="009F4FF3" w:rsidRPr="009F4FF3">
        <w:rPr>
          <w:rFonts w:ascii="Garamond" w:hAnsi="Garamond" w:cs="Arial"/>
          <w:b/>
        </w:rPr>
        <w:t xml:space="preserve"> </w:t>
      </w:r>
      <w:r w:rsidR="00C55AC1">
        <w:rPr>
          <w:rFonts w:ascii="Garamond" w:hAnsi="Garamond" w:cs="Arial"/>
          <w:b/>
        </w:rPr>
        <w:t xml:space="preserve">aparatów </w:t>
      </w:r>
      <w:r w:rsidR="009F4FF3" w:rsidRPr="009F4FF3">
        <w:rPr>
          <w:rFonts w:ascii="Garamond" w:hAnsi="Garamond" w:cs="Arial"/>
          <w:b/>
        </w:rPr>
        <w:t>dla Zakładu Mikrobiologii Szpitala Uniwersyteckiego w Krakowie (DFP.271.200.2018.KK)</w:t>
      </w:r>
      <w:r w:rsidR="009F4FF3">
        <w:rPr>
          <w:rFonts w:ascii="Garamond" w:hAnsi="Garamond" w:cs="Arial"/>
          <w:b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D441B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="001D441B" w:rsidRPr="001D441B">
        <w:rPr>
          <w:rFonts w:ascii="Garamond" w:eastAsia="Times New Roman" w:hAnsi="Garamond" w:cs="Arial"/>
          <w:lang w:eastAsia="pl-PL"/>
        </w:rPr>
        <w:t xml:space="preserve">(Dz. U. z  2018 r. poz. 1986)  </w:t>
      </w:r>
      <w:r w:rsidRPr="001376F2">
        <w:rPr>
          <w:rFonts w:ascii="Garamond" w:eastAsia="Times New Roman" w:hAnsi="Garamond" w:cs="Arial"/>
          <w:lang w:eastAsia="pl-PL"/>
        </w:rPr>
        <w:t>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761AC2" w:rsidRPr="009F4FF3" w:rsidRDefault="00550380" w:rsidP="009F4FF3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CD" w:rsidRDefault="003225CD" w:rsidP="00B62535">
      <w:pPr>
        <w:spacing w:after="0" w:line="240" w:lineRule="auto"/>
      </w:pPr>
      <w:r>
        <w:separator/>
      </w:r>
    </w:p>
  </w:endnote>
  <w:endnote w:type="continuationSeparator" w:id="0">
    <w:p w:rsidR="003225CD" w:rsidRDefault="003225C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88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CD" w:rsidRDefault="003225CD" w:rsidP="00B62535">
      <w:pPr>
        <w:spacing w:after="0" w:line="240" w:lineRule="auto"/>
      </w:pPr>
      <w:r>
        <w:separator/>
      </w:r>
    </w:p>
  </w:footnote>
  <w:footnote w:type="continuationSeparator" w:id="0">
    <w:p w:rsidR="003225CD" w:rsidRDefault="003225C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088A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D441B"/>
    <w:rsid w:val="001E76BB"/>
    <w:rsid w:val="002008BC"/>
    <w:rsid w:val="002150EF"/>
    <w:rsid w:val="00215BF2"/>
    <w:rsid w:val="00253088"/>
    <w:rsid w:val="002560D0"/>
    <w:rsid w:val="00292CFB"/>
    <w:rsid w:val="002D73C4"/>
    <w:rsid w:val="002E3F82"/>
    <w:rsid w:val="002E51C7"/>
    <w:rsid w:val="00300D3C"/>
    <w:rsid w:val="003225CD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3A05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6AC9"/>
    <w:rsid w:val="00593BFB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13CE6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311"/>
    <w:rsid w:val="009E1A20"/>
    <w:rsid w:val="009E3932"/>
    <w:rsid w:val="009E505D"/>
    <w:rsid w:val="009F1055"/>
    <w:rsid w:val="009F4437"/>
    <w:rsid w:val="009F4FF3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55AC1"/>
    <w:rsid w:val="00C85F10"/>
    <w:rsid w:val="00C9514B"/>
    <w:rsid w:val="00CB6458"/>
    <w:rsid w:val="00CC4049"/>
    <w:rsid w:val="00CC6293"/>
    <w:rsid w:val="00CD3DF6"/>
    <w:rsid w:val="00CF3DD2"/>
    <w:rsid w:val="00CF5951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A02E5"/>
    <w:rsid w:val="00EE1C67"/>
    <w:rsid w:val="00EF0AA9"/>
    <w:rsid w:val="00EF4381"/>
    <w:rsid w:val="00F119D9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B189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454A-EBF4-4D4D-8560-FA1FC791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45</cp:revision>
  <cp:lastPrinted>2018-05-25T09:02:00Z</cp:lastPrinted>
  <dcterms:created xsi:type="dcterms:W3CDTF">2018-06-12T09:31:00Z</dcterms:created>
  <dcterms:modified xsi:type="dcterms:W3CDTF">2018-11-05T12:43:00Z</dcterms:modified>
</cp:coreProperties>
</file>