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6DFCBABC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8D11AD">
        <w:rPr>
          <w:rFonts w:ascii="Garamond" w:eastAsia="Times New Roman" w:hAnsi="Garamond"/>
          <w:lang w:eastAsia="pl-PL"/>
        </w:rPr>
        <w:t>21</w:t>
      </w:r>
      <w:r w:rsidR="002E4D8C">
        <w:rPr>
          <w:rFonts w:ascii="Garamond" w:eastAsia="Times New Roman" w:hAnsi="Garamond"/>
          <w:lang w:eastAsia="pl-PL"/>
        </w:rPr>
        <w:t>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75902287" w:rsidR="00A46CF6" w:rsidRPr="00F870F7" w:rsidRDefault="008D11AD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DFP.271.84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1AE926D" w14:textId="37A982BF" w:rsidR="00100CB4" w:rsidRPr="00DA6FCF" w:rsidRDefault="00A46CF6" w:rsidP="009B2C4C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61342D5F" w14:textId="313E9EDF" w:rsidR="00100CB4" w:rsidRPr="009B2C4C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9B2C4C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9B2C4C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</w:t>
      </w:r>
      <w:r w:rsidR="002E4D8C" w:rsidRPr="009B2C4C">
        <w:rPr>
          <w:rFonts w:ascii="Garamond" w:hAnsi="Garamond" w:cs="Arial"/>
          <w:b w:val="0"/>
          <w:sz w:val="20"/>
          <w:szCs w:val="20"/>
        </w:rPr>
        <w:t xml:space="preserve">dostawę </w:t>
      </w:r>
      <w:r w:rsidR="00403D42" w:rsidRPr="00403D42">
        <w:rPr>
          <w:rFonts w:ascii="Garamond" w:hAnsi="Garamond" w:cs="Arial"/>
          <w:b w:val="0"/>
          <w:sz w:val="20"/>
          <w:szCs w:val="20"/>
        </w:rPr>
        <w:t>różnych środków czystości, materiałów do sprzątania oraz dezynfekcji</w:t>
      </w:r>
      <w:r w:rsidR="004522AF" w:rsidRPr="009B2C4C">
        <w:rPr>
          <w:rFonts w:ascii="Garamond" w:hAnsi="Garamond" w:cs="Arial"/>
          <w:b w:val="0"/>
          <w:sz w:val="20"/>
          <w:szCs w:val="20"/>
        </w:rPr>
        <w:t>.</w:t>
      </w:r>
    </w:p>
    <w:p w14:paraId="48BE7733" w14:textId="77777777" w:rsidR="00337E66" w:rsidRDefault="00337E66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B3874AB" w14:textId="7642DFF3" w:rsidR="00403D42" w:rsidRDefault="00337E66" w:rsidP="00337E66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17B24">
        <w:rPr>
          <w:rFonts w:ascii="Garamond" w:eastAsia="Times New Roman" w:hAnsi="Garamond"/>
          <w:lang w:eastAsia="pl-PL"/>
        </w:rPr>
        <w:t>Zgodnie z art. 137 ust. 1 ustawy z dnia 11 września 2019 r. Prawo zamówień publicznych modyfikuję specyfikację warunków zamówi</w:t>
      </w:r>
      <w:r w:rsidR="00917B24" w:rsidRPr="00917B24">
        <w:rPr>
          <w:rFonts w:ascii="Garamond" w:eastAsia="Times New Roman" w:hAnsi="Garamond"/>
          <w:lang w:eastAsia="pl-PL"/>
        </w:rPr>
        <w:t xml:space="preserve">enia w zakresie </w:t>
      </w:r>
      <w:r w:rsidR="00403D42">
        <w:rPr>
          <w:rFonts w:ascii="Garamond" w:eastAsia="Times New Roman" w:hAnsi="Garamond"/>
          <w:lang w:eastAsia="pl-PL"/>
        </w:rPr>
        <w:t>pkt 5.1, który otrzymuje nowe, następujące brzmienie:</w:t>
      </w:r>
    </w:p>
    <w:p w14:paraId="587D0DC0" w14:textId="299B4863" w:rsidR="00403D42" w:rsidRDefault="00403D42" w:rsidP="00403D4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p w14:paraId="37A89971" w14:textId="7E1C0CBD" w:rsidR="00403D42" w:rsidRPr="00403D42" w:rsidRDefault="00403D42" w:rsidP="00403D4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„5.1. </w:t>
      </w:r>
      <w:r w:rsidRPr="00403D42">
        <w:rPr>
          <w:rFonts w:ascii="Garamond" w:eastAsia="Times New Roman" w:hAnsi="Garamond"/>
          <w:lang w:eastAsia="pl-PL"/>
        </w:rPr>
        <w:t>Z postępowania o udzielenie zamówienia wyklucza się, z zastrzeżeniem art. 110 ust. 2 ustawy, Wykonawcę na podstawie art. 108 ust. 1 pkt. 1 – 6 ustawy.</w:t>
      </w:r>
    </w:p>
    <w:p w14:paraId="4534C991" w14:textId="389FF18C" w:rsidR="00403D42" w:rsidRDefault="00403D42" w:rsidP="00403D4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 w:rsidRPr="00403D42">
        <w:rPr>
          <w:rFonts w:ascii="Garamond" w:eastAsia="Times New Roman" w:hAnsi="Garamond"/>
          <w:lang w:eastAsia="pl-PL"/>
        </w:rPr>
        <w:t>Podstawa wykluczenia, o której mowa w art. 108 ust. 2 ustawy, z uwagi na wartość poniżej 10 000 000 euro w przedmiotowym postępowaniu nie ma zastosowania.</w:t>
      </w:r>
      <w:r>
        <w:rPr>
          <w:rFonts w:ascii="Garamond" w:eastAsia="Times New Roman" w:hAnsi="Garamond"/>
          <w:lang w:eastAsia="pl-PL"/>
        </w:rPr>
        <w:t>”</w:t>
      </w:r>
    </w:p>
    <w:p w14:paraId="453B8D82" w14:textId="77777777" w:rsidR="00403D42" w:rsidRDefault="00403D42" w:rsidP="00337E66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23F5C45D" w14:textId="2D4CDE49" w:rsidR="00337E66" w:rsidRPr="00917B24" w:rsidRDefault="00337E66" w:rsidP="00337E66">
      <w:pPr>
        <w:jc w:val="both"/>
        <w:rPr>
          <w:rFonts w:ascii="Garamond" w:hAnsi="Garamond"/>
          <w:color w:val="000000"/>
          <w:lang w:eastAsia="pl-PL"/>
        </w:rPr>
      </w:pPr>
      <w:bookmarkStart w:id="0" w:name="_GoBack"/>
      <w:bookmarkEnd w:id="0"/>
    </w:p>
    <w:p w14:paraId="01A9AD7E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6571700C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4BE45BD2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2A355F8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7A9BEC84" w14:textId="77777777" w:rsidR="00222B0F" w:rsidRPr="005C5539" w:rsidRDefault="00222B0F" w:rsidP="00C44538">
      <w:pPr>
        <w:widowControl/>
        <w:ind w:right="2" w:firstLine="720"/>
        <w:jc w:val="both"/>
        <w:rPr>
          <w:rFonts w:ascii="Garamond" w:hAnsi="Garamond"/>
          <w:color w:val="000000"/>
          <w:lang w:eastAsia="pl-PL"/>
        </w:rPr>
      </w:pPr>
    </w:p>
    <w:sectPr w:rsidR="00222B0F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4CE41" w14:textId="77777777" w:rsidR="00560386" w:rsidRDefault="00560386" w:rsidP="00E22E7B">
      <w:r>
        <w:separator/>
      </w:r>
    </w:p>
  </w:endnote>
  <w:endnote w:type="continuationSeparator" w:id="0">
    <w:p w14:paraId="20FF3472" w14:textId="77777777" w:rsidR="00560386" w:rsidRDefault="0056038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581A77" w:rsidRDefault="00581A7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581A77" w:rsidRPr="00E446E9" w:rsidRDefault="00581A77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E2928" w14:textId="77777777" w:rsidR="00560386" w:rsidRDefault="00560386" w:rsidP="00E22E7B">
      <w:r>
        <w:separator/>
      </w:r>
    </w:p>
  </w:footnote>
  <w:footnote w:type="continuationSeparator" w:id="0">
    <w:p w14:paraId="53535F2F" w14:textId="77777777" w:rsidR="00560386" w:rsidRDefault="0056038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581A77" w:rsidRDefault="00581A7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581A77" w:rsidRDefault="00581A77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57333"/>
    <w:multiLevelType w:val="multilevel"/>
    <w:tmpl w:val="7D1C2BCE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b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923CD"/>
    <w:rsid w:val="000A792A"/>
    <w:rsid w:val="000B2E90"/>
    <w:rsid w:val="000B4203"/>
    <w:rsid w:val="000C072E"/>
    <w:rsid w:val="000E1C35"/>
    <w:rsid w:val="000E5FD9"/>
    <w:rsid w:val="000E66EF"/>
    <w:rsid w:val="000F353E"/>
    <w:rsid w:val="000F5C03"/>
    <w:rsid w:val="000F66AC"/>
    <w:rsid w:val="000F66EB"/>
    <w:rsid w:val="00100CB4"/>
    <w:rsid w:val="001158E0"/>
    <w:rsid w:val="00120986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10C53"/>
    <w:rsid w:val="00212863"/>
    <w:rsid w:val="00222B0F"/>
    <w:rsid w:val="0024565D"/>
    <w:rsid w:val="00250CF9"/>
    <w:rsid w:val="002533E1"/>
    <w:rsid w:val="0026601D"/>
    <w:rsid w:val="002713E2"/>
    <w:rsid w:val="00273463"/>
    <w:rsid w:val="002740B7"/>
    <w:rsid w:val="00274222"/>
    <w:rsid w:val="00275393"/>
    <w:rsid w:val="002779E6"/>
    <w:rsid w:val="00284FD2"/>
    <w:rsid w:val="002909CC"/>
    <w:rsid w:val="00293345"/>
    <w:rsid w:val="00293A18"/>
    <w:rsid w:val="002A1402"/>
    <w:rsid w:val="002A2C94"/>
    <w:rsid w:val="002B3235"/>
    <w:rsid w:val="002B5397"/>
    <w:rsid w:val="002C015A"/>
    <w:rsid w:val="002C261B"/>
    <w:rsid w:val="002C32B1"/>
    <w:rsid w:val="002E2BBB"/>
    <w:rsid w:val="002E4D8C"/>
    <w:rsid w:val="002E72AA"/>
    <w:rsid w:val="002F520F"/>
    <w:rsid w:val="002F79B9"/>
    <w:rsid w:val="003043F5"/>
    <w:rsid w:val="00311A1C"/>
    <w:rsid w:val="003121C2"/>
    <w:rsid w:val="00322FC1"/>
    <w:rsid w:val="00325225"/>
    <w:rsid w:val="0032734C"/>
    <w:rsid w:val="00334643"/>
    <w:rsid w:val="00337E66"/>
    <w:rsid w:val="00342221"/>
    <w:rsid w:val="003718EE"/>
    <w:rsid w:val="00373BB3"/>
    <w:rsid w:val="00381E9A"/>
    <w:rsid w:val="00390BBC"/>
    <w:rsid w:val="003919BD"/>
    <w:rsid w:val="003A5750"/>
    <w:rsid w:val="003B1697"/>
    <w:rsid w:val="003B64E5"/>
    <w:rsid w:val="003B6BF5"/>
    <w:rsid w:val="003C644B"/>
    <w:rsid w:val="003D6D84"/>
    <w:rsid w:val="003F447D"/>
    <w:rsid w:val="003F62A8"/>
    <w:rsid w:val="004028FA"/>
    <w:rsid w:val="00403D42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D5A38"/>
    <w:rsid w:val="004E12F4"/>
    <w:rsid w:val="00500F60"/>
    <w:rsid w:val="00502ABB"/>
    <w:rsid w:val="005215C2"/>
    <w:rsid w:val="0053039B"/>
    <w:rsid w:val="005458FD"/>
    <w:rsid w:val="005500A0"/>
    <w:rsid w:val="00551151"/>
    <w:rsid w:val="005534B2"/>
    <w:rsid w:val="005534E6"/>
    <w:rsid w:val="00560386"/>
    <w:rsid w:val="00563A34"/>
    <w:rsid w:val="005648AF"/>
    <w:rsid w:val="00564C23"/>
    <w:rsid w:val="00581A77"/>
    <w:rsid w:val="00585425"/>
    <w:rsid w:val="00595EDC"/>
    <w:rsid w:val="005A003C"/>
    <w:rsid w:val="005A3B7A"/>
    <w:rsid w:val="005A43C8"/>
    <w:rsid w:val="005B1F32"/>
    <w:rsid w:val="005C16D7"/>
    <w:rsid w:val="005C4685"/>
    <w:rsid w:val="005C5539"/>
    <w:rsid w:val="005E2FD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67392"/>
    <w:rsid w:val="00675ED0"/>
    <w:rsid w:val="0068737D"/>
    <w:rsid w:val="006925A2"/>
    <w:rsid w:val="00697C33"/>
    <w:rsid w:val="006A26F3"/>
    <w:rsid w:val="006A5FF0"/>
    <w:rsid w:val="006C193B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762EE"/>
    <w:rsid w:val="00777BA7"/>
    <w:rsid w:val="007954D8"/>
    <w:rsid w:val="007C3FEB"/>
    <w:rsid w:val="007C5CB9"/>
    <w:rsid w:val="007D2F09"/>
    <w:rsid w:val="007E1B36"/>
    <w:rsid w:val="007E244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1AD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087E"/>
    <w:rsid w:val="00917320"/>
    <w:rsid w:val="00917B24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C4C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34C0D"/>
    <w:rsid w:val="00A46CF6"/>
    <w:rsid w:val="00A47F63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B2C68"/>
    <w:rsid w:val="00AB7BEC"/>
    <w:rsid w:val="00AD165E"/>
    <w:rsid w:val="00AD321F"/>
    <w:rsid w:val="00AF2220"/>
    <w:rsid w:val="00AF2506"/>
    <w:rsid w:val="00AF4F39"/>
    <w:rsid w:val="00B001E6"/>
    <w:rsid w:val="00B006FD"/>
    <w:rsid w:val="00B02D09"/>
    <w:rsid w:val="00B108D4"/>
    <w:rsid w:val="00B21AFE"/>
    <w:rsid w:val="00B24ABB"/>
    <w:rsid w:val="00B25F21"/>
    <w:rsid w:val="00B403B3"/>
    <w:rsid w:val="00B5064E"/>
    <w:rsid w:val="00B610DF"/>
    <w:rsid w:val="00B6470F"/>
    <w:rsid w:val="00B65E1E"/>
    <w:rsid w:val="00B732B0"/>
    <w:rsid w:val="00B760A1"/>
    <w:rsid w:val="00B806EC"/>
    <w:rsid w:val="00B92734"/>
    <w:rsid w:val="00B963FA"/>
    <w:rsid w:val="00BA5305"/>
    <w:rsid w:val="00BA60B1"/>
    <w:rsid w:val="00BB3321"/>
    <w:rsid w:val="00BD0C03"/>
    <w:rsid w:val="00BD19F7"/>
    <w:rsid w:val="00BD6086"/>
    <w:rsid w:val="00BD62BF"/>
    <w:rsid w:val="00BE2B3B"/>
    <w:rsid w:val="00BE3D85"/>
    <w:rsid w:val="00C03926"/>
    <w:rsid w:val="00C1348E"/>
    <w:rsid w:val="00C23D2F"/>
    <w:rsid w:val="00C24AF5"/>
    <w:rsid w:val="00C26C64"/>
    <w:rsid w:val="00C44538"/>
    <w:rsid w:val="00C60C83"/>
    <w:rsid w:val="00C85958"/>
    <w:rsid w:val="00CA38D9"/>
    <w:rsid w:val="00CC72BF"/>
    <w:rsid w:val="00CD224C"/>
    <w:rsid w:val="00CD781F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51F2"/>
    <w:rsid w:val="00D6776D"/>
    <w:rsid w:val="00D846E1"/>
    <w:rsid w:val="00D84FDF"/>
    <w:rsid w:val="00D876BE"/>
    <w:rsid w:val="00D924AB"/>
    <w:rsid w:val="00D92A0B"/>
    <w:rsid w:val="00D951A2"/>
    <w:rsid w:val="00DA6FCF"/>
    <w:rsid w:val="00DC428B"/>
    <w:rsid w:val="00DC440C"/>
    <w:rsid w:val="00DD4460"/>
    <w:rsid w:val="00DE7741"/>
    <w:rsid w:val="00E02CF1"/>
    <w:rsid w:val="00E22E7B"/>
    <w:rsid w:val="00E314A1"/>
    <w:rsid w:val="00E42DD1"/>
    <w:rsid w:val="00E446E9"/>
    <w:rsid w:val="00E631DB"/>
    <w:rsid w:val="00E72C92"/>
    <w:rsid w:val="00E7467F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16FDD"/>
    <w:rsid w:val="00F41E41"/>
    <w:rsid w:val="00F4406C"/>
    <w:rsid w:val="00F506E6"/>
    <w:rsid w:val="00F507E2"/>
    <w:rsid w:val="00F50CE9"/>
    <w:rsid w:val="00F50CFC"/>
    <w:rsid w:val="00F6021F"/>
    <w:rsid w:val="00F61C88"/>
    <w:rsid w:val="00F63069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numbering" w:customStyle="1" w:styleId="WWNum110">
    <w:name w:val="WWNum110"/>
    <w:basedOn w:val="Bezlisty"/>
    <w:rsid w:val="00BE2B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2B699-4FE4-4343-9B82-B906283C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2021-10-13T08:57:00Z</cp:lastPrinted>
  <dcterms:created xsi:type="dcterms:W3CDTF">2021-10-21T10:00:00Z</dcterms:created>
  <dcterms:modified xsi:type="dcterms:W3CDTF">2021-10-21T10:00:00Z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