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FE12C" w14:textId="770ABC09" w:rsidR="00FF7319" w:rsidRPr="00CE2E68" w:rsidRDefault="00C70FCD" w:rsidP="00C70FCD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Nr sprawy: </w:t>
      </w:r>
      <w:r w:rsidR="00180D58"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NSSU.DFP.271.32</w:t>
      </w:r>
      <w:r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.2019.AM</w:t>
      </w:r>
      <w:r w:rsidR="00180D58"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  <w:t xml:space="preserve">           </w:t>
      </w:r>
      <w:r w:rsidR="00180D58"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7F3E41F" w:rsidRPr="00CE2E68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</w:t>
      </w:r>
      <w:r w:rsidRPr="00CE2E68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   </w:t>
      </w:r>
      <w:r w:rsidR="00180D58" w:rsidRPr="00CE2E68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Kraków, dnia </w:t>
      </w:r>
      <w:r w:rsidR="005C5B2A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25</w:t>
      </w:r>
      <w:bookmarkStart w:id="0" w:name="_GoBack"/>
      <w:bookmarkEnd w:id="0"/>
      <w:r w:rsidR="001D5C06" w:rsidRPr="00CE2E68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.07</w:t>
      </w:r>
      <w:r w:rsidR="00A43A5C" w:rsidRPr="00CE2E68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.2019</w:t>
      </w:r>
      <w:r w:rsidR="07F3E41F" w:rsidRPr="00CE2E68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 r.</w:t>
      </w:r>
    </w:p>
    <w:p w14:paraId="6B3E26CE" w14:textId="77777777" w:rsidR="00FF7319" w:rsidRPr="00CE2E6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</w:p>
    <w:p w14:paraId="4A639429" w14:textId="77777777" w:rsidR="00FF7319" w:rsidRPr="00CE2E6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Do wszystkich Wykonawców biorących udział w postępowaniu</w:t>
      </w:r>
    </w:p>
    <w:p w14:paraId="6937D550" w14:textId="77777777" w:rsidR="00FF7319" w:rsidRPr="00CE2E6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1DFF57E6" w14:textId="77777777" w:rsidR="00FF7319" w:rsidRPr="00CE2E6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7DBD35E" w14:textId="77777777" w:rsidR="00FF7319" w:rsidRPr="00CE2E68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Dotyczy: postępowania o udzielenie zamówienia publicznego na </w:t>
      </w:r>
      <w:r w:rsidR="005037F7" w:rsidRPr="00CE2E68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dostawę osłon RTG</w:t>
      </w:r>
      <w:r w:rsidR="00076B05" w:rsidRPr="00CE2E68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.</w:t>
      </w:r>
    </w:p>
    <w:p w14:paraId="77489B8E" w14:textId="77777777" w:rsidR="00340287" w:rsidRPr="00CE2E6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378491B2" w14:textId="1E7DDB7E" w:rsidR="007D49E9" w:rsidRPr="00CE2E68" w:rsidRDefault="00124C07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Zgodnie z art. 38 ust.</w:t>
      </w:r>
      <w:r w:rsidR="00C379AC"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4 </w:t>
      </w:r>
      <w:r w:rsidR="00C04367"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ustawy Prawo zamówień publicznych </w:t>
      </w:r>
      <w:r w:rsidRPr="00CE2E6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Zamawiający modyfikuje Specyfikację.</w:t>
      </w:r>
    </w:p>
    <w:p w14:paraId="501119CC" w14:textId="6D284988" w:rsidR="00EE2441" w:rsidRPr="00CE2E68" w:rsidRDefault="00EE2441" w:rsidP="00937DB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78B8FD58" w14:textId="1F233E92" w:rsidR="00130519" w:rsidRPr="00CE2E68" w:rsidRDefault="00130519" w:rsidP="00CC7781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Zmianie ulega</w:t>
      </w:r>
      <w:r w:rsidR="00BC4CD6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ją punkty</w:t>
      </w:r>
      <w:r w:rsidR="005A57BB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A33B9E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3.6</w:t>
      </w:r>
      <w:r w:rsidR="000728C5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i</w:t>
      </w:r>
      <w:r w:rsidR="00A33B9E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10.2.3 </w:t>
      </w:r>
      <w:r w:rsidR="00CE03CA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i 13.1 </w:t>
      </w:r>
      <w:r w:rsidR="00404DCD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Specyfikacji</w:t>
      </w:r>
      <w:r w:rsidR="00684390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w poniższym zakresie</w:t>
      </w:r>
      <w:r w:rsidR="00404DCD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, które otrzymują</w:t>
      </w: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następujące brzmieni</w:t>
      </w:r>
      <w:r w:rsidR="009A0095"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e: </w:t>
      </w:r>
    </w:p>
    <w:p w14:paraId="155237F4" w14:textId="2D4240D0" w:rsidR="00537717" w:rsidRPr="00CE2E68" w:rsidRDefault="00537717" w:rsidP="00CC7781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1BD3F2E" w14:textId="44004EAC" w:rsidR="00537717" w:rsidRPr="00CE2E68" w:rsidRDefault="00537717" w:rsidP="00537717">
      <w:pPr>
        <w:widowControl/>
        <w:ind w:left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3.6 Oferowane produkty nie muszą być dopuszczone do obrotu i używania na zasadach określonych w ustawie z dnia 20 maja 2010 r. o wyrobach medycznych.</w:t>
      </w:r>
    </w:p>
    <w:p w14:paraId="25302F1B" w14:textId="184618A0" w:rsidR="005A57BB" w:rsidRPr="00CE2E68" w:rsidRDefault="005A57BB" w:rsidP="00C96C9A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BDC1F3D" w14:textId="2D07F434" w:rsidR="00130519" w:rsidRPr="00CE2E68" w:rsidRDefault="00130519" w:rsidP="009A0095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10.2.3 </w:t>
      </w: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u w:val="single"/>
          <w:lang w:val="pl-PL" w:eastAsia="pl-PL"/>
        </w:rPr>
        <w:t>Próbki</w:t>
      </w: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oferowanych wyrobów w następujących częściach i ilościach:</w:t>
      </w:r>
    </w:p>
    <w:p w14:paraId="76A7542E" w14:textId="77777777" w:rsidR="00130519" w:rsidRPr="00CE2E68" w:rsidRDefault="00130519" w:rsidP="00130519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ab/>
      </w:r>
    </w:p>
    <w:tbl>
      <w:tblPr>
        <w:tblW w:w="3827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2126"/>
      </w:tblGrid>
      <w:tr w:rsidR="009A0095" w:rsidRPr="00CE2E68" w14:paraId="1FD2FE46" w14:textId="77777777" w:rsidTr="006E556A">
        <w:trPr>
          <w:trHeight w:val="140"/>
        </w:trPr>
        <w:tc>
          <w:tcPr>
            <w:tcW w:w="1701" w:type="dxa"/>
            <w:gridSpan w:val="2"/>
            <w:shd w:val="clear" w:color="auto" w:fill="E7E6E6"/>
          </w:tcPr>
          <w:p w14:paraId="0C554DA5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pl-PL" w:eastAsia="pl-PL"/>
              </w:rPr>
              <w:t>CZĘŚĆ 2</w:t>
            </w:r>
          </w:p>
        </w:tc>
        <w:tc>
          <w:tcPr>
            <w:tcW w:w="2126" w:type="dxa"/>
            <w:shd w:val="clear" w:color="auto" w:fill="E7E6E6"/>
          </w:tcPr>
          <w:p w14:paraId="3F9059D4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pl-PL" w:eastAsia="pl-PL"/>
              </w:rPr>
              <w:t>LICZBA PRÓBEK</w:t>
            </w:r>
          </w:p>
        </w:tc>
      </w:tr>
      <w:tr w:rsidR="009A0095" w:rsidRPr="00CE2E68" w14:paraId="05DF71C9" w14:textId="77777777" w:rsidTr="006E556A">
        <w:trPr>
          <w:trHeight w:val="140"/>
        </w:trPr>
        <w:tc>
          <w:tcPr>
            <w:tcW w:w="1134" w:type="dxa"/>
          </w:tcPr>
          <w:p w14:paraId="7C717840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281F31A1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5</w:t>
            </w:r>
          </w:p>
        </w:tc>
        <w:tc>
          <w:tcPr>
            <w:tcW w:w="2126" w:type="dxa"/>
          </w:tcPr>
          <w:p w14:paraId="4FBFA310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</w:p>
        </w:tc>
      </w:tr>
      <w:tr w:rsidR="009A0095" w:rsidRPr="00CE2E68" w14:paraId="760AAF0D" w14:textId="77777777" w:rsidTr="006E556A">
        <w:trPr>
          <w:trHeight w:val="140"/>
        </w:trPr>
        <w:tc>
          <w:tcPr>
            <w:tcW w:w="1134" w:type="dxa"/>
          </w:tcPr>
          <w:p w14:paraId="681CDEBE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369A1E1A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7</w:t>
            </w:r>
          </w:p>
        </w:tc>
        <w:tc>
          <w:tcPr>
            <w:tcW w:w="2126" w:type="dxa"/>
          </w:tcPr>
          <w:p w14:paraId="5181A7AE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</w:p>
        </w:tc>
      </w:tr>
      <w:tr w:rsidR="009A0095" w:rsidRPr="00CE2E68" w14:paraId="63705C7B" w14:textId="77777777" w:rsidTr="006E556A">
        <w:trPr>
          <w:trHeight w:val="140"/>
        </w:trPr>
        <w:tc>
          <w:tcPr>
            <w:tcW w:w="1134" w:type="dxa"/>
          </w:tcPr>
          <w:p w14:paraId="12EA74B2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478B8497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8</w:t>
            </w:r>
          </w:p>
        </w:tc>
        <w:tc>
          <w:tcPr>
            <w:tcW w:w="2126" w:type="dxa"/>
          </w:tcPr>
          <w:p w14:paraId="4E6A69F9" w14:textId="77777777" w:rsidR="00130519" w:rsidRPr="00CE2E68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CE2E68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</w:p>
        </w:tc>
      </w:tr>
    </w:tbl>
    <w:p w14:paraId="3A5297BD" w14:textId="516E8C57" w:rsidR="00130519" w:rsidRPr="00CE2E68" w:rsidRDefault="00130519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90ACF8F" w14:textId="6364B182" w:rsidR="00CE03CA" w:rsidRPr="00CE2E68" w:rsidRDefault="00CE03CA" w:rsidP="00CE03CA">
      <w:pPr>
        <w:pStyle w:val="Tekstpodstawowy2"/>
        <w:tabs>
          <w:tab w:val="left" w:pos="392"/>
        </w:tabs>
        <w:ind w:left="980" w:hanging="620"/>
        <w:rPr>
          <w:rFonts w:ascii="Times New Roman" w:hAnsi="Times New Roman"/>
          <w:bCs/>
          <w:color w:val="000000"/>
          <w:sz w:val="23"/>
          <w:szCs w:val="23"/>
        </w:rPr>
      </w:pPr>
      <w:r w:rsidRPr="00CE2E68">
        <w:rPr>
          <w:rFonts w:ascii="Times New Roman" w:hAnsi="Times New Roman"/>
          <w:bCs/>
          <w:color w:val="000000"/>
          <w:sz w:val="23"/>
          <w:szCs w:val="23"/>
        </w:rPr>
        <w:tab/>
      </w:r>
      <w:r w:rsidRPr="00CE2E68">
        <w:rPr>
          <w:rFonts w:ascii="Times New Roman" w:hAnsi="Times New Roman"/>
          <w:bCs/>
          <w:color w:val="000000"/>
          <w:sz w:val="23"/>
          <w:szCs w:val="23"/>
        </w:rPr>
        <w:tab/>
        <w:t>13.1. Oferty będą oceniane wg następującego kryterium:</w:t>
      </w:r>
    </w:p>
    <w:p w14:paraId="220F8C6C" w14:textId="21BFB534" w:rsidR="00912E4D" w:rsidRPr="00CE2E68" w:rsidRDefault="00830D82" w:rsidP="00D919EA">
      <w:pPr>
        <w:pStyle w:val="Tekstpodstawowy2"/>
        <w:tabs>
          <w:tab w:val="left" w:pos="392"/>
        </w:tabs>
        <w:spacing w:after="0" w:line="276" w:lineRule="auto"/>
        <w:ind w:left="980" w:hanging="620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ab/>
      </w: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ab/>
      </w:r>
      <w:r w:rsidR="00912E4D" w:rsidRPr="00CE2E68">
        <w:rPr>
          <w:rFonts w:ascii="Times New Roman" w:hAnsi="Times New Roman"/>
          <w:bCs/>
          <w:color w:val="000000" w:themeColor="text1"/>
          <w:sz w:val="23"/>
          <w:szCs w:val="23"/>
        </w:rPr>
        <w:t>Ocena w kryterium „Jakość”:</w:t>
      </w:r>
    </w:p>
    <w:p w14:paraId="28FABE77" w14:textId="6D28BB7E" w:rsidR="00912E4D" w:rsidRPr="00CE2E68" w:rsidRDefault="00830D82" w:rsidP="00D919EA">
      <w:pPr>
        <w:pStyle w:val="Tekstpodstawowy2"/>
        <w:tabs>
          <w:tab w:val="left" w:pos="392"/>
        </w:tabs>
        <w:spacing w:after="0" w:line="276" w:lineRule="auto"/>
        <w:ind w:left="980" w:hanging="620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ab/>
      </w: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ab/>
      </w:r>
      <w:r w:rsidR="00912E4D"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„Jakość” oceniana będzie w oparciu o próbki oferowanych wyrobów </w:t>
      </w: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w zakresie części 1 poz. </w:t>
      </w:r>
      <w:r w:rsidR="004100DF" w:rsidRPr="00CE2E68">
        <w:rPr>
          <w:rFonts w:ascii="Times New Roman" w:hAnsi="Times New Roman"/>
          <w:bCs/>
          <w:color w:val="000000" w:themeColor="text1"/>
          <w:sz w:val="23"/>
          <w:szCs w:val="23"/>
        </w:rPr>
        <w:t>1, 2, 3, 4, 6, 7, 10</w:t>
      </w: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</w:t>
      </w:r>
      <w:r w:rsidR="006E70BD" w:rsidRPr="00CE2E68">
        <w:rPr>
          <w:rFonts w:ascii="Times New Roman" w:hAnsi="Times New Roman"/>
          <w:bCs/>
          <w:color w:val="000000" w:themeColor="text1"/>
          <w:sz w:val="23"/>
          <w:szCs w:val="23"/>
        </w:rPr>
        <w:t>i</w:t>
      </w: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części 2 poz. </w:t>
      </w:r>
      <w:r w:rsidR="00C52B3A" w:rsidRPr="00CE2E68">
        <w:rPr>
          <w:rFonts w:ascii="Times New Roman" w:hAnsi="Times New Roman"/>
          <w:bCs/>
          <w:color w:val="000000" w:themeColor="text1"/>
          <w:sz w:val="23"/>
          <w:szCs w:val="23"/>
        </w:rPr>
        <w:t>5, 7, 8</w:t>
      </w:r>
      <w:r w:rsidR="007C0A57"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</w:t>
      </w:r>
      <w:r w:rsidR="00912E4D" w:rsidRPr="00CE2E68">
        <w:rPr>
          <w:rFonts w:ascii="Times New Roman" w:hAnsi="Times New Roman"/>
          <w:bCs/>
          <w:color w:val="000000" w:themeColor="text1"/>
          <w:sz w:val="23"/>
          <w:szCs w:val="23"/>
        </w:rPr>
        <w:t>(o których mowa w punkcie 10.2.3 specyfikacji)</w:t>
      </w: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o </w:t>
      </w:r>
      <w:r w:rsidR="004B1E9B"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podane przez Wykonawcę </w:t>
      </w:r>
      <w:r w:rsidR="00004669" w:rsidRPr="00CE2E68">
        <w:rPr>
          <w:rFonts w:ascii="Times New Roman" w:hAnsi="Times New Roman"/>
          <w:bCs/>
          <w:color w:val="000000" w:themeColor="text1"/>
          <w:sz w:val="23"/>
          <w:szCs w:val="23"/>
        </w:rPr>
        <w:t>informacje</w:t>
      </w: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zawarte w Arkuszu cenowym </w:t>
      </w:r>
      <w:r w:rsidR="006E70BD" w:rsidRPr="00CE2E68">
        <w:rPr>
          <w:rFonts w:ascii="Times New Roman" w:hAnsi="Times New Roman"/>
          <w:bCs/>
          <w:color w:val="000000" w:themeColor="text1"/>
          <w:sz w:val="23"/>
          <w:szCs w:val="23"/>
        </w:rPr>
        <w:t>(Załącznik nr 1a do specyfikacji) w zakresie części 2 poz.</w:t>
      </w:r>
      <w:r w:rsidRPr="00CE2E68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11 – 14. </w:t>
      </w:r>
    </w:p>
    <w:p w14:paraId="67DEA0B8" w14:textId="6B687A58" w:rsidR="00912E4D" w:rsidRDefault="00912E4D" w:rsidP="00374204">
      <w:pPr>
        <w:pStyle w:val="Tekstpodstawowy2"/>
        <w:tabs>
          <w:tab w:val="left" w:pos="392"/>
        </w:tabs>
        <w:rPr>
          <w:rFonts w:ascii="Times New Roman" w:hAnsi="Times New Roman"/>
          <w:bCs/>
          <w:color w:val="000000"/>
          <w:sz w:val="23"/>
          <w:szCs w:val="23"/>
        </w:rPr>
      </w:pPr>
    </w:p>
    <w:p w14:paraId="222A7AD5" w14:textId="2E97F906" w:rsidR="009D1B5A" w:rsidRDefault="009D1B5A" w:rsidP="00374204">
      <w:pPr>
        <w:pStyle w:val="Tekstpodstawowy2"/>
        <w:tabs>
          <w:tab w:val="left" w:pos="392"/>
        </w:tabs>
        <w:rPr>
          <w:rFonts w:ascii="Times New Roman" w:hAnsi="Times New Roman"/>
          <w:bCs/>
          <w:color w:val="000000"/>
          <w:sz w:val="23"/>
          <w:szCs w:val="23"/>
        </w:rPr>
      </w:pPr>
    </w:p>
    <w:p w14:paraId="173932EC" w14:textId="1647AB97" w:rsidR="009D1B5A" w:rsidRDefault="009D1B5A" w:rsidP="00374204">
      <w:pPr>
        <w:pStyle w:val="Tekstpodstawowy2"/>
        <w:tabs>
          <w:tab w:val="left" w:pos="392"/>
        </w:tabs>
        <w:rPr>
          <w:rFonts w:ascii="Times New Roman" w:hAnsi="Times New Roman"/>
          <w:bCs/>
          <w:color w:val="000000"/>
          <w:sz w:val="23"/>
          <w:szCs w:val="23"/>
        </w:rPr>
      </w:pPr>
    </w:p>
    <w:p w14:paraId="568E7CB2" w14:textId="21F72109" w:rsidR="009D1B5A" w:rsidRDefault="009D1B5A" w:rsidP="00374204">
      <w:pPr>
        <w:pStyle w:val="Tekstpodstawowy2"/>
        <w:tabs>
          <w:tab w:val="left" w:pos="392"/>
        </w:tabs>
        <w:rPr>
          <w:rFonts w:ascii="Times New Roman" w:hAnsi="Times New Roman"/>
          <w:bCs/>
          <w:color w:val="000000"/>
          <w:sz w:val="23"/>
          <w:szCs w:val="23"/>
        </w:rPr>
      </w:pPr>
    </w:p>
    <w:p w14:paraId="20BB14D6" w14:textId="46A25657" w:rsidR="009D1B5A" w:rsidRDefault="009D1B5A" w:rsidP="00374204">
      <w:pPr>
        <w:pStyle w:val="Tekstpodstawowy2"/>
        <w:tabs>
          <w:tab w:val="left" w:pos="392"/>
        </w:tabs>
        <w:rPr>
          <w:rFonts w:ascii="Times New Roman" w:hAnsi="Times New Roman"/>
          <w:bCs/>
          <w:color w:val="000000"/>
          <w:sz w:val="23"/>
          <w:szCs w:val="23"/>
        </w:rPr>
      </w:pPr>
    </w:p>
    <w:p w14:paraId="5CD73440" w14:textId="77777777" w:rsidR="009D1B5A" w:rsidRPr="00CE2E68" w:rsidRDefault="009D1B5A" w:rsidP="00374204">
      <w:pPr>
        <w:pStyle w:val="Tekstpodstawowy2"/>
        <w:tabs>
          <w:tab w:val="left" w:pos="392"/>
        </w:tabs>
        <w:rPr>
          <w:rFonts w:ascii="Times New Roman" w:hAnsi="Times New Roman"/>
          <w:bCs/>
          <w:color w:val="000000"/>
          <w:sz w:val="23"/>
          <w:szCs w:val="23"/>
        </w:rPr>
      </w:pP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065"/>
        <w:gridCol w:w="7013"/>
      </w:tblGrid>
      <w:tr w:rsidR="006E7E68" w:rsidRPr="00CE2E68" w14:paraId="53C02A34" w14:textId="77777777" w:rsidTr="00FC757B">
        <w:trPr>
          <w:trHeight w:val="256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51A79D2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lastRenderedPageBreak/>
              <w:t>CZĘŚĆ 1</w:t>
            </w:r>
          </w:p>
        </w:tc>
      </w:tr>
      <w:tr w:rsidR="006E7E68" w:rsidRPr="00CE2E68" w14:paraId="6B07EB5B" w14:textId="77777777" w:rsidTr="00FC757B">
        <w:trPr>
          <w:trHeight w:val="1358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E200095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Numer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pozycji</w:t>
            </w:r>
            <w:proofErr w:type="spellEnd"/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CC318FC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Liczba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próbek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A278FA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Sposób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oceny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parametru</w:t>
            </w:r>
            <w:proofErr w:type="spellEnd"/>
          </w:p>
        </w:tc>
      </w:tr>
      <w:tr w:rsidR="006E7E68" w:rsidRPr="00CE2E68" w14:paraId="749BC50C" w14:textId="77777777" w:rsidTr="00FC757B">
        <w:trPr>
          <w:trHeight w:val="199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E86A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E2C8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5F1" w14:textId="77777777" w:rsidR="006E7E68" w:rsidRPr="00272285" w:rsidRDefault="006E7E68" w:rsidP="00FC757B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b/>
                <w:sz w:val="23"/>
                <w:szCs w:val="23"/>
                <w:u w:val="single"/>
                <w:lang w:val="pl-PL"/>
              </w:rPr>
              <w:t>za każdą z wymienionych poniżej funkcjonalności: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</w:r>
            <w:r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>-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fason kamizelki, zapewniający odciążenie kręgosłupa za pomocą wbudowanych elastycznych pasów lub paneli - 10 pkt,                                                                    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</w:r>
            <w:r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>-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doszyty lub przypinany za pomocą zamka elastyczny pas zapewniający odciążenie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kregosłupa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- 5 pkt,                                                                                            </w:t>
            </w:r>
          </w:p>
          <w:p w14:paraId="3D305CBC" w14:textId="77777777" w:rsidR="006E7E68" w:rsidRPr="00272285" w:rsidRDefault="006E7E68" w:rsidP="00FC757B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>-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elastyczny pas zapewniający odciążenie kręgosłupa dołączony w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kpl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. - 2 pkt,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</w:r>
            <w:r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>-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Fartuch/osłona wykonany z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bezwinylowego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materiału kompozytowego na bazie ołowiu i naturalnego kauczuku, zawierającego ołów – 10 pkt, </w:t>
            </w:r>
          </w:p>
          <w:p w14:paraId="03627E81" w14:textId="77777777" w:rsidR="006E7E68" w:rsidRPr="00CE2E68" w:rsidRDefault="006E7E68" w:rsidP="00FC757B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Inne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rozwiązania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 - 0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pkt</w:t>
            </w:r>
            <w:proofErr w:type="spellEnd"/>
          </w:p>
        </w:tc>
      </w:tr>
      <w:tr w:rsidR="006E7E68" w:rsidRPr="00CE2E68" w14:paraId="0854178F" w14:textId="77777777" w:rsidTr="00FC757B">
        <w:trPr>
          <w:trHeight w:val="169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4151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7FE4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21E5" w14:textId="25B3302B" w:rsidR="006E7E68" w:rsidRPr="00272285" w:rsidRDefault="006E7E68" w:rsidP="00FC757B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b/>
                <w:sz w:val="23"/>
                <w:szCs w:val="23"/>
                <w:u w:val="single"/>
                <w:lang w:val="pl-PL"/>
              </w:rPr>
              <w:t>za każdą z wymienionych poniżej funkcjonalności: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wycięcie na podbródek (profilowanie), zapewniające komfortowe dopasowanie osłony - 1 pkt,                                                            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połączenie osłony na tarczycę z fartuchem za pomocą klipsów - 2 pkt,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pozostałe - 0 pkt,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Fartuch/osłona wykonany z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bezwinylowego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materiału kompozytowego na bazie ołowiu i naturalnego kauczuku, zawierającego ołów – </w:t>
            </w:r>
            <w:r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>0 pkt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, </w:t>
            </w:r>
          </w:p>
          <w:p w14:paraId="489146C0" w14:textId="77777777" w:rsidR="006E7E68" w:rsidRPr="00CE2E68" w:rsidRDefault="006E7E68" w:rsidP="00FC757B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Inne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rozwiązania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 - 0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pkt</w:t>
            </w:r>
            <w:proofErr w:type="spellEnd"/>
          </w:p>
        </w:tc>
      </w:tr>
      <w:tr w:rsidR="006E7E68" w:rsidRPr="00CE2E68" w14:paraId="7DEA305A" w14:textId="77777777" w:rsidTr="00FC757B">
        <w:trPr>
          <w:trHeight w:val="164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A54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6E4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2285" w14:textId="59594F7C" w:rsidR="006E7E68" w:rsidRPr="00272285" w:rsidRDefault="006E7E68" w:rsidP="00FC757B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b/>
                <w:sz w:val="23"/>
                <w:szCs w:val="23"/>
                <w:u w:val="single"/>
                <w:lang w:val="pl-PL"/>
              </w:rPr>
              <w:t>za każdą z wymienionych poniżej funkcjonalności: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przypinany za pomocą klipsów elastyczny pas, zapewniający odciążenie kręgosłupa z możliwością regulacji wysokości zapięcia pasa względem fartucha - 5 pkt,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doszyty elastyczny pas, zapewniający odciążenie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kregosłupa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- 2 pkt,                                            </w:t>
            </w:r>
            <w:r w:rsidR="00C66EC7"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                           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- Fartuch/osłona wykonany z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bezwinylowego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materiału kompozytowego na bazie ołowiu i naturalnego kauczuku, zawierającego ołów – 5 pkt, </w:t>
            </w:r>
          </w:p>
          <w:p w14:paraId="565B0C0D" w14:textId="77777777" w:rsidR="006E7E68" w:rsidRPr="00CE2E68" w:rsidRDefault="006E7E68" w:rsidP="00FC757B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Inne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rozwiązania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 - 0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pkt</w:t>
            </w:r>
            <w:proofErr w:type="spellEnd"/>
          </w:p>
        </w:tc>
      </w:tr>
      <w:tr w:rsidR="006E7E68" w:rsidRPr="00CE2E68" w14:paraId="75B290E3" w14:textId="77777777" w:rsidTr="00FC757B">
        <w:trPr>
          <w:trHeight w:val="15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E089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BAB6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DB3E" w14:textId="77777777" w:rsidR="006E7E68" w:rsidRPr="00272285" w:rsidRDefault="006E7E68" w:rsidP="00FC757B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b/>
                <w:sz w:val="23"/>
                <w:szCs w:val="23"/>
                <w:u w:val="single"/>
                <w:lang w:val="pl-PL"/>
              </w:rPr>
              <w:t xml:space="preserve">za każdą z wymienionych poniżej funkcjonalności:                                                                                                              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- możliwość odpięcia i upuszczenia fartucha w trakcie zabiegu - 5 pkt,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część rzepu z haczykami odpinana na zamek w celu wymiany na nowy, aby poprawić chwytność – 5 pkt. </w:t>
            </w:r>
          </w:p>
          <w:p w14:paraId="0AB5AE92" w14:textId="5B4F8DFE" w:rsidR="006E7E68" w:rsidRPr="00272285" w:rsidRDefault="006E7E68" w:rsidP="00FC757B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Inne rozwiązania - 0 pkt,                                                                             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Fartuch/osłona wykonany z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bezwinylowego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materiału kompozytowego na bazie ołowiu i naturalnego k</w:t>
            </w:r>
            <w:r w:rsidR="00FA7153"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auczuku, zawierającego ołów – </w:t>
            </w:r>
            <w:r w:rsidR="00FA7153"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>5</w:t>
            </w:r>
            <w:r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 xml:space="preserve"> pkt,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</w:t>
            </w:r>
          </w:p>
          <w:p w14:paraId="76F6D0BB" w14:textId="77777777" w:rsidR="006E7E68" w:rsidRPr="00CE2E68" w:rsidRDefault="006E7E68" w:rsidP="00FC757B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Inne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rozwiązania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 - 0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pkt</w:t>
            </w:r>
            <w:proofErr w:type="spellEnd"/>
          </w:p>
        </w:tc>
      </w:tr>
      <w:tr w:rsidR="006E7E68" w:rsidRPr="00272285" w14:paraId="5100CC89" w14:textId="77777777" w:rsidTr="00E4768F">
        <w:trPr>
          <w:trHeight w:val="70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5783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30F5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DDDB" w14:textId="77777777" w:rsidR="006E7E68" w:rsidRPr="00272285" w:rsidRDefault="006E7E68" w:rsidP="00FC757B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- przyłbice krótkie i długie jednego producenta - 5 pkt,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szkielet przyłbicy wyłożony co najmniej 5 gąbkami zabezpieczającymi czubek głowy, czoło, potylicę i okolice skroni  dla większego komfortu  - 2 pkt</w:t>
            </w:r>
          </w:p>
        </w:tc>
      </w:tr>
      <w:tr w:rsidR="006E7E68" w:rsidRPr="00272285" w14:paraId="2DF14FAB" w14:textId="77777777" w:rsidTr="00E4768F">
        <w:trPr>
          <w:trHeight w:val="6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388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120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05B9" w14:textId="77777777" w:rsidR="006E7E68" w:rsidRPr="00272285" w:rsidRDefault="006E7E68" w:rsidP="00FC757B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- przyłbice krótkie i długie jednego producenta - 5 pkt,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szkielet przyłbicy wyłożony co najmniej 5 gąbkami zabezpieczającymi czubek głowy, czoło, potylicę i okolice skroni  dla większego komfortu  - 2 pkt</w:t>
            </w:r>
          </w:p>
        </w:tc>
      </w:tr>
      <w:tr w:rsidR="006E7E68" w:rsidRPr="00CE2E68" w14:paraId="4DF55B4E" w14:textId="77777777" w:rsidTr="00E4768F">
        <w:trPr>
          <w:trHeight w:val="99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1536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409" w14:textId="77777777" w:rsidR="006E7E68" w:rsidRPr="00CE2E68" w:rsidRDefault="006E7E68" w:rsidP="00FC757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8AE" w14:textId="77777777" w:rsidR="006E7E68" w:rsidRPr="00272285" w:rsidRDefault="006E7E68" w:rsidP="00FC757B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- Czepek wyposażony w siateczkowy panel na górnej części zwiększający wentylację i komfort o powierzchni nie mniejszej niż 10 cm 2 – 5 pkt, </w:t>
            </w:r>
          </w:p>
          <w:p w14:paraId="5E42FC20" w14:textId="77777777" w:rsidR="006E7E68" w:rsidRPr="00272285" w:rsidRDefault="006E7E68" w:rsidP="00FC757B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Inne rozwiązania  - 0 pkt.</w:t>
            </w:r>
          </w:p>
          <w:p w14:paraId="4ACF4D90" w14:textId="77777777" w:rsidR="006E7E68" w:rsidRPr="00272285" w:rsidRDefault="006E7E68" w:rsidP="00FC757B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- Czepek wykonany z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bezwinylowego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materiału kompozytowego na bazie ołowiu i naturalnego kauczuku, zawierającego ołów – 10 pkt, </w:t>
            </w:r>
          </w:p>
          <w:p w14:paraId="0DDF6369" w14:textId="77777777" w:rsidR="006E7E68" w:rsidRPr="00CE2E68" w:rsidRDefault="006E7E68" w:rsidP="00FC757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Inne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rozwiązania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 - 0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pkt</w:t>
            </w:r>
            <w:proofErr w:type="spellEnd"/>
          </w:p>
        </w:tc>
      </w:tr>
    </w:tbl>
    <w:p w14:paraId="43875C6B" w14:textId="799B59FA" w:rsidR="0013205A" w:rsidRPr="00CE2E68" w:rsidRDefault="0013205A" w:rsidP="00374204">
      <w:pPr>
        <w:pStyle w:val="Tekstpodstawowy2"/>
        <w:tabs>
          <w:tab w:val="left" w:pos="392"/>
        </w:tabs>
        <w:rPr>
          <w:rFonts w:ascii="Times New Roman" w:hAnsi="Times New Roman"/>
          <w:bCs/>
          <w:color w:val="000000"/>
          <w:sz w:val="23"/>
          <w:szCs w:val="23"/>
        </w:rPr>
      </w:pP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081"/>
        <w:gridCol w:w="6997"/>
      </w:tblGrid>
      <w:tr w:rsidR="00CE03CA" w:rsidRPr="00CE2E68" w14:paraId="7BC06A4E" w14:textId="77777777" w:rsidTr="00AB0732">
        <w:trPr>
          <w:trHeight w:val="197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FAD7077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CZĘŚĆ 2</w:t>
            </w:r>
          </w:p>
        </w:tc>
      </w:tr>
      <w:tr w:rsidR="00CE03CA" w:rsidRPr="00CE2E68" w14:paraId="0C205BE5" w14:textId="77777777" w:rsidTr="003168BB">
        <w:trPr>
          <w:trHeight w:val="795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FBB33D0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Numer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pozycji</w:t>
            </w:r>
            <w:proofErr w:type="spellEnd"/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BBF879B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Liczba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próbek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DC2255E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Sposób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oceny</w:t>
            </w:r>
            <w:proofErr w:type="spellEnd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b/>
                <w:bCs/>
                <w:sz w:val="23"/>
                <w:szCs w:val="23"/>
              </w:rPr>
              <w:t>parametru</w:t>
            </w:r>
            <w:proofErr w:type="spellEnd"/>
          </w:p>
        </w:tc>
      </w:tr>
      <w:tr w:rsidR="00CE03CA" w:rsidRPr="00272285" w14:paraId="21301329" w14:textId="77777777" w:rsidTr="003168BB">
        <w:trPr>
          <w:trHeight w:val="49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2460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5BF4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AC1" w14:textId="77777777" w:rsidR="00CE03CA" w:rsidRPr="00272285" w:rsidRDefault="00CE03CA" w:rsidP="00AB0732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- największa powierzchnia przeszklenia - 5 pkt,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pozostałe proporcjonalnie mniej w stosunku do największej</w:t>
            </w:r>
          </w:p>
        </w:tc>
      </w:tr>
      <w:tr w:rsidR="00CE03CA" w:rsidRPr="00CE2E68" w14:paraId="198F9531" w14:textId="77777777" w:rsidTr="007276F5">
        <w:trPr>
          <w:trHeight w:val="97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597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672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4663" w14:textId="77777777" w:rsidR="00CE03CA" w:rsidRPr="00272285" w:rsidRDefault="00CE03CA" w:rsidP="00AB0732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b/>
                <w:sz w:val="23"/>
                <w:szCs w:val="23"/>
                <w:u w:val="single"/>
                <w:lang w:val="pl-PL"/>
              </w:rPr>
              <w:t xml:space="preserve">za każdą z wymienionych poniżej funkcjonalności:                                                                                                              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- możliwość odpięcia i upuszczenia fartucha w trakcie zabiegu - 1 pkt,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część rzepu z haczykami odpinana na zamek w celu wymiany na nowy, aby poprawić chwytność – 10 pkt, </w:t>
            </w:r>
          </w:p>
          <w:p w14:paraId="42853149" w14:textId="77777777" w:rsidR="00CE03CA" w:rsidRPr="00272285" w:rsidRDefault="00CE03CA" w:rsidP="00AB0732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Inne rozwiązania - 0 pkt                                                                             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Fartuch/osłona wykonany z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bezwinylowego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materiału kompozytowego na bazie ołowiu i naturalnego kauczuku, zawierającego ołów – 5 pkt, </w:t>
            </w:r>
          </w:p>
          <w:p w14:paraId="0AC097E3" w14:textId="77777777" w:rsidR="00CE03CA" w:rsidRPr="00CE2E68" w:rsidRDefault="00CE03CA" w:rsidP="00AB0732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Inne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rozwiązania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 - 0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pkt</w:t>
            </w:r>
            <w:proofErr w:type="spellEnd"/>
          </w:p>
        </w:tc>
      </w:tr>
      <w:tr w:rsidR="00CE03CA" w:rsidRPr="00CE2E68" w14:paraId="03F9D151" w14:textId="77777777" w:rsidTr="007276F5">
        <w:trPr>
          <w:trHeight w:val="143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3558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41D1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C864" w14:textId="171D4D14" w:rsidR="00CE03CA" w:rsidRPr="00272285" w:rsidRDefault="00CE03CA" w:rsidP="00AB0732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b/>
                <w:sz w:val="23"/>
                <w:szCs w:val="23"/>
                <w:u w:val="single"/>
                <w:lang w:val="pl-PL"/>
              </w:rPr>
              <w:t>za każdą z wymienionych poniżej funkcjonalności: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wycięcie na podbródek (profilowanie), zapewniające komfortowe dopasowanie osłony - 1 pkt,                                                            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połączenie osłony na tarczycę z fartuchem za pomocą klipsów - 5 pkt,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pozostałe - 0 pkt,   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 xml:space="preserve">- Fartuch/osłona wykonany z </w:t>
            </w:r>
            <w:proofErr w:type="spellStart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bezwinylowego</w:t>
            </w:r>
            <w:proofErr w:type="spellEnd"/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materiału kompozytowego na bazie ołowiu i naturalnego </w:t>
            </w:r>
            <w:r w:rsidR="00D6319F"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kauczuku, zawierającego ołów – </w:t>
            </w:r>
            <w:r w:rsidR="00D6319F"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>0</w:t>
            </w:r>
            <w:r w:rsidRPr="00272285">
              <w:rPr>
                <w:rFonts w:ascii="Times New Roman" w:hAnsi="Times New Roman"/>
                <w:b/>
                <w:sz w:val="23"/>
                <w:szCs w:val="23"/>
                <w:lang w:val="pl-PL"/>
              </w:rPr>
              <w:t xml:space="preserve"> pkt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, </w:t>
            </w:r>
          </w:p>
          <w:p w14:paraId="78237985" w14:textId="77777777" w:rsidR="00CE03CA" w:rsidRPr="00CE2E68" w:rsidRDefault="00CE03CA" w:rsidP="00AB0732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Inne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rozwiązania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 - 0 </w:t>
            </w:r>
            <w:proofErr w:type="spellStart"/>
            <w:r w:rsidRPr="00CE2E68">
              <w:rPr>
                <w:rFonts w:ascii="Times New Roman" w:hAnsi="Times New Roman"/>
                <w:sz w:val="23"/>
                <w:szCs w:val="23"/>
              </w:rPr>
              <w:t>pkt</w:t>
            </w:r>
            <w:proofErr w:type="spellEnd"/>
            <w:r w:rsidRPr="00CE2E68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CE03CA" w:rsidRPr="00272285" w14:paraId="4A55229D" w14:textId="77777777" w:rsidTr="007276F5">
        <w:trPr>
          <w:trHeight w:val="53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66B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DDDF" w14:textId="714C4F9F" w:rsidR="00CE03CA" w:rsidRPr="00AD7B5C" w:rsidRDefault="00CE03CA" w:rsidP="00CC75AE">
            <w:pPr>
              <w:rPr>
                <w:rFonts w:ascii="Times New Roman" w:hAnsi="Times New Roman"/>
                <w:b/>
                <w:strike/>
                <w:color w:val="FF0000"/>
                <w:sz w:val="23"/>
                <w:szCs w:val="23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73ED" w14:textId="77777777" w:rsidR="00CE03CA" w:rsidRPr="00272285" w:rsidRDefault="00CE03CA" w:rsidP="00AB0732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- wykonanie ze stali nierdzewnej, kwasoodpornej  - 1 pkt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wykonanie ze stali malowanej proszkowo - 0 pkt</w:t>
            </w:r>
          </w:p>
        </w:tc>
      </w:tr>
      <w:tr w:rsidR="00CE03CA" w:rsidRPr="00272285" w14:paraId="5A39F245" w14:textId="77777777" w:rsidTr="003168BB">
        <w:trPr>
          <w:trHeight w:val="54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C0DE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EAB3" w14:textId="16C479C9" w:rsidR="00CE03CA" w:rsidRPr="00AD7B5C" w:rsidRDefault="00CE03CA" w:rsidP="00CC75AE">
            <w:pPr>
              <w:rPr>
                <w:rFonts w:ascii="Times New Roman" w:hAnsi="Times New Roman"/>
                <w:b/>
                <w:strike/>
                <w:color w:val="FF0000"/>
                <w:sz w:val="23"/>
                <w:szCs w:val="23"/>
              </w:rPr>
            </w:pP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E01" w14:textId="77777777" w:rsidR="00CE03CA" w:rsidRPr="00272285" w:rsidRDefault="00CE03CA" w:rsidP="00AB0732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- wykonanie ze stali nierdzewnej, kwasoodpornej  - 1 pkt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wykonanie ze stali malowanej proszkowo - 0 pkt</w:t>
            </w:r>
          </w:p>
        </w:tc>
      </w:tr>
      <w:tr w:rsidR="00CE03CA" w:rsidRPr="00272285" w14:paraId="7F9562DD" w14:textId="77777777" w:rsidTr="003168BB">
        <w:trPr>
          <w:trHeight w:val="45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2CF6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8CA" w14:textId="1801A2F1" w:rsidR="00CE03CA" w:rsidRPr="00AD7B5C" w:rsidRDefault="00CE03CA" w:rsidP="00CC75AE">
            <w:pPr>
              <w:rPr>
                <w:rFonts w:ascii="Times New Roman" w:hAnsi="Times New Roman"/>
                <w:b/>
                <w:strike/>
                <w:color w:val="FF0000"/>
                <w:sz w:val="23"/>
                <w:szCs w:val="23"/>
              </w:rPr>
            </w:pP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A4C2" w14:textId="77777777" w:rsidR="00CE03CA" w:rsidRPr="00272285" w:rsidRDefault="00CE03CA" w:rsidP="00AB0732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- wykonanie ze stali nierdzewnej, kwasoodpornej  - 1 pkt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wykonanie ze stali malowanej proszkowo - 0 pkt</w:t>
            </w:r>
          </w:p>
        </w:tc>
      </w:tr>
      <w:tr w:rsidR="00CE03CA" w:rsidRPr="00272285" w14:paraId="7BFE71B3" w14:textId="77777777" w:rsidTr="003168BB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C7ED" w14:textId="77777777" w:rsidR="00CE03CA" w:rsidRPr="00CE2E68" w:rsidRDefault="00CE03CA" w:rsidP="00AB07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2E68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8A83" w14:textId="4363970C" w:rsidR="00CE03CA" w:rsidRPr="00AD7B5C" w:rsidRDefault="00CE03CA" w:rsidP="00CC75AE">
            <w:pPr>
              <w:rPr>
                <w:rFonts w:ascii="Times New Roman" w:hAnsi="Times New Roman"/>
                <w:b/>
                <w:strike/>
                <w:color w:val="FF0000"/>
                <w:sz w:val="23"/>
                <w:szCs w:val="23"/>
              </w:rPr>
            </w:pP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C55E" w14:textId="77777777" w:rsidR="00CE03CA" w:rsidRPr="00272285" w:rsidRDefault="00CE03CA" w:rsidP="00AB0732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t>- wykonanie ze stali nierdzewnej, kwasoodpornej  - 1 pkt</w:t>
            </w:r>
            <w:r w:rsidRPr="00272285">
              <w:rPr>
                <w:rFonts w:ascii="Times New Roman" w:hAnsi="Times New Roman"/>
                <w:sz w:val="23"/>
                <w:szCs w:val="23"/>
                <w:lang w:val="pl-PL"/>
              </w:rPr>
              <w:br/>
              <w:t>- wykonanie ze stali malowanej proszkowo - 0 pkt</w:t>
            </w:r>
          </w:p>
        </w:tc>
      </w:tr>
    </w:tbl>
    <w:p w14:paraId="06640F38" w14:textId="11851ADB" w:rsidR="00C24438" w:rsidRDefault="00C24438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2CFF4CA5" w14:textId="77777777" w:rsidR="00A51B6B" w:rsidRPr="00CE2E68" w:rsidRDefault="00A51B6B" w:rsidP="00A51B6B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lastRenderedPageBreak/>
        <w:t>Ponadto, Zamawiający wykreśla punkt 4 z Formularza oferty (Załącznik nr 1 do Specyfikacji), jednocześnie nadając poprawną numerację w punktach od 4 do 8</w:t>
      </w:r>
      <w:r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oraz Zamawiający modyfikuje § 3 wzoru umowy poprzez wykreślenie ust. 6 oraz zmianę numeracji ustępów 7 – 8 na 6-7</w:t>
      </w: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. </w:t>
      </w:r>
    </w:p>
    <w:p w14:paraId="71F908ED" w14:textId="7ADA234B" w:rsidR="00A51B6B" w:rsidRPr="00CE2E68" w:rsidRDefault="00A51B6B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4EB6FF67" w14:textId="40FD354F" w:rsidR="004F6517" w:rsidRPr="00CE2E68" w:rsidRDefault="004F6517" w:rsidP="004F6517">
      <w:pPr>
        <w:widowControl/>
        <w:ind w:right="-144" w:firstLine="720"/>
        <w:jc w:val="both"/>
        <w:rPr>
          <w:rFonts w:ascii="Times New Roman" w:hAnsi="Times New Roman"/>
          <w:color w:val="000000"/>
          <w:sz w:val="23"/>
          <w:szCs w:val="23"/>
          <w:lang w:val="pl-PL"/>
        </w:rPr>
      </w:pPr>
      <w:r w:rsidRPr="00CE2E68">
        <w:rPr>
          <w:rFonts w:ascii="Times New Roman" w:hAnsi="Times New Roman"/>
          <w:color w:val="000000"/>
          <w:sz w:val="23"/>
          <w:szCs w:val="23"/>
          <w:lang w:val="pl-PL"/>
        </w:rPr>
        <w:t>W załączeniu przekazuję Formularz oferty (stanowiący załącznik nr 1 do specyfikacji) uwzględniający wprowadzone zmiany.</w:t>
      </w:r>
    </w:p>
    <w:p w14:paraId="3296C6AC" w14:textId="6D7F6951" w:rsidR="004F6517" w:rsidRPr="00CE2E68" w:rsidRDefault="004F6517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729B5FB0" w14:textId="7F968EFA" w:rsidR="00397696" w:rsidRPr="00CE2E68" w:rsidRDefault="00397696" w:rsidP="00397696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Termin składania ofert uległ przedłużeniu </w:t>
      </w:r>
      <w:r w:rsidRPr="00CE2E68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do dnia </w:t>
      </w:r>
      <w:r w:rsidR="004F674A" w:rsidRPr="00CE2E68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6</w:t>
      </w:r>
      <w:r w:rsidRPr="00CE2E68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.08.2019 r. do godz. 10:00</w:t>
      </w: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. Otwarcie ofert nastąpi </w:t>
      </w:r>
      <w:r w:rsidR="004F674A" w:rsidRPr="00CE2E68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w dniu 6</w:t>
      </w:r>
      <w:r w:rsidRPr="00CE2E68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.08.2019 r. o godz. 10:00</w:t>
      </w: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. Pozostałe informacje dotyczące składania </w:t>
      </w:r>
      <w:r w:rsidRPr="00CE2E6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br/>
        <w:t>i otwarcia ofert pozostają bez zmian.</w:t>
      </w:r>
    </w:p>
    <w:p w14:paraId="663CA33C" w14:textId="5B52B26C" w:rsidR="00B156BC" w:rsidRPr="00CE2E68" w:rsidRDefault="00B156BC" w:rsidP="00114710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sectPr w:rsidR="00B156BC" w:rsidRPr="00CE2E68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7A34B" w14:textId="77777777" w:rsidR="003D3CF5" w:rsidRDefault="003D3CF5" w:rsidP="00D55D13">
      <w:r>
        <w:separator/>
      </w:r>
    </w:p>
  </w:endnote>
  <w:endnote w:type="continuationSeparator" w:id="0">
    <w:p w14:paraId="04CBCDCB" w14:textId="77777777" w:rsidR="003D3CF5" w:rsidRDefault="003D3CF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A3F56" w14:textId="19B54C08" w:rsidR="007A3A74" w:rsidRDefault="00FD5468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F3645D5" wp14:editId="510A7848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4C09B" id="Łącznik prostoliniowy 1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448CB2AA" w14:textId="535A5D4F" w:rsidR="007A3A74" w:rsidRPr="0062263F" w:rsidRDefault="0058130F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="007A3A74"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5C5B2A">
      <w:rPr>
        <w:rFonts w:ascii="Garamond" w:hAnsi="Garamond"/>
        <w:noProof/>
        <w:color w:val="6C6E70"/>
        <w:spacing w:val="-5"/>
        <w:sz w:val="20"/>
        <w:szCs w:val="16"/>
        <w:lang w:val="pl-PL"/>
      </w:rPr>
      <w:t>4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64AEF73A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274F5340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2939764C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1C7C165B" w14:textId="77777777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0021CDFB" wp14:editId="2BE7C23E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51396DE" wp14:editId="0B8FC2C8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25301726" wp14:editId="40F4D1E4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0B24DD71" wp14:editId="204FE1B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31F70" w14:textId="77777777" w:rsidR="003D3CF5" w:rsidRDefault="003D3CF5" w:rsidP="00D55D13">
      <w:r>
        <w:separator/>
      </w:r>
    </w:p>
  </w:footnote>
  <w:footnote w:type="continuationSeparator" w:id="0">
    <w:p w14:paraId="36E743DE" w14:textId="77777777" w:rsidR="003D3CF5" w:rsidRDefault="003D3CF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D2E8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D8F4F0E" wp14:editId="7DD8C77D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006A0CE9" wp14:editId="7F7DFBEA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4669"/>
    <w:rsid w:val="00005882"/>
    <w:rsid w:val="00005E03"/>
    <w:rsid w:val="000068FC"/>
    <w:rsid w:val="00006EB7"/>
    <w:rsid w:val="000070CC"/>
    <w:rsid w:val="00007F8D"/>
    <w:rsid w:val="00010501"/>
    <w:rsid w:val="000113A8"/>
    <w:rsid w:val="000120A6"/>
    <w:rsid w:val="000127A9"/>
    <w:rsid w:val="00013543"/>
    <w:rsid w:val="000142E0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4867"/>
    <w:rsid w:val="00025BE8"/>
    <w:rsid w:val="000328A4"/>
    <w:rsid w:val="000352AE"/>
    <w:rsid w:val="000353DD"/>
    <w:rsid w:val="00036AB5"/>
    <w:rsid w:val="00041981"/>
    <w:rsid w:val="00042BB6"/>
    <w:rsid w:val="000448E8"/>
    <w:rsid w:val="00044959"/>
    <w:rsid w:val="0004768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28C5"/>
    <w:rsid w:val="00075A28"/>
    <w:rsid w:val="00075E83"/>
    <w:rsid w:val="00076B05"/>
    <w:rsid w:val="00077538"/>
    <w:rsid w:val="000813A2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2F5D"/>
    <w:rsid w:val="0009317C"/>
    <w:rsid w:val="00094618"/>
    <w:rsid w:val="00095332"/>
    <w:rsid w:val="0009750A"/>
    <w:rsid w:val="000A210D"/>
    <w:rsid w:val="000A30D1"/>
    <w:rsid w:val="000B0870"/>
    <w:rsid w:val="000B2205"/>
    <w:rsid w:val="000B271A"/>
    <w:rsid w:val="000B2AD1"/>
    <w:rsid w:val="000B3192"/>
    <w:rsid w:val="000B4965"/>
    <w:rsid w:val="000B53BB"/>
    <w:rsid w:val="000B5594"/>
    <w:rsid w:val="000B568D"/>
    <w:rsid w:val="000B5EDA"/>
    <w:rsid w:val="000B6C6D"/>
    <w:rsid w:val="000B7D58"/>
    <w:rsid w:val="000C0E52"/>
    <w:rsid w:val="000C362F"/>
    <w:rsid w:val="000C4BC2"/>
    <w:rsid w:val="000D0E31"/>
    <w:rsid w:val="000D230A"/>
    <w:rsid w:val="000D418A"/>
    <w:rsid w:val="000D4423"/>
    <w:rsid w:val="000D521B"/>
    <w:rsid w:val="000D5B12"/>
    <w:rsid w:val="000D7C16"/>
    <w:rsid w:val="000D7FEC"/>
    <w:rsid w:val="000E0173"/>
    <w:rsid w:val="000E08A0"/>
    <w:rsid w:val="000E18AB"/>
    <w:rsid w:val="000E3EA6"/>
    <w:rsid w:val="000E6F51"/>
    <w:rsid w:val="000F1BE0"/>
    <w:rsid w:val="000F34B5"/>
    <w:rsid w:val="000F4D77"/>
    <w:rsid w:val="000F5256"/>
    <w:rsid w:val="000F56F1"/>
    <w:rsid w:val="000F786B"/>
    <w:rsid w:val="001000E6"/>
    <w:rsid w:val="001006CB"/>
    <w:rsid w:val="0010403F"/>
    <w:rsid w:val="00106817"/>
    <w:rsid w:val="00106EAD"/>
    <w:rsid w:val="00106EFB"/>
    <w:rsid w:val="00107232"/>
    <w:rsid w:val="00107BAC"/>
    <w:rsid w:val="0011124F"/>
    <w:rsid w:val="00111C91"/>
    <w:rsid w:val="00114710"/>
    <w:rsid w:val="00115DED"/>
    <w:rsid w:val="00120C27"/>
    <w:rsid w:val="00123035"/>
    <w:rsid w:val="00124BEE"/>
    <w:rsid w:val="00124C07"/>
    <w:rsid w:val="00125703"/>
    <w:rsid w:val="00125BF8"/>
    <w:rsid w:val="00126C23"/>
    <w:rsid w:val="00127504"/>
    <w:rsid w:val="00127D1A"/>
    <w:rsid w:val="00130519"/>
    <w:rsid w:val="0013205A"/>
    <w:rsid w:val="0013213C"/>
    <w:rsid w:val="001331FB"/>
    <w:rsid w:val="0013324F"/>
    <w:rsid w:val="001346BC"/>
    <w:rsid w:val="00140A2A"/>
    <w:rsid w:val="0014299F"/>
    <w:rsid w:val="00143BE4"/>
    <w:rsid w:val="00143DC9"/>
    <w:rsid w:val="00144F2F"/>
    <w:rsid w:val="00146C9D"/>
    <w:rsid w:val="001503AF"/>
    <w:rsid w:val="00151283"/>
    <w:rsid w:val="00152F39"/>
    <w:rsid w:val="0015661C"/>
    <w:rsid w:val="00157BD5"/>
    <w:rsid w:val="00160313"/>
    <w:rsid w:val="00160E5F"/>
    <w:rsid w:val="00161994"/>
    <w:rsid w:val="001630ED"/>
    <w:rsid w:val="00170859"/>
    <w:rsid w:val="001719EA"/>
    <w:rsid w:val="00171EFD"/>
    <w:rsid w:val="00172967"/>
    <w:rsid w:val="0017344F"/>
    <w:rsid w:val="001737AF"/>
    <w:rsid w:val="00176510"/>
    <w:rsid w:val="001771A9"/>
    <w:rsid w:val="00177ABA"/>
    <w:rsid w:val="00180633"/>
    <w:rsid w:val="00180D58"/>
    <w:rsid w:val="00183F2F"/>
    <w:rsid w:val="00185935"/>
    <w:rsid w:val="001916E0"/>
    <w:rsid w:val="0019659C"/>
    <w:rsid w:val="00197307"/>
    <w:rsid w:val="001A265F"/>
    <w:rsid w:val="001A30E4"/>
    <w:rsid w:val="001A33C5"/>
    <w:rsid w:val="001A5B11"/>
    <w:rsid w:val="001A7081"/>
    <w:rsid w:val="001B0171"/>
    <w:rsid w:val="001B3706"/>
    <w:rsid w:val="001B4927"/>
    <w:rsid w:val="001B4CD8"/>
    <w:rsid w:val="001B52B8"/>
    <w:rsid w:val="001B6E28"/>
    <w:rsid w:val="001C25E6"/>
    <w:rsid w:val="001C3F4E"/>
    <w:rsid w:val="001C4805"/>
    <w:rsid w:val="001C585E"/>
    <w:rsid w:val="001C6CC0"/>
    <w:rsid w:val="001C76B8"/>
    <w:rsid w:val="001D3723"/>
    <w:rsid w:val="001D4F87"/>
    <w:rsid w:val="001D5544"/>
    <w:rsid w:val="001D5863"/>
    <w:rsid w:val="001D5B1E"/>
    <w:rsid w:val="001D5C06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6F11"/>
    <w:rsid w:val="001E7C9C"/>
    <w:rsid w:val="001F1B77"/>
    <w:rsid w:val="001F39D6"/>
    <w:rsid w:val="001F42C4"/>
    <w:rsid w:val="001F4599"/>
    <w:rsid w:val="001F49D4"/>
    <w:rsid w:val="001F50B6"/>
    <w:rsid w:val="001F61BB"/>
    <w:rsid w:val="001F6A51"/>
    <w:rsid w:val="002023BF"/>
    <w:rsid w:val="00203321"/>
    <w:rsid w:val="00206517"/>
    <w:rsid w:val="00206C8D"/>
    <w:rsid w:val="0020785B"/>
    <w:rsid w:val="00207F60"/>
    <w:rsid w:val="00210F43"/>
    <w:rsid w:val="00211CBF"/>
    <w:rsid w:val="002123BD"/>
    <w:rsid w:val="00214660"/>
    <w:rsid w:val="00214BB9"/>
    <w:rsid w:val="00217024"/>
    <w:rsid w:val="00220D60"/>
    <w:rsid w:val="0022484C"/>
    <w:rsid w:val="00224F3F"/>
    <w:rsid w:val="002255C9"/>
    <w:rsid w:val="00225A0A"/>
    <w:rsid w:val="00225E55"/>
    <w:rsid w:val="00226223"/>
    <w:rsid w:val="00226A33"/>
    <w:rsid w:val="00230ADF"/>
    <w:rsid w:val="0023381F"/>
    <w:rsid w:val="00234D91"/>
    <w:rsid w:val="0023525B"/>
    <w:rsid w:val="00235703"/>
    <w:rsid w:val="00237300"/>
    <w:rsid w:val="00237ABC"/>
    <w:rsid w:val="00237EF8"/>
    <w:rsid w:val="00241592"/>
    <w:rsid w:val="0024376D"/>
    <w:rsid w:val="0024377E"/>
    <w:rsid w:val="00243E4D"/>
    <w:rsid w:val="002443D8"/>
    <w:rsid w:val="002466AF"/>
    <w:rsid w:val="00250AFF"/>
    <w:rsid w:val="0025223F"/>
    <w:rsid w:val="00253872"/>
    <w:rsid w:val="00253A8D"/>
    <w:rsid w:val="00254A2A"/>
    <w:rsid w:val="00262557"/>
    <w:rsid w:val="0026255A"/>
    <w:rsid w:val="0026401B"/>
    <w:rsid w:val="0026401D"/>
    <w:rsid w:val="002669DC"/>
    <w:rsid w:val="00272285"/>
    <w:rsid w:val="0027268F"/>
    <w:rsid w:val="00275194"/>
    <w:rsid w:val="00276675"/>
    <w:rsid w:val="0027699C"/>
    <w:rsid w:val="00276CAF"/>
    <w:rsid w:val="0027717E"/>
    <w:rsid w:val="002777D3"/>
    <w:rsid w:val="002800A4"/>
    <w:rsid w:val="002811E4"/>
    <w:rsid w:val="00281C58"/>
    <w:rsid w:val="00282F8C"/>
    <w:rsid w:val="002834EA"/>
    <w:rsid w:val="002841E9"/>
    <w:rsid w:val="00284D97"/>
    <w:rsid w:val="00284DE7"/>
    <w:rsid w:val="002873B8"/>
    <w:rsid w:val="002916DF"/>
    <w:rsid w:val="00291970"/>
    <w:rsid w:val="00292167"/>
    <w:rsid w:val="00293265"/>
    <w:rsid w:val="00293B73"/>
    <w:rsid w:val="0029414A"/>
    <w:rsid w:val="00295042"/>
    <w:rsid w:val="00296354"/>
    <w:rsid w:val="002964AA"/>
    <w:rsid w:val="002A315C"/>
    <w:rsid w:val="002A3D1D"/>
    <w:rsid w:val="002A465A"/>
    <w:rsid w:val="002A553E"/>
    <w:rsid w:val="002A5A36"/>
    <w:rsid w:val="002A7051"/>
    <w:rsid w:val="002A7757"/>
    <w:rsid w:val="002A7DA4"/>
    <w:rsid w:val="002B04E9"/>
    <w:rsid w:val="002B2F9F"/>
    <w:rsid w:val="002B35C1"/>
    <w:rsid w:val="002B5F48"/>
    <w:rsid w:val="002B7643"/>
    <w:rsid w:val="002C0AD1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354"/>
    <w:rsid w:val="002D4735"/>
    <w:rsid w:val="002D5536"/>
    <w:rsid w:val="002E001A"/>
    <w:rsid w:val="002E18A1"/>
    <w:rsid w:val="002E241B"/>
    <w:rsid w:val="002E3F59"/>
    <w:rsid w:val="002E56D7"/>
    <w:rsid w:val="002E6194"/>
    <w:rsid w:val="002F0E3D"/>
    <w:rsid w:val="002F37EB"/>
    <w:rsid w:val="002F6230"/>
    <w:rsid w:val="002F7B38"/>
    <w:rsid w:val="003003C2"/>
    <w:rsid w:val="00301FD0"/>
    <w:rsid w:val="00302DDE"/>
    <w:rsid w:val="00305C05"/>
    <w:rsid w:val="003078C8"/>
    <w:rsid w:val="0031001A"/>
    <w:rsid w:val="00312750"/>
    <w:rsid w:val="00312DBC"/>
    <w:rsid w:val="003168BB"/>
    <w:rsid w:val="00316D87"/>
    <w:rsid w:val="00317077"/>
    <w:rsid w:val="003173D0"/>
    <w:rsid w:val="00317A5E"/>
    <w:rsid w:val="00317E78"/>
    <w:rsid w:val="00321BFE"/>
    <w:rsid w:val="00323350"/>
    <w:rsid w:val="00324162"/>
    <w:rsid w:val="00324263"/>
    <w:rsid w:val="003247E9"/>
    <w:rsid w:val="00326467"/>
    <w:rsid w:val="00330091"/>
    <w:rsid w:val="00337060"/>
    <w:rsid w:val="00337DF9"/>
    <w:rsid w:val="00340287"/>
    <w:rsid w:val="003405C8"/>
    <w:rsid w:val="00340B81"/>
    <w:rsid w:val="00342186"/>
    <w:rsid w:val="00343BAE"/>
    <w:rsid w:val="00343BF8"/>
    <w:rsid w:val="00351B60"/>
    <w:rsid w:val="00353630"/>
    <w:rsid w:val="00353A25"/>
    <w:rsid w:val="00354280"/>
    <w:rsid w:val="00354E6F"/>
    <w:rsid w:val="00354EC9"/>
    <w:rsid w:val="00355533"/>
    <w:rsid w:val="00355B2C"/>
    <w:rsid w:val="00357DD1"/>
    <w:rsid w:val="003604F5"/>
    <w:rsid w:val="00361AB6"/>
    <w:rsid w:val="00361E81"/>
    <w:rsid w:val="00364DEB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4204"/>
    <w:rsid w:val="00377ABE"/>
    <w:rsid w:val="00377B68"/>
    <w:rsid w:val="00377EAD"/>
    <w:rsid w:val="00377FEF"/>
    <w:rsid w:val="00380E43"/>
    <w:rsid w:val="00381AFD"/>
    <w:rsid w:val="00383A93"/>
    <w:rsid w:val="00384B01"/>
    <w:rsid w:val="003858FC"/>
    <w:rsid w:val="00385CA8"/>
    <w:rsid w:val="00386E62"/>
    <w:rsid w:val="0039089E"/>
    <w:rsid w:val="003920E1"/>
    <w:rsid w:val="00392EBA"/>
    <w:rsid w:val="00397696"/>
    <w:rsid w:val="00397741"/>
    <w:rsid w:val="003A01A8"/>
    <w:rsid w:val="003A1A44"/>
    <w:rsid w:val="003A1BB1"/>
    <w:rsid w:val="003A1C1E"/>
    <w:rsid w:val="003A4D47"/>
    <w:rsid w:val="003A6843"/>
    <w:rsid w:val="003A6D01"/>
    <w:rsid w:val="003B3818"/>
    <w:rsid w:val="003B5EA3"/>
    <w:rsid w:val="003B685C"/>
    <w:rsid w:val="003C3D1C"/>
    <w:rsid w:val="003D0603"/>
    <w:rsid w:val="003D1EAB"/>
    <w:rsid w:val="003D352B"/>
    <w:rsid w:val="003D3CF5"/>
    <w:rsid w:val="003D3F8B"/>
    <w:rsid w:val="003D4AF8"/>
    <w:rsid w:val="003D5CF9"/>
    <w:rsid w:val="003E161C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3981"/>
    <w:rsid w:val="003F5C65"/>
    <w:rsid w:val="003F740E"/>
    <w:rsid w:val="00401F3E"/>
    <w:rsid w:val="00402EA3"/>
    <w:rsid w:val="00404129"/>
    <w:rsid w:val="0040431E"/>
    <w:rsid w:val="0040491C"/>
    <w:rsid w:val="00404DCD"/>
    <w:rsid w:val="00407E24"/>
    <w:rsid w:val="004100DF"/>
    <w:rsid w:val="004103DD"/>
    <w:rsid w:val="00411AED"/>
    <w:rsid w:val="00412299"/>
    <w:rsid w:val="00415A26"/>
    <w:rsid w:val="004161F7"/>
    <w:rsid w:val="004172B8"/>
    <w:rsid w:val="00420273"/>
    <w:rsid w:val="0042037F"/>
    <w:rsid w:val="004212F4"/>
    <w:rsid w:val="004223A8"/>
    <w:rsid w:val="004237CF"/>
    <w:rsid w:val="00424601"/>
    <w:rsid w:val="00424DE3"/>
    <w:rsid w:val="00424EA6"/>
    <w:rsid w:val="004273B6"/>
    <w:rsid w:val="00427CAA"/>
    <w:rsid w:val="004307E3"/>
    <w:rsid w:val="00431A3A"/>
    <w:rsid w:val="00433E46"/>
    <w:rsid w:val="004340B9"/>
    <w:rsid w:val="00435571"/>
    <w:rsid w:val="00441A80"/>
    <w:rsid w:val="0044256D"/>
    <w:rsid w:val="004432B6"/>
    <w:rsid w:val="00443950"/>
    <w:rsid w:val="00443A30"/>
    <w:rsid w:val="00444E8B"/>
    <w:rsid w:val="00445FA7"/>
    <w:rsid w:val="004464C6"/>
    <w:rsid w:val="004465C9"/>
    <w:rsid w:val="00446C5D"/>
    <w:rsid w:val="00447264"/>
    <w:rsid w:val="0045284C"/>
    <w:rsid w:val="00452B1E"/>
    <w:rsid w:val="0045312C"/>
    <w:rsid w:val="004538B4"/>
    <w:rsid w:val="004544E9"/>
    <w:rsid w:val="00455F37"/>
    <w:rsid w:val="00457BA3"/>
    <w:rsid w:val="00461361"/>
    <w:rsid w:val="004623E5"/>
    <w:rsid w:val="004636F6"/>
    <w:rsid w:val="004645A8"/>
    <w:rsid w:val="00465719"/>
    <w:rsid w:val="00466861"/>
    <w:rsid w:val="0047032D"/>
    <w:rsid w:val="00470FA0"/>
    <w:rsid w:val="0047241C"/>
    <w:rsid w:val="004737CD"/>
    <w:rsid w:val="004750F3"/>
    <w:rsid w:val="004767BD"/>
    <w:rsid w:val="00477759"/>
    <w:rsid w:val="00480622"/>
    <w:rsid w:val="0048117C"/>
    <w:rsid w:val="004823F3"/>
    <w:rsid w:val="00485BE6"/>
    <w:rsid w:val="004876B1"/>
    <w:rsid w:val="00492D12"/>
    <w:rsid w:val="00496A66"/>
    <w:rsid w:val="00497C8F"/>
    <w:rsid w:val="004A0F0A"/>
    <w:rsid w:val="004A1033"/>
    <w:rsid w:val="004A1603"/>
    <w:rsid w:val="004A4AD7"/>
    <w:rsid w:val="004A7D1B"/>
    <w:rsid w:val="004B1E9B"/>
    <w:rsid w:val="004B26C1"/>
    <w:rsid w:val="004B3692"/>
    <w:rsid w:val="004B3DBB"/>
    <w:rsid w:val="004B63A2"/>
    <w:rsid w:val="004C3C1A"/>
    <w:rsid w:val="004C3EC0"/>
    <w:rsid w:val="004C6526"/>
    <w:rsid w:val="004C72FF"/>
    <w:rsid w:val="004C761D"/>
    <w:rsid w:val="004D489F"/>
    <w:rsid w:val="004D56DF"/>
    <w:rsid w:val="004E12AF"/>
    <w:rsid w:val="004E2689"/>
    <w:rsid w:val="004E3033"/>
    <w:rsid w:val="004E4C84"/>
    <w:rsid w:val="004E554E"/>
    <w:rsid w:val="004F2068"/>
    <w:rsid w:val="004F33BE"/>
    <w:rsid w:val="004F3C82"/>
    <w:rsid w:val="004F3CA2"/>
    <w:rsid w:val="004F6517"/>
    <w:rsid w:val="004F674A"/>
    <w:rsid w:val="00500985"/>
    <w:rsid w:val="00500A4A"/>
    <w:rsid w:val="00501DAA"/>
    <w:rsid w:val="0050214E"/>
    <w:rsid w:val="005034A3"/>
    <w:rsid w:val="005037F7"/>
    <w:rsid w:val="00504FAC"/>
    <w:rsid w:val="0050552E"/>
    <w:rsid w:val="00505E07"/>
    <w:rsid w:val="005100D4"/>
    <w:rsid w:val="00510B2B"/>
    <w:rsid w:val="00511E80"/>
    <w:rsid w:val="005168B8"/>
    <w:rsid w:val="0051755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37717"/>
    <w:rsid w:val="0054180D"/>
    <w:rsid w:val="00541ABF"/>
    <w:rsid w:val="00543A3F"/>
    <w:rsid w:val="005444E6"/>
    <w:rsid w:val="00546F63"/>
    <w:rsid w:val="00553539"/>
    <w:rsid w:val="00554BD7"/>
    <w:rsid w:val="005557EE"/>
    <w:rsid w:val="0055616D"/>
    <w:rsid w:val="005565A0"/>
    <w:rsid w:val="00557C55"/>
    <w:rsid w:val="00557CD5"/>
    <w:rsid w:val="00557EDD"/>
    <w:rsid w:val="0056038E"/>
    <w:rsid w:val="00561946"/>
    <w:rsid w:val="00561B39"/>
    <w:rsid w:val="005622F7"/>
    <w:rsid w:val="00562D33"/>
    <w:rsid w:val="00564344"/>
    <w:rsid w:val="005666CA"/>
    <w:rsid w:val="00567D8F"/>
    <w:rsid w:val="0057015F"/>
    <w:rsid w:val="0057033B"/>
    <w:rsid w:val="00571550"/>
    <w:rsid w:val="00572430"/>
    <w:rsid w:val="005727C6"/>
    <w:rsid w:val="00573791"/>
    <w:rsid w:val="00577EF8"/>
    <w:rsid w:val="0058050F"/>
    <w:rsid w:val="00580913"/>
    <w:rsid w:val="0058130F"/>
    <w:rsid w:val="00581AB1"/>
    <w:rsid w:val="00584303"/>
    <w:rsid w:val="00585568"/>
    <w:rsid w:val="00585D01"/>
    <w:rsid w:val="0058684F"/>
    <w:rsid w:val="00587F7F"/>
    <w:rsid w:val="00590E96"/>
    <w:rsid w:val="00592207"/>
    <w:rsid w:val="00595B78"/>
    <w:rsid w:val="00596171"/>
    <w:rsid w:val="00596EF7"/>
    <w:rsid w:val="005A02C6"/>
    <w:rsid w:val="005A2214"/>
    <w:rsid w:val="005A2E09"/>
    <w:rsid w:val="005A434E"/>
    <w:rsid w:val="005A5575"/>
    <w:rsid w:val="005A57BB"/>
    <w:rsid w:val="005A62E0"/>
    <w:rsid w:val="005A7ACC"/>
    <w:rsid w:val="005A7C32"/>
    <w:rsid w:val="005A7D28"/>
    <w:rsid w:val="005B2185"/>
    <w:rsid w:val="005B3B8B"/>
    <w:rsid w:val="005B4FB1"/>
    <w:rsid w:val="005B5C27"/>
    <w:rsid w:val="005C0D0E"/>
    <w:rsid w:val="005C0EBD"/>
    <w:rsid w:val="005C1305"/>
    <w:rsid w:val="005C5229"/>
    <w:rsid w:val="005C575E"/>
    <w:rsid w:val="005C5B2A"/>
    <w:rsid w:val="005C5FD1"/>
    <w:rsid w:val="005C78EE"/>
    <w:rsid w:val="005D11A0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2D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173E"/>
    <w:rsid w:val="00612C4C"/>
    <w:rsid w:val="00613207"/>
    <w:rsid w:val="00613714"/>
    <w:rsid w:val="00615540"/>
    <w:rsid w:val="00617D27"/>
    <w:rsid w:val="0062263F"/>
    <w:rsid w:val="0062439B"/>
    <w:rsid w:val="00624D35"/>
    <w:rsid w:val="00626BD7"/>
    <w:rsid w:val="00626D16"/>
    <w:rsid w:val="00626E03"/>
    <w:rsid w:val="00626ED5"/>
    <w:rsid w:val="006302E5"/>
    <w:rsid w:val="006335BB"/>
    <w:rsid w:val="00633D78"/>
    <w:rsid w:val="00634321"/>
    <w:rsid w:val="00634DE9"/>
    <w:rsid w:val="00640B53"/>
    <w:rsid w:val="00640E36"/>
    <w:rsid w:val="00641405"/>
    <w:rsid w:val="0064150B"/>
    <w:rsid w:val="00642C95"/>
    <w:rsid w:val="00643659"/>
    <w:rsid w:val="00643A6C"/>
    <w:rsid w:val="00644570"/>
    <w:rsid w:val="00645974"/>
    <w:rsid w:val="00645AB9"/>
    <w:rsid w:val="006509EF"/>
    <w:rsid w:val="00650BCB"/>
    <w:rsid w:val="00650D9F"/>
    <w:rsid w:val="00651B06"/>
    <w:rsid w:val="00651CAE"/>
    <w:rsid w:val="006529B5"/>
    <w:rsid w:val="006531A7"/>
    <w:rsid w:val="00655362"/>
    <w:rsid w:val="00657B5D"/>
    <w:rsid w:val="00662EC8"/>
    <w:rsid w:val="00663157"/>
    <w:rsid w:val="006639E1"/>
    <w:rsid w:val="00667E86"/>
    <w:rsid w:val="00671AA7"/>
    <w:rsid w:val="00671DFD"/>
    <w:rsid w:val="00673000"/>
    <w:rsid w:val="00674D3A"/>
    <w:rsid w:val="006751D8"/>
    <w:rsid w:val="00675721"/>
    <w:rsid w:val="006761F9"/>
    <w:rsid w:val="006771FE"/>
    <w:rsid w:val="0067796F"/>
    <w:rsid w:val="00677AA0"/>
    <w:rsid w:val="0068087B"/>
    <w:rsid w:val="00680B27"/>
    <w:rsid w:val="00681158"/>
    <w:rsid w:val="0068134A"/>
    <w:rsid w:val="00682DDE"/>
    <w:rsid w:val="00684390"/>
    <w:rsid w:val="00685BA6"/>
    <w:rsid w:val="0068778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4E74"/>
    <w:rsid w:val="006A79CA"/>
    <w:rsid w:val="006B0A00"/>
    <w:rsid w:val="006B1AB2"/>
    <w:rsid w:val="006B2D11"/>
    <w:rsid w:val="006B2F29"/>
    <w:rsid w:val="006B362A"/>
    <w:rsid w:val="006B364D"/>
    <w:rsid w:val="006B66E2"/>
    <w:rsid w:val="006B6B1B"/>
    <w:rsid w:val="006B7C59"/>
    <w:rsid w:val="006C0E37"/>
    <w:rsid w:val="006C18A0"/>
    <w:rsid w:val="006C193D"/>
    <w:rsid w:val="006C20F5"/>
    <w:rsid w:val="006C3116"/>
    <w:rsid w:val="006C466F"/>
    <w:rsid w:val="006C647F"/>
    <w:rsid w:val="006D149E"/>
    <w:rsid w:val="006D1DA3"/>
    <w:rsid w:val="006D3404"/>
    <w:rsid w:val="006D51F2"/>
    <w:rsid w:val="006D6F93"/>
    <w:rsid w:val="006D7F6C"/>
    <w:rsid w:val="006E3643"/>
    <w:rsid w:val="006E4DAE"/>
    <w:rsid w:val="006E6BF1"/>
    <w:rsid w:val="006E70BD"/>
    <w:rsid w:val="006E7E68"/>
    <w:rsid w:val="006F0503"/>
    <w:rsid w:val="006F229E"/>
    <w:rsid w:val="006F2816"/>
    <w:rsid w:val="006F3EDA"/>
    <w:rsid w:val="006F4996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1F1"/>
    <w:rsid w:val="007132ED"/>
    <w:rsid w:val="00716941"/>
    <w:rsid w:val="00716B63"/>
    <w:rsid w:val="00716F87"/>
    <w:rsid w:val="0071715C"/>
    <w:rsid w:val="007246B1"/>
    <w:rsid w:val="0072513D"/>
    <w:rsid w:val="007271EA"/>
    <w:rsid w:val="007276F5"/>
    <w:rsid w:val="00731172"/>
    <w:rsid w:val="007311F0"/>
    <w:rsid w:val="00732745"/>
    <w:rsid w:val="00732DB3"/>
    <w:rsid w:val="0073369D"/>
    <w:rsid w:val="00733FAE"/>
    <w:rsid w:val="00734002"/>
    <w:rsid w:val="0073635A"/>
    <w:rsid w:val="00743499"/>
    <w:rsid w:val="00747730"/>
    <w:rsid w:val="007527AF"/>
    <w:rsid w:val="00756060"/>
    <w:rsid w:val="00761E12"/>
    <w:rsid w:val="00763A65"/>
    <w:rsid w:val="00766528"/>
    <w:rsid w:val="00766C26"/>
    <w:rsid w:val="00771C1C"/>
    <w:rsid w:val="007729BC"/>
    <w:rsid w:val="00773EAF"/>
    <w:rsid w:val="00776F6D"/>
    <w:rsid w:val="0078125F"/>
    <w:rsid w:val="007816CA"/>
    <w:rsid w:val="00781784"/>
    <w:rsid w:val="007872B6"/>
    <w:rsid w:val="00787596"/>
    <w:rsid w:val="00790F12"/>
    <w:rsid w:val="00791292"/>
    <w:rsid w:val="007946C5"/>
    <w:rsid w:val="00794873"/>
    <w:rsid w:val="0079616C"/>
    <w:rsid w:val="0079665D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6E61"/>
    <w:rsid w:val="007A6ED3"/>
    <w:rsid w:val="007A7198"/>
    <w:rsid w:val="007B26D0"/>
    <w:rsid w:val="007B5938"/>
    <w:rsid w:val="007B7F02"/>
    <w:rsid w:val="007C0380"/>
    <w:rsid w:val="007C05C2"/>
    <w:rsid w:val="007C0A57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063A"/>
    <w:rsid w:val="007E1969"/>
    <w:rsid w:val="007E5701"/>
    <w:rsid w:val="007E6132"/>
    <w:rsid w:val="007E6198"/>
    <w:rsid w:val="007E68DE"/>
    <w:rsid w:val="007F0C1C"/>
    <w:rsid w:val="007F3C54"/>
    <w:rsid w:val="007F3DED"/>
    <w:rsid w:val="007F6FED"/>
    <w:rsid w:val="007F7D32"/>
    <w:rsid w:val="007F7FEA"/>
    <w:rsid w:val="00800173"/>
    <w:rsid w:val="00801792"/>
    <w:rsid w:val="00801A6C"/>
    <w:rsid w:val="00801DC3"/>
    <w:rsid w:val="008031B1"/>
    <w:rsid w:val="0080538B"/>
    <w:rsid w:val="00806BE1"/>
    <w:rsid w:val="008072F6"/>
    <w:rsid w:val="0081037E"/>
    <w:rsid w:val="0081160E"/>
    <w:rsid w:val="00813F16"/>
    <w:rsid w:val="00815AD1"/>
    <w:rsid w:val="00815C0B"/>
    <w:rsid w:val="0082040A"/>
    <w:rsid w:val="0082375A"/>
    <w:rsid w:val="008240F5"/>
    <w:rsid w:val="00824A8B"/>
    <w:rsid w:val="008257F4"/>
    <w:rsid w:val="00827A40"/>
    <w:rsid w:val="00827C9B"/>
    <w:rsid w:val="00830D82"/>
    <w:rsid w:val="0083200E"/>
    <w:rsid w:val="008321FD"/>
    <w:rsid w:val="00833A9D"/>
    <w:rsid w:val="00835326"/>
    <w:rsid w:val="00835E85"/>
    <w:rsid w:val="00836040"/>
    <w:rsid w:val="0083609E"/>
    <w:rsid w:val="00836610"/>
    <w:rsid w:val="008378BD"/>
    <w:rsid w:val="00837AC3"/>
    <w:rsid w:val="00840697"/>
    <w:rsid w:val="00840E7F"/>
    <w:rsid w:val="008414DB"/>
    <w:rsid w:val="00842084"/>
    <w:rsid w:val="008424BA"/>
    <w:rsid w:val="00842C4D"/>
    <w:rsid w:val="00844594"/>
    <w:rsid w:val="00847D51"/>
    <w:rsid w:val="00850195"/>
    <w:rsid w:val="00851AB7"/>
    <w:rsid w:val="00854836"/>
    <w:rsid w:val="008606BF"/>
    <w:rsid w:val="00860EA8"/>
    <w:rsid w:val="00862BA9"/>
    <w:rsid w:val="00863E52"/>
    <w:rsid w:val="00864136"/>
    <w:rsid w:val="00864D3C"/>
    <w:rsid w:val="00865237"/>
    <w:rsid w:val="00866930"/>
    <w:rsid w:val="00867B8F"/>
    <w:rsid w:val="00867DAB"/>
    <w:rsid w:val="008707A5"/>
    <w:rsid w:val="00870BD5"/>
    <w:rsid w:val="0087249B"/>
    <w:rsid w:val="0087377D"/>
    <w:rsid w:val="00874761"/>
    <w:rsid w:val="00874D94"/>
    <w:rsid w:val="008828BA"/>
    <w:rsid w:val="00882D6B"/>
    <w:rsid w:val="00882F68"/>
    <w:rsid w:val="0088335D"/>
    <w:rsid w:val="00885488"/>
    <w:rsid w:val="00886125"/>
    <w:rsid w:val="0088663A"/>
    <w:rsid w:val="0088714D"/>
    <w:rsid w:val="0088783B"/>
    <w:rsid w:val="00890DC0"/>
    <w:rsid w:val="00890E6D"/>
    <w:rsid w:val="008928FE"/>
    <w:rsid w:val="00894B8C"/>
    <w:rsid w:val="00894DE9"/>
    <w:rsid w:val="00896312"/>
    <w:rsid w:val="008965FC"/>
    <w:rsid w:val="008A0BFC"/>
    <w:rsid w:val="008A1909"/>
    <w:rsid w:val="008A1D7D"/>
    <w:rsid w:val="008A356C"/>
    <w:rsid w:val="008A3A09"/>
    <w:rsid w:val="008A3C04"/>
    <w:rsid w:val="008A516C"/>
    <w:rsid w:val="008A75FF"/>
    <w:rsid w:val="008A7B34"/>
    <w:rsid w:val="008B074C"/>
    <w:rsid w:val="008B1580"/>
    <w:rsid w:val="008B2776"/>
    <w:rsid w:val="008B3594"/>
    <w:rsid w:val="008B35BB"/>
    <w:rsid w:val="008B3B5B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9EE"/>
    <w:rsid w:val="008D3B0A"/>
    <w:rsid w:val="008D3F65"/>
    <w:rsid w:val="008D6110"/>
    <w:rsid w:val="008D77C9"/>
    <w:rsid w:val="008D797D"/>
    <w:rsid w:val="008E0F2D"/>
    <w:rsid w:val="008E3899"/>
    <w:rsid w:val="008E5005"/>
    <w:rsid w:val="008E6447"/>
    <w:rsid w:val="008E711F"/>
    <w:rsid w:val="008F3AD0"/>
    <w:rsid w:val="008F6362"/>
    <w:rsid w:val="008F7B4F"/>
    <w:rsid w:val="00903867"/>
    <w:rsid w:val="00904705"/>
    <w:rsid w:val="009067BF"/>
    <w:rsid w:val="0091033E"/>
    <w:rsid w:val="00912E4D"/>
    <w:rsid w:val="00913821"/>
    <w:rsid w:val="00914EF8"/>
    <w:rsid w:val="009151EC"/>
    <w:rsid w:val="00915FBF"/>
    <w:rsid w:val="009217FC"/>
    <w:rsid w:val="00921B50"/>
    <w:rsid w:val="0092582A"/>
    <w:rsid w:val="009275E8"/>
    <w:rsid w:val="0093235B"/>
    <w:rsid w:val="00932700"/>
    <w:rsid w:val="00933425"/>
    <w:rsid w:val="00933804"/>
    <w:rsid w:val="00934FE2"/>
    <w:rsid w:val="00937DB5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8D7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4D3"/>
    <w:rsid w:val="0097155D"/>
    <w:rsid w:val="00973E88"/>
    <w:rsid w:val="009744F5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366E"/>
    <w:rsid w:val="00994590"/>
    <w:rsid w:val="00994964"/>
    <w:rsid w:val="00994ADA"/>
    <w:rsid w:val="00997A5A"/>
    <w:rsid w:val="009A0095"/>
    <w:rsid w:val="009A1598"/>
    <w:rsid w:val="009A26B9"/>
    <w:rsid w:val="009A3371"/>
    <w:rsid w:val="009A3F8F"/>
    <w:rsid w:val="009A42C0"/>
    <w:rsid w:val="009B17B0"/>
    <w:rsid w:val="009B1F2A"/>
    <w:rsid w:val="009B4E13"/>
    <w:rsid w:val="009B553B"/>
    <w:rsid w:val="009B5886"/>
    <w:rsid w:val="009B736C"/>
    <w:rsid w:val="009B74DE"/>
    <w:rsid w:val="009C0E7F"/>
    <w:rsid w:val="009C163D"/>
    <w:rsid w:val="009C2233"/>
    <w:rsid w:val="009C2C03"/>
    <w:rsid w:val="009C2E24"/>
    <w:rsid w:val="009C397C"/>
    <w:rsid w:val="009C4300"/>
    <w:rsid w:val="009C5015"/>
    <w:rsid w:val="009C5A95"/>
    <w:rsid w:val="009C6809"/>
    <w:rsid w:val="009C77E3"/>
    <w:rsid w:val="009C79C5"/>
    <w:rsid w:val="009D0AED"/>
    <w:rsid w:val="009D187E"/>
    <w:rsid w:val="009D1B5A"/>
    <w:rsid w:val="009D2521"/>
    <w:rsid w:val="009D3344"/>
    <w:rsid w:val="009D3855"/>
    <w:rsid w:val="009D3FB7"/>
    <w:rsid w:val="009D4830"/>
    <w:rsid w:val="009E0CC6"/>
    <w:rsid w:val="009E232D"/>
    <w:rsid w:val="009E3A27"/>
    <w:rsid w:val="009E43B2"/>
    <w:rsid w:val="009E6918"/>
    <w:rsid w:val="009E6B12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20FA"/>
    <w:rsid w:val="00A02F73"/>
    <w:rsid w:val="00A03932"/>
    <w:rsid w:val="00A0728B"/>
    <w:rsid w:val="00A07B34"/>
    <w:rsid w:val="00A10776"/>
    <w:rsid w:val="00A10F22"/>
    <w:rsid w:val="00A122E8"/>
    <w:rsid w:val="00A123EE"/>
    <w:rsid w:val="00A126CF"/>
    <w:rsid w:val="00A12CA7"/>
    <w:rsid w:val="00A13F5B"/>
    <w:rsid w:val="00A14926"/>
    <w:rsid w:val="00A14A63"/>
    <w:rsid w:val="00A14CFF"/>
    <w:rsid w:val="00A15A6B"/>
    <w:rsid w:val="00A1728A"/>
    <w:rsid w:val="00A213A5"/>
    <w:rsid w:val="00A214EB"/>
    <w:rsid w:val="00A216B1"/>
    <w:rsid w:val="00A21F26"/>
    <w:rsid w:val="00A235D7"/>
    <w:rsid w:val="00A24309"/>
    <w:rsid w:val="00A259B8"/>
    <w:rsid w:val="00A2654A"/>
    <w:rsid w:val="00A30502"/>
    <w:rsid w:val="00A31349"/>
    <w:rsid w:val="00A31467"/>
    <w:rsid w:val="00A33B9E"/>
    <w:rsid w:val="00A409B7"/>
    <w:rsid w:val="00A40E39"/>
    <w:rsid w:val="00A43A5C"/>
    <w:rsid w:val="00A442AF"/>
    <w:rsid w:val="00A44607"/>
    <w:rsid w:val="00A452CF"/>
    <w:rsid w:val="00A46394"/>
    <w:rsid w:val="00A47303"/>
    <w:rsid w:val="00A51B6B"/>
    <w:rsid w:val="00A5263E"/>
    <w:rsid w:val="00A526CD"/>
    <w:rsid w:val="00A62A82"/>
    <w:rsid w:val="00A63D64"/>
    <w:rsid w:val="00A654B9"/>
    <w:rsid w:val="00A65A1E"/>
    <w:rsid w:val="00A669D0"/>
    <w:rsid w:val="00A66D48"/>
    <w:rsid w:val="00A674F4"/>
    <w:rsid w:val="00A67F61"/>
    <w:rsid w:val="00A72622"/>
    <w:rsid w:val="00A741ED"/>
    <w:rsid w:val="00A74D3A"/>
    <w:rsid w:val="00A752FC"/>
    <w:rsid w:val="00A75D6B"/>
    <w:rsid w:val="00A77AF2"/>
    <w:rsid w:val="00A77F51"/>
    <w:rsid w:val="00A8017B"/>
    <w:rsid w:val="00A81A6B"/>
    <w:rsid w:val="00A81D27"/>
    <w:rsid w:val="00A8569F"/>
    <w:rsid w:val="00A868FE"/>
    <w:rsid w:val="00A90D3D"/>
    <w:rsid w:val="00A92ED1"/>
    <w:rsid w:val="00A92F9E"/>
    <w:rsid w:val="00A9358D"/>
    <w:rsid w:val="00A946AD"/>
    <w:rsid w:val="00A9545A"/>
    <w:rsid w:val="00A9690E"/>
    <w:rsid w:val="00A97D77"/>
    <w:rsid w:val="00AA0565"/>
    <w:rsid w:val="00AA161D"/>
    <w:rsid w:val="00AA1BF6"/>
    <w:rsid w:val="00AA29AC"/>
    <w:rsid w:val="00AA2AA4"/>
    <w:rsid w:val="00AA3ECA"/>
    <w:rsid w:val="00AA71F6"/>
    <w:rsid w:val="00AB061F"/>
    <w:rsid w:val="00AB0E26"/>
    <w:rsid w:val="00AB1AA2"/>
    <w:rsid w:val="00AB2EE3"/>
    <w:rsid w:val="00AB310A"/>
    <w:rsid w:val="00AB418A"/>
    <w:rsid w:val="00AB4E2F"/>
    <w:rsid w:val="00AB5B82"/>
    <w:rsid w:val="00AB6360"/>
    <w:rsid w:val="00AB6C81"/>
    <w:rsid w:val="00AC225B"/>
    <w:rsid w:val="00AC24EC"/>
    <w:rsid w:val="00AC2AE2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D7B5C"/>
    <w:rsid w:val="00AD7EF8"/>
    <w:rsid w:val="00AE2483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0E82"/>
    <w:rsid w:val="00B13BDA"/>
    <w:rsid w:val="00B14179"/>
    <w:rsid w:val="00B15119"/>
    <w:rsid w:val="00B156BC"/>
    <w:rsid w:val="00B15C54"/>
    <w:rsid w:val="00B21300"/>
    <w:rsid w:val="00B21793"/>
    <w:rsid w:val="00B21B7C"/>
    <w:rsid w:val="00B23C99"/>
    <w:rsid w:val="00B23CA6"/>
    <w:rsid w:val="00B240A4"/>
    <w:rsid w:val="00B24160"/>
    <w:rsid w:val="00B25713"/>
    <w:rsid w:val="00B270A7"/>
    <w:rsid w:val="00B27462"/>
    <w:rsid w:val="00B27A79"/>
    <w:rsid w:val="00B31253"/>
    <w:rsid w:val="00B31E8E"/>
    <w:rsid w:val="00B340B4"/>
    <w:rsid w:val="00B3495C"/>
    <w:rsid w:val="00B35E86"/>
    <w:rsid w:val="00B35ED7"/>
    <w:rsid w:val="00B361A3"/>
    <w:rsid w:val="00B409E5"/>
    <w:rsid w:val="00B41D0D"/>
    <w:rsid w:val="00B42A1D"/>
    <w:rsid w:val="00B45B2B"/>
    <w:rsid w:val="00B47A8C"/>
    <w:rsid w:val="00B5003A"/>
    <w:rsid w:val="00B5050F"/>
    <w:rsid w:val="00B52E2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3C5B"/>
    <w:rsid w:val="00B64009"/>
    <w:rsid w:val="00B64B5A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02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5F0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4CD6"/>
    <w:rsid w:val="00BC6F82"/>
    <w:rsid w:val="00BC749F"/>
    <w:rsid w:val="00BD0226"/>
    <w:rsid w:val="00BD0906"/>
    <w:rsid w:val="00BD1853"/>
    <w:rsid w:val="00BD195C"/>
    <w:rsid w:val="00BD1E4B"/>
    <w:rsid w:val="00BD3EED"/>
    <w:rsid w:val="00BD4936"/>
    <w:rsid w:val="00BD4E99"/>
    <w:rsid w:val="00BD514B"/>
    <w:rsid w:val="00BD60EC"/>
    <w:rsid w:val="00BE1954"/>
    <w:rsid w:val="00BE270F"/>
    <w:rsid w:val="00BE2D1E"/>
    <w:rsid w:val="00BE378C"/>
    <w:rsid w:val="00BE44CA"/>
    <w:rsid w:val="00BE62DC"/>
    <w:rsid w:val="00BE65C6"/>
    <w:rsid w:val="00BF2F32"/>
    <w:rsid w:val="00BF67F0"/>
    <w:rsid w:val="00BF69E9"/>
    <w:rsid w:val="00BF6F31"/>
    <w:rsid w:val="00C012E0"/>
    <w:rsid w:val="00C01A29"/>
    <w:rsid w:val="00C03212"/>
    <w:rsid w:val="00C04367"/>
    <w:rsid w:val="00C051BC"/>
    <w:rsid w:val="00C06520"/>
    <w:rsid w:val="00C075CB"/>
    <w:rsid w:val="00C10001"/>
    <w:rsid w:val="00C12063"/>
    <w:rsid w:val="00C122CE"/>
    <w:rsid w:val="00C13A73"/>
    <w:rsid w:val="00C16BEB"/>
    <w:rsid w:val="00C16F66"/>
    <w:rsid w:val="00C17EC4"/>
    <w:rsid w:val="00C22297"/>
    <w:rsid w:val="00C22591"/>
    <w:rsid w:val="00C23BB0"/>
    <w:rsid w:val="00C2424D"/>
    <w:rsid w:val="00C24438"/>
    <w:rsid w:val="00C24473"/>
    <w:rsid w:val="00C24A97"/>
    <w:rsid w:val="00C2621F"/>
    <w:rsid w:val="00C26517"/>
    <w:rsid w:val="00C276F8"/>
    <w:rsid w:val="00C303E9"/>
    <w:rsid w:val="00C3045D"/>
    <w:rsid w:val="00C32B68"/>
    <w:rsid w:val="00C364ED"/>
    <w:rsid w:val="00C379AC"/>
    <w:rsid w:val="00C4128A"/>
    <w:rsid w:val="00C416FF"/>
    <w:rsid w:val="00C43B00"/>
    <w:rsid w:val="00C4478F"/>
    <w:rsid w:val="00C45FB4"/>
    <w:rsid w:val="00C46416"/>
    <w:rsid w:val="00C47321"/>
    <w:rsid w:val="00C473E9"/>
    <w:rsid w:val="00C52B3A"/>
    <w:rsid w:val="00C54FCC"/>
    <w:rsid w:val="00C56EE6"/>
    <w:rsid w:val="00C57694"/>
    <w:rsid w:val="00C60A8E"/>
    <w:rsid w:val="00C64C7F"/>
    <w:rsid w:val="00C65C79"/>
    <w:rsid w:val="00C65C8B"/>
    <w:rsid w:val="00C664E6"/>
    <w:rsid w:val="00C66EC7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4349"/>
    <w:rsid w:val="00C84888"/>
    <w:rsid w:val="00C86B67"/>
    <w:rsid w:val="00C873C6"/>
    <w:rsid w:val="00C877E1"/>
    <w:rsid w:val="00C87951"/>
    <w:rsid w:val="00C90024"/>
    <w:rsid w:val="00C91FAC"/>
    <w:rsid w:val="00C92565"/>
    <w:rsid w:val="00C9367E"/>
    <w:rsid w:val="00C93C0D"/>
    <w:rsid w:val="00C953BF"/>
    <w:rsid w:val="00C96196"/>
    <w:rsid w:val="00C96642"/>
    <w:rsid w:val="00C969EF"/>
    <w:rsid w:val="00C96C9A"/>
    <w:rsid w:val="00CA0442"/>
    <w:rsid w:val="00CA11BF"/>
    <w:rsid w:val="00CA1971"/>
    <w:rsid w:val="00CA2708"/>
    <w:rsid w:val="00CA279F"/>
    <w:rsid w:val="00CA294B"/>
    <w:rsid w:val="00CA32CB"/>
    <w:rsid w:val="00CA592E"/>
    <w:rsid w:val="00CA635C"/>
    <w:rsid w:val="00CB02E2"/>
    <w:rsid w:val="00CB147F"/>
    <w:rsid w:val="00CB205E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1BD"/>
    <w:rsid w:val="00CC5E30"/>
    <w:rsid w:val="00CC75AE"/>
    <w:rsid w:val="00CC7781"/>
    <w:rsid w:val="00CD0516"/>
    <w:rsid w:val="00CD20A4"/>
    <w:rsid w:val="00CD25CE"/>
    <w:rsid w:val="00CD5214"/>
    <w:rsid w:val="00CD786B"/>
    <w:rsid w:val="00CE03CA"/>
    <w:rsid w:val="00CE0639"/>
    <w:rsid w:val="00CE2263"/>
    <w:rsid w:val="00CE2E68"/>
    <w:rsid w:val="00CE3C95"/>
    <w:rsid w:val="00CE5D30"/>
    <w:rsid w:val="00CE60FF"/>
    <w:rsid w:val="00CE6C9B"/>
    <w:rsid w:val="00CF4EBF"/>
    <w:rsid w:val="00CF5DBB"/>
    <w:rsid w:val="00CF5F4C"/>
    <w:rsid w:val="00CF7421"/>
    <w:rsid w:val="00CF7588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3994"/>
    <w:rsid w:val="00D24242"/>
    <w:rsid w:val="00D242A3"/>
    <w:rsid w:val="00D2482E"/>
    <w:rsid w:val="00D26143"/>
    <w:rsid w:val="00D308CB"/>
    <w:rsid w:val="00D314E2"/>
    <w:rsid w:val="00D32190"/>
    <w:rsid w:val="00D323F6"/>
    <w:rsid w:val="00D3242F"/>
    <w:rsid w:val="00D3377B"/>
    <w:rsid w:val="00D33D6D"/>
    <w:rsid w:val="00D341CD"/>
    <w:rsid w:val="00D36456"/>
    <w:rsid w:val="00D364F5"/>
    <w:rsid w:val="00D40E08"/>
    <w:rsid w:val="00D45647"/>
    <w:rsid w:val="00D55D13"/>
    <w:rsid w:val="00D57258"/>
    <w:rsid w:val="00D57915"/>
    <w:rsid w:val="00D61D9B"/>
    <w:rsid w:val="00D6319F"/>
    <w:rsid w:val="00D63D74"/>
    <w:rsid w:val="00D65C57"/>
    <w:rsid w:val="00D65FD6"/>
    <w:rsid w:val="00D67F77"/>
    <w:rsid w:val="00D705BD"/>
    <w:rsid w:val="00D71CC2"/>
    <w:rsid w:val="00D7224F"/>
    <w:rsid w:val="00D737A0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9EA"/>
    <w:rsid w:val="00D92037"/>
    <w:rsid w:val="00D926CF"/>
    <w:rsid w:val="00D92C08"/>
    <w:rsid w:val="00D92E8D"/>
    <w:rsid w:val="00D96F85"/>
    <w:rsid w:val="00D97235"/>
    <w:rsid w:val="00DA16B4"/>
    <w:rsid w:val="00DA21C1"/>
    <w:rsid w:val="00DA22B1"/>
    <w:rsid w:val="00DA2F16"/>
    <w:rsid w:val="00DA4073"/>
    <w:rsid w:val="00DA469B"/>
    <w:rsid w:val="00DA4840"/>
    <w:rsid w:val="00DA517B"/>
    <w:rsid w:val="00DA5BA5"/>
    <w:rsid w:val="00DB0095"/>
    <w:rsid w:val="00DB0EC9"/>
    <w:rsid w:val="00DB1288"/>
    <w:rsid w:val="00DB222A"/>
    <w:rsid w:val="00DB3560"/>
    <w:rsid w:val="00DB6B6B"/>
    <w:rsid w:val="00DB7D99"/>
    <w:rsid w:val="00DC24DB"/>
    <w:rsid w:val="00DC542B"/>
    <w:rsid w:val="00DC565C"/>
    <w:rsid w:val="00DC649C"/>
    <w:rsid w:val="00DC75DE"/>
    <w:rsid w:val="00DD1BE8"/>
    <w:rsid w:val="00DD1C35"/>
    <w:rsid w:val="00DD2E34"/>
    <w:rsid w:val="00DD3A04"/>
    <w:rsid w:val="00DE12EE"/>
    <w:rsid w:val="00DE17FC"/>
    <w:rsid w:val="00DE20BA"/>
    <w:rsid w:val="00DE2778"/>
    <w:rsid w:val="00DE49DC"/>
    <w:rsid w:val="00DE4B16"/>
    <w:rsid w:val="00DE528A"/>
    <w:rsid w:val="00DE62AF"/>
    <w:rsid w:val="00DE6348"/>
    <w:rsid w:val="00DE6571"/>
    <w:rsid w:val="00DE671C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A"/>
    <w:rsid w:val="00E0301F"/>
    <w:rsid w:val="00E06526"/>
    <w:rsid w:val="00E07506"/>
    <w:rsid w:val="00E12C10"/>
    <w:rsid w:val="00E134C3"/>
    <w:rsid w:val="00E14B86"/>
    <w:rsid w:val="00E163EF"/>
    <w:rsid w:val="00E170F2"/>
    <w:rsid w:val="00E17402"/>
    <w:rsid w:val="00E178E3"/>
    <w:rsid w:val="00E224C8"/>
    <w:rsid w:val="00E22E28"/>
    <w:rsid w:val="00E255F9"/>
    <w:rsid w:val="00E27361"/>
    <w:rsid w:val="00E279DE"/>
    <w:rsid w:val="00E27F0C"/>
    <w:rsid w:val="00E326FB"/>
    <w:rsid w:val="00E35089"/>
    <w:rsid w:val="00E36116"/>
    <w:rsid w:val="00E36803"/>
    <w:rsid w:val="00E40294"/>
    <w:rsid w:val="00E4143D"/>
    <w:rsid w:val="00E42C0E"/>
    <w:rsid w:val="00E43F74"/>
    <w:rsid w:val="00E4541A"/>
    <w:rsid w:val="00E4768F"/>
    <w:rsid w:val="00E528C8"/>
    <w:rsid w:val="00E52C2B"/>
    <w:rsid w:val="00E5325E"/>
    <w:rsid w:val="00E57AD1"/>
    <w:rsid w:val="00E6081D"/>
    <w:rsid w:val="00E61933"/>
    <w:rsid w:val="00E62329"/>
    <w:rsid w:val="00E63F58"/>
    <w:rsid w:val="00E661AC"/>
    <w:rsid w:val="00E66E3A"/>
    <w:rsid w:val="00E7188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6907"/>
    <w:rsid w:val="00E87626"/>
    <w:rsid w:val="00E877E8"/>
    <w:rsid w:val="00E918BA"/>
    <w:rsid w:val="00E921DD"/>
    <w:rsid w:val="00E96CD1"/>
    <w:rsid w:val="00E976F8"/>
    <w:rsid w:val="00E97883"/>
    <w:rsid w:val="00EA0702"/>
    <w:rsid w:val="00EA0EBD"/>
    <w:rsid w:val="00EA2672"/>
    <w:rsid w:val="00EA2EAC"/>
    <w:rsid w:val="00EA453E"/>
    <w:rsid w:val="00EA5DEE"/>
    <w:rsid w:val="00EA6E33"/>
    <w:rsid w:val="00EB0AC5"/>
    <w:rsid w:val="00EB1974"/>
    <w:rsid w:val="00EB2753"/>
    <w:rsid w:val="00EB371A"/>
    <w:rsid w:val="00EB48A3"/>
    <w:rsid w:val="00EB5629"/>
    <w:rsid w:val="00EB5864"/>
    <w:rsid w:val="00EB77CC"/>
    <w:rsid w:val="00EB7D0A"/>
    <w:rsid w:val="00EC0A43"/>
    <w:rsid w:val="00EC158D"/>
    <w:rsid w:val="00EC3A85"/>
    <w:rsid w:val="00EC3E48"/>
    <w:rsid w:val="00EC4039"/>
    <w:rsid w:val="00EC6A11"/>
    <w:rsid w:val="00EC7232"/>
    <w:rsid w:val="00ED059C"/>
    <w:rsid w:val="00ED27FD"/>
    <w:rsid w:val="00ED302B"/>
    <w:rsid w:val="00ED4586"/>
    <w:rsid w:val="00ED7159"/>
    <w:rsid w:val="00EE113E"/>
    <w:rsid w:val="00EE1748"/>
    <w:rsid w:val="00EE2441"/>
    <w:rsid w:val="00EE2ADE"/>
    <w:rsid w:val="00EE33F9"/>
    <w:rsid w:val="00EE4406"/>
    <w:rsid w:val="00EE54BC"/>
    <w:rsid w:val="00EE6FB0"/>
    <w:rsid w:val="00EF072D"/>
    <w:rsid w:val="00EF0779"/>
    <w:rsid w:val="00EF0A86"/>
    <w:rsid w:val="00EF0BDD"/>
    <w:rsid w:val="00EF2D1E"/>
    <w:rsid w:val="00EF37EB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65F4"/>
    <w:rsid w:val="00F0779C"/>
    <w:rsid w:val="00F102C8"/>
    <w:rsid w:val="00F11F5D"/>
    <w:rsid w:val="00F1430B"/>
    <w:rsid w:val="00F17647"/>
    <w:rsid w:val="00F17714"/>
    <w:rsid w:val="00F17B4C"/>
    <w:rsid w:val="00F17FC4"/>
    <w:rsid w:val="00F21671"/>
    <w:rsid w:val="00F228FD"/>
    <w:rsid w:val="00F23E37"/>
    <w:rsid w:val="00F26E53"/>
    <w:rsid w:val="00F27192"/>
    <w:rsid w:val="00F30D7A"/>
    <w:rsid w:val="00F312EA"/>
    <w:rsid w:val="00F33339"/>
    <w:rsid w:val="00F33D0F"/>
    <w:rsid w:val="00F35618"/>
    <w:rsid w:val="00F35828"/>
    <w:rsid w:val="00F37C96"/>
    <w:rsid w:val="00F40ADF"/>
    <w:rsid w:val="00F44F14"/>
    <w:rsid w:val="00F455A7"/>
    <w:rsid w:val="00F473B6"/>
    <w:rsid w:val="00F53BF2"/>
    <w:rsid w:val="00F5437B"/>
    <w:rsid w:val="00F56131"/>
    <w:rsid w:val="00F566FD"/>
    <w:rsid w:val="00F6021E"/>
    <w:rsid w:val="00F61674"/>
    <w:rsid w:val="00F62BE2"/>
    <w:rsid w:val="00F6743F"/>
    <w:rsid w:val="00F7058E"/>
    <w:rsid w:val="00F70BCD"/>
    <w:rsid w:val="00F71BAE"/>
    <w:rsid w:val="00F72EEF"/>
    <w:rsid w:val="00F74A98"/>
    <w:rsid w:val="00F75A71"/>
    <w:rsid w:val="00F75E6D"/>
    <w:rsid w:val="00F76DA9"/>
    <w:rsid w:val="00F80A21"/>
    <w:rsid w:val="00F8229C"/>
    <w:rsid w:val="00F824F1"/>
    <w:rsid w:val="00F8265E"/>
    <w:rsid w:val="00F83D66"/>
    <w:rsid w:val="00F84F8D"/>
    <w:rsid w:val="00F85C05"/>
    <w:rsid w:val="00F8686A"/>
    <w:rsid w:val="00F87499"/>
    <w:rsid w:val="00F918E9"/>
    <w:rsid w:val="00F92B0B"/>
    <w:rsid w:val="00F9388C"/>
    <w:rsid w:val="00F94EA9"/>
    <w:rsid w:val="00F959FB"/>
    <w:rsid w:val="00F95A06"/>
    <w:rsid w:val="00FA15F7"/>
    <w:rsid w:val="00FA36B4"/>
    <w:rsid w:val="00FA40FB"/>
    <w:rsid w:val="00FA5335"/>
    <w:rsid w:val="00FA5B6B"/>
    <w:rsid w:val="00FA7153"/>
    <w:rsid w:val="00FA776C"/>
    <w:rsid w:val="00FA797C"/>
    <w:rsid w:val="00FA7C46"/>
    <w:rsid w:val="00FA7CC6"/>
    <w:rsid w:val="00FB4E7C"/>
    <w:rsid w:val="00FB60D0"/>
    <w:rsid w:val="00FC2FFE"/>
    <w:rsid w:val="00FC57C5"/>
    <w:rsid w:val="00FC7ABB"/>
    <w:rsid w:val="00FC7B14"/>
    <w:rsid w:val="00FD0366"/>
    <w:rsid w:val="00FD0DEB"/>
    <w:rsid w:val="00FD1AB1"/>
    <w:rsid w:val="00FD53CB"/>
    <w:rsid w:val="00FD5468"/>
    <w:rsid w:val="00FD71CE"/>
    <w:rsid w:val="00FD7C0B"/>
    <w:rsid w:val="00FD7D71"/>
    <w:rsid w:val="00FE103F"/>
    <w:rsid w:val="00FE3CD5"/>
    <w:rsid w:val="00FE54CC"/>
    <w:rsid w:val="00FE5F13"/>
    <w:rsid w:val="00FF16D4"/>
    <w:rsid w:val="00FF2713"/>
    <w:rsid w:val="00FF4319"/>
    <w:rsid w:val="00FF4FEE"/>
    <w:rsid w:val="00FF51BB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B394"/>
  <w15:docId w15:val="{DCEBE7D1-86E6-4DC8-B414-CA847343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048B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67F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7F77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D67F77"/>
  </w:style>
  <w:style w:type="paragraph" w:customStyle="1" w:styleId="TableParagraph">
    <w:name w:val="Table Paragraph"/>
    <w:basedOn w:val="Normalny"/>
    <w:uiPriority w:val="1"/>
    <w:qFormat/>
    <w:rsid w:val="00D67F77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B762-7E0C-4CCB-B5B9-67462E18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18</cp:revision>
  <cp:lastPrinted>2018-07-14T07:15:00Z</cp:lastPrinted>
  <dcterms:created xsi:type="dcterms:W3CDTF">2019-07-24T07:40:00Z</dcterms:created>
  <dcterms:modified xsi:type="dcterms:W3CDTF">2019-07-25T06:44:00Z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