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E3" w:rsidRPr="000508E9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0508E9">
        <w:rPr>
          <w:rFonts w:ascii="Garamond" w:eastAsia="Times New Roman" w:hAnsi="Garamond" w:cs="Times New Roman"/>
          <w:lang w:eastAsia="pl-PL"/>
        </w:rPr>
        <w:t xml:space="preserve">    Kraków, </w:t>
      </w:r>
      <w:r w:rsidRPr="007D7FF2">
        <w:rPr>
          <w:rFonts w:ascii="Garamond" w:eastAsia="Times New Roman" w:hAnsi="Garamond" w:cs="Times New Roman"/>
          <w:lang w:eastAsia="pl-PL"/>
        </w:rPr>
        <w:t xml:space="preserve">dnia </w:t>
      </w:r>
      <w:r w:rsidR="00EE1726">
        <w:rPr>
          <w:rFonts w:ascii="Garamond" w:eastAsia="Times New Roman" w:hAnsi="Garamond" w:cs="Times New Roman"/>
          <w:lang w:eastAsia="pl-PL"/>
        </w:rPr>
        <w:t>02</w:t>
      </w:r>
      <w:bookmarkStart w:id="0" w:name="_GoBack"/>
      <w:bookmarkEnd w:id="0"/>
      <w:r w:rsidR="005B5EBA">
        <w:rPr>
          <w:rFonts w:ascii="Garamond" w:eastAsia="Times New Roman" w:hAnsi="Garamond" w:cs="Times New Roman"/>
          <w:lang w:eastAsia="pl-PL"/>
        </w:rPr>
        <w:t>.07</w:t>
      </w:r>
      <w:r w:rsidRPr="007D7FF2">
        <w:rPr>
          <w:rFonts w:ascii="Garamond" w:eastAsia="Times New Roman" w:hAnsi="Garamond" w:cs="Times New Roman"/>
          <w:lang w:eastAsia="pl-PL"/>
        </w:rPr>
        <w:t>.2021 r.</w:t>
      </w:r>
    </w:p>
    <w:p w:rsidR="005B4BE3" w:rsidRPr="000508E9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  <w:r w:rsidRPr="000508E9">
        <w:rPr>
          <w:rFonts w:ascii="Garamond" w:eastAsia="Times New Roman" w:hAnsi="Garamond" w:cs="Times New Roman"/>
          <w:lang w:eastAsia="pl-PL"/>
        </w:rPr>
        <w:t>Nr sprawy: DFP.271.</w:t>
      </w:r>
      <w:r w:rsidR="005B5EBA">
        <w:rPr>
          <w:rFonts w:ascii="Garamond" w:eastAsia="Times New Roman" w:hAnsi="Garamond" w:cs="Times New Roman"/>
          <w:lang w:eastAsia="pl-PL"/>
        </w:rPr>
        <w:t>57</w:t>
      </w:r>
      <w:r w:rsidRPr="000508E9">
        <w:rPr>
          <w:rFonts w:ascii="Garamond" w:eastAsia="Times New Roman" w:hAnsi="Garamond" w:cs="Times New Roman"/>
          <w:lang w:eastAsia="pl-PL"/>
        </w:rPr>
        <w:t>.2021.BM</w:t>
      </w:r>
    </w:p>
    <w:p w:rsidR="005B4BE3" w:rsidRPr="000508E9" w:rsidRDefault="005B4BE3" w:rsidP="005B4BE3">
      <w:pPr>
        <w:spacing w:before="20"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</w:p>
    <w:p w:rsidR="005B4BE3" w:rsidRPr="000508E9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b/>
          <w:bCs/>
          <w:lang w:eastAsia="pl-PL"/>
        </w:rPr>
      </w:pPr>
      <w:r w:rsidRPr="000508E9">
        <w:rPr>
          <w:rFonts w:ascii="Garamond" w:eastAsia="Times New Roman" w:hAnsi="Garamond" w:cs="Times New Roman"/>
          <w:b/>
          <w:bCs/>
          <w:lang w:eastAsia="pl-PL"/>
        </w:rPr>
        <w:t>Do wszystkich Wykonawców biorących udział w postępowaniu</w:t>
      </w:r>
    </w:p>
    <w:p w:rsidR="005B4BE3" w:rsidRPr="000508E9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0508E9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0508E9" w:rsidRDefault="005B4BE3" w:rsidP="005B4BE3">
      <w:pPr>
        <w:spacing w:before="20" w:after="0" w:line="240" w:lineRule="auto"/>
        <w:ind w:left="851" w:hanging="851"/>
        <w:jc w:val="both"/>
        <w:rPr>
          <w:rFonts w:ascii="Garamond" w:eastAsia="Times New Roman" w:hAnsi="Garamond" w:cs="Times New Roman"/>
          <w:b/>
          <w:bCs/>
          <w:iCs/>
          <w:color w:val="000000"/>
          <w:lang w:eastAsia="pl-PL"/>
        </w:rPr>
      </w:pPr>
      <w:r w:rsidRPr="000508E9">
        <w:rPr>
          <w:rFonts w:ascii="Garamond" w:eastAsia="Times New Roman" w:hAnsi="Garamond" w:cs="Times New Roman"/>
          <w:bCs/>
          <w:color w:val="000000"/>
          <w:lang w:eastAsia="pl-PL"/>
        </w:rPr>
        <w:t>Dotyczy:</w:t>
      </w:r>
      <w:r w:rsidRPr="000508E9">
        <w:rPr>
          <w:rFonts w:ascii="Garamond" w:eastAsia="Times New Roman" w:hAnsi="Garamond" w:cs="Times New Roman"/>
          <w:bCs/>
          <w:color w:val="000000"/>
          <w:lang w:eastAsia="pl-PL"/>
        </w:rPr>
        <w:tab/>
      </w:r>
      <w:r w:rsidRPr="000508E9">
        <w:rPr>
          <w:rFonts w:ascii="Garamond" w:eastAsia="Times New Roman" w:hAnsi="Garamond" w:cs="Times New Roman"/>
          <w:color w:val="000000"/>
          <w:lang w:eastAsia="pl-PL"/>
        </w:rPr>
        <w:t xml:space="preserve">postępowania o udzielenie zamówienia publicznego na </w:t>
      </w:r>
      <w:r w:rsidRPr="000508E9">
        <w:rPr>
          <w:rFonts w:ascii="Garamond" w:eastAsia="Times New Roman" w:hAnsi="Garamond" w:cs="Times New Roman"/>
          <w:bCs/>
          <w:iCs/>
          <w:color w:val="000000"/>
          <w:lang w:eastAsia="pl-PL"/>
        </w:rPr>
        <w:t xml:space="preserve">dostawę </w:t>
      </w:r>
      <w:r w:rsidR="005B5EBA">
        <w:rPr>
          <w:rFonts w:ascii="Garamond" w:hAnsi="Garamond"/>
          <w:color w:val="000000"/>
        </w:rPr>
        <w:t>podstawowych materiałów medycznych.</w:t>
      </w:r>
    </w:p>
    <w:p w:rsidR="00CF03BC" w:rsidRPr="000508E9" w:rsidRDefault="00CF03BC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211D09" w:rsidRPr="00850F52" w:rsidRDefault="003B4213" w:rsidP="00211D09">
      <w:pPr>
        <w:spacing w:before="20" w:after="0" w:line="240" w:lineRule="auto"/>
        <w:ind w:firstLine="708"/>
        <w:jc w:val="both"/>
        <w:rPr>
          <w:rFonts w:ascii="Garamond" w:eastAsia="Times New Roman" w:hAnsi="Garamond"/>
          <w:lang w:eastAsia="pl-PL"/>
        </w:rPr>
      </w:pPr>
      <w:r w:rsidRPr="000508E9">
        <w:rPr>
          <w:rFonts w:ascii="Garamond" w:eastAsia="Times New Roman" w:hAnsi="Garamond" w:cs="Times New Roman"/>
          <w:lang w:eastAsia="pl-PL"/>
        </w:rPr>
        <w:t xml:space="preserve">Zgodnie </w:t>
      </w:r>
      <w:r w:rsidR="00710891" w:rsidRPr="000508E9">
        <w:rPr>
          <w:rFonts w:ascii="Garamond" w:eastAsia="Times New Roman" w:hAnsi="Garamond" w:cs="Times New Roman"/>
          <w:lang w:eastAsia="pl-PL"/>
        </w:rPr>
        <w:t xml:space="preserve">z art. 284 ust. 6 </w:t>
      </w:r>
      <w:r w:rsidRPr="000508E9">
        <w:rPr>
          <w:rFonts w:ascii="Garamond" w:eastAsia="Times New Roman" w:hAnsi="Garamond" w:cs="Times New Roman"/>
          <w:lang w:eastAsia="pl-PL"/>
        </w:rPr>
        <w:t xml:space="preserve">ustawy z dnia 11 września 2019 r. Prawo zamówień publicznych przedstawiam odpowiedzi na pytania </w:t>
      </w:r>
      <w:r w:rsidRPr="00330856">
        <w:rPr>
          <w:rFonts w:ascii="Garamond" w:eastAsia="Times New Roman" w:hAnsi="Garamond" w:cs="Times New Roman"/>
          <w:lang w:eastAsia="pl-PL"/>
        </w:rPr>
        <w:t>w</w:t>
      </w:r>
      <w:r w:rsidR="00211D09" w:rsidRPr="00330856">
        <w:rPr>
          <w:rFonts w:ascii="Garamond" w:eastAsia="Times New Roman" w:hAnsi="Garamond" w:cs="Times New Roman"/>
          <w:lang w:eastAsia="pl-PL"/>
        </w:rPr>
        <w:t>ykonawców</w:t>
      </w:r>
      <w:r w:rsidR="00211D09" w:rsidRPr="00330856">
        <w:rPr>
          <w:rFonts w:ascii="Garamond" w:eastAsia="Times New Roman" w:hAnsi="Garamond"/>
          <w:lang w:eastAsia="pl-PL"/>
        </w:rPr>
        <w:t xml:space="preserve"> oraz zgodnie z art. 286 ust. 1 ustawy Prawo zamówień publicznych modyfikuję specyfikację warunków zamówienia:</w:t>
      </w:r>
    </w:p>
    <w:p w:rsidR="00211D09" w:rsidRPr="000508E9" w:rsidRDefault="00211D09" w:rsidP="00CF03BC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6635BA" w:rsidRPr="000508E9" w:rsidRDefault="006635BA" w:rsidP="005B608A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6C1D52" w:rsidRPr="000508E9">
        <w:rPr>
          <w:rFonts w:ascii="Garamond" w:eastAsia="Times New Roman" w:hAnsi="Garamond" w:cs="Times New Roman"/>
          <w:b/>
          <w:bCs/>
          <w:lang w:eastAsia="pl-PL"/>
        </w:rPr>
        <w:t>1</w:t>
      </w:r>
    </w:p>
    <w:p w:rsidR="005B608A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Dotyczy wzoru umowy § 7 ust. 4</w:t>
      </w:r>
    </w:p>
    <w:p w:rsidR="005B608A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Wnosimy o zmianę zapisu w zakresie § 7 ust. 4 na następujący:</w:t>
      </w:r>
    </w:p>
    <w:p w:rsidR="005B608A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„ Wykonawca zobowiązuje się do zapłaty na rzecz Szpitala Uniwersyteckiego kar umownych za nienależyte wykonanie umowy zgodnie z poniższymi zasadami:</w:t>
      </w:r>
    </w:p>
    <w:p w:rsidR="005B608A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 xml:space="preserve">1). Za nieterminową dostawę produktów w wysokości 0,5 % wartości brutto niezrealizowanej dostawy (jednak nie mniej niż 15 zł) za każdy rozpoczęty dzień zwłoki ponad terminy dostaw określone w § 3. ” </w:t>
      </w:r>
      <w:r w:rsidRPr="00EF5645">
        <w:rPr>
          <w:rFonts w:ascii="Garamond" w:eastAsia="Times New Roman" w:hAnsi="Garamond" w:cs="Times New Roman"/>
          <w:lang w:eastAsia="pl-PL"/>
        </w:rPr>
        <w:br/>
      </w:r>
      <w:r w:rsidR="00223A4F" w:rsidRPr="00223A4F">
        <w:rPr>
          <w:rFonts w:ascii="Garamond" w:eastAsia="Times New Roman" w:hAnsi="Garamond" w:cs="Times New Roman"/>
          <w:u w:val="single"/>
          <w:lang w:eastAsia="pl-PL"/>
        </w:rPr>
        <w:t>Pytanie zadane ponownie</w:t>
      </w:r>
      <w:r w:rsidR="00223A4F">
        <w:rPr>
          <w:rFonts w:ascii="Garamond" w:eastAsia="Times New Roman" w:hAnsi="Garamond" w:cs="Times New Roman"/>
          <w:u w:val="single"/>
          <w:lang w:eastAsia="pl-PL"/>
        </w:rPr>
        <w:t xml:space="preserve"> z właściwą sygnaturą postępowania</w:t>
      </w:r>
      <w:r w:rsidR="00223A4F" w:rsidRPr="00223A4F">
        <w:rPr>
          <w:rFonts w:ascii="Garamond" w:eastAsia="Times New Roman" w:hAnsi="Garamond" w:cs="Times New Roman"/>
          <w:u w:val="single"/>
          <w:lang w:eastAsia="pl-PL"/>
        </w:rPr>
        <w:t>:</w:t>
      </w:r>
    </w:p>
    <w:p w:rsidR="005B608A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Dotyczy wzoru umowy § 7 ust. 4</w:t>
      </w:r>
    </w:p>
    <w:p w:rsidR="005B608A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 xml:space="preserve">Wnosimy o zmianę zapisu w zakresie § 7 ust. 4 na następujący: </w:t>
      </w:r>
      <w:r w:rsidRPr="00EF5645">
        <w:rPr>
          <w:rFonts w:ascii="Garamond" w:eastAsia="Times New Roman" w:hAnsi="Garamond" w:cs="Times New Roman"/>
          <w:lang w:eastAsia="pl-PL"/>
        </w:rPr>
        <w:br/>
        <w:t>„ Wykonawca zobowiązuje się do zapłaty na rzecz Szpitala Uniwersyteckiego kar umownych za nienależyte wykonanie umowy zgodnie z poniższymi zasadami:</w:t>
      </w:r>
    </w:p>
    <w:p w:rsidR="00223A4F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1). Za nieterminową dostawę produktów w wysokości 0,5 % wartości brutto niezrealizowanej dostawy (jednak nie mniej niż 15 zł) za każdy rozpoczęty dzień zwłoki ponad term</w:t>
      </w:r>
      <w:r w:rsidR="00182F75">
        <w:rPr>
          <w:rFonts w:ascii="Garamond" w:eastAsia="Times New Roman" w:hAnsi="Garamond" w:cs="Times New Roman"/>
          <w:lang w:eastAsia="pl-PL"/>
        </w:rPr>
        <w:t xml:space="preserve">iny dostaw określone w § 3. ” </w:t>
      </w:r>
      <w:r w:rsidR="00182F75">
        <w:rPr>
          <w:rFonts w:ascii="Garamond" w:eastAsia="Times New Roman" w:hAnsi="Garamond" w:cs="Times New Roman"/>
          <w:lang w:eastAsia="pl-PL"/>
        </w:rPr>
        <w:br/>
      </w:r>
      <w:r w:rsidR="00223A4F" w:rsidRPr="00182F75">
        <w:rPr>
          <w:rFonts w:ascii="Garamond" w:eastAsia="Times New Roman" w:hAnsi="Garamond" w:cs="Times New Roman"/>
          <w:b/>
          <w:lang w:eastAsia="pl-PL"/>
        </w:rPr>
        <w:t>Odpowiedź:</w:t>
      </w:r>
      <w:r w:rsidR="00223A4F" w:rsidRPr="00182F75">
        <w:rPr>
          <w:rFonts w:ascii="Garamond" w:eastAsia="Times New Roman" w:hAnsi="Garamond" w:cs="Times New Roman"/>
          <w:lang w:eastAsia="pl-PL"/>
        </w:rPr>
        <w:t xml:space="preserve"> </w:t>
      </w:r>
      <w:r w:rsidR="00182F75" w:rsidRPr="00182F75">
        <w:rPr>
          <w:rFonts w:ascii="Garamond" w:hAnsi="Garamond" w:cs="Times New Roman"/>
          <w:lang w:eastAsia="pl-PL"/>
        </w:rPr>
        <w:t>Zamawiający podtrzymuje zapisy § 7 wzoru umowy</w:t>
      </w:r>
      <w:r w:rsidR="00182F75" w:rsidRPr="00182F75">
        <w:rPr>
          <w:rFonts w:ascii="Times New Roman" w:hAnsi="Times New Roman" w:cs="Times New Roman"/>
          <w:lang w:eastAsia="pl-PL"/>
        </w:rPr>
        <w:t>.</w:t>
      </w:r>
    </w:p>
    <w:p w:rsidR="00EF5645" w:rsidRPr="00AC5DD0" w:rsidRDefault="00EF5645" w:rsidP="005B608A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EF5645">
        <w:rPr>
          <w:rFonts w:ascii="Garamond" w:eastAsia="Times New Roman" w:hAnsi="Garamond" w:cs="Times New Roman"/>
          <w:color w:val="FF0000"/>
          <w:lang w:eastAsia="pl-PL"/>
        </w:rPr>
        <w:br/>
      </w:r>
      <w:r w:rsidR="00AC5DD0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AC5DD0">
        <w:rPr>
          <w:rFonts w:ascii="Garamond" w:eastAsia="Times New Roman" w:hAnsi="Garamond" w:cs="Times New Roman"/>
          <w:b/>
          <w:bCs/>
          <w:lang w:eastAsia="pl-PL"/>
        </w:rPr>
        <w:t>2</w:t>
      </w:r>
    </w:p>
    <w:p w:rsidR="005B608A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Część nr 3 poz. 1</w:t>
      </w:r>
    </w:p>
    <w:p w:rsidR="00EF5645" w:rsidRPr="007F5491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 xml:space="preserve">Czy Zamawiający wyłączy pozycję 1 z Części nr 3 i utworzy z niej oddzielne zadanie? Umożliwi to uzyskanie większej ilości korzystnych cenowo ofert od firm specjalizujących się właśnie w tym asortymencie.  </w:t>
      </w:r>
    </w:p>
    <w:p w:rsidR="00EF5645" w:rsidRPr="007F5491" w:rsidRDefault="00AC5DD0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82F75">
        <w:rPr>
          <w:rFonts w:ascii="Garamond" w:eastAsia="Times New Roman" w:hAnsi="Garamond" w:cs="Times New Roman"/>
          <w:b/>
          <w:lang w:eastAsia="pl-PL"/>
        </w:rPr>
        <w:t>Odpowiedź:</w:t>
      </w:r>
      <w:r w:rsidRPr="00182F75">
        <w:rPr>
          <w:rFonts w:ascii="Garamond" w:eastAsia="Times New Roman" w:hAnsi="Garamond" w:cs="Times New Roman"/>
          <w:lang w:eastAsia="pl-PL"/>
        </w:rPr>
        <w:t xml:space="preserve"> </w:t>
      </w:r>
      <w:r w:rsidRPr="00182F75">
        <w:rPr>
          <w:rFonts w:ascii="Garamond" w:hAnsi="Garamond" w:cs="Times New Roman"/>
          <w:lang w:eastAsia="pl-PL"/>
        </w:rPr>
        <w:t>Zamawiający</w:t>
      </w:r>
      <w:r>
        <w:rPr>
          <w:rFonts w:ascii="Garamond" w:hAnsi="Garamond" w:cs="Times New Roman"/>
          <w:lang w:eastAsia="pl-PL"/>
        </w:rPr>
        <w:t xml:space="preserve"> nie wyraża zgody.</w:t>
      </w:r>
    </w:p>
    <w:p w:rsidR="00AC5DD0" w:rsidRDefault="00AC5DD0" w:rsidP="005B608A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</w:p>
    <w:p w:rsidR="005B608A" w:rsidRDefault="002D593B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>
        <w:rPr>
          <w:rFonts w:ascii="Garamond" w:eastAsia="Times New Roman" w:hAnsi="Garamond" w:cs="Times New Roman"/>
          <w:b/>
          <w:bCs/>
          <w:lang w:eastAsia="pl-PL"/>
        </w:rPr>
        <w:t>3</w:t>
      </w:r>
    </w:p>
    <w:p w:rsidR="005B608A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Pakiet 1, pozycja 1</w:t>
      </w:r>
    </w:p>
    <w:p w:rsidR="005B608A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 xml:space="preserve">Proszę o dopuszczenie przyrządów z komorą kroplową wykonaną z medycznego PCV, Zamawiający </w:t>
      </w:r>
      <w:r w:rsidRPr="00EF5645">
        <w:rPr>
          <w:rFonts w:ascii="Garamond" w:eastAsia="Times New Roman" w:hAnsi="Garamond" w:cs="Times New Roman"/>
          <w:lang w:eastAsia="pl-PL"/>
        </w:rPr>
        <w:br/>
        <w:t>w SWZ nie stawia wymogu aby przyrządy w całości były wolne od PCV, dopuszcza przyrządy w których dren wykonany jest z PCV, co stanowi zaprzeczenie logicznym przesłankom zastosowania wymogu tylko komory bez PCV?</w:t>
      </w:r>
    </w:p>
    <w:p w:rsidR="005B608A" w:rsidRPr="005B608A" w:rsidRDefault="00C579CD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B608A">
        <w:rPr>
          <w:rFonts w:ascii="Garamond" w:eastAsia="Times New Roman" w:hAnsi="Garamond" w:cs="Times New Roman"/>
          <w:b/>
          <w:lang w:eastAsia="pl-PL"/>
        </w:rPr>
        <w:t>Odpowiedź:</w:t>
      </w:r>
      <w:r w:rsidR="005B608A" w:rsidRPr="005B608A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5B608A" w:rsidRPr="005B608A">
        <w:rPr>
          <w:rFonts w:ascii="Garamond" w:eastAsia="Times New Roman" w:hAnsi="Garamond" w:cs="Times New Roman"/>
          <w:lang w:eastAsia="pl-PL"/>
        </w:rPr>
        <w:t xml:space="preserve">Zamawiający dopuszcza </w:t>
      </w:r>
      <w:r w:rsidR="005B608A" w:rsidRPr="005B608A">
        <w:rPr>
          <w:rFonts w:ascii="Garamond" w:hAnsi="Garamond"/>
        </w:rPr>
        <w:t>przyrząd do przetaczania krwi i preparatów krwi z komorą kroplową wykonaną z medycznego PVC (bez DEHP) przy zachowaniu pozostałych parametrów specyfikacji.</w:t>
      </w:r>
    </w:p>
    <w:p w:rsidR="002D593B" w:rsidRPr="005B608A" w:rsidRDefault="002D593B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2D593B" w:rsidRDefault="002D593B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>
        <w:rPr>
          <w:rFonts w:ascii="Garamond" w:eastAsia="Times New Roman" w:hAnsi="Garamond" w:cs="Times New Roman"/>
          <w:b/>
          <w:bCs/>
          <w:lang w:eastAsia="pl-PL"/>
        </w:rPr>
        <w:t>4</w:t>
      </w:r>
    </w:p>
    <w:p w:rsidR="005B608A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Pakiet 1, pozycja 2</w:t>
      </w:r>
    </w:p>
    <w:p w:rsidR="002D593B" w:rsidRPr="005B608A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 xml:space="preserve">Czy Zamawiający dopuści przyrząd z komorą kroplową o długości 55mm w części przezroczystej? </w:t>
      </w:r>
      <w:r w:rsidRPr="00EF5645">
        <w:rPr>
          <w:rFonts w:ascii="Garamond" w:eastAsia="Times New Roman" w:hAnsi="Garamond" w:cs="Times New Roman"/>
          <w:lang w:eastAsia="pl-PL"/>
        </w:rPr>
        <w:br/>
      </w:r>
      <w:r w:rsidR="005B608A" w:rsidRPr="005B608A">
        <w:rPr>
          <w:rFonts w:ascii="Garamond" w:eastAsia="Times New Roman" w:hAnsi="Garamond" w:cs="Times New Roman"/>
          <w:b/>
          <w:lang w:eastAsia="pl-PL"/>
        </w:rPr>
        <w:t>Odpowiedź:</w:t>
      </w:r>
      <w:r w:rsidR="005B608A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5B608A">
        <w:rPr>
          <w:rFonts w:ascii="Garamond" w:eastAsia="Times New Roman" w:hAnsi="Garamond" w:cs="Times New Roman"/>
          <w:lang w:eastAsia="pl-PL"/>
        </w:rPr>
        <w:t>Zamawiający podtrzymuje zapisy SWZ.</w:t>
      </w:r>
    </w:p>
    <w:p w:rsidR="002D593B" w:rsidRDefault="002D593B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2D593B" w:rsidRDefault="002D593B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>
        <w:rPr>
          <w:rFonts w:ascii="Garamond" w:eastAsia="Times New Roman" w:hAnsi="Garamond" w:cs="Times New Roman"/>
          <w:b/>
          <w:bCs/>
          <w:lang w:eastAsia="pl-PL"/>
        </w:rPr>
        <w:t>5</w:t>
      </w:r>
    </w:p>
    <w:p w:rsidR="00C248FF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Pakiet 2, pozycja 1-5</w:t>
      </w:r>
    </w:p>
    <w:p w:rsidR="00C248FF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lastRenderedPageBreak/>
        <w:t>Czy Zamawiający dopuści wycenę produktów za opakowania handlowe a’100 z odpowiednim przeliczeniem zamawianych ilości?</w:t>
      </w:r>
    </w:p>
    <w:p w:rsidR="00DF0C06" w:rsidRPr="00DF0C06" w:rsidRDefault="00DF0C06" w:rsidP="00296071">
      <w:pPr>
        <w:jc w:val="both"/>
        <w:rPr>
          <w:rFonts w:ascii="Garamond" w:hAnsi="Garamond"/>
        </w:rPr>
      </w:pPr>
      <w:r w:rsidRPr="00DF0C06">
        <w:rPr>
          <w:rFonts w:ascii="Garamond" w:eastAsia="Times New Roman" w:hAnsi="Garamond" w:cs="Times New Roman"/>
          <w:b/>
          <w:lang w:eastAsia="pl-PL"/>
        </w:rPr>
        <w:t>Odpowiedź:</w:t>
      </w:r>
      <w:r w:rsidRPr="00DF0C06">
        <w:rPr>
          <w:rFonts w:ascii="Garamond" w:hAnsi="Garamond"/>
        </w:rPr>
        <w:t xml:space="preserve"> Zamawiający wymaga wskazania ceny jednostkowej</w:t>
      </w:r>
      <w:r w:rsidR="00296071">
        <w:rPr>
          <w:rFonts w:ascii="Garamond" w:hAnsi="Garamond"/>
        </w:rPr>
        <w:t xml:space="preserve"> za sztukę, przy czym dopuszcza </w:t>
      </w:r>
      <w:r w:rsidRPr="00DF0C06">
        <w:rPr>
          <w:rFonts w:ascii="Garamond" w:hAnsi="Garamond"/>
        </w:rPr>
        <w:t>możliwość realizacji zamówienia w innej jednostce miary z odpowiednim przeliczeniem ilości i ceny.   Zamawiający będzie realizował zamówienie do pełnych opakowań.</w:t>
      </w:r>
    </w:p>
    <w:p w:rsidR="002D593B" w:rsidRPr="0024680D" w:rsidRDefault="002D593B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>
        <w:rPr>
          <w:rFonts w:ascii="Garamond" w:eastAsia="Times New Roman" w:hAnsi="Garamond" w:cs="Times New Roman"/>
          <w:b/>
          <w:bCs/>
          <w:lang w:eastAsia="pl-PL"/>
        </w:rPr>
        <w:t>6</w:t>
      </w:r>
    </w:p>
    <w:p w:rsidR="0024680D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Pakiet 2, pozycja 6</w:t>
      </w:r>
    </w:p>
    <w:p w:rsidR="0024680D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Czy Zamawiający dopuści wycenę produktów za opakowanie handlowe a’50 z odpowiednim przeliczeniem zamawianych ilości?</w:t>
      </w:r>
    </w:p>
    <w:p w:rsidR="002D593B" w:rsidRPr="0057790E" w:rsidRDefault="0057790E" w:rsidP="0057790E">
      <w:pPr>
        <w:jc w:val="both"/>
        <w:rPr>
          <w:rFonts w:ascii="Garamond" w:hAnsi="Garamond"/>
        </w:rPr>
      </w:pPr>
      <w:r w:rsidRPr="00DF0C06">
        <w:rPr>
          <w:rFonts w:ascii="Garamond" w:eastAsia="Times New Roman" w:hAnsi="Garamond" w:cs="Times New Roman"/>
          <w:b/>
          <w:lang w:eastAsia="pl-PL"/>
        </w:rPr>
        <w:t>Odpowiedź:</w:t>
      </w:r>
      <w:r w:rsidRPr="00DF0C06">
        <w:rPr>
          <w:rFonts w:ascii="Garamond" w:hAnsi="Garamond"/>
        </w:rPr>
        <w:t xml:space="preserve"> Zamawiający wymaga wskazania ceny jednostkowej</w:t>
      </w:r>
      <w:r>
        <w:rPr>
          <w:rFonts w:ascii="Garamond" w:hAnsi="Garamond"/>
        </w:rPr>
        <w:t xml:space="preserve"> za sztukę, przy czym dopuszcza </w:t>
      </w:r>
      <w:r w:rsidRPr="00DF0C06">
        <w:rPr>
          <w:rFonts w:ascii="Garamond" w:hAnsi="Garamond"/>
        </w:rPr>
        <w:t>możliwość realizacji zamówienia w innej jednostce miary z odpowiednim przeliczeniem ilości i ceny.   Zamawiający będzie realizował zamówienie do pełnych opakowań.</w:t>
      </w:r>
    </w:p>
    <w:p w:rsidR="002D593B" w:rsidRDefault="002D593B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>
        <w:rPr>
          <w:rFonts w:ascii="Garamond" w:eastAsia="Times New Roman" w:hAnsi="Garamond" w:cs="Times New Roman"/>
          <w:b/>
          <w:bCs/>
          <w:lang w:eastAsia="pl-PL"/>
        </w:rPr>
        <w:t>7</w:t>
      </w:r>
    </w:p>
    <w:p w:rsidR="003D160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Pakiet 2, pozycja 7-8</w:t>
      </w:r>
    </w:p>
    <w:p w:rsidR="003D160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Czy Zamawiający dopuści wycenę produktów za opakowanie handlowe a’25 z odpowiednim przeliczeniem zamawianych ilości?</w:t>
      </w:r>
    </w:p>
    <w:p w:rsidR="003D160B" w:rsidRPr="0057790E" w:rsidRDefault="003D160B" w:rsidP="003D160B">
      <w:pPr>
        <w:jc w:val="both"/>
        <w:rPr>
          <w:rFonts w:ascii="Garamond" w:hAnsi="Garamond"/>
        </w:rPr>
      </w:pPr>
      <w:r w:rsidRPr="00DF0C06">
        <w:rPr>
          <w:rFonts w:ascii="Garamond" w:eastAsia="Times New Roman" w:hAnsi="Garamond" w:cs="Times New Roman"/>
          <w:b/>
          <w:lang w:eastAsia="pl-PL"/>
        </w:rPr>
        <w:t>Odpowiedź:</w:t>
      </w:r>
      <w:r w:rsidRPr="00DF0C06">
        <w:rPr>
          <w:rFonts w:ascii="Garamond" w:hAnsi="Garamond"/>
        </w:rPr>
        <w:t xml:space="preserve"> Zamawiający wymaga wskazania ceny jednostkowej</w:t>
      </w:r>
      <w:r>
        <w:rPr>
          <w:rFonts w:ascii="Garamond" w:hAnsi="Garamond"/>
        </w:rPr>
        <w:t xml:space="preserve"> za sztukę, przy czym dopuszcza </w:t>
      </w:r>
      <w:r w:rsidRPr="00DF0C06">
        <w:rPr>
          <w:rFonts w:ascii="Garamond" w:hAnsi="Garamond"/>
        </w:rPr>
        <w:t>możliwość realizacji zamówienia w innej jednostce miary z odpowiednim przeliczeniem ilości i ceny.   Zamawiający będzie realizował zamówienie do pełnych opakowań.</w:t>
      </w:r>
    </w:p>
    <w:p w:rsidR="002D593B" w:rsidRPr="00652574" w:rsidRDefault="002D593B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>
        <w:rPr>
          <w:rFonts w:ascii="Garamond" w:eastAsia="Times New Roman" w:hAnsi="Garamond" w:cs="Times New Roman"/>
          <w:b/>
          <w:bCs/>
          <w:lang w:eastAsia="pl-PL"/>
        </w:rPr>
        <w:t>8</w:t>
      </w:r>
    </w:p>
    <w:p w:rsidR="003D160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Pakiet 3, pozycja 3</w:t>
      </w:r>
    </w:p>
    <w:p w:rsidR="003D160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 xml:space="preserve">Czy Zamawiający dopuści zamknięty system do pomiaru diurezy i zbiórki moczu z workiem do zbiórki moczu o pojemności 2000 ml skalowanym co 100 ml, komorą zbiorczą 500 ml umożliwiającą bardzo dokładne pomiary diurezy (liniowo co 1ml od 3ml do 40ml (pojemność 1ml i 2ml wyznaczona przez krzywizny komory), co 5 ml od 40 do 100 ml, co 10 ml od 100 do 500 ml). Wyposażony w 2 filtry hydrofobowe oraz 2 bezzwrotne zastawki – w worku oraz łączniku do cewnika </w:t>
      </w:r>
      <w:proofErr w:type="spellStart"/>
      <w:r w:rsidRPr="00EF5645">
        <w:rPr>
          <w:rFonts w:ascii="Garamond" w:eastAsia="Times New Roman" w:hAnsi="Garamond" w:cs="Times New Roman"/>
          <w:lang w:eastAsia="pl-PL"/>
        </w:rPr>
        <w:t>Foley’a</w:t>
      </w:r>
      <w:proofErr w:type="spellEnd"/>
      <w:r w:rsidRPr="00EF5645">
        <w:rPr>
          <w:rFonts w:ascii="Garamond" w:eastAsia="Times New Roman" w:hAnsi="Garamond" w:cs="Times New Roman"/>
          <w:lang w:eastAsia="pl-PL"/>
        </w:rPr>
        <w:t xml:space="preserve">. </w:t>
      </w:r>
      <w:proofErr w:type="spellStart"/>
      <w:r w:rsidRPr="00EF5645">
        <w:rPr>
          <w:rFonts w:ascii="Garamond" w:eastAsia="Times New Roman" w:hAnsi="Garamond" w:cs="Times New Roman"/>
          <w:lang w:eastAsia="pl-PL"/>
        </w:rPr>
        <w:t>Dwuświatłowy</w:t>
      </w:r>
      <w:proofErr w:type="spellEnd"/>
      <w:r w:rsidRPr="00EF5645">
        <w:rPr>
          <w:rFonts w:ascii="Garamond" w:eastAsia="Times New Roman" w:hAnsi="Garamond" w:cs="Times New Roman"/>
          <w:lang w:eastAsia="pl-PL"/>
        </w:rPr>
        <w:t xml:space="preserve"> dren o długości 120 cm z klamrą zaciskową, zakończony bezigłowym portem do pobierania próbek i bezpiecznym łącznikiem do cewnika. Umocowanie na łóżku pacjenta za pomocą składanych wieszaków lub pasków mocujących?</w:t>
      </w:r>
    </w:p>
    <w:p w:rsidR="003D160B" w:rsidRDefault="003D160B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B608A">
        <w:rPr>
          <w:rFonts w:ascii="Garamond" w:eastAsia="Times New Roman" w:hAnsi="Garamond" w:cs="Times New Roman"/>
          <w:b/>
          <w:lang w:eastAsia="pl-PL"/>
        </w:rPr>
        <w:t>Odpowiedź:</w:t>
      </w:r>
      <w:r>
        <w:rPr>
          <w:rFonts w:ascii="Garamond" w:eastAsia="Times New Roman" w:hAnsi="Garamond" w:cs="Times New Roman"/>
          <w:b/>
          <w:lang w:eastAsia="pl-PL"/>
        </w:rPr>
        <w:t xml:space="preserve"> </w:t>
      </w:r>
      <w:r>
        <w:rPr>
          <w:rFonts w:ascii="Garamond" w:eastAsia="Times New Roman" w:hAnsi="Garamond" w:cs="Times New Roman"/>
          <w:lang w:eastAsia="pl-PL"/>
        </w:rPr>
        <w:t>Zamawiający podtrzymuje zapisy SWZ.</w:t>
      </w:r>
    </w:p>
    <w:p w:rsidR="00652574" w:rsidRPr="00652574" w:rsidRDefault="00EF5645" w:rsidP="00652574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 xml:space="preserve"> </w:t>
      </w:r>
      <w:r w:rsidRPr="00EF5645">
        <w:rPr>
          <w:rFonts w:ascii="Garamond" w:eastAsia="Times New Roman" w:hAnsi="Garamond" w:cs="Times New Roman"/>
          <w:lang w:eastAsia="pl-PL"/>
        </w:rPr>
        <w:br/>
      </w:r>
      <w:r w:rsidR="00652574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652574">
        <w:rPr>
          <w:rFonts w:ascii="Garamond" w:eastAsia="Times New Roman" w:hAnsi="Garamond" w:cs="Times New Roman"/>
          <w:b/>
          <w:bCs/>
          <w:lang w:eastAsia="pl-PL"/>
        </w:rPr>
        <w:t>9</w:t>
      </w:r>
    </w:p>
    <w:p w:rsidR="00652574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Pakiet nr 1 poz. 1</w:t>
      </w:r>
    </w:p>
    <w:p w:rsidR="00652574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Proszę o dopuszczenie przyrządu do przetaczania krwi z komora kroplowa wykonana z medycznego PVC. Zmawiający w SIWZ nie stawia wymogu aby przyrządy były w całości wolne od PVC, dopuszcza przyrządy w których dren jest wykonany z PVC, co stanowi zaprzeczenie logicznym przesłankom zastosowania wymogu tylko komory bez PVC</w:t>
      </w:r>
      <w:r w:rsidR="00652574">
        <w:rPr>
          <w:rFonts w:ascii="Garamond" w:eastAsia="Times New Roman" w:hAnsi="Garamond" w:cs="Times New Roman"/>
          <w:lang w:eastAsia="pl-PL"/>
        </w:rPr>
        <w:t>.</w:t>
      </w:r>
    </w:p>
    <w:p w:rsidR="00652574" w:rsidRDefault="00652574" w:rsidP="005B608A">
      <w:pPr>
        <w:spacing w:after="0" w:line="240" w:lineRule="auto"/>
        <w:jc w:val="both"/>
        <w:rPr>
          <w:rFonts w:ascii="Garamond" w:hAnsi="Garamond"/>
        </w:rPr>
      </w:pPr>
      <w:r w:rsidRPr="00652574">
        <w:rPr>
          <w:rFonts w:ascii="Garamond" w:eastAsia="Times New Roman" w:hAnsi="Garamond" w:cs="Times New Roman"/>
          <w:b/>
          <w:lang w:eastAsia="pl-PL"/>
        </w:rPr>
        <w:t>Odpowiedź:</w:t>
      </w:r>
      <w:r w:rsidRPr="00652574">
        <w:rPr>
          <w:rFonts w:ascii="Garamond" w:hAnsi="Garamond"/>
        </w:rPr>
        <w:t xml:space="preserve"> </w:t>
      </w:r>
      <w:r>
        <w:rPr>
          <w:rFonts w:ascii="Garamond" w:hAnsi="Garamond"/>
        </w:rPr>
        <w:t>Zamawiający dopuszcza</w:t>
      </w:r>
      <w:r w:rsidRPr="00652574">
        <w:rPr>
          <w:rFonts w:ascii="Garamond" w:hAnsi="Garamond"/>
        </w:rPr>
        <w:t xml:space="preserve"> przyrząd do przetaczania krwi i preparatów krwi z komorą kroplową wykonaną z medycznego PVC (bez DEHP)  przy zachowaniu pozostałych parametrów specyfikacji.</w:t>
      </w:r>
    </w:p>
    <w:p w:rsidR="00106CFA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br/>
      </w:r>
      <w:r w:rsidR="00106CFA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106CFA">
        <w:rPr>
          <w:rFonts w:ascii="Garamond" w:eastAsia="Times New Roman" w:hAnsi="Garamond" w:cs="Times New Roman"/>
          <w:b/>
          <w:bCs/>
          <w:lang w:eastAsia="pl-PL"/>
        </w:rPr>
        <w:t>10</w:t>
      </w:r>
    </w:p>
    <w:p w:rsidR="00106CFA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Pakiet nr 1 poz. 2</w:t>
      </w:r>
    </w:p>
    <w:p w:rsidR="00106CFA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 xml:space="preserve">Proszę o dopuszczenie przyrządu do przetaczania z </w:t>
      </w:r>
      <w:proofErr w:type="spellStart"/>
      <w:r w:rsidRPr="00EF5645">
        <w:rPr>
          <w:rFonts w:ascii="Garamond" w:eastAsia="Times New Roman" w:hAnsi="Garamond" w:cs="Times New Roman"/>
          <w:lang w:eastAsia="pl-PL"/>
        </w:rPr>
        <w:t>ftalanami</w:t>
      </w:r>
      <w:proofErr w:type="spellEnd"/>
      <w:r w:rsidRPr="00EF5645">
        <w:rPr>
          <w:rFonts w:ascii="Garamond" w:eastAsia="Times New Roman" w:hAnsi="Garamond" w:cs="Times New Roman"/>
          <w:lang w:eastAsia="pl-PL"/>
        </w:rPr>
        <w:t xml:space="preserve"> ?</w:t>
      </w:r>
    </w:p>
    <w:p w:rsidR="00106CFA" w:rsidRDefault="00106CFA" w:rsidP="00106CF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B608A">
        <w:rPr>
          <w:rFonts w:ascii="Garamond" w:eastAsia="Times New Roman" w:hAnsi="Garamond" w:cs="Times New Roman"/>
          <w:b/>
          <w:lang w:eastAsia="pl-PL"/>
        </w:rPr>
        <w:t>Odpowiedź:</w:t>
      </w:r>
      <w:r>
        <w:rPr>
          <w:rFonts w:ascii="Garamond" w:eastAsia="Times New Roman" w:hAnsi="Garamond" w:cs="Times New Roman"/>
          <w:b/>
          <w:lang w:eastAsia="pl-PL"/>
        </w:rPr>
        <w:t xml:space="preserve"> </w:t>
      </w:r>
      <w:r>
        <w:rPr>
          <w:rFonts w:ascii="Garamond" w:eastAsia="Times New Roman" w:hAnsi="Garamond" w:cs="Times New Roman"/>
          <w:lang w:eastAsia="pl-PL"/>
        </w:rPr>
        <w:t>Zamawiający podtrzymuje zapisy SWZ.</w:t>
      </w:r>
    </w:p>
    <w:p w:rsidR="00106CFA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br/>
      </w:r>
      <w:r w:rsidR="00106CFA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106CFA">
        <w:rPr>
          <w:rFonts w:ascii="Garamond" w:eastAsia="Times New Roman" w:hAnsi="Garamond" w:cs="Times New Roman"/>
          <w:b/>
          <w:bCs/>
          <w:lang w:eastAsia="pl-PL"/>
        </w:rPr>
        <w:t>11</w:t>
      </w:r>
    </w:p>
    <w:p w:rsidR="00106CFA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Pakiet nr 1 poz. 2</w:t>
      </w:r>
    </w:p>
    <w:p w:rsidR="00106CFA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Proszę o dopuszczenie przyrządu do przetaczania z komora kroplowa w części przezroczystej 40mm?</w:t>
      </w:r>
    </w:p>
    <w:p w:rsidR="00F93CCE" w:rsidRDefault="00F93CCE" w:rsidP="00F93CCE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B608A">
        <w:rPr>
          <w:rFonts w:ascii="Garamond" w:eastAsia="Times New Roman" w:hAnsi="Garamond" w:cs="Times New Roman"/>
          <w:b/>
          <w:lang w:eastAsia="pl-PL"/>
        </w:rPr>
        <w:t>Odpowiedź:</w:t>
      </w:r>
      <w:r>
        <w:rPr>
          <w:rFonts w:ascii="Garamond" w:eastAsia="Times New Roman" w:hAnsi="Garamond" w:cs="Times New Roman"/>
          <w:b/>
          <w:lang w:eastAsia="pl-PL"/>
        </w:rPr>
        <w:t xml:space="preserve"> </w:t>
      </w:r>
      <w:r>
        <w:rPr>
          <w:rFonts w:ascii="Garamond" w:eastAsia="Times New Roman" w:hAnsi="Garamond" w:cs="Times New Roman"/>
          <w:lang w:eastAsia="pl-PL"/>
        </w:rPr>
        <w:t>Zamawiający podtrzymuje zapisy SWZ.</w:t>
      </w:r>
    </w:p>
    <w:p w:rsidR="00F93CCE" w:rsidRDefault="00F93CCE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BC4442" w:rsidRDefault="00EF5645" w:rsidP="00BC444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 xml:space="preserve"> </w:t>
      </w:r>
      <w:r w:rsidRPr="00EF5645">
        <w:rPr>
          <w:rFonts w:ascii="Garamond" w:eastAsia="Times New Roman" w:hAnsi="Garamond" w:cs="Times New Roman"/>
          <w:lang w:eastAsia="pl-PL"/>
        </w:rPr>
        <w:br/>
      </w:r>
      <w:r w:rsidRPr="00EF5645">
        <w:rPr>
          <w:rFonts w:ascii="Garamond" w:eastAsia="Times New Roman" w:hAnsi="Garamond" w:cs="Times New Roman"/>
          <w:lang w:eastAsia="pl-PL"/>
        </w:rPr>
        <w:br/>
      </w:r>
      <w:r w:rsidR="00BC4442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BC4442">
        <w:rPr>
          <w:rFonts w:ascii="Garamond" w:eastAsia="Times New Roman" w:hAnsi="Garamond" w:cs="Times New Roman"/>
          <w:b/>
          <w:bCs/>
          <w:lang w:eastAsia="pl-PL"/>
        </w:rPr>
        <w:t>12</w:t>
      </w:r>
    </w:p>
    <w:p w:rsidR="00BC4442" w:rsidRDefault="00EF5645" w:rsidP="00BC444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Pakiet nr 1 poz. 2</w:t>
      </w:r>
    </w:p>
    <w:p w:rsidR="00BC4442" w:rsidRDefault="00EF5645" w:rsidP="00BC444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 xml:space="preserve">Proszę o dopuszczenie przyrządu do przetaczania z komora kroplowa w części przezroczystej 55mm? </w:t>
      </w:r>
      <w:r w:rsidRPr="00EF5645">
        <w:rPr>
          <w:rFonts w:ascii="Garamond" w:eastAsia="Times New Roman" w:hAnsi="Garamond" w:cs="Times New Roman"/>
          <w:lang w:eastAsia="pl-PL"/>
        </w:rPr>
        <w:br/>
      </w:r>
      <w:r w:rsidR="00BC4442" w:rsidRPr="005B608A">
        <w:rPr>
          <w:rFonts w:ascii="Garamond" w:eastAsia="Times New Roman" w:hAnsi="Garamond" w:cs="Times New Roman"/>
          <w:b/>
          <w:lang w:eastAsia="pl-PL"/>
        </w:rPr>
        <w:t>Odpowiedź:</w:t>
      </w:r>
      <w:r w:rsidR="00BC4442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C4442">
        <w:rPr>
          <w:rFonts w:ascii="Garamond" w:eastAsia="Times New Roman" w:hAnsi="Garamond" w:cs="Times New Roman"/>
          <w:lang w:eastAsia="pl-PL"/>
        </w:rPr>
        <w:t>Zamawiający podtrzymuje zapisy SWZ.</w:t>
      </w:r>
    </w:p>
    <w:p w:rsidR="00EB3C60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br/>
      </w:r>
      <w:r w:rsidR="00EB3C60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EB3C60">
        <w:rPr>
          <w:rFonts w:ascii="Garamond" w:eastAsia="Times New Roman" w:hAnsi="Garamond" w:cs="Times New Roman"/>
          <w:b/>
          <w:bCs/>
          <w:lang w:eastAsia="pl-PL"/>
        </w:rPr>
        <w:t>13</w:t>
      </w:r>
    </w:p>
    <w:p w:rsidR="00EB3C60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Pakiet nr 1 poz. 2</w:t>
      </w:r>
    </w:p>
    <w:p w:rsidR="00EB3C60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 xml:space="preserve">Proszę o dopuszczenie przyrządu do przetaczania z </w:t>
      </w:r>
      <w:proofErr w:type="spellStart"/>
      <w:r w:rsidRPr="00EF5645">
        <w:rPr>
          <w:rFonts w:ascii="Garamond" w:eastAsia="Times New Roman" w:hAnsi="Garamond" w:cs="Times New Roman"/>
          <w:lang w:eastAsia="pl-PL"/>
        </w:rPr>
        <w:t>igla</w:t>
      </w:r>
      <w:proofErr w:type="spellEnd"/>
      <w:r w:rsidRPr="00EF5645">
        <w:rPr>
          <w:rFonts w:ascii="Garamond" w:eastAsia="Times New Roman" w:hAnsi="Garamond" w:cs="Times New Roman"/>
          <w:lang w:eastAsia="pl-PL"/>
        </w:rPr>
        <w:t xml:space="preserve"> ścięta trójpłaszczyznowo?</w:t>
      </w:r>
    </w:p>
    <w:p w:rsidR="00EB3C60" w:rsidRDefault="00EB3C60" w:rsidP="005B608A">
      <w:pPr>
        <w:spacing w:after="0" w:line="240" w:lineRule="auto"/>
        <w:jc w:val="both"/>
        <w:rPr>
          <w:color w:val="00B050"/>
        </w:rPr>
      </w:pPr>
      <w:r w:rsidRPr="005B608A">
        <w:rPr>
          <w:rFonts w:ascii="Garamond" w:eastAsia="Times New Roman" w:hAnsi="Garamond" w:cs="Times New Roman"/>
          <w:b/>
          <w:lang w:eastAsia="pl-PL"/>
        </w:rPr>
        <w:t>Odpowiedź:</w:t>
      </w:r>
      <w:r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EB3C60">
        <w:rPr>
          <w:rFonts w:ascii="Garamond" w:hAnsi="Garamond"/>
        </w:rPr>
        <w:t>Zamawiający dopuszcza przyrząd do przetaczania</w:t>
      </w:r>
      <w:r>
        <w:rPr>
          <w:rFonts w:ascii="Garamond" w:hAnsi="Garamond"/>
        </w:rPr>
        <w:t xml:space="preserve"> z </w:t>
      </w:r>
      <w:r w:rsidRPr="00EB3C60">
        <w:rPr>
          <w:rFonts w:ascii="Garamond" w:hAnsi="Garamond"/>
        </w:rPr>
        <w:t>igłą biorczą ściętą trójpłaszczyznowo przy zachowaniu pozostałych parametrów specyfikacji.</w:t>
      </w:r>
    </w:p>
    <w:p w:rsidR="004B5505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 xml:space="preserve"> </w:t>
      </w:r>
      <w:r w:rsidRPr="00EF5645">
        <w:rPr>
          <w:rFonts w:ascii="Garamond" w:eastAsia="Times New Roman" w:hAnsi="Garamond" w:cs="Times New Roman"/>
          <w:lang w:eastAsia="pl-PL"/>
        </w:rPr>
        <w:br/>
      </w:r>
      <w:r w:rsidR="004B5505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4B5505">
        <w:rPr>
          <w:rFonts w:ascii="Garamond" w:eastAsia="Times New Roman" w:hAnsi="Garamond" w:cs="Times New Roman"/>
          <w:b/>
          <w:bCs/>
          <w:lang w:eastAsia="pl-PL"/>
        </w:rPr>
        <w:t>14</w:t>
      </w:r>
    </w:p>
    <w:p w:rsidR="004B5505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Pakiet nr 2 poz. 1,2,6</w:t>
      </w:r>
    </w:p>
    <w:p w:rsidR="004B5505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Czy Zamawiający wyrazi zgodę na dopuszczenie strzykawki z logo identyfikującym produkt?</w:t>
      </w:r>
    </w:p>
    <w:p w:rsidR="004B5505" w:rsidRPr="004B5505" w:rsidRDefault="004B5505" w:rsidP="005B608A">
      <w:pPr>
        <w:spacing w:after="0" w:line="240" w:lineRule="auto"/>
        <w:jc w:val="both"/>
        <w:rPr>
          <w:rFonts w:ascii="Garamond" w:hAnsi="Garamond"/>
        </w:rPr>
      </w:pPr>
      <w:r w:rsidRPr="004B5505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Pr="004B5505">
        <w:rPr>
          <w:rFonts w:ascii="Garamond" w:hAnsi="Garamond"/>
        </w:rPr>
        <w:t>Zamawiający dopuszcza</w:t>
      </w:r>
      <w:r w:rsidR="00EF5645" w:rsidRPr="00EF5645">
        <w:rPr>
          <w:rFonts w:ascii="Garamond" w:eastAsia="Times New Roman" w:hAnsi="Garamond" w:cs="Times New Roman"/>
          <w:lang w:eastAsia="pl-PL"/>
        </w:rPr>
        <w:t xml:space="preserve"> </w:t>
      </w:r>
      <w:r w:rsidRPr="004B5505">
        <w:rPr>
          <w:rFonts w:ascii="Garamond" w:hAnsi="Garamond"/>
        </w:rPr>
        <w:t>logo producenta na cylindrze.</w:t>
      </w:r>
    </w:p>
    <w:p w:rsidR="00A72BE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br/>
      </w:r>
      <w:r w:rsidR="00A72BEB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A72BEB">
        <w:rPr>
          <w:rFonts w:ascii="Garamond" w:eastAsia="Times New Roman" w:hAnsi="Garamond" w:cs="Times New Roman"/>
          <w:b/>
          <w:bCs/>
          <w:lang w:eastAsia="pl-PL"/>
        </w:rPr>
        <w:t>15</w:t>
      </w:r>
    </w:p>
    <w:p w:rsidR="00A72BE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Pakiet nr 2 poz. 2</w:t>
      </w:r>
    </w:p>
    <w:p w:rsidR="00A72BE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 xml:space="preserve">Czy Zamawiający wyrazi zgodę na dopuszczenie strzykawki z </w:t>
      </w:r>
      <w:proofErr w:type="spellStart"/>
      <w:r w:rsidRPr="00EF5645">
        <w:rPr>
          <w:rFonts w:ascii="Garamond" w:eastAsia="Times New Roman" w:hAnsi="Garamond" w:cs="Times New Roman"/>
          <w:lang w:eastAsia="pl-PL"/>
        </w:rPr>
        <w:t>igla</w:t>
      </w:r>
      <w:proofErr w:type="spellEnd"/>
      <w:r w:rsidRPr="00EF5645">
        <w:rPr>
          <w:rFonts w:ascii="Garamond" w:eastAsia="Times New Roman" w:hAnsi="Garamond" w:cs="Times New Roman"/>
          <w:lang w:eastAsia="pl-PL"/>
        </w:rPr>
        <w:t xml:space="preserve"> w rozmiarze 0,33x13mm lub 0,5x16mm?</w:t>
      </w:r>
    </w:p>
    <w:p w:rsidR="00A72BEB" w:rsidRPr="00A72BEB" w:rsidRDefault="00A72BEB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A72BEB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Pr="00A72BEB">
        <w:rPr>
          <w:rFonts w:ascii="Garamond" w:hAnsi="Garamond"/>
        </w:rPr>
        <w:t>Zamawiający dopuszcza</w:t>
      </w:r>
      <w:r w:rsidR="00EF5645" w:rsidRPr="00EF5645">
        <w:rPr>
          <w:rFonts w:ascii="Garamond" w:eastAsia="Times New Roman" w:hAnsi="Garamond" w:cs="Times New Roman"/>
          <w:lang w:eastAsia="pl-PL"/>
        </w:rPr>
        <w:t xml:space="preserve"> </w:t>
      </w:r>
      <w:r w:rsidRPr="00A72BEB">
        <w:rPr>
          <w:rFonts w:ascii="Garamond" w:hAnsi="Garamond"/>
        </w:rPr>
        <w:t>strzykawkę z igłą 0,33 przy zachowaniu pozostałych parametrów specyfikacji.</w:t>
      </w:r>
    </w:p>
    <w:p w:rsidR="006F1958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br/>
      </w:r>
      <w:r w:rsidR="006F1958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6F1958">
        <w:rPr>
          <w:rFonts w:ascii="Garamond" w:eastAsia="Times New Roman" w:hAnsi="Garamond" w:cs="Times New Roman"/>
          <w:b/>
          <w:bCs/>
          <w:lang w:eastAsia="pl-PL"/>
        </w:rPr>
        <w:t>16</w:t>
      </w:r>
    </w:p>
    <w:p w:rsidR="006F1958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Pakiet nr 2 poz. 3-6</w:t>
      </w:r>
    </w:p>
    <w:p w:rsidR="006F1958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Czy Zamawiający wymaga, aby strzykawki posiadały rozszerzoną skalę w stosunku do pojemności nominalnej o minimum 20%? Tzn.: strzykawka 2 -3 ml, 5 – 6 ml, 10-12 ml, 20-24 ml?</w:t>
      </w:r>
    </w:p>
    <w:p w:rsidR="006F1958" w:rsidRDefault="006F1958" w:rsidP="006F1958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A72BEB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Pr="006F1958">
        <w:rPr>
          <w:rFonts w:ascii="Garamond" w:hAnsi="Garamond"/>
        </w:rPr>
        <w:t>Zamawiający dopuszcza aby strzykawki posiadały rozszerzoną skalę w stosunku do pojemności nominalnej o minimum 20%.</w:t>
      </w:r>
    </w:p>
    <w:p w:rsidR="006F1958" w:rsidRDefault="00EF5645" w:rsidP="006F1958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 xml:space="preserve"> </w:t>
      </w:r>
      <w:r w:rsidRPr="00EF5645">
        <w:rPr>
          <w:rFonts w:ascii="Garamond" w:eastAsia="Times New Roman" w:hAnsi="Garamond" w:cs="Times New Roman"/>
          <w:lang w:eastAsia="pl-PL"/>
        </w:rPr>
        <w:br/>
      </w:r>
      <w:r w:rsidR="006F1958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6F1958">
        <w:rPr>
          <w:rFonts w:ascii="Garamond" w:eastAsia="Times New Roman" w:hAnsi="Garamond" w:cs="Times New Roman"/>
          <w:b/>
          <w:bCs/>
          <w:lang w:eastAsia="pl-PL"/>
        </w:rPr>
        <w:t>17</w:t>
      </w:r>
    </w:p>
    <w:p w:rsidR="006F1958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Pakiet nr 2 poz. 3-6</w:t>
      </w:r>
    </w:p>
    <w:p w:rsidR="006F1958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Czy Zamawiający wyrazi zgodę na dopuszczenie strzykawki tłokiem zwężonym więcej niż 30%?</w:t>
      </w:r>
    </w:p>
    <w:p w:rsidR="006F1958" w:rsidRDefault="006F1958" w:rsidP="006F1958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B608A">
        <w:rPr>
          <w:rFonts w:ascii="Garamond" w:eastAsia="Times New Roman" w:hAnsi="Garamond" w:cs="Times New Roman"/>
          <w:b/>
          <w:lang w:eastAsia="pl-PL"/>
        </w:rPr>
        <w:t>Odpowiedź:</w:t>
      </w:r>
      <w:r>
        <w:rPr>
          <w:rFonts w:ascii="Garamond" w:eastAsia="Times New Roman" w:hAnsi="Garamond" w:cs="Times New Roman"/>
          <w:b/>
          <w:lang w:eastAsia="pl-PL"/>
        </w:rPr>
        <w:t xml:space="preserve"> </w:t>
      </w:r>
      <w:r>
        <w:rPr>
          <w:rFonts w:ascii="Garamond" w:eastAsia="Times New Roman" w:hAnsi="Garamond" w:cs="Times New Roman"/>
          <w:lang w:eastAsia="pl-PL"/>
        </w:rPr>
        <w:t>Zamawiający podtrzymuje zapisy SWZ.</w:t>
      </w:r>
    </w:p>
    <w:p w:rsidR="006F1958" w:rsidRDefault="00EF5645" w:rsidP="006F1958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 xml:space="preserve"> </w:t>
      </w:r>
      <w:r w:rsidRPr="00EF5645">
        <w:rPr>
          <w:rFonts w:ascii="Garamond" w:eastAsia="Times New Roman" w:hAnsi="Garamond" w:cs="Times New Roman"/>
          <w:lang w:eastAsia="pl-PL"/>
        </w:rPr>
        <w:br/>
      </w:r>
      <w:r w:rsidR="006F1958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6F1958">
        <w:rPr>
          <w:rFonts w:ascii="Garamond" w:eastAsia="Times New Roman" w:hAnsi="Garamond" w:cs="Times New Roman"/>
          <w:b/>
          <w:bCs/>
          <w:lang w:eastAsia="pl-PL"/>
        </w:rPr>
        <w:t>18</w:t>
      </w:r>
    </w:p>
    <w:p w:rsidR="006F1958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Pakiet nr 2 poz. 3-6</w:t>
      </w:r>
    </w:p>
    <w:p w:rsidR="006F1958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Czy Zamawiający wyrazi zgodę na dopuszczenie strzykawki tłokiem zwężonym mniej niż 25%?</w:t>
      </w:r>
    </w:p>
    <w:p w:rsidR="006F1958" w:rsidRDefault="006F1958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B608A">
        <w:rPr>
          <w:rFonts w:ascii="Garamond" w:eastAsia="Times New Roman" w:hAnsi="Garamond" w:cs="Times New Roman"/>
          <w:b/>
          <w:lang w:eastAsia="pl-PL"/>
        </w:rPr>
        <w:t>Odpowiedź:</w:t>
      </w:r>
      <w:r>
        <w:rPr>
          <w:rFonts w:ascii="Garamond" w:eastAsia="Times New Roman" w:hAnsi="Garamond" w:cs="Times New Roman"/>
          <w:b/>
          <w:lang w:eastAsia="pl-PL"/>
        </w:rPr>
        <w:t xml:space="preserve"> </w:t>
      </w:r>
      <w:r>
        <w:rPr>
          <w:rFonts w:ascii="Garamond" w:eastAsia="Times New Roman" w:hAnsi="Garamond" w:cs="Times New Roman"/>
          <w:lang w:eastAsia="pl-PL"/>
        </w:rPr>
        <w:t>Zamawiający podtrzymuje zapisy SWZ.</w:t>
      </w:r>
    </w:p>
    <w:p w:rsidR="006F1958" w:rsidRDefault="006F1958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6F1958" w:rsidRDefault="006F1958" w:rsidP="006F1958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>
        <w:rPr>
          <w:rFonts w:ascii="Garamond" w:eastAsia="Times New Roman" w:hAnsi="Garamond" w:cs="Times New Roman"/>
          <w:b/>
          <w:bCs/>
          <w:lang w:eastAsia="pl-PL"/>
        </w:rPr>
        <w:t>19</w:t>
      </w:r>
    </w:p>
    <w:p w:rsidR="006F1958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Pakiet nr 2 poz. 7</w:t>
      </w:r>
    </w:p>
    <w:p w:rsidR="006F1958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Czy Zamawiający wyrazi zgodę na dopuszczenie strzykawki ze skala nominalna 50ml?</w:t>
      </w:r>
    </w:p>
    <w:p w:rsidR="006F1958" w:rsidRDefault="006F1958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B608A">
        <w:rPr>
          <w:rFonts w:ascii="Garamond" w:eastAsia="Times New Roman" w:hAnsi="Garamond" w:cs="Times New Roman"/>
          <w:b/>
          <w:lang w:eastAsia="pl-PL"/>
        </w:rPr>
        <w:t>Odpowiedź:</w:t>
      </w:r>
      <w:r>
        <w:rPr>
          <w:rFonts w:ascii="Garamond" w:eastAsia="Times New Roman" w:hAnsi="Garamond" w:cs="Times New Roman"/>
          <w:b/>
          <w:lang w:eastAsia="pl-PL"/>
        </w:rPr>
        <w:t xml:space="preserve"> </w:t>
      </w:r>
      <w:r>
        <w:rPr>
          <w:rFonts w:ascii="Garamond" w:eastAsia="Times New Roman" w:hAnsi="Garamond" w:cs="Times New Roman"/>
          <w:lang w:eastAsia="pl-PL"/>
        </w:rPr>
        <w:t>Zamawiający podtrzymuje zapisy SWZ.</w:t>
      </w:r>
    </w:p>
    <w:p w:rsidR="00AD5151" w:rsidRDefault="00EF5645" w:rsidP="00AD515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 xml:space="preserve"> </w:t>
      </w:r>
      <w:r w:rsidRPr="00EF5645">
        <w:rPr>
          <w:rFonts w:ascii="Garamond" w:eastAsia="Times New Roman" w:hAnsi="Garamond" w:cs="Times New Roman"/>
          <w:lang w:eastAsia="pl-PL"/>
        </w:rPr>
        <w:br/>
      </w:r>
      <w:r w:rsidR="00AD5151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AD5151">
        <w:rPr>
          <w:rFonts w:ascii="Garamond" w:eastAsia="Times New Roman" w:hAnsi="Garamond" w:cs="Times New Roman"/>
          <w:b/>
          <w:bCs/>
          <w:lang w:eastAsia="pl-PL"/>
        </w:rPr>
        <w:t>20</w:t>
      </w:r>
    </w:p>
    <w:p w:rsidR="004E0F0E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Część 1, poz. 1</w:t>
      </w:r>
    </w:p>
    <w:p w:rsidR="00AD5151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 xml:space="preserve">Proszę o dopuszczenie przyrządów TS do przetaczania z komorą kroplową wykonaną z medycznego PVC. Zamawiający w SIWZ nie stawia wymogu aby przyrządy były w całości wolne od PCV, dopuszcza przyrządy </w:t>
      </w:r>
      <w:r w:rsidRPr="00EF5645">
        <w:rPr>
          <w:rFonts w:ascii="Garamond" w:eastAsia="Times New Roman" w:hAnsi="Garamond" w:cs="Times New Roman"/>
          <w:lang w:eastAsia="pl-PL"/>
        </w:rPr>
        <w:lastRenderedPageBreak/>
        <w:t>w których dren wykonany jest z PVC, co stanowi zaprzeczenie logicznym przesłankom zastosowania wymogu tylko komory bez PVC.</w:t>
      </w:r>
    </w:p>
    <w:p w:rsidR="000F36BF" w:rsidRPr="000F36BF" w:rsidRDefault="000F36BF" w:rsidP="000F36B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0F36BF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Pr="000F36BF">
        <w:rPr>
          <w:rFonts w:ascii="Garamond" w:eastAsia="Times New Roman" w:hAnsi="Garamond" w:cs="Times New Roman"/>
          <w:lang w:eastAsia="pl-PL"/>
        </w:rPr>
        <w:t>Zamawiający</w:t>
      </w:r>
      <w:r w:rsidR="00EF5645" w:rsidRPr="00EF5645">
        <w:rPr>
          <w:rFonts w:ascii="Garamond" w:eastAsia="Times New Roman" w:hAnsi="Garamond" w:cs="Times New Roman"/>
          <w:lang w:eastAsia="pl-PL"/>
        </w:rPr>
        <w:t xml:space="preserve"> </w:t>
      </w:r>
      <w:r w:rsidRPr="000F36BF">
        <w:rPr>
          <w:rFonts w:ascii="Garamond" w:eastAsia="Times New Roman" w:hAnsi="Garamond" w:cs="Times New Roman"/>
          <w:lang w:eastAsia="pl-PL"/>
        </w:rPr>
        <w:t xml:space="preserve">dopuszcza </w:t>
      </w:r>
      <w:r w:rsidRPr="000F36BF">
        <w:rPr>
          <w:rFonts w:ascii="Garamond" w:hAnsi="Garamond" w:cstheme="minorHAnsi"/>
        </w:rPr>
        <w:t>przyrząd do przetaczania krwi i preparatów krwi z komorą kroplową wykonaną z medycznego PVC (bez DEHP)  przy zachowaniu pozostałych parametrów specyfikacji.</w:t>
      </w:r>
    </w:p>
    <w:p w:rsidR="00701DA5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br/>
      </w:r>
      <w:r w:rsidR="00701DA5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701DA5">
        <w:rPr>
          <w:rFonts w:ascii="Garamond" w:eastAsia="Times New Roman" w:hAnsi="Garamond" w:cs="Times New Roman"/>
          <w:b/>
          <w:bCs/>
          <w:lang w:eastAsia="pl-PL"/>
        </w:rPr>
        <w:t>21</w:t>
      </w:r>
    </w:p>
    <w:p w:rsidR="004372C6" w:rsidRDefault="004372C6" w:rsidP="004372C6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Część 1, poz. 1</w:t>
      </w:r>
    </w:p>
    <w:p w:rsidR="00701DA5" w:rsidRPr="003A658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 xml:space="preserve">Czy zamawiający wymaga zaoferowania przyrządu do przetaczania TS bez </w:t>
      </w:r>
      <w:proofErr w:type="spellStart"/>
      <w:r w:rsidRPr="00EF5645">
        <w:rPr>
          <w:rFonts w:ascii="Garamond" w:eastAsia="Times New Roman" w:hAnsi="Garamond" w:cs="Times New Roman"/>
          <w:lang w:eastAsia="pl-PL"/>
        </w:rPr>
        <w:t>ftalanów</w:t>
      </w:r>
      <w:proofErr w:type="spellEnd"/>
      <w:r w:rsidRPr="00EF5645">
        <w:rPr>
          <w:rFonts w:ascii="Garamond" w:eastAsia="Times New Roman" w:hAnsi="Garamond" w:cs="Times New Roman"/>
          <w:lang w:eastAsia="pl-PL"/>
        </w:rPr>
        <w:t xml:space="preserve"> z informacją na etykiecie w formie symbolu (normy zharmonizowanej ) potwierdzającą brak zawartości </w:t>
      </w:r>
      <w:proofErr w:type="spellStart"/>
      <w:r w:rsidRPr="00EF5645">
        <w:rPr>
          <w:rFonts w:ascii="Garamond" w:eastAsia="Times New Roman" w:hAnsi="Garamond" w:cs="Times New Roman"/>
          <w:lang w:eastAsia="pl-PL"/>
        </w:rPr>
        <w:t>ftalanów</w:t>
      </w:r>
      <w:proofErr w:type="spellEnd"/>
      <w:r w:rsidRPr="00EF5645">
        <w:rPr>
          <w:rFonts w:ascii="Garamond" w:eastAsia="Times New Roman" w:hAnsi="Garamond" w:cs="Times New Roman"/>
          <w:lang w:eastAsia="pl-PL"/>
        </w:rPr>
        <w:t>?</w:t>
      </w:r>
    </w:p>
    <w:p w:rsidR="00B96F40" w:rsidRPr="003A658B" w:rsidRDefault="00B96F40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658B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Pr="003A658B">
        <w:rPr>
          <w:rFonts w:ascii="Garamond" w:eastAsia="Times New Roman" w:hAnsi="Garamond" w:cstheme="minorHAnsi"/>
          <w:lang w:eastAsia="pl-PL"/>
        </w:rPr>
        <w:t xml:space="preserve">Zamawiający dopuszcza </w:t>
      </w:r>
      <w:r w:rsidR="005E0684">
        <w:rPr>
          <w:rFonts w:ascii="Garamond" w:eastAsia="Times New Roman" w:hAnsi="Garamond" w:cstheme="minorHAnsi"/>
          <w:lang w:eastAsia="pl-PL"/>
        </w:rPr>
        <w:t xml:space="preserve">aby </w:t>
      </w:r>
      <w:r w:rsidRPr="003A658B">
        <w:rPr>
          <w:rFonts w:ascii="Garamond" w:eastAsia="Times New Roman" w:hAnsi="Garamond" w:cstheme="minorHAnsi"/>
          <w:lang w:eastAsia="pl-PL"/>
        </w:rPr>
        <w:t xml:space="preserve">przyrząd do </w:t>
      </w:r>
      <w:r w:rsidR="00E11B17" w:rsidRPr="00E11B17">
        <w:rPr>
          <w:rFonts w:ascii="Garamond" w:eastAsia="Times New Roman" w:hAnsi="Garamond" w:cstheme="minorHAnsi"/>
          <w:lang w:eastAsia="pl-PL"/>
        </w:rPr>
        <w:t>przetaczania krwi i preparatów krw</w:t>
      </w:r>
      <w:r w:rsidR="004F57C8">
        <w:rPr>
          <w:rFonts w:ascii="Garamond" w:eastAsia="Times New Roman" w:hAnsi="Garamond" w:cstheme="minorHAnsi"/>
          <w:lang w:eastAsia="pl-PL"/>
        </w:rPr>
        <w:t>i</w:t>
      </w:r>
      <w:r w:rsidR="00E11B17">
        <w:rPr>
          <w:rFonts w:ascii="Garamond" w:eastAsia="Times New Roman" w:hAnsi="Garamond" w:cstheme="minorHAnsi"/>
          <w:lang w:eastAsia="pl-PL"/>
        </w:rPr>
        <w:t xml:space="preserve"> </w:t>
      </w:r>
      <w:r w:rsidR="005E0684">
        <w:rPr>
          <w:rFonts w:ascii="Garamond" w:eastAsia="Times New Roman" w:hAnsi="Garamond" w:cstheme="minorHAnsi"/>
          <w:lang w:eastAsia="pl-PL"/>
        </w:rPr>
        <w:t xml:space="preserve">bez </w:t>
      </w:r>
      <w:proofErr w:type="spellStart"/>
      <w:r w:rsidR="005E0684">
        <w:rPr>
          <w:rFonts w:ascii="Garamond" w:eastAsia="Times New Roman" w:hAnsi="Garamond" w:cstheme="minorHAnsi"/>
          <w:lang w:eastAsia="pl-PL"/>
        </w:rPr>
        <w:t>ftalanów</w:t>
      </w:r>
      <w:proofErr w:type="spellEnd"/>
      <w:r w:rsidR="005E0684">
        <w:rPr>
          <w:rFonts w:ascii="Garamond" w:eastAsia="Times New Roman" w:hAnsi="Garamond" w:cstheme="minorHAnsi"/>
          <w:lang w:eastAsia="pl-PL"/>
        </w:rPr>
        <w:t xml:space="preserve"> zawierał</w:t>
      </w:r>
      <w:r w:rsidRPr="003A658B">
        <w:rPr>
          <w:rFonts w:ascii="Garamond" w:eastAsia="Times New Roman" w:hAnsi="Garamond" w:cstheme="minorHAnsi"/>
          <w:lang w:eastAsia="pl-PL"/>
        </w:rPr>
        <w:t xml:space="preserve"> informację na etykiecie w formie symbolu (normy zharmonizowanej) potwierdzającą brak zawartości </w:t>
      </w:r>
      <w:proofErr w:type="spellStart"/>
      <w:r w:rsidRPr="003A658B">
        <w:rPr>
          <w:rFonts w:ascii="Garamond" w:eastAsia="Times New Roman" w:hAnsi="Garamond" w:cstheme="minorHAnsi"/>
          <w:lang w:eastAsia="pl-PL"/>
        </w:rPr>
        <w:t>ftalanów</w:t>
      </w:r>
      <w:proofErr w:type="spellEnd"/>
      <w:r w:rsidRPr="003A658B">
        <w:rPr>
          <w:rFonts w:ascii="Garamond" w:eastAsia="Times New Roman" w:hAnsi="Garamond" w:cstheme="minorHAnsi"/>
          <w:lang w:eastAsia="pl-PL"/>
        </w:rPr>
        <w:t xml:space="preserve"> przy zachowaniu pozostałych parametrów specyfikacji.</w:t>
      </w:r>
    </w:p>
    <w:p w:rsidR="00701DA5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 xml:space="preserve"> </w:t>
      </w:r>
      <w:r w:rsidRPr="00EF5645">
        <w:rPr>
          <w:rFonts w:ascii="Garamond" w:eastAsia="Times New Roman" w:hAnsi="Garamond" w:cs="Times New Roman"/>
          <w:lang w:eastAsia="pl-PL"/>
        </w:rPr>
        <w:br/>
      </w:r>
      <w:r w:rsidR="00701DA5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701DA5">
        <w:rPr>
          <w:rFonts w:ascii="Garamond" w:eastAsia="Times New Roman" w:hAnsi="Garamond" w:cs="Times New Roman"/>
          <w:b/>
          <w:bCs/>
          <w:lang w:eastAsia="pl-PL"/>
        </w:rPr>
        <w:t>22</w:t>
      </w:r>
    </w:p>
    <w:p w:rsidR="00701DA5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Część 1, poz. 2</w:t>
      </w:r>
    </w:p>
    <w:p w:rsidR="001C63A0" w:rsidRDefault="00EF5645" w:rsidP="005B608A">
      <w:pPr>
        <w:spacing w:after="0" w:line="240" w:lineRule="auto"/>
        <w:jc w:val="both"/>
        <w:rPr>
          <w:rFonts w:ascii="Garamond" w:eastAsia="Times New Roman" w:hAnsi="Garamond" w:cstheme="minorHAnsi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 xml:space="preserve">Czy Zamawiający dopuści IS bez </w:t>
      </w:r>
      <w:proofErr w:type="spellStart"/>
      <w:r w:rsidRPr="00EF5645">
        <w:rPr>
          <w:rFonts w:ascii="Garamond" w:eastAsia="Times New Roman" w:hAnsi="Garamond" w:cs="Times New Roman"/>
          <w:lang w:eastAsia="pl-PL"/>
        </w:rPr>
        <w:t>ftalanów</w:t>
      </w:r>
      <w:proofErr w:type="spellEnd"/>
      <w:r w:rsidRPr="00EF5645">
        <w:rPr>
          <w:rFonts w:ascii="Garamond" w:eastAsia="Times New Roman" w:hAnsi="Garamond" w:cs="Times New Roman"/>
          <w:lang w:eastAsia="pl-PL"/>
        </w:rPr>
        <w:t xml:space="preserve">, jałowy, niepirogenny, nietoksyczny, grawitacyjny, z ostra igłą biorcza dwukanałową, trójpłaszczyznową – w kolorze białym, wykonana ze wzmocnionego ABS? </w:t>
      </w:r>
      <w:r w:rsidRPr="00EF5645">
        <w:rPr>
          <w:rFonts w:ascii="Garamond" w:eastAsia="Times New Roman" w:hAnsi="Garamond" w:cs="Times New Roman"/>
          <w:lang w:eastAsia="pl-PL"/>
        </w:rPr>
        <w:br/>
      </w:r>
      <w:r w:rsidR="001C63A0" w:rsidRPr="003A658B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="001C63A0" w:rsidRPr="003A658B">
        <w:rPr>
          <w:rFonts w:ascii="Garamond" w:eastAsia="Times New Roman" w:hAnsi="Garamond" w:cstheme="minorHAnsi"/>
          <w:lang w:eastAsia="pl-PL"/>
        </w:rPr>
        <w:t>Zamawiający dopuszcza</w:t>
      </w:r>
      <w:r w:rsidR="001C63A0" w:rsidRPr="001C63A0">
        <w:rPr>
          <w:color w:val="00B050"/>
        </w:rPr>
        <w:t xml:space="preserve"> </w:t>
      </w:r>
      <w:r w:rsidR="001C63A0" w:rsidRPr="001C63A0">
        <w:rPr>
          <w:rFonts w:ascii="Garamond" w:hAnsi="Garamond"/>
        </w:rPr>
        <w:t>przyrząd do przetaczania z  igłą biorczą ściętą trójpłaszczyznowo przy zachowaniu pozostałych parametrów specyfikacji.</w:t>
      </w:r>
    </w:p>
    <w:p w:rsidR="00701DA5" w:rsidRPr="001C63A0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br/>
      </w:r>
      <w:r w:rsidR="00701DA5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701DA5">
        <w:rPr>
          <w:rFonts w:ascii="Garamond" w:eastAsia="Times New Roman" w:hAnsi="Garamond" w:cs="Times New Roman"/>
          <w:b/>
          <w:bCs/>
          <w:lang w:eastAsia="pl-PL"/>
        </w:rPr>
        <w:t>23</w:t>
      </w:r>
    </w:p>
    <w:p w:rsidR="001C63A0" w:rsidRDefault="001C63A0" w:rsidP="001C63A0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Część 1, poz. 2</w:t>
      </w:r>
    </w:p>
    <w:p w:rsidR="00701DA5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Czy Zamawiający dopuści IS o długości całkowitej komory kroplowej 62 mm, długość części wykonanej z przeźroczystego PVC 55 mm?</w:t>
      </w:r>
    </w:p>
    <w:p w:rsidR="00262AD4" w:rsidRDefault="00262AD4" w:rsidP="00262AD4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B608A">
        <w:rPr>
          <w:rFonts w:ascii="Garamond" w:eastAsia="Times New Roman" w:hAnsi="Garamond" w:cs="Times New Roman"/>
          <w:b/>
          <w:lang w:eastAsia="pl-PL"/>
        </w:rPr>
        <w:t>Odpowiedź:</w:t>
      </w:r>
      <w:r>
        <w:rPr>
          <w:rFonts w:ascii="Garamond" w:eastAsia="Times New Roman" w:hAnsi="Garamond" w:cs="Times New Roman"/>
          <w:b/>
          <w:lang w:eastAsia="pl-PL"/>
        </w:rPr>
        <w:t xml:space="preserve"> </w:t>
      </w:r>
      <w:r>
        <w:rPr>
          <w:rFonts w:ascii="Garamond" w:eastAsia="Times New Roman" w:hAnsi="Garamond" w:cs="Times New Roman"/>
          <w:lang w:eastAsia="pl-PL"/>
        </w:rPr>
        <w:t>Zamawiający podtrzymuje zapisy SWZ.</w:t>
      </w:r>
    </w:p>
    <w:p w:rsidR="00701DA5" w:rsidRDefault="00262AD4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 </w:t>
      </w:r>
      <w:r w:rsidR="00EF5645" w:rsidRPr="00EF5645">
        <w:rPr>
          <w:rFonts w:ascii="Garamond" w:eastAsia="Times New Roman" w:hAnsi="Garamond" w:cs="Times New Roman"/>
          <w:lang w:eastAsia="pl-PL"/>
        </w:rPr>
        <w:br/>
      </w:r>
      <w:r w:rsidR="00701DA5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701DA5">
        <w:rPr>
          <w:rFonts w:ascii="Garamond" w:eastAsia="Times New Roman" w:hAnsi="Garamond" w:cs="Times New Roman"/>
          <w:b/>
          <w:bCs/>
          <w:lang w:eastAsia="pl-PL"/>
        </w:rPr>
        <w:t>24</w:t>
      </w:r>
    </w:p>
    <w:p w:rsidR="001C63A0" w:rsidRDefault="001C63A0" w:rsidP="001C63A0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Część 1, poz. 2</w:t>
      </w:r>
    </w:p>
    <w:p w:rsidR="00701DA5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 xml:space="preserve">Czy zamawiający wymaga zaoferowania przyrządu do przetaczania bez </w:t>
      </w:r>
      <w:proofErr w:type="spellStart"/>
      <w:r w:rsidRPr="00EF5645">
        <w:rPr>
          <w:rFonts w:ascii="Garamond" w:eastAsia="Times New Roman" w:hAnsi="Garamond" w:cs="Times New Roman"/>
          <w:lang w:eastAsia="pl-PL"/>
        </w:rPr>
        <w:t>ftalanów</w:t>
      </w:r>
      <w:proofErr w:type="spellEnd"/>
      <w:r w:rsidRPr="00EF5645">
        <w:rPr>
          <w:rFonts w:ascii="Garamond" w:eastAsia="Times New Roman" w:hAnsi="Garamond" w:cs="Times New Roman"/>
          <w:lang w:eastAsia="pl-PL"/>
        </w:rPr>
        <w:t xml:space="preserve"> z informacją na etykiecie w formie symbolu (normy zharmonizowanej ) potwierdzającą brak zawartości </w:t>
      </w:r>
      <w:proofErr w:type="spellStart"/>
      <w:r w:rsidRPr="00EF5645">
        <w:rPr>
          <w:rFonts w:ascii="Garamond" w:eastAsia="Times New Roman" w:hAnsi="Garamond" w:cs="Times New Roman"/>
          <w:lang w:eastAsia="pl-PL"/>
        </w:rPr>
        <w:t>ftalanów</w:t>
      </w:r>
      <w:proofErr w:type="spellEnd"/>
      <w:r w:rsidRPr="00EF5645">
        <w:rPr>
          <w:rFonts w:ascii="Garamond" w:eastAsia="Times New Roman" w:hAnsi="Garamond" w:cs="Times New Roman"/>
          <w:lang w:eastAsia="pl-PL"/>
        </w:rPr>
        <w:t>?</w:t>
      </w:r>
    </w:p>
    <w:p w:rsidR="0093634C" w:rsidRDefault="005E0684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3634C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Pr="0093634C">
        <w:rPr>
          <w:rFonts w:ascii="Garamond" w:eastAsia="Times New Roman" w:hAnsi="Garamond" w:cstheme="minorHAnsi"/>
          <w:lang w:eastAsia="pl-PL"/>
        </w:rPr>
        <w:t xml:space="preserve">Zamawiający dopuszcza aby przyrząd do przetaczania płynów infuzyjnych bez </w:t>
      </w:r>
      <w:proofErr w:type="spellStart"/>
      <w:r w:rsidRPr="0093634C">
        <w:rPr>
          <w:rFonts w:ascii="Garamond" w:eastAsia="Times New Roman" w:hAnsi="Garamond" w:cstheme="minorHAnsi"/>
          <w:lang w:eastAsia="pl-PL"/>
        </w:rPr>
        <w:t>ftalanów</w:t>
      </w:r>
      <w:proofErr w:type="spellEnd"/>
      <w:r w:rsidRPr="0093634C">
        <w:rPr>
          <w:rFonts w:ascii="Garamond" w:eastAsia="Times New Roman" w:hAnsi="Garamond" w:cstheme="minorHAnsi"/>
          <w:lang w:eastAsia="pl-PL"/>
        </w:rPr>
        <w:t xml:space="preserve"> zawierał informację na etykiecie w formie symbolu (normy zharmonizowanej) potwierdzającą brak zawartości </w:t>
      </w:r>
      <w:proofErr w:type="spellStart"/>
      <w:r w:rsidRPr="0093634C">
        <w:rPr>
          <w:rFonts w:ascii="Garamond" w:eastAsia="Times New Roman" w:hAnsi="Garamond" w:cstheme="minorHAnsi"/>
          <w:lang w:eastAsia="pl-PL"/>
        </w:rPr>
        <w:t>ftalanów</w:t>
      </w:r>
      <w:proofErr w:type="spellEnd"/>
      <w:r w:rsidRPr="0093634C">
        <w:rPr>
          <w:rFonts w:ascii="Garamond" w:eastAsia="Times New Roman" w:hAnsi="Garamond" w:cstheme="minorHAnsi"/>
          <w:lang w:eastAsia="pl-PL"/>
        </w:rPr>
        <w:t xml:space="preserve"> przy zachowaniu pozostałych parametrów specyfikacji</w:t>
      </w:r>
      <w:r w:rsidR="006C70F6" w:rsidRPr="0093634C">
        <w:rPr>
          <w:rFonts w:ascii="Garamond" w:eastAsia="Times New Roman" w:hAnsi="Garamond" w:cstheme="minorHAnsi"/>
          <w:lang w:eastAsia="pl-PL"/>
        </w:rPr>
        <w:t>.</w:t>
      </w:r>
      <w:r w:rsidR="00EF5645" w:rsidRPr="00EF5645">
        <w:rPr>
          <w:rFonts w:ascii="Garamond" w:eastAsia="Times New Roman" w:hAnsi="Garamond" w:cs="Times New Roman"/>
          <w:lang w:eastAsia="pl-PL"/>
        </w:rPr>
        <w:t xml:space="preserve"> </w:t>
      </w:r>
    </w:p>
    <w:p w:rsidR="00701DA5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br/>
      </w:r>
      <w:r w:rsidR="00701DA5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701DA5">
        <w:rPr>
          <w:rFonts w:ascii="Garamond" w:eastAsia="Times New Roman" w:hAnsi="Garamond" w:cs="Times New Roman"/>
          <w:b/>
          <w:bCs/>
          <w:lang w:eastAsia="pl-PL"/>
        </w:rPr>
        <w:t>25</w:t>
      </w:r>
    </w:p>
    <w:p w:rsidR="00701DA5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Część 1, poz. 1-2</w:t>
      </w:r>
    </w:p>
    <w:p w:rsidR="00701DA5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Czy zamawiający wymaga opakowania papier-folia?</w:t>
      </w:r>
    </w:p>
    <w:p w:rsidR="003E3F88" w:rsidRDefault="003E3F88" w:rsidP="005B608A">
      <w:pPr>
        <w:spacing w:after="0" w:line="240" w:lineRule="auto"/>
        <w:jc w:val="both"/>
        <w:rPr>
          <w:rFonts w:ascii="Garamond" w:eastAsia="Times New Roman" w:hAnsi="Garamond" w:cstheme="minorHAnsi"/>
          <w:lang w:eastAsia="pl-PL"/>
        </w:rPr>
      </w:pPr>
      <w:r w:rsidRPr="0093634C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Pr="003E3F88">
        <w:rPr>
          <w:rFonts w:ascii="Garamond" w:eastAsia="Times New Roman" w:hAnsi="Garamond" w:cstheme="minorHAnsi"/>
          <w:lang w:eastAsia="pl-PL"/>
        </w:rPr>
        <w:t>Zamawiający wymaga opakowań oznakowanych w sposób umożliwiający szybką identyfikację.</w:t>
      </w:r>
    </w:p>
    <w:p w:rsidR="00701DA5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br/>
      </w:r>
      <w:r w:rsidR="00701DA5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701DA5">
        <w:rPr>
          <w:rFonts w:ascii="Garamond" w:eastAsia="Times New Roman" w:hAnsi="Garamond" w:cs="Times New Roman"/>
          <w:b/>
          <w:bCs/>
          <w:lang w:eastAsia="pl-PL"/>
        </w:rPr>
        <w:t>26</w:t>
      </w:r>
    </w:p>
    <w:p w:rsidR="00701DA5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Część 2, poz. 3-8</w:t>
      </w:r>
    </w:p>
    <w:p w:rsidR="00701DA5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 xml:space="preserve">Czy zamawiający wydzieli poz.3-8 do osobnego pakietu, takie rozwiązanie pozwoli na złożenie konkurencyjnej oferty. Racjonalne wydatkowanie publicznych pieniędzy jest dla Zamawiającego priorytetem, a podział pakietu to umożliwia. Złożenie ofert przez różne firmy pozwoli Zamawiającemu na dokonanie wyboru oferty zgodnej z zapisami SIWZ oraz zasadami uczciwej konkurencji w myśl ustawy PZP, gdyż większa liczba oferentów stwarza większe możliwości wyboru. </w:t>
      </w:r>
    </w:p>
    <w:p w:rsidR="00306EEB" w:rsidRDefault="00306EEB" w:rsidP="005B608A">
      <w:pPr>
        <w:spacing w:after="0" w:line="240" w:lineRule="auto"/>
        <w:jc w:val="both"/>
        <w:rPr>
          <w:rFonts w:ascii="Garamond" w:eastAsia="Times New Roman" w:hAnsi="Garamond" w:cstheme="minorHAnsi"/>
          <w:lang w:eastAsia="pl-PL"/>
        </w:rPr>
      </w:pPr>
      <w:r w:rsidRPr="0093634C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Pr="0093634C">
        <w:rPr>
          <w:rFonts w:ascii="Garamond" w:eastAsia="Times New Roman" w:hAnsi="Garamond" w:cstheme="minorHAnsi"/>
          <w:lang w:eastAsia="pl-PL"/>
        </w:rPr>
        <w:t>Zamawiający</w:t>
      </w:r>
      <w:r>
        <w:rPr>
          <w:rFonts w:ascii="Garamond" w:eastAsia="Times New Roman" w:hAnsi="Garamond" w:cstheme="minorHAnsi"/>
          <w:lang w:eastAsia="pl-PL"/>
        </w:rPr>
        <w:t xml:space="preserve"> nie wyraża zgody.</w:t>
      </w:r>
    </w:p>
    <w:p w:rsidR="00306EEB" w:rsidRDefault="00306EEB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:rsidR="00701DA5" w:rsidRDefault="00701DA5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>
        <w:rPr>
          <w:rFonts w:ascii="Garamond" w:eastAsia="Times New Roman" w:hAnsi="Garamond" w:cs="Times New Roman"/>
          <w:b/>
          <w:bCs/>
          <w:lang w:eastAsia="pl-PL"/>
        </w:rPr>
        <w:t>27</w:t>
      </w:r>
    </w:p>
    <w:p w:rsidR="00701DA5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 xml:space="preserve">Prosimy aby zamawiający dopuścił strzykawki bez nazwy producenta występującej bezpośrednio na cylindrze. Takie rozwiązanie nie ma wpływu na jakość produktu oraz jego cechy użytkowe. Cylinder posiada </w:t>
      </w:r>
      <w:r w:rsidRPr="00EF5645">
        <w:rPr>
          <w:rFonts w:ascii="Garamond" w:eastAsia="Times New Roman" w:hAnsi="Garamond" w:cs="Times New Roman"/>
          <w:lang w:eastAsia="pl-PL"/>
        </w:rPr>
        <w:lastRenderedPageBreak/>
        <w:t>naniesioną nazwę IMPORTERA/DYSTRYBUTORA w celu ułatwienia identyfikacji strzykawki bez opakowania. Natomiast pełną identyfikację zapewnia oznakowanie na opakowaniu indywidualnym, opakowanie posiada również nazwę producenta i podstawowe dane techniczne zgodne z rozporządzeniem właściwego Ministra</w:t>
      </w:r>
    </w:p>
    <w:p w:rsidR="002E2FCC" w:rsidRDefault="002E2FCC" w:rsidP="005B608A">
      <w:pPr>
        <w:spacing w:after="0" w:line="240" w:lineRule="auto"/>
        <w:jc w:val="both"/>
        <w:rPr>
          <w:rFonts w:ascii="Garamond" w:eastAsia="Times New Roman" w:hAnsi="Garamond" w:cstheme="minorHAnsi"/>
          <w:lang w:eastAsia="pl-PL"/>
        </w:rPr>
      </w:pPr>
      <w:r w:rsidRPr="0093634C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Pr="0093634C">
        <w:rPr>
          <w:rFonts w:ascii="Garamond" w:eastAsia="Times New Roman" w:hAnsi="Garamond" w:cstheme="minorHAnsi"/>
          <w:lang w:eastAsia="pl-PL"/>
        </w:rPr>
        <w:t>Zamawiający</w:t>
      </w:r>
      <w:r>
        <w:rPr>
          <w:rFonts w:ascii="Garamond" w:eastAsia="Times New Roman" w:hAnsi="Garamond" w:cstheme="minorHAnsi"/>
          <w:lang w:eastAsia="pl-PL"/>
        </w:rPr>
        <w:t xml:space="preserve"> podtrzymuje zapis SWZ. Strzykawka może posiadać logo producenta na cylindrze. </w:t>
      </w:r>
    </w:p>
    <w:p w:rsidR="00701DA5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br/>
      </w:r>
      <w:r w:rsidR="00701DA5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701DA5">
        <w:rPr>
          <w:rFonts w:ascii="Garamond" w:eastAsia="Times New Roman" w:hAnsi="Garamond" w:cs="Times New Roman"/>
          <w:b/>
          <w:bCs/>
          <w:lang w:eastAsia="pl-PL"/>
        </w:rPr>
        <w:t>28</w:t>
      </w:r>
    </w:p>
    <w:p w:rsidR="00701DA5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Czy zamawiający dopuści tłok w kolorze mlecznym?</w:t>
      </w:r>
    </w:p>
    <w:p w:rsidR="00FE48A8" w:rsidRPr="006A7FD2" w:rsidRDefault="00FE48A8" w:rsidP="00FE48A8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6A7FD2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Pr="006A7FD2">
        <w:rPr>
          <w:rFonts w:ascii="Garamond" w:eastAsia="Times New Roman" w:hAnsi="Garamond" w:cstheme="minorHAnsi"/>
          <w:lang w:eastAsia="pl-PL"/>
        </w:rPr>
        <w:t>Zamawiający dopuszcza by tłok strzykawki był w kolorze kontrastującym.</w:t>
      </w:r>
    </w:p>
    <w:p w:rsidR="00701DA5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 xml:space="preserve"> </w:t>
      </w:r>
      <w:r w:rsidRPr="00EF5645">
        <w:rPr>
          <w:rFonts w:ascii="Garamond" w:eastAsia="Times New Roman" w:hAnsi="Garamond" w:cs="Times New Roman"/>
          <w:lang w:eastAsia="pl-PL"/>
        </w:rPr>
        <w:br/>
      </w:r>
      <w:r w:rsidR="00701DA5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701DA5">
        <w:rPr>
          <w:rFonts w:ascii="Garamond" w:eastAsia="Times New Roman" w:hAnsi="Garamond" w:cs="Times New Roman"/>
          <w:b/>
          <w:bCs/>
          <w:lang w:eastAsia="pl-PL"/>
        </w:rPr>
        <w:t>29</w:t>
      </w:r>
    </w:p>
    <w:p w:rsidR="00701DA5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Część 3, poz. 5</w:t>
      </w:r>
    </w:p>
    <w:p w:rsidR="00701DA5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Czy zamawiający wydzieli poz.5 do osobnego pakietu, takie rozwiązanie pozwoli na złożenie konkurencyjnej oferty. Racjonalne wydatkowanie publicznych pieniędzy jest dla Zamawiającego priorytetem, a podział pakietu to umożliwia. Złożenie ofert przez różne firmy pozwoli Zamawiającemu na dokonanie wyboru oferty zgodnej z zapisami SIWZ oraz zasadami uczciwej konkurencji w myśl ustawy PZP, gdyż większa liczba oferentów stwarza większe możliwości wyboru.</w:t>
      </w:r>
    </w:p>
    <w:p w:rsidR="00F03F5B" w:rsidRDefault="00F03F5B" w:rsidP="00F03F5B">
      <w:pPr>
        <w:spacing w:after="0" w:line="240" w:lineRule="auto"/>
        <w:jc w:val="both"/>
        <w:rPr>
          <w:rFonts w:ascii="Garamond" w:eastAsia="Times New Roman" w:hAnsi="Garamond" w:cstheme="minorHAnsi"/>
          <w:lang w:eastAsia="pl-PL"/>
        </w:rPr>
      </w:pPr>
      <w:r w:rsidRPr="0093634C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Pr="0093634C">
        <w:rPr>
          <w:rFonts w:ascii="Garamond" w:eastAsia="Times New Roman" w:hAnsi="Garamond" w:cstheme="minorHAnsi"/>
          <w:lang w:eastAsia="pl-PL"/>
        </w:rPr>
        <w:t>Zamawiający</w:t>
      </w:r>
      <w:r>
        <w:rPr>
          <w:rFonts w:ascii="Garamond" w:eastAsia="Times New Roman" w:hAnsi="Garamond" w:cstheme="minorHAnsi"/>
          <w:lang w:eastAsia="pl-PL"/>
        </w:rPr>
        <w:t xml:space="preserve"> nie wyraża zgody.</w:t>
      </w:r>
    </w:p>
    <w:p w:rsidR="00701DA5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 xml:space="preserve"> </w:t>
      </w:r>
      <w:r w:rsidRPr="00EF5645">
        <w:rPr>
          <w:rFonts w:ascii="Garamond" w:eastAsia="Times New Roman" w:hAnsi="Garamond" w:cs="Times New Roman"/>
          <w:lang w:eastAsia="pl-PL"/>
        </w:rPr>
        <w:br/>
      </w:r>
      <w:r w:rsidR="00701DA5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701DA5">
        <w:rPr>
          <w:rFonts w:ascii="Garamond" w:eastAsia="Times New Roman" w:hAnsi="Garamond" w:cs="Times New Roman"/>
          <w:b/>
          <w:bCs/>
          <w:lang w:eastAsia="pl-PL"/>
        </w:rPr>
        <w:t>30</w:t>
      </w:r>
    </w:p>
    <w:p w:rsidR="00701DA5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Prosimy Zamawiającego o dopuszczenie wyceny za najmniejsze opakowanie handlowe 10 szt. z przeliczeniem ilości z zaokrągleniem w górę do pełnych opakowań.</w:t>
      </w:r>
    </w:p>
    <w:p w:rsidR="00FD2F1B" w:rsidRPr="00323E88" w:rsidRDefault="00F03F5B" w:rsidP="00323E88">
      <w:pPr>
        <w:jc w:val="both"/>
        <w:rPr>
          <w:rFonts w:ascii="Garamond" w:hAnsi="Garamond" w:cstheme="minorHAnsi"/>
        </w:rPr>
      </w:pPr>
      <w:r w:rsidRPr="00F03F5B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Pr="00F03F5B">
        <w:rPr>
          <w:rFonts w:ascii="Garamond" w:hAnsi="Garamond" w:cstheme="minorHAnsi"/>
        </w:rPr>
        <w:t>Zamawiający wymaga wskazania ceny jednostkowej za sztukę, przy czym dopuszcza możliwość realizacji zamówienia w innej jednostce miary z odpowiednim przeliczeniem ilości i ceny.</w:t>
      </w:r>
      <w:r>
        <w:rPr>
          <w:rFonts w:ascii="Garamond" w:hAnsi="Garamond" w:cstheme="minorHAnsi"/>
        </w:rPr>
        <w:t xml:space="preserve"> </w:t>
      </w:r>
      <w:r w:rsidRPr="00F03F5B">
        <w:rPr>
          <w:rFonts w:ascii="Garamond" w:hAnsi="Garamond" w:cstheme="minorHAnsi"/>
        </w:rPr>
        <w:t>Zamawiający będzie realizował zamówienie do pełnych opakowań.</w:t>
      </w:r>
    </w:p>
    <w:p w:rsidR="00FD2F1B" w:rsidRDefault="00FD2F1B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>
        <w:rPr>
          <w:rFonts w:ascii="Garamond" w:eastAsia="Times New Roman" w:hAnsi="Garamond" w:cs="Times New Roman"/>
          <w:b/>
          <w:bCs/>
          <w:lang w:eastAsia="pl-PL"/>
        </w:rPr>
        <w:t>31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Dotyczy części 1 poz. 1,2</w:t>
      </w:r>
    </w:p>
    <w:p w:rsidR="00FC7DB4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 xml:space="preserve">Czy na potwierdzenie, że zaoferowane aparaty do płynów infuzyjnych nie zawierają </w:t>
      </w:r>
      <w:proofErr w:type="spellStart"/>
      <w:r w:rsidRPr="00EF5645">
        <w:rPr>
          <w:rFonts w:ascii="Garamond" w:eastAsia="Times New Roman" w:hAnsi="Garamond" w:cs="Times New Roman"/>
          <w:lang w:eastAsia="pl-PL"/>
        </w:rPr>
        <w:t>ftalanów</w:t>
      </w:r>
      <w:proofErr w:type="spellEnd"/>
      <w:r w:rsidRPr="00EF5645">
        <w:rPr>
          <w:rFonts w:ascii="Garamond" w:eastAsia="Times New Roman" w:hAnsi="Garamond" w:cs="Times New Roman"/>
          <w:lang w:eastAsia="pl-PL"/>
        </w:rPr>
        <w:t xml:space="preserve">, Zamawiający będzie wymagał dołączenia do oferty oświadczenia producenta oraz karty charakterystyki bezpieczeństwa produktu chemicznego, w której są wyszczególnione składniki, w tym również plastyfikatory? </w:t>
      </w:r>
      <w:r w:rsidRPr="00EF5645">
        <w:rPr>
          <w:rFonts w:ascii="Garamond" w:eastAsia="Times New Roman" w:hAnsi="Garamond" w:cs="Times New Roman"/>
          <w:lang w:eastAsia="pl-PL"/>
        </w:rPr>
        <w:br/>
      </w:r>
      <w:r w:rsidR="00FC7DB4" w:rsidRPr="00F03F5B">
        <w:rPr>
          <w:rFonts w:ascii="Garamond" w:eastAsia="Times New Roman" w:hAnsi="Garamond" w:cs="Times New Roman"/>
          <w:b/>
          <w:lang w:eastAsia="pl-PL"/>
        </w:rPr>
        <w:t>Odpowiedź:</w:t>
      </w:r>
      <w:r w:rsidR="00FC7DB4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FC7DB4" w:rsidRPr="00FC7DB4">
        <w:rPr>
          <w:rFonts w:ascii="Garamond" w:eastAsia="Times New Roman" w:hAnsi="Garamond" w:cs="Times New Roman"/>
          <w:lang w:eastAsia="pl-PL"/>
        </w:rPr>
        <w:t>Zamawiający wymaga dołączenia do oferty przedmiotowych środków dowodowyc</w:t>
      </w:r>
      <w:r w:rsidR="00FC7DB4">
        <w:rPr>
          <w:rFonts w:ascii="Garamond" w:eastAsia="Times New Roman" w:hAnsi="Garamond" w:cs="Times New Roman"/>
          <w:lang w:eastAsia="pl-PL"/>
        </w:rPr>
        <w:t>h potwierdzających, że oferowane dostawy</w:t>
      </w:r>
      <w:r w:rsidR="00FC7DB4" w:rsidRPr="00FC7DB4">
        <w:rPr>
          <w:rFonts w:ascii="Garamond" w:eastAsia="Times New Roman" w:hAnsi="Garamond" w:cs="Times New Roman"/>
          <w:lang w:eastAsia="pl-PL"/>
        </w:rPr>
        <w:t xml:space="preserve"> spełnia</w:t>
      </w:r>
      <w:r w:rsidR="00FC7DB4">
        <w:rPr>
          <w:rFonts w:ascii="Garamond" w:eastAsia="Times New Roman" w:hAnsi="Garamond" w:cs="Times New Roman"/>
          <w:lang w:eastAsia="pl-PL"/>
        </w:rPr>
        <w:t xml:space="preserve">ją wymagania Zamawiającego (zgodnie z punktem </w:t>
      </w:r>
      <w:r w:rsidR="00FC7DB4" w:rsidRPr="00FC7DB4">
        <w:rPr>
          <w:rFonts w:ascii="Garamond" w:eastAsia="Times New Roman" w:hAnsi="Garamond" w:cs="Times New Roman"/>
          <w:lang w:eastAsia="pl-PL"/>
        </w:rPr>
        <w:t>10.2.4.1</w:t>
      </w:r>
      <w:r w:rsidR="00FC7DB4">
        <w:rPr>
          <w:rFonts w:ascii="Garamond" w:eastAsia="Times New Roman" w:hAnsi="Garamond" w:cs="Times New Roman"/>
          <w:lang w:eastAsia="pl-PL"/>
        </w:rPr>
        <w:t xml:space="preserve"> SWZ</w:t>
      </w:r>
      <w:r w:rsidR="00FC7DB4" w:rsidRPr="00FC7DB4">
        <w:rPr>
          <w:rFonts w:ascii="Garamond" w:eastAsia="Times New Roman" w:hAnsi="Garamond" w:cs="Times New Roman"/>
          <w:lang w:eastAsia="pl-PL"/>
        </w:rPr>
        <w:t>)</w:t>
      </w:r>
      <w:r w:rsidR="00FC7DB4">
        <w:rPr>
          <w:rFonts w:ascii="Garamond" w:eastAsia="Times New Roman" w:hAnsi="Garamond" w:cs="Times New Roman"/>
          <w:lang w:eastAsia="pl-PL"/>
        </w:rPr>
        <w:t>.</w:t>
      </w:r>
      <w:r w:rsidR="00FC7DB4" w:rsidRPr="00FC7DB4">
        <w:rPr>
          <w:rFonts w:ascii="Garamond" w:eastAsia="Times New Roman" w:hAnsi="Garamond" w:cs="Times New Roman"/>
          <w:lang w:eastAsia="pl-PL"/>
        </w:rPr>
        <w:br/>
      </w:r>
      <w:r w:rsidR="00FC7DB4" w:rsidRPr="00FC7DB4">
        <w:rPr>
          <w:rFonts w:ascii="Garamond" w:eastAsia="Times New Roman" w:hAnsi="Garamond" w:cstheme="minorHAnsi"/>
          <w:lang w:eastAsia="pl-PL"/>
        </w:rPr>
        <w:t xml:space="preserve">Zamawiający dopuszcza aby przyrząd do przetaczania płynów infuzyjnych bez </w:t>
      </w:r>
      <w:proofErr w:type="spellStart"/>
      <w:r w:rsidR="00FC7DB4" w:rsidRPr="00FC7DB4">
        <w:rPr>
          <w:rFonts w:ascii="Garamond" w:eastAsia="Times New Roman" w:hAnsi="Garamond" w:cstheme="minorHAnsi"/>
          <w:lang w:eastAsia="pl-PL"/>
        </w:rPr>
        <w:t>ftalanów</w:t>
      </w:r>
      <w:proofErr w:type="spellEnd"/>
      <w:r w:rsidR="00FC7DB4" w:rsidRPr="00FC7DB4">
        <w:rPr>
          <w:rFonts w:ascii="Garamond" w:eastAsia="Times New Roman" w:hAnsi="Garamond" w:cstheme="minorHAnsi"/>
          <w:lang w:eastAsia="pl-PL"/>
        </w:rPr>
        <w:t xml:space="preserve"> zawierał informację na etykiecie w formie symbolu (normy zharmonizowanej) potwierdzającą brak zawartości </w:t>
      </w:r>
      <w:proofErr w:type="spellStart"/>
      <w:r w:rsidR="00FC7DB4" w:rsidRPr="00FC7DB4">
        <w:rPr>
          <w:rFonts w:ascii="Garamond" w:eastAsia="Times New Roman" w:hAnsi="Garamond" w:cstheme="minorHAnsi"/>
          <w:lang w:eastAsia="pl-PL"/>
        </w:rPr>
        <w:t>ftalanów</w:t>
      </w:r>
      <w:proofErr w:type="spellEnd"/>
      <w:r w:rsidR="00FC7DB4" w:rsidRPr="00FC7DB4">
        <w:rPr>
          <w:rFonts w:ascii="Garamond" w:eastAsia="Times New Roman" w:hAnsi="Garamond" w:cstheme="minorHAnsi"/>
          <w:lang w:eastAsia="pl-PL"/>
        </w:rPr>
        <w:t xml:space="preserve"> przy zachowaniu pozostałych parametrów specyfikacji.</w:t>
      </w:r>
    </w:p>
    <w:p w:rsidR="00FC7DB4" w:rsidRDefault="00FC7DB4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:rsidR="00FD2F1B" w:rsidRDefault="00FD2F1B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>
        <w:rPr>
          <w:rFonts w:ascii="Garamond" w:eastAsia="Times New Roman" w:hAnsi="Garamond" w:cs="Times New Roman"/>
          <w:b/>
          <w:bCs/>
          <w:lang w:eastAsia="pl-PL"/>
        </w:rPr>
        <w:t>32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Dotyczy części 1 poz. 2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Czy Zamawiający wymaga igły biorczej ściętej dwupłaszczyznowo wykonanej z ABS wzmocnionego włóknem szklanym, co ułatwia umieszczenie przyrządu w opakowaniu z płynem infuzyjnym?</w:t>
      </w:r>
    </w:p>
    <w:p w:rsidR="00855821" w:rsidRDefault="00855821" w:rsidP="0085582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3F5B">
        <w:rPr>
          <w:rFonts w:ascii="Garamond" w:eastAsia="Times New Roman" w:hAnsi="Garamond" w:cs="Times New Roman"/>
          <w:b/>
          <w:lang w:eastAsia="pl-PL"/>
        </w:rPr>
        <w:t>Odpowiedź:</w:t>
      </w:r>
      <w:r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855821">
        <w:rPr>
          <w:rFonts w:ascii="Garamond" w:eastAsia="Times New Roman" w:hAnsi="Garamond" w:cs="Times New Roman"/>
          <w:lang w:eastAsia="pl-PL"/>
        </w:rPr>
        <w:t>Zamawiający dopuszcza zaoferowanie igły biorczej ścięte</w:t>
      </w:r>
      <w:r>
        <w:rPr>
          <w:rFonts w:ascii="Garamond" w:eastAsia="Times New Roman" w:hAnsi="Garamond" w:cs="Times New Roman"/>
          <w:lang w:eastAsia="pl-PL"/>
        </w:rPr>
        <w:t>j</w:t>
      </w:r>
      <w:r w:rsidRPr="00855821">
        <w:rPr>
          <w:rFonts w:ascii="Garamond" w:eastAsia="Times New Roman" w:hAnsi="Garamond" w:cs="Times New Roman"/>
          <w:lang w:eastAsia="pl-PL"/>
        </w:rPr>
        <w:t xml:space="preserve"> dwupłaszczyznowo wykonane</w:t>
      </w:r>
      <w:r>
        <w:rPr>
          <w:rFonts w:ascii="Garamond" w:eastAsia="Times New Roman" w:hAnsi="Garamond" w:cs="Times New Roman"/>
          <w:lang w:eastAsia="pl-PL"/>
        </w:rPr>
        <w:t>j</w:t>
      </w:r>
      <w:r w:rsidRPr="00855821">
        <w:rPr>
          <w:rFonts w:ascii="Garamond" w:eastAsia="Times New Roman" w:hAnsi="Garamond" w:cs="Times New Roman"/>
          <w:lang w:eastAsia="pl-PL"/>
        </w:rPr>
        <w:t xml:space="preserve"> z ABS wzmocnionego włóknem szklanym.</w:t>
      </w:r>
    </w:p>
    <w:p w:rsidR="00FD2F1B" w:rsidRPr="006A7FD2" w:rsidRDefault="00FD2F1B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 </w:t>
      </w:r>
      <w:r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>
        <w:rPr>
          <w:rFonts w:ascii="Garamond" w:eastAsia="Times New Roman" w:hAnsi="Garamond" w:cs="Times New Roman"/>
          <w:b/>
          <w:bCs/>
          <w:lang w:eastAsia="pl-PL"/>
        </w:rPr>
        <w:t>33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Dotyczy części 2 poz. 1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Czy Zamawiający dopuści strzykawki do TBC z igłą0,45x12mm z logiem producenta jedynie na najmniejszym opakowaniu jednostkowym tj. 1 szt. i opakowaniu zbiorczym?</w:t>
      </w:r>
    </w:p>
    <w:p w:rsidR="006A7FD2" w:rsidRDefault="006A7FD2" w:rsidP="006A7FD2">
      <w:pPr>
        <w:spacing w:after="0" w:line="240" w:lineRule="auto"/>
        <w:jc w:val="both"/>
        <w:rPr>
          <w:rFonts w:ascii="Garamond" w:eastAsia="Times New Roman" w:hAnsi="Garamond" w:cstheme="minorHAnsi"/>
          <w:lang w:eastAsia="pl-PL"/>
        </w:rPr>
      </w:pPr>
      <w:r w:rsidRPr="0093634C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Pr="0093634C">
        <w:rPr>
          <w:rFonts w:ascii="Garamond" w:eastAsia="Times New Roman" w:hAnsi="Garamond" w:cstheme="minorHAnsi"/>
          <w:lang w:eastAsia="pl-PL"/>
        </w:rPr>
        <w:t>Zamawiający</w:t>
      </w:r>
      <w:r>
        <w:rPr>
          <w:rFonts w:ascii="Garamond" w:eastAsia="Times New Roman" w:hAnsi="Garamond" w:cstheme="minorHAnsi"/>
          <w:lang w:eastAsia="pl-PL"/>
        </w:rPr>
        <w:t xml:space="preserve"> podtrzymuje zapis SWZ. Strzykawka może posiadać logo producenta na cylindrze. 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lastRenderedPageBreak/>
        <w:t xml:space="preserve"> </w:t>
      </w:r>
      <w:r w:rsidRPr="00EF5645">
        <w:rPr>
          <w:rFonts w:ascii="Garamond" w:eastAsia="Times New Roman" w:hAnsi="Garamond" w:cs="Times New Roman"/>
          <w:lang w:eastAsia="pl-PL"/>
        </w:rPr>
        <w:br/>
      </w:r>
      <w:r w:rsidR="00FD2F1B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FD2F1B">
        <w:rPr>
          <w:rFonts w:ascii="Garamond" w:eastAsia="Times New Roman" w:hAnsi="Garamond" w:cs="Times New Roman"/>
          <w:b/>
          <w:bCs/>
          <w:lang w:eastAsia="pl-PL"/>
        </w:rPr>
        <w:t>34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Dotyczy części 2 poz. 2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Czy Zamawiający dopuści strzykawki do Insuliny z logiem producenta jedynie na najmniejszym opakowaniu jednostkowym tj. 1 szt. i opakowaniu zbiorczym?</w:t>
      </w:r>
    </w:p>
    <w:p w:rsidR="006A7FD2" w:rsidRDefault="006A7FD2" w:rsidP="006A7FD2">
      <w:pPr>
        <w:spacing w:after="0" w:line="240" w:lineRule="auto"/>
        <w:jc w:val="both"/>
        <w:rPr>
          <w:rFonts w:ascii="Garamond" w:eastAsia="Times New Roman" w:hAnsi="Garamond" w:cstheme="minorHAnsi"/>
          <w:lang w:eastAsia="pl-PL"/>
        </w:rPr>
      </w:pPr>
      <w:r w:rsidRPr="0093634C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Pr="0093634C">
        <w:rPr>
          <w:rFonts w:ascii="Garamond" w:eastAsia="Times New Roman" w:hAnsi="Garamond" w:cstheme="minorHAnsi"/>
          <w:lang w:eastAsia="pl-PL"/>
        </w:rPr>
        <w:t>Zamawiający</w:t>
      </w:r>
      <w:r>
        <w:rPr>
          <w:rFonts w:ascii="Garamond" w:eastAsia="Times New Roman" w:hAnsi="Garamond" w:cstheme="minorHAnsi"/>
          <w:lang w:eastAsia="pl-PL"/>
        </w:rPr>
        <w:t xml:space="preserve"> podtrzymuje zapis SWZ. Strzykawka może posiadać logo producenta na cylindrze. 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 xml:space="preserve"> </w:t>
      </w:r>
      <w:r w:rsidRPr="00EF5645">
        <w:rPr>
          <w:rFonts w:ascii="Garamond" w:eastAsia="Times New Roman" w:hAnsi="Garamond" w:cs="Times New Roman"/>
          <w:lang w:eastAsia="pl-PL"/>
        </w:rPr>
        <w:br/>
      </w:r>
      <w:r w:rsidR="00FD2F1B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FD2F1B">
        <w:rPr>
          <w:rFonts w:ascii="Garamond" w:eastAsia="Times New Roman" w:hAnsi="Garamond" w:cs="Times New Roman"/>
          <w:b/>
          <w:bCs/>
          <w:lang w:eastAsia="pl-PL"/>
        </w:rPr>
        <w:t>35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Dotyczy części 2 poz. 3-6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Czy Zamawiający wymaga strzykawek z podwójnym zabezpieczaniem tłoka przed wypadnięciem?</w:t>
      </w:r>
    </w:p>
    <w:p w:rsidR="006A7FD2" w:rsidRDefault="006A7FD2" w:rsidP="006A7FD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3634C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Pr="006A7FD2">
        <w:rPr>
          <w:rFonts w:ascii="Garamond" w:eastAsia="Times New Roman" w:hAnsi="Garamond" w:cstheme="minorHAnsi"/>
          <w:lang w:eastAsia="pl-PL"/>
        </w:rPr>
        <w:t>Zamawiający</w:t>
      </w:r>
      <w:r w:rsidR="00EF5645" w:rsidRPr="00EF5645">
        <w:rPr>
          <w:rFonts w:ascii="Garamond" w:eastAsia="Times New Roman" w:hAnsi="Garamond" w:cs="Times New Roman"/>
          <w:lang w:eastAsia="pl-PL"/>
        </w:rPr>
        <w:t xml:space="preserve"> </w:t>
      </w:r>
      <w:r w:rsidRPr="006A7FD2">
        <w:rPr>
          <w:rFonts w:ascii="Garamond" w:eastAsia="Times New Roman" w:hAnsi="Garamond" w:cs="Times New Roman"/>
          <w:lang w:eastAsia="pl-PL"/>
        </w:rPr>
        <w:t>dopuszcza strzykawki z podwójnym zabezpieczaniem tłoka przed wypadnięciem.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br/>
      </w:r>
      <w:r w:rsidR="00FD2F1B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FD2F1B">
        <w:rPr>
          <w:rFonts w:ascii="Garamond" w:eastAsia="Times New Roman" w:hAnsi="Garamond" w:cs="Times New Roman"/>
          <w:b/>
          <w:bCs/>
          <w:lang w:eastAsia="pl-PL"/>
        </w:rPr>
        <w:t>36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Dotyczy części 2 poz. 3-6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Czy Zmawiający oczekuje zaoferowania strzykawek z podwójną skalą pomiarową?</w:t>
      </w:r>
    </w:p>
    <w:p w:rsidR="007C2D70" w:rsidRPr="007C2D70" w:rsidRDefault="007C2D70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C2D70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Pr="007C2D70">
        <w:rPr>
          <w:rFonts w:ascii="Garamond" w:eastAsia="Times New Roman" w:hAnsi="Garamond" w:cstheme="minorHAnsi"/>
          <w:lang w:eastAsia="pl-PL"/>
        </w:rPr>
        <w:t>Zamawiający</w:t>
      </w:r>
      <w:r w:rsidRPr="00EF5645">
        <w:rPr>
          <w:rFonts w:ascii="Garamond" w:eastAsia="Times New Roman" w:hAnsi="Garamond" w:cs="Times New Roman"/>
          <w:lang w:eastAsia="pl-PL"/>
        </w:rPr>
        <w:t xml:space="preserve"> </w:t>
      </w:r>
      <w:r w:rsidRPr="007C2D70">
        <w:rPr>
          <w:rFonts w:ascii="Garamond" w:eastAsia="Times New Roman" w:hAnsi="Garamond" w:cs="Times New Roman"/>
          <w:lang w:eastAsia="pl-PL"/>
        </w:rPr>
        <w:t>dopuszcza strzykawkę z podwójną skalą pomiarową po obu stronach cylindra.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br/>
      </w:r>
      <w:r w:rsidR="00FD2F1B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FD2F1B">
        <w:rPr>
          <w:rFonts w:ascii="Garamond" w:eastAsia="Times New Roman" w:hAnsi="Garamond" w:cs="Times New Roman"/>
          <w:b/>
          <w:bCs/>
          <w:lang w:eastAsia="pl-PL"/>
        </w:rPr>
        <w:t>37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Dotyczy części 2 poz. 3-6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Czy Zamawiający wymaga zaoferowania strzykawek w opakowaniach jednostkowych (pojedyncza sztuka) wyraźnie zróżnicowanych kolorystycznie w zależności od rozmiaru ?</w:t>
      </w:r>
    </w:p>
    <w:p w:rsidR="00184540" w:rsidRPr="00184540" w:rsidRDefault="00184540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84540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Pr="00184540">
        <w:rPr>
          <w:rFonts w:ascii="Garamond" w:eastAsia="Times New Roman" w:hAnsi="Garamond" w:cstheme="minorHAnsi"/>
          <w:lang w:eastAsia="pl-PL"/>
        </w:rPr>
        <w:t>Zamawiający</w:t>
      </w:r>
      <w:r w:rsidRPr="00EF5645">
        <w:rPr>
          <w:rFonts w:ascii="Garamond" w:eastAsia="Times New Roman" w:hAnsi="Garamond" w:cs="Times New Roman"/>
          <w:lang w:eastAsia="pl-PL"/>
        </w:rPr>
        <w:t xml:space="preserve"> </w:t>
      </w:r>
      <w:r w:rsidRPr="00184540">
        <w:rPr>
          <w:rFonts w:ascii="Garamond" w:eastAsia="Times New Roman" w:hAnsi="Garamond" w:cs="Times New Roman"/>
          <w:lang w:eastAsia="pl-PL"/>
        </w:rPr>
        <w:t>dopuszcza zróżnicowanie kolorystyczne w zależności od rozmiaru strzykawki.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br/>
      </w:r>
      <w:r w:rsidR="00FD2F1B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FD2F1B">
        <w:rPr>
          <w:rFonts w:ascii="Garamond" w:eastAsia="Times New Roman" w:hAnsi="Garamond" w:cs="Times New Roman"/>
          <w:b/>
          <w:bCs/>
          <w:lang w:eastAsia="pl-PL"/>
        </w:rPr>
        <w:t>38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Dotyczy części 3 poz. 3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Czy Zajmujący dopuści worek do godzinowej zbiórki moczu o poniższych parametrach?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- jałowy worek do zbiórki moczu jednorazowego użytku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- pakowany pojedynczo w opakowanie blister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- pośrednie pakowanie po 10 szt. w opakowaniu foliowym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- pojemność worka 2 600 ml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- pojemność komory pomiarowej 500 ml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- odpowietrznik z hydrofobowym filtrem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- system By-Pass zapobiega przepełnieniu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 xml:space="preserve">- zawór </w:t>
      </w:r>
      <w:proofErr w:type="spellStart"/>
      <w:r w:rsidRPr="00EF5645">
        <w:rPr>
          <w:rFonts w:ascii="Garamond" w:eastAsia="Times New Roman" w:hAnsi="Garamond" w:cs="Times New Roman"/>
          <w:lang w:eastAsia="pl-PL"/>
        </w:rPr>
        <w:t>antyrefluksowy</w:t>
      </w:r>
      <w:proofErr w:type="spellEnd"/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- zawór dolny typu T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- zacisk ślizgowy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- port do pobierania próbek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- elastyczne sznurki mocujące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- wbudowany wieszak w worek na mocz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- tylna biała ściana umożliwiająca lepszą wizualizację wypełnienia worka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>- dren o długości 120 cm.</w:t>
      </w:r>
    </w:p>
    <w:p w:rsidR="008A530B" w:rsidRDefault="008A530B" w:rsidP="005B608A">
      <w:pPr>
        <w:spacing w:after="0" w:line="240" w:lineRule="auto"/>
        <w:jc w:val="both"/>
        <w:rPr>
          <w:rFonts w:ascii="Garamond" w:eastAsia="Times New Roman" w:hAnsi="Garamond" w:cstheme="minorHAnsi"/>
          <w:lang w:eastAsia="pl-PL"/>
        </w:rPr>
      </w:pPr>
      <w:r w:rsidRPr="0093634C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Pr="0093634C">
        <w:rPr>
          <w:rFonts w:ascii="Garamond" w:eastAsia="Times New Roman" w:hAnsi="Garamond" w:cstheme="minorHAnsi"/>
          <w:lang w:eastAsia="pl-PL"/>
        </w:rPr>
        <w:t>Zamawiający</w:t>
      </w:r>
      <w:r>
        <w:rPr>
          <w:rFonts w:ascii="Garamond" w:eastAsia="Times New Roman" w:hAnsi="Garamond" w:cstheme="minorHAnsi"/>
          <w:lang w:eastAsia="pl-PL"/>
        </w:rPr>
        <w:t xml:space="preserve"> podtrzymuje zapisy SWZ.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br/>
      </w:r>
      <w:r w:rsidR="00FD2F1B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FD2F1B">
        <w:rPr>
          <w:rFonts w:ascii="Garamond" w:eastAsia="Times New Roman" w:hAnsi="Garamond" w:cs="Times New Roman"/>
          <w:b/>
          <w:bCs/>
          <w:lang w:eastAsia="pl-PL"/>
        </w:rPr>
        <w:t>39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 xml:space="preserve">W związku z faktem, iż Zamawiający w ww. postępowaniu oczekuje zaoferowania wyrobów medycznych, co do których producenci określili specjalne warunki magazynowania i transportu (np. dla strzykawek, przyrządów wymagana temperatura wynosi 10-350C, igieł, cewników, zgłębników 5-370C, rurek intubacyjnych, </w:t>
      </w:r>
      <w:proofErr w:type="spellStart"/>
      <w:r w:rsidRPr="00EF5645">
        <w:rPr>
          <w:rFonts w:ascii="Garamond" w:eastAsia="Times New Roman" w:hAnsi="Garamond" w:cs="Times New Roman"/>
          <w:lang w:eastAsia="pl-PL"/>
        </w:rPr>
        <w:t>tracheostomijnych</w:t>
      </w:r>
      <w:proofErr w:type="spellEnd"/>
      <w:r w:rsidRPr="00EF5645">
        <w:rPr>
          <w:rFonts w:ascii="Garamond" w:eastAsia="Times New Roman" w:hAnsi="Garamond" w:cs="Times New Roman"/>
          <w:lang w:eastAsia="pl-PL"/>
        </w:rPr>
        <w:t xml:space="preserve"> 5-400C), prosimy o wyjaśnienie czy i w jaki sposób Zamawiający będzie sprawdzał czy zakupiony produkt był magazynowany i transportowany z zachowaniem wymaganych warunków. Pragniemy nadmienić, że zgodnie z nowym rozporządzeniem unijnym (UE) 2017/745 </w:t>
      </w:r>
      <w:r w:rsidRPr="00EF5645">
        <w:rPr>
          <w:rFonts w:ascii="Garamond" w:eastAsia="Times New Roman" w:hAnsi="Garamond" w:cs="Times New Roman"/>
          <w:lang w:eastAsia="pl-PL"/>
        </w:rPr>
        <w:lastRenderedPageBreak/>
        <w:t>(rozporządzenie MDR) to na dystrybutorze sprzętu medycznego spoczywa obowiązek magazynowania i transportu zgodnie z warunkami określonymi przez producenta. Nieprzestrzeganie tych warunków rodzi dla Zmawiającego ryzyko użytkowania uszkodzonych w transporcie produktów.</w:t>
      </w:r>
    </w:p>
    <w:p w:rsidR="008A530B" w:rsidRDefault="008A530B" w:rsidP="008A530B">
      <w:pPr>
        <w:spacing w:after="0" w:line="240" w:lineRule="auto"/>
        <w:jc w:val="both"/>
        <w:rPr>
          <w:rFonts w:ascii="Garamond" w:eastAsia="Times New Roman" w:hAnsi="Garamond" w:cstheme="minorHAnsi"/>
          <w:lang w:eastAsia="pl-PL"/>
        </w:rPr>
      </w:pPr>
      <w:r w:rsidRPr="0093634C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Pr="0093634C">
        <w:rPr>
          <w:rFonts w:ascii="Garamond" w:eastAsia="Times New Roman" w:hAnsi="Garamond" w:cstheme="minorHAnsi"/>
          <w:lang w:eastAsia="pl-PL"/>
        </w:rPr>
        <w:t>Zamawiający</w:t>
      </w:r>
      <w:r>
        <w:rPr>
          <w:rFonts w:ascii="Garamond" w:eastAsia="Times New Roman" w:hAnsi="Garamond" w:cstheme="minorHAnsi"/>
          <w:lang w:eastAsia="pl-PL"/>
        </w:rPr>
        <w:t xml:space="preserve"> podtrzymuje zapisy SWZ.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br/>
      </w:r>
      <w:r w:rsidR="00FD2F1B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FD2F1B">
        <w:rPr>
          <w:rFonts w:ascii="Garamond" w:eastAsia="Times New Roman" w:hAnsi="Garamond" w:cs="Times New Roman"/>
          <w:b/>
          <w:bCs/>
          <w:lang w:eastAsia="pl-PL"/>
        </w:rPr>
        <w:t>40</w:t>
      </w:r>
    </w:p>
    <w:p w:rsidR="00C77FD2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 xml:space="preserve">Czy na okoliczność spełnienia warunków transportu określonych w rozporządzeniu unijnym (UE) 2017/745, art. 14, pkt 3 (rozporządzenie MDR) Zamawiający wymaga przedstawienia wykazu odpowiednich środków transportu tj. samochodów z zabudową typu izoterma z możliwością rejestracji i wydruku temperatury? </w:t>
      </w:r>
    </w:p>
    <w:p w:rsidR="00C77FD2" w:rsidRDefault="00C77FD2" w:rsidP="005B608A">
      <w:pPr>
        <w:spacing w:after="0" w:line="240" w:lineRule="auto"/>
        <w:jc w:val="both"/>
        <w:rPr>
          <w:rFonts w:ascii="Garamond" w:eastAsia="Times New Roman" w:hAnsi="Garamond" w:cstheme="minorHAnsi"/>
          <w:lang w:eastAsia="pl-PL"/>
        </w:rPr>
      </w:pPr>
      <w:r w:rsidRPr="0093634C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Pr="0093634C">
        <w:rPr>
          <w:rFonts w:ascii="Garamond" w:eastAsia="Times New Roman" w:hAnsi="Garamond" w:cstheme="minorHAnsi"/>
          <w:lang w:eastAsia="pl-PL"/>
        </w:rPr>
        <w:t>Zamawiający</w:t>
      </w:r>
      <w:r w:rsidR="00E44A8A">
        <w:rPr>
          <w:rFonts w:ascii="Garamond" w:eastAsia="Times New Roman" w:hAnsi="Garamond" w:cstheme="minorHAnsi"/>
          <w:lang w:eastAsia="pl-PL"/>
        </w:rPr>
        <w:t xml:space="preserve"> nie wymaga dodatkowych wykazów i </w:t>
      </w:r>
      <w:r w:rsidR="00C7740E">
        <w:rPr>
          <w:rFonts w:ascii="Garamond" w:eastAsia="Times New Roman" w:hAnsi="Garamond" w:cstheme="minorHAnsi"/>
          <w:lang w:eastAsia="pl-PL"/>
        </w:rPr>
        <w:t>wymaga zgodnie z zapisami SWZ.</w:t>
      </w:r>
    </w:p>
    <w:p w:rsidR="00FD2F1B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br/>
      </w:r>
      <w:r w:rsidR="00FD2F1B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FD2F1B">
        <w:rPr>
          <w:rFonts w:ascii="Garamond" w:eastAsia="Times New Roman" w:hAnsi="Garamond" w:cs="Times New Roman"/>
          <w:b/>
          <w:bCs/>
          <w:lang w:eastAsia="pl-PL"/>
        </w:rPr>
        <w:t>41</w:t>
      </w:r>
    </w:p>
    <w:p w:rsidR="00EF5645" w:rsidRPr="007F5491" w:rsidRDefault="00EF5645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F5645">
        <w:rPr>
          <w:rFonts w:ascii="Garamond" w:eastAsia="Times New Roman" w:hAnsi="Garamond" w:cs="Times New Roman"/>
          <w:lang w:eastAsia="pl-PL"/>
        </w:rPr>
        <w:t xml:space="preserve">Czy na okoliczność spełnienia warunków transportu określonych w rozporządzeniu unijnym (UE) 2017/745, art. 14, pkt 3 (rozporządzenie MDR) Zamawiający wyklucza możliwość wykonywania dostaw za pomocą standardowej usługi kurierskiej bez możliwości rejestracji i wydruku temperatury? </w:t>
      </w:r>
    </w:p>
    <w:p w:rsidR="00EF5645" w:rsidRDefault="00C7740E" w:rsidP="00C7740E">
      <w:pPr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3634C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Pr="0093634C">
        <w:rPr>
          <w:rFonts w:ascii="Garamond" w:eastAsia="Times New Roman" w:hAnsi="Garamond" w:cstheme="minorHAnsi"/>
          <w:lang w:eastAsia="pl-PL"/>
        </w:rPr>
        <w:t>Zamawiający</w:t>
      </w:r>
      <w:r>
        <w:rPr>
          <w:rFonts w:ascii="Garamond" w:eastAsia="Times New Roman" w:hAnsi="Garamond" w:cstheme="minorHAnsi"/>
          <w:lang w:eastAsia="pl-PL"/>
        </w:rPr>
        <w:t xml:space="preserve"> nie wyklucza i wymaga zgodnie z zapisami SWZ.</w:t>
      </w:r>
    </w:p>
    <w:p w:rsidR="008171EE" w:rsidRDefault="008171EE" w:rsidP="005B608A">
      <w:pPr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B1B4D" w:rsidRDefault="008B1B4D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>
        <w:rPr>
          <w:rFonts w:ascii="Garamond" w:eastAsia="Times New Roman" w:hAnsi="Garamond" w:cs="Times New Roman"/>
          <w:b/>
          <w:bCs/>
          <w:lang w:eastAsia="pl-PL"/>
        </w:rPr>
        <w:t>42</w:t>
      </w:r>
    </w:p>
    <w:p w:rsidR="008B1B4D" w:rsidRPr="008B1B4D" w:rsidRDefault="007F5491" w:rsidP="008B1B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8B1B4D">
        <w:rPr>
          <w:rFonts w:ascii="Garamond" w:eastAsia="Times New Roman" w:hAnsi="Garamond" w:cs="Times New Roman"/>
          <w:lang w:eastAsia="pl-PL"/>
        </w:rPr>
        <w:t>Dotyczy § 7 ust. 3 wzoru umowy (załącznik nr 3 do SWZ)</w:t>
      </w:r>
    </w:p>
    <w:p w:rsidR="007F5491" w:rsidRDefault="007F5491" w:rsidP="008B1B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8B1B4D">
        <w:rPr>
          <w:rFonts w:ascii="Garamond" w:eastAsia="Times New Roman" w:hAnsi="Garamond" w:cs="Times New Roman"/>
          <w:lang w:eastAsia="pl-PL"/>
        </w:rPr>
        <w:t xml:space="preserve">Zwracamy się z prośbą do Zamawiającego o zmniejszenie wysokości kar umownych do 10% wartości niezrealizowanej części umowy.  </w:t>
      </w:r>
    </w:p>
    <w:p w:rsidR="008B1B4D" w:rsidRDefault="00CA1013" w:rsidP="00CA1013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3634C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Pr="0093634C">
        <w:rPr>
          <w:rFonts w:ascii="Garamond" w:eastAsia="Times New Roman" w:hAnsi="Garamond" w:cstheme="minorHAnsi"/>
          <w:lang w:eastAsia="pl-PL"/>
        </w:rPr>
        <w:t>Zamawiający</w:t>
      </w:r>
      <w:r w:rsidRPr="00CA1013">
        <w:rPr>
          <w:rFonts w:ascii="Garamond" w:hAnsi="Garamond" w:cs="Times New Roman"/>
          <w:lang w:eastAsia="pl-PL"/>
        </w:rPr>
        <w:t xml:space="preserve"> </w:t>
      </w:r>
      <w:r w:rsidRPr="00182F75">
        <w:rPr>
          <w:rFonts w:ascii="Garamond" w:hAnsi="Garamond" w:cs="Times New Roman"/>
          <w:lang w:eastAsia="pl-PL"/>
        </w:rPr>
        <w:t xml:space="preserve">podtrzymuje zapisy § 7 </w:t>
      </w:r>
      <w:r>
        <w:rPr>
          <w:rFonts w:ascii="Garamond" w:hAnsi="Garamond" w:cs="Times New Roman"/>
          <w:lang w:eastAsia="pl-PL"/>
        </w:rPr>
        <w:t xml:space="preserve">ust. 3 </w:t>
      </w:r>
      <w:r w:rsidRPr="00182F75">
        <w:rPr>
          <w:rFonts w:ascii="Garamond" w:hAnsi="Garamond" w:cs="Times New Roman"/>
          <w:lang w:eastAsia="pl-PL"/>
        </w:rPr>
        <w:t>wzoru umowy</w:t>
      </w:r>
      <w:r w:rsidRPr="00182F75">
        <w:rPr>
          <w:rFonts w:ascii="Times New Roman" w:hAnsi="Times New Roman" w:cs="Times New Roman"/>
          <w:lang w:eastAsia="pl-PL"/>
        </w:rPr>
        <w:t>.</w:t>
      </w:r>
    </w:p>
    <w:p w:rsidR="00CA1013" w:rsidRDefault="00CA1013" w:rsidP="008B1B4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:rsidR="008B1B4D" w:rsidRPr="008B1B4D" w:rsidRDefault="008B1B4D" w:rsidP="008B1B4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>
        <w:rPr>
          <w:rFonts w:ascii="Garamond" w:eastAsia="Times New Roman" w:hAnsi="Garamond" w:cs="Times New Roman"/>
          <w:b/>
          <w:bCs/>
          <w:lang w:eastAsia="pl-PL"/>
        </w:rPr>
        <w:t>43</w:t>
      </w:r>
    </w:p>
    <w:p w:rsidR="008B1B4D" w:rsidRDefault="007F5491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F5491">
        <w:rPr>
          <w:rFonts w:ascii="Garamond" w:eastAsia="Times New Roman" w:hAnsi="Garamond" w:cs="Times New Roman"/>
          <w:lang w:eastAsia="pl-PL"/>
        </w:rPr>
        <w:t>Dotyczy § 9 ust. 1 a) wzoru umowy (załącznik nr 3 do SWZ)</w:t>
      </w:r>
    </w:p>
    <w:p w:rsidR="007F5491" w:rsidRDefault="007F5491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F5491">
        <w:rPr>
          <w:rFonts w:ascii="Garamond" w:eastAsia="Times New Roman" w:hAnsi="Garamond" w:cs="Times New Roman"/>
          <w:lang w:eastAsia="pl-PL"/>
        </w:rPr>
        <w:t xml:space="preserve">Zwracamy się z prośbą do Zamawiającego o modyfikację ww. zapisu poprzez dodanie Powtarzającego się co najmniej trzykrotnego bezskutecznego upływu terminu określonego w § 6 ust. 2 umowy z przyczyn leżących po stronie Wykonawcy  </w:t>
      </w:r>
    </w:p>
    <w:p w:rsidR="006E7873" w:rsidRDefault="006E7873" w:rsidP="006E7873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3634C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Pr="0093634C">
        <w:rPr>
          <w:rFonts w:ascii="Garamond" w:eastAsia="Times New Roman" w:hAnsi="Garamond" w:cstheme="minorHAnsi"/>
          <w:lang w:eastAsia="pl-PL"/>
        </w:rPr>
        <w:t>Zamawiający</w:t>
      </w:r>
      <w:r w:rsidRPr="00CA1013">
        <w:rPr>
          <w:rFonts w:ascii="Garamond" w:hAnsi="Garamond" w:cs="Times New Roman"/>
          <w:lang w:eastAsia="pl-PL"/>
        </w:rPr>
        <w:t xml:space="preserve"> </w:t>
      </w:r>
      <w:r w:rsidRPr="00182F75">
        <w:rPr>
          <w:rFonts w:ascii="Garamond" w:hAnsi="Garamond" w:cs="Times New Roman"/>
          <w:lang w:eastAsia="pl-PL"/>
        </w:rPr>
        <w:t xml:space="preserve">podtrzymuje zapisy § </w:t>
      </w:r>
      <w:r>
        <w:rPr>
          <w:rFonts w:ascii="Garamond" w:hAnsi="Garamond" w:cs="Times New Roman"/>
          <w:lang w:eastAsia="pl-PL"/>
        </w:rPr>
        <w:t xml:space="preserve">9 </w:t>
      </w:r>
      <w:r w:rsidRPr="00182F75">
        <w:rPr>
          <w:rFonts w:ascii="Garamond" w:hAnsi="Garamond" w:cs="Times New Roman"/>
          <w:lang w:eastAsia="pl-PL"/>
        </w:rPr>
        <w:t>wzoru umowy</w:t>
      </w:r>
      <w:r w:rsidRPr="00182F75">
        <w:rPr>
          <w:rFonts w:ascii="Times New Roman" w:hAnsi="Times New Roman" w:cs="Times New Roman"/>
          <w:lang w:eastAsia="pl-PL"/>
        </w:rPr>
        <w:t>.</w:t>
      </w:r>
    </w:p>
    <w:p w:rsidR="008B1B4D" w:rsidRDefault="008B1B4D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B1B4D" w:rsidRPr="007F5491" w:rsidRDefault="008B1B4D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>
        <w:rPr>
          <w:rFonts w:ascii="Garamond" w:eastAsia="Times New Roman" w:hAnsi="Garamond" w:cs="Times New Roman"/>
          <w:b/>
          <w:bCs/>
          <w:lang w:eastAsia="pl-PL"/>
        </w:rPr>
        <w:t>44</w:t>
      </w:r>
    </w:p>
    <w:p w:rsidR="008B1B4D" w:rsidRDefault="007F5491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F5491">
        <w:rPr>
          <w:rFonts w:ascii="Garamond" w:eastAsia="Times New Roman" w:hAnsi="Garamond" w:cs="Times New Roman"/>
          <w:lang w:eastAsia="pl-PL"/>
        </w:rPr>
        <w:t>Dotyczy § 9 wzoru umowy (załącznik nr 3 do SWZ)</w:t>
      </w:r>
    </w:p>
    <w:p w:rsidR="007F5491" w:rsidRDefault="007F5491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F5491">
        <w:rPr>
          <w:rFonts w:ascii="Garamond" w:eastAsia="Times New Roman" w:hAnsi="Garamond" w:cs="Times New Roman"/>
          <w:lang w:eastAsia="pl-PL"/>
        </w:rPr>
        <w:t xml:space="preserve">Zwracamy się z prośbą do Zamawiającego o dodanie następującego zapisu do umowy: „Zamawiający przez odstąpieniem od umowy pisemnie wezwie Wykonawcę do należytego wykonania umowy”.  </w:t>
      </w:r>
    </w:p>
    <w:p w:rsidR="008B1B4D" w:rsidRDefault="00D60348" w:rsidP="005B608A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93634C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Pr="0093634C">
        <w:rPr>
          <w:rFonts w:ascii="Garamond" w:eastAsia="Times New Roman" w:hAnsi="Garamond" w:cstheme="minorHAnsi"/>
          <w:lang w:eastAsia="pl-PL"/>
        </w:rPr>
        <w:t>Zamawiający</w:t>
      </w:r>
      <w:r w:rsidRPr="00CA1013">
        <w:rPr>
          <w:rFonts w:ascii="Garamond" w:hAnsi="Garamond" w:cs="Times New Roman"/>
          <w:lang w:eastAsia="pl-PL"/>
        </w:rPr>
        <w:t xml:space="preserve"> </w:t>
      </w:r>
      <w:r w:rsidRPr="00182F75">
        <w:rPr>
          <w:rFonts w:ascii="Garamond" w:hAnsi="Garamond" w:cs="Times New Roman"/>
          <w:lang w:eastAsia="pl-PL"/>
        </w:rPr>
        <w:t xml:space="preserve">podtrzymuje zapisy § </w:t>
      </w:r>
      <w:r>
        <w:rPr>
          <w:rFonts w:ascii="Garamond" w:hAnsi="Garamond" w:cs="Times New Roman"/>
          <w:lang w:eastAsia="pl-PL"/>
        </w:rPr>
        <w:t xml:space="preserve">9 </w:t>
      </w:r>
      <w:r w:rsidRPr="00182F75">
        <w:rPr>
          <w:rFonts w:ascii="Garamond" w:hAnsi="Garamond" w:cs="Times New Roman"/>
          <w:lang w:eastAsia="pl-PL"/>
        </w:rPr>
        <w:t>wzoru umowy</w:t>
      </w:r>
      <w:r w:rsidRPr="00182F75">
        <w:rPr>
          <w:rFonts w:ascii="Times New Roman" w:hAnsi="Times New Roman" w:cs="Times New Roman"/>
          <w:lang w:eastAsia="pl-PL"/>
        </w:rPr>
        <w:t>.</w:t>
      </w:r>
    </w:p>
    <w:p w:rsidR="00D60348" w:rsidRDefault="00D60348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B1B4D" w:rsidRPr="007F5491" w:rsidRDefault="008B1B4D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>
        <w:rPr>
          <w:rFonts w:ascii="Garamond" w:eastAsia="Times New Roman" w:hAnsi="Garamond" w:cs="Times New Roman"/>
          <w:b/>
          <w:bCs/>
          <w:lang w:eastAsia="pl-PL"/>
        </w:rPr>
        <w:t>45</w:t>
      </w:r>
    </w:p>
    <w:p w:rsidR="008B1B4D" w:rsidRDefault="007F5491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F5491">
        <w:rPr>
          <w:rFonts w:ascii="Garamond" w:eastAsia="Times New Roman" w:hAnsi="Garamond" w:cs="Times New Roman"/>
          <w:lang w:eastAsia="pl-PL"/>
        </w:rPr>
        <w:t>Pakiet 1 poz. 1</w:t>
      </w:r>
    </w:p>
    <w:p w:rsidR="007F5491" w:rsidRDefault="007F5491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F5491">
        <w:rPr>
          <w:rFonts w:ascii="Garamond" w:eastAsia="Times New Roman" w:hAnsi="Garamond" w:cs="Times New Roman"/>
          <w:lang w:eastAsia="pl-PL"/>
        </w:rPr>
        <w:t xml:space="preserve">Prosimy Zamawiającego o dopuszczenie zestawu do transfuzji krwi, wykonany w całości z PCV bez DEHP. Długość drenu 180 cm, pozostałe parametry zgodnie z SWZ.  </w:t>
      </w:r>
    </w:p>
    <w:p w:rsidR="008B1B4D" w:rsidRPr="00066FDE" w:rsidRDefault="00066FDE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066FDE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Pr="00066FDE">
        <w:rPr>
          <w:rFonts w:ascii="Garamond" w:hAnsi="Garamond"/>
          <w:lang w:eastAsia="pl-PL"/>
        </w:rPr>
        <w:t>Zamawiający dopuszcza długość drenu 180 cm z zachowaniem pozostałych parametrów specyfikacji.</w:t>
      </w:r>
    </w:p>
    <w:p w:rsidR="00066FDE" w:rsidRDefault="00066FDE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:rsidR="008B1B4D" w:rsidRPr="007F5491" w:rsidRDefault="008B1B4D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>
        <w:rPr>
          <w:rFonts w:ascii="Garamond" w:eastAsia="Times New Roman" w:hAnsi="Garamond" w:cs="Times New Roman"/>
          <w:b/>
          <w:bCs/>
          <w:lang w:eastAsia="pl-PL"/>
        </w:rPr>
        <w:t>46</w:t>
      </w:r>
    </w:p>
    <w:p w:rsidR="008B1B4D" w:rsidRDefault="007F5491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F5491">
        <w:rPr>
          <w:rFonts w:ascii="Garamond" w:eastAsia="Times New Roman" w:hAnsi="Garamond" w:cs="Times New Roman"/>
          <w:lang w:eastAsia="pl-PL"/>
        </w:rPr>
        <w:t>Pakiet 1 poz. 1</w:t>
      </w:r>
    </w:p>
    <w:p w:rsidR="007F5491" w:rsidRDefault="007F5491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F5491">
        <w:rPr>
          <w:rFonts w:ascii="Garamond" w:eastAsia="Times New Roman" w:hAnsi="Garamond" w:cs="Times New Roman"/>
          <w:lang w:eastAsia="pl-PL"/>
        </w:rPr>
        <w:t xml:space="preserve">Prosimy Zamawiającego o doprecyzowanie czy zacisk ma mieć kolor czerwony co daje możliwość łatwego odróżnienia aparatu do krwi.  </w:t>
      </w:r>
    </w:p>
    <w:p w:rsidR="00F8250C" w:rsidRPr="00F8250C" w:rsidRDefault="00F8250C" w:rsidP="00F8250C">
      <w:pPr>
        <w:jc w:val="both"/>
        <w:rPr>
          <w:rFonts w:ascii="Garamond" w:hAnsi="Garamond"/>
          <w:lang w:eastAsia="pl-PL"/>
        </w:rPr>
      </w:pPr>
      <w:r w:rsidRPr="00F8250C">
        <w:rPr>
          <w:rFonts w:ascii="Garamond" w:eastAsia="Times New Roman" w:hAnsi="Garamond" w:cs="Times New Roman"/>
          <w:b/>
          <w:lang w:eastAsia="pl-PL"/>
        </w:rPr>
        <w:t>Odpowiedź:</w:t>
      </w:r>
      <w:r w:rsidRPr="00F8250C">
        <w:rPr>
          <w:rFonts w:ascii="Garamond" w:hAnsi="Garamond"/>
          <w:lang w:eastAsia="pl-PL"/>
        </w:rPr>
        <w:t xml:space="preserve"> Zamawiający dopuszcza zacisk w kolorze czerwonym z zachowaniem pozostałych parametrów specyfikacji.</w:t>
      </w:r>
    </w:p>
    <w:p w:rsidR="008B1B4D" w:rsidRDefault="008B1B4D" w:rsidP="00F8250C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F8250C" w:rsidRDefault="00F8250C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:rsidR="008B1B4D" w:rsidRDefault="008B1B4D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>
        <w:rPr>
          <w:rFonts w:ascii="Garamond" w:eastAsia="Times New Roman" w:hAnsi="Garamond" w:cs="Times New Roman"/>
          <w:b/>
          <w:bCs/>
          <w:lang w:eastAsia="pl-PL"/>
        </w:rPr>
        <w:t>47</w:t>
      </w:r>
    </w:p>
    <w:p w:rsidR="00F8250C" w:rsidRPr="007F5491" w:rsidRDefault="00103477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Pakiet 1 poz. 2</w:t>
      </w:r>
    </w:p>
    <w:p w:rsidR="008B1B4D" w:rsidRDefault="007F5491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F5491">
        <w:rPr>
          <w:rFonts w:ascii="Garamond" w:eastAsia="Times New Roman" w:hAnsi="Garamond" w:cs="Times New Roman"/>
          <w:lang w:eastAsia="pl-PL"/>
        </w:rPr>
        <w:t xml:space="preserve">Prosimy Zamawiającego o dopuszczenie z igłą biorczą </w:t>
      </w:r>
      <w:proofErr w:type="spellStart"/>
      <w:r w:rsidRPr="007F5491">
        <w:rPr>
          <w:rFonts w:ascii="Garamond" w:eastAsia="Times New Roman" w:hAnsi="Garamond" w:cs="Times New Roman"/>
          <w:lang w:eastAsia="pl-PL"/>
        </w:rPr>
        <w:t>czterokanalową</w:t>
      </w:r>
      <w:proofErr w:type="spellEnd"/>
      <w:r w:rsidRPr="007F5491">
        <w:rPr>
          <w:rFonts w:ascii="Garamond" w:eastAsia="Times New Roman" w:hAnsi="Garamond" w:cs="Times New Roman"/>
          <w:lang w:eastAsia="pl-PL"/>
        </w:rPr>
        <w:t>/ stożek.</w:t>
      </w:r>
    </w:p>
    <w:p w:rsidR="00F8250C" w:rsidRDefault="00F8250C" w:rsidP="00F8250C">
      <w:pPr>
        <w:rPr>
          <w:color w:val="00B050"/>
          <w:lang w:eastAsia="pl-PL"/>
        </w:rPr>
      </w:pPr>
      <w:r w:rsidRPr="00F8250C">
        <w:rPr>
          <w:rFonts w:ascii="Garamond" w:eastAsia="Times New Roman" w:hAnsi="Garamond" w:cs="Times New Roman"/>
          <w:b/>
          <w:lang w:eastAsia="pl-PL"/>
        </w:rPr>
        <w:t>Odpowiedź:</w:t>
      </w:r>
      <w:r w:rsidRPr="00F8250C">
        <w:rPr>
          <w:color w:val="00B050"/>
          <w:lang w:eastAsia="pl-PL"/>
        </w:rPr>
        <w:t xml:space="preserve"> </w:t>
      </w:r>
      <w:r w:rsidRPr="00F8250C">
        <w:rPr>
          <w:rFonts w:ascii="Garamond" w:hAnsi="Garamond"/>
          <w:lang w:eastAsia="pl-PL"/>
        </w:rPr>
        <w:t xml:space="preserve">Zamawiający dopuszcza </w:t>
      </w:r>
      <w:r w:rsidRPr="00F8250C">
        <w:rPr>
          <w:rFonts w:ascii="Garamond" w:hAnsi="Garamond" w:cs="Times New Roman"/>
          <w:lang w:eastAsia="pl-PL"/>
        </w:rPr>
        <w:t>igłę biorczą czterokanałową/ stożek dopasowaną do wszystkich opakowań płynów infuzyjnych.</w:t>
      </w:r>
    </w:p>
    <w:p w:rsidR="008B1B4D" w:rsidRDefault="008B1B4D" w:rsidP="005B608A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>
        <w:rPr>
          <w:rFonts w:ascii="Garamond" w:eastAsia="Times New Roman" w:hAnsi="Garamond" w:cs="Times New Roman"/>
          <w:b/>
          <w:bCs/>
          <w:lang w:eastAsia="pl-PL"/>
        </w:rPr>
        <w:t>48</w:t>
      </w:r>
    </w:p>
    <w:p w:rsidR="00F8250C" w:rsidRPr="00F8250C" w:rsidRDefault="00F8250C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Pakiet 1 poz. 2</w:t>
      </w:r>
    </w:p>
    <w:p w:rsidR="007F5491" w:rsidRDefault="007F5491" w:rsidP="005B608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F5491">
        <w:rPr>
          <w:rFonts w:ascii="Garamond" w:eastAsia="Times New Roman" w:hAnsi="Garamond" w:cs="Times New Roman"/>
          <w:lang w:eastAsia="pl-PL"/>
        </w:rPr>
        <w:t xml:space="preserve">Prosimy Zamawiającego o dopuszczenie z komorą kroplowa o </w:t>
      </w:r>
      <w:proofErr w:type="spellStart"/>
      <w:r w:rsidRPr="007F5491">
        <w:rPr>
          <w:rFonts w:ascii="Garamond" w:eastAsia="Times New Roman" w:hAnsi="Garamond" w:cs="Times New Roman"/>
          <w:lang w:eastAsia="pl-PL"/>
        </w:rPr>
        <w:t>dlugości</w:t>
      </w:r>
      <w:proofErr w:type="spellEnd"/>
      <w:r w:rsidRPr="007F5491">
        <w:rPr>
          <w:rFonts w:ascii="Garamond" w:eastAsia="Times New Roman" w:hAnsi="Garamond" w:cs="Times New Roman"/>
          <w:lang w:eastAsia="pl-PL"/>
        </w:rPr>
        <w:t xml:space="preserve"> 57mm. </w:t>
      </w:r>
      <w:r w:rsidRPr="007F5491">
        <w:rPr>
          <w:rFonts w:ascii="Garamond" w:eastAsia="Times New Roman" w:hAnsi="Garamond" w:cs="Times New Roman"/>
          <w:lang w:eastAsia="pl-PL"/>
        </w:rPr>
        <w:br/>
        <w:t xml:space="preserve">Pozostałe parametry zgodnie z SWZ.  </w:t>
      </w:r>
    </w:p>
    <w:p w:rsidR="000742CE" w:rsidRDefault="000742CE" w:rsidP="000742CE">
      <w:pPr>
        <w:spacing w:after="0" w:line="240" w:lineRule="auto"/>
        <w:jc w:val="both"/>
        <w:rPr>
          <w:rFonts w:ascii="Garamond" w:eastAsia="Times New Roman" w:hAnsi="Garamond" w:cstheme="minorHAnsi"/>
          <w:lang w:eastAsia="pl-PL"/>
        </w:rPr>
      </w:pPr>
      <w:r w:rsidRPr="0093634C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Pr="0093634C">
        <w:rPr>
          <w:rFonts w:ascii="Garamond" w:eastAsia="Times New Roman" w:hAnsi="Garamond" w:cstheme="minorHAnsi"/>
          <w:lang w:eastAsia="pl-PL"/>
        </w:rPr>
        <w:t>Zamawiający</w:t>
      </w:r>
      <w:r>
        <w:rPr>
          <w:rFonts w:ascii="Garamond" w:eastAsia="Times New Roman" w:hAnsi="Garamond" w:cstheme="minorHAnsi"/>
          <w:lang w:eastAsia="pl-PL"/>
        </w:rPr>
        <w:t xml:space="preserve"> podtrzymuje zapisy SWZ.</w:t>
      </w:r>
    </w:p>
    <w:p w:rsidR="008171EE" w:rsidRDefault="008171EE" w:rsidP="005B608A">
      <w:pPr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171EE" w:rsidRPr="008171EE" w:rsidRDefault="008171EE" w:rsidP="005B608A">
      <w:pPr>
        <w:spacing w:before="20"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</w:p>
    <w:p w:rsidR="009D1B8A" w:rsidRPr="00170E68" w:rsidRDefault="002A7B90" w:rsidP="00781B29">
      <w:pPr>
        <w:spacing w:before="20"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170E68">
        <w:rPr>
          <w:rFonts w:ascii="Garamond" w:eastAsia="Times New Roman" w:hAnsi="Garamond" w:cs="Times New Roman"/>
          <w:lang w:eastAsia="pl-PL"/>
        </w:rPr>
        <w:t xml:space="preserve">W załączeniu przekazuję obowiązujący </w:t>
      </w:r>
      <w:r w:rsidR="009D1B8A" w:rsidRPr="00170E68">
        <w:rPr>
          <w:rFonts w:ascii="Garamond" w:eastAsia="Times New Roman" w:hAnsi="Garamond" w:cs="Times New Roman"/>
          <w:lang w:eastAsia="pl-PL"/>
        </w:rPr>
        <w:t xml:space="preserve">Arkusz </w:t>
      </w:r>
      <w:r w:rsidR="00781B29" w:rsidRPr="00170E68">
        <w:rPr>
          <w:rFonts w:ascii="Garamond" w:eastAsia="Times New Roman" w:hAnsi="Garamond" w:cs="Times New Roman"/>
          <w:lang w:eastAsia="pl-PL"/>
        </w:rPr>
        <w:t>cenowy (załącznik nr 1a do SWZ) uwzględniający wprowadzone modyfikacje.</w:t>
      </w:r>
    </w:p>
    <w:p w:rsidR="009D1B8A" w:rsidRPr="00AC0872" w:rsidRDefault="009D1B8A" w:rsidP="005B608A">
      <w:pPr>
        <w:spacing w:before="20" w:after="0" w:line="240" w:lineRule="auto"/>
        <w:jc w:val="both"/>
        <w:rPr>
          <w:rFonts w:ascii="Garamond" w:hAnsi="Garamond"/>
        </w:rPr>
      </w:pPr>
    </w:p>
    <w:p w:rsidR="009D1B8A" w:rsidRPr="00AC0872" w:rsidRDefault="009D1B8A" w:rsidP="005B608A">
      <w:pPr>
        <w:spacing w:before="20" w:after="0" w:line="240" w:lineRule="auto"/>
        <w:jc w:val="both"/>
        <w:rPr>
          <w:rFonts w:ascii="Garamond" w:hAnsi="Garamond"/>
        </w:rPr>
      </w:pPr>
    </w:p>
    <w:p w:rsidR="009D1B8A" w:rsidRPr="00AC0872" w:rsidRDefault="009D1B8A" w:rsidP="005B608A">
      <w:pPr>
        <w:spacing w:before="20" w:after="0" w:line="240" w:lineRule="auto"/>
        <w:jc w:val="both"/>
        <w:rPr>
          <w:rFonts w:ascii="Garamond" w:hAnsi="Garamond"/>
        </w:rPr>
      </w:pPr>
    </w:p>
    <w:p w:rsidR="007A0092" w:rsidRPr="00AC0872" w:rsidRDefault="007A0092" w:rsidP="005B608A">
      <w:pPr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sectPr w:rsidR="007A0092" w:rsidRPr="00AC0872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6B8" w:rsidRDefault="009E26B8" w:rsidP="00E22E7B">
      <w:pPr>
        <w:spacing w:after="0" w:line="240" w:lineRule="auto"/>
      </w:pPr>
      <w:r>
        <w:separator/>
      </w:r>
    </w:p>
  </w:endnote>
  <w:endnote w:type="continuationSeparator" w:id="0">
    <w:p w:rsidR="009E26B8" w:rsidRDefault="009E26B8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6B8" w:rsidRDefault="009E26B8" w:rsidP="00E22E7B">
      <w:pPr>
        <w:spacing w:after="0" w:line="240" w:lineRule="auto"/>
      </w:pPr>
      <w:r>
        <w:separator/>
      </w:r>
    </w:p>
  </w:footnote>
  <w:footnote w:type="continuationSeparator" w:id="0">
    <w:p w:rsidR="009E26B8" w:rsidRDefault="009E26B8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5C34"/>
    <w:multiLevelType w:val="hybridMultilevel"/>
    <w:tmpl w:val="7E448D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82A5A"/>
    <w:multiLevelType w:val="hybridMultilevel"/>
    <w:tmpl w:val="0EB0D50E"/>
    <w:lvl w:ilvl="0" w:tplc="0415000B">
      <w:start w:val="1"/>
      <w:numFmt w:val="bullet"/>
      <w:lvlText w:val="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24532AB6"/>
    <w:multiLevelType w:val="hybridMultilevel"/>
    <w:tmpl w:val="1B18F1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F2DE8"/>
    <w:multiLevelType w:val="multilevel"/>
    <w:tmpl w:val="14DEE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1486A"/>
    <w:rsid w:val="00020D85"/>
    <w:rsid w:val="0003360C"/>
    <w:rsid w:val="000456B6"/>
    <w:rsid w:val="000508E9"/>
    <w:rsid w:val="00066FDE"/>
    <w:rsid w:val="00071EB1"/>
    <w:rsid w:val="00074020"/>
    <w:rsid w:val="000742CE"/>
    <w:rsid w:val="00082802"/>
    <w:rsid w:val="000A3CFF"/>
    <w:rsid w:val="000B2E90"/>
    <w:rsid w:val="000B3F47"/>
    <w:rsid w:val="000B5FCC"/>
    <w:rsid w:val="000B6ED7"/>
    <w:rsid w:val="000C1FD5"/>
    <w:rsid w:val="000C296F"/>
    <w:rsid w:val="000D6E99"/>
    <w:rsid w:val="000E02FC"/>
    <w:rsid w:val="000F36BF"/>
    <w:rsid w:val="00103477"/>
    <w:rsid w:val="00106CFA"/>
    <w:rsid w:val="00116188"/>
    <w:rsid w:val="001369B1"/>
    <w:rsid w:val="00137CF2"/>
    <w:rsid w:val="0014492A"/>
    <w:rsid w:val="00150773"/>
    <w:rsid w:val="001514F3"/>
    <w:rsid w:val="00156BB5"/>
    <w:rsid w:val="00170E68"/>
    <w:rsid w:val="001764D4"/>
    <w:rsid w:val="00182F75"/>
    <w:rsid w:val="00184540"/>
    <w:rsid w:val="0018565E"/>
    <w:rsid w:val="0018594C"/>
    <w:rsid w:val="00186736"/>
    <w:rsid w:val="00197F7E"/>
    <w:rsid w:val="001A2069"/>
    <w:rsid w:val="001A3993"/>
    <w:rsid w:val="001B06E2"/>
    <w:rsid w:val="001B7FB1"/>
    <w:rsid w:val="001C63A0"/>
    <w:rsid w:val="001D6783"/>
    <w:rsid w:val="001E23AA"/>
    <w:rsid w:val="001F198D"/>
    <w:rsid w:val="001F1FA9"/>
    <w:rsid w:val="001F4E23"/>
    <w:rsid w:val="00211D09"/>
    <w:rsid w:val="00212CC4"/>
    <w:rsid w:val="002200F6"/>
    <w:rsid w:val="00220CD4"/>
    <w:rsid w:val="00221B29"/>
    <w:rsid w:val="00223A4F"/>
    <w:rsid w:val="00237EDA"/>
    <w:rsid w:val="002402DF"/>
    <w:rsid w:val="00243073"/>
    <w:rsid w:val="00245C65"/>
    <w:rsid w:val="0024680D"/>
    <w:rsid w:val="00261CD0"/>
    <w:rsid w:val="00262AD4"/>
    <w:rsid w:val="00264323"/>
    <w:rsid w:val="002651CD"/>
    <w:rsid w:val="002672D4"/>
    <w:rsid w:val="002711BC"/>
    <w:rsid w:val="00275A87"/>
    <w:rsid w:val="00284FD2"/>
    <w:rsid w:val="002866D1"/>
    <w:rsid w:val="00296071"/>
    <w:rsid w:val="002A364D"/>
    <w:rsid w:val="002A7B90"/>
    <w:rsid w:val="002B0B31"/>
    <w:rsid w:val="002B1632"/>
    <w:rsid w:val="002B24C3"/>
    <w:rsid w:val="002B46A8"/>
    <w:rsid w:val="002C0431"/>
    <w:rsid w:val="002C1DF4"/>
    <w:rsid w:val="002C3192"/>
    <w:rsid w:val="002C6433"/>
    <w:rsid w:val="002D0314"/>
    <w:rsid w:val="002D1203"/>
    <w:rsid w:val="002D593B"/>
    <w:rsid w:val="002D5E7C"/>
    <w:rsid w:val="002E2FCC"/>
    <w:rsid w:val="002F30C3"/>
    <w:rsid w:val="002F6AE6"/>
    <w:rsid w:val="00305021"/>
    <w:rsid w:val="00306EEB"/>
    <w:rsid w:val="00313075"/>
    <w:rsid w:val="00321CB4"/>
    <w:rsid w:val="00323E88"/>
    <w:rsid w:val="00323FBC"/>
    <w:rsid w:val="00330856"/>
    <w:rsid w:val="00343F02"/>
    <w:rsid w:val="003536B2"/>
    <w:rsid w:val="003652DC"/>
    <w:rsid w:val="003656FF"/>
    <w:rsid w:val="003714B9"/>
    <w:rsid w:val="003828C4"/>
    <w:rsid w:val="003835ED"/>
    <w:rsid w:val="00390BBE"/>
    <w:rsid w:val="00395678"/>
    <w:rsid w:val="003A0817"/>
    <w:rsid w:val="003A311E"/>
    <w:rsid w:val="003A658B"/>
    <w:rsid w:val="003A677C"/>
    <w:rsid w:val="003B4213"/>
    <w:rsid w:val="003B6BF5"/>
    <w:rsid w:val="003C031B"/>
    <w:rsid w:val="003C6A04"/>
    <w:rsid w:val="003D160B"/>
    <w:rsid w:val="003D3B45"/>
    <w:rsid w:val="003D4F72"/>
    <w:rsid w:val="003D72E2"/>
    <w:rsid w:val="003E397A"/>
    <w:rsid w:val="003E3F88"/>
    <w:rsid w:val="003F093A"/>
    <w:rsid w:val="003F447D"/>
    <w:rsid w:val="0042113F"/>
    <w:rsid w:val="004239FA"/>
    <w:rsid w:val="004341D7"/>
    <w:rsid w:val="004368FF"/>
    <w:rsid w:val="004372C6"/>
    <w:rsid w:val="004412FF"/>
    <w:rsid w:val="00443B98"/>
    <w:rsid w:val="004445EE"/>
    <w:rsid w:val="00451107"/>
    <w:rsid w:val="00454A93"/>
    <w:rsid w:val="00456DF0"/>
    <w:rsid w:val="00461ABF"/>
    <w:rsid w:val="00473431"/>
    <w:rsid w:val="00473F95"/>
    <w:rsid w:val="00481321"/>
    <w:rsid w:val="00481A6E"/>
    <w:rsid w:val="004824AB"/>
    <w:rsid w:val="0048696B"/>
    <w:rsid w:val="00491F76"/>
    <w:rsid w:val="00494258"/>
    <w:rsid w:val="004A6908"/>
    <w:rsid w:val="004B5505"/>
    <w:rsid w:val="004C025C"/>
    <w:rsid w:val="004C0726"/>
    <w:rsid w:val="004C0C91"/>
    <w:rsid w:val="004C1CA9"/>
    <w:rsid w:val="004C317C"/>
    <w:rsid w:val="004C4CBF"/>
    <w:rsid w:val="004C5879"/>
    <w:rsid w:val="004D094A"/>
    <w:rsid w:val="004D38E0"/>
    <w:rsid w:val="004D57B8"/>
    <w:rsid w:val="004D7045"/>
    <w:rsid w:val="004E0F0E"/>
    <w:rsid w:val="004E1A5F"/>
    <w:rsid w:val="004F5198"/>
    <w:rsid w:val="004F57C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150D"/>
    <w:rsid w:val="00525B05"/>
    <w:rsid w:val="00526555"/>
    <w:rsid w:val="00530392"/>
    <w:rsid w:val="00531D5E"/>
    <w:rsid w:val="00536C05"/>
    <w:rsid w:val="00546E51"/>
    <w:rsid w:val="00563624"/>
    <w:rsid w:val="005648AF"/>
    <w:rsid w:val="005716B9"/>
    <w:rsid w:val="0057790E"/>
    <w:rsid w:val="00584087"/>
    <w:rsid w:val="00584A81"/>
    <w:rsid w:val="00587449"/>
    <w:rsid w:val="00596E26"/>
    <w:rsid w:val="00597B73"/>
    <w:rsid w:val="005B4BE3"/>
    <w:rsid w:val="005B5270"/>
    <w:rsid w:val="005B5EBA"/>
    <w:rsid w:val="005B608A"/>
    <w:rsid w:val="005B62B6"/>
    <w:rsid w:val="005B68AD"/>
    <w:rsid w:val="005C4A87"/>
    <w:rsid w:val="005C5421"/>
    <w:rsid w:val="005D5ACA"/>
    <w:rsid w:val="005D775F"/>
    <w:rsid w:val="005E0684"/>
    <w:rsid w:val="005E2C15"/>
    <w:rsid w:val="005E4F0D"/>
    <w:rsid w:val="00600795"/>
    <w:rsid w:val="006068BE"/>
    <w:rsid w:val="00613330"/>
    <w:rsid w:val="0061675E"/>
    <w:rsid w:val="00623C4B"/>
    <w:rsid w:val="006263A0"/>
    <w:rsid w:val="00626B32"/>
    <w:rsid w:val="006361F8"/>
    <w:rsid w:val="00645051"/>
    <w:rsid w:val="0064588A"/>
    <w:rsid w:val="00652574"/>
    <w:rsid w:val="00656BE4"/>
    <w:rsid w:val="0065700D"/>
    <w:rsid w:val="00657975"/>
    <w:rsid w:val="00657BB7"/>
    <w:rsid w:val="006635BA"/>
    <w:rsid w:val="006678F3"/>
    <w:rsid w:val="00675872"/>
    <w:rsid w:val="0068260C"/>
    <w:rsid w:val="0068299B"/>
    <w:rsid w:val="006844CD"/>
    <w:rsid w:val="00684F8E"/>
    <w:rsid w:val="00692557"/>
    <w:rsid w:val="00695049"/>
    <w:rsid w:val="006A4CC6"/>
    <w:rsid w:val="006A7FD2"/>
    <w:rsid w:val="006B6ABA"/>
    <w:rsid w:val="006C1D52"/>
    <w:rsid w:val="006C70F6"/>
    <w:rsid w:val="006E59CC"/>
    <w:rsid w:val="006E7873"/>
    <w:rsid w:val="006F1958"/>
    <w:rsid w:val="00701DA5"/>
    <w:rsid w:val="00703E98"/>
    <w:rsid w:val="007061C8"/>
    <w:rsid w:val="00707EAA"/>
    <w:rsid w:val="00710891"/>
    <w:rsid w:val="00711254"/>
    <w:rsid w:val="00714D55"/>
    <w:rsid w:val="00715CE1"/>
    <w:rsid w:val="007205B9"/>
    <w:rsid w:val="00720F04"/>
    <w:rsid w:val="0072228D"/>
    <w:rsid w:val="00727F97"/>
    <w:rsid w:val="00736089"/>
    <w:rsid w:val="007372AB"/>
    <w:rsid w:val="0074131A"/>
    <w:rsid w:val="00744821"/>
    <w:rsid w:val="00745AC7"/>
    <w:rsid w:val="007616A9"/>
    <w:rsid w:val="00761C78"/>
    <w:rsid w:val="00767009"/>
    <w:rsid w:val="007710AA"/>
    <w:rsid w:val="0077395A"/>
    <w:rsid w:val="00781B29"/>
    <w:rsid w:val="00783B2E"/>
    <w:rsid w:val="00785DE7"/>
    <w:rsid w:val="00790BA1"/>
    <w:rsid w:val="00795DC4"/>
    <w:rsid w:val="007A0092"/>
    <w:rsid w:val="007A071E"/>
    <w:rsid w:val="007A116B"/>
    <w:rsid w:val="007A1223"/>
    <w:rsid w:val="007A3D36"/>
    <w:rsid w:val="007A4E8F"/>
    <w:rsid w:val="007A7552"/>
    <w:rsid w:val="007A762C"/>
    <w:rsid w:val="007B18BE"/>
    <w:rsid w:val="007B1D2A"/>
    <w:rsid w:val="007B1EBD"/>
    <w:rsid w:val="007C044A"/>
    <w:rsid w:val="007C2D70"/>
    <w:rsid w:val="007D0211"/>
    <w:rsid w:val="007D3309"/>
    <w:rsid w:val="007D7FF2"/>
    <w:rsid w:val="007E2D75"/>
    <w:rsid w:val="007F5491"/>
    <w:rsid w:val="00805DB2"/>
    <w:rsid w:val="008171EE"/>
    <w:rsid w:val="008231DF"/>
    <w:rsid w:val="008271BF"/>
    <w:rsid w:val="008313C6"/>
    <w:rsid w:val="00837A59"/>
    <w:rsid w:val="00843E81"/>
    <w:rsid w:val="00847C65"/>
    <w:rsid w:val="00850C57"/>
    <w:rsid w:val="00854C42"/>
    <w:rsid w:val="00855821"/>
    <w:rsid w:val="00864276"/>
    <w:rsid w:val="008747F4"/>
    <w:rsid w:val="00884C08"/>
    <w:rsid w:val="008A0AA4"/>
    <w:rsid w:val="008A350C"/>
    <w:rsid w:val="008A530B"/>
    <w:rsid w:val="008A539D"/>
    <w:rsid w:val="008B1B4D"/>
    <w:rsid w:val="008C7C5F"/>
    <w:rsid w:val="008E2ED1"/>
    <w:rsid w:val="008E3B20"/>
    <w:rsid w:val="008F795C"/>
    <w:rsid w:val="00905926"/>
    <w:rsid w:val="00921A3E"/>
    <w:rsid w:val="0092377F"/>
    <w:rsid w:val="00923A26"/>
    <w:rsid w:val="00924A6B"/>
    <w:rsid w:val="00930EF5"/>
    <w:rsid w:val="009322D6"/>
    <w:rsid w:val="0093634C"/>
    <w:rsid w:val="00937DC6"/>
    <w:rsid w:val="00951156"/>
    <w:rsid w:val="00957E08"/>
    <w:rsid w:val="00967A10"/>
    <w:rsid w:val="00970D62"/>
    <w:rsid w:val="0098541B"/>
    <w:rsid w:val="009A40E0"/>
    <w:rsid w:val="009A5839"/>
    <w:rsid w:val="009A7688"/>
    <w:rsid w:val="009B074B"/>
    <w:rsid w:val="009B3680"/>
    <w:rsid w:val="009D1B8A"/>
    <w:rsid w:val="009D69BB"/>
    <w:rsid w:val="009E26B8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DD4"/>
    <w:rsid w:val="00A30856"/>
    <w:rsid w:val="00A3125C"/>
    <w:rsid w:val="00A35E1E"/>
    <w:rsid w:val="00A4270B"/>
    <w:rsid w:val="00A43CEB"/>
    <w:rsid w:val="00A611D7"/>
    <w:rsid w:val="00A64642"/>
    <w:rsid w:val="00A715AF"/>
    <w:rsid w:val="00A72BEB"/>
    <w:rsid w:val="00A76D40"/>
    <w:rsid w:val="00A941A3"/>
    <w:rsid w:val="00A96DB5"/>
    <w:rsid w:val="00AA2535"/>
    <w:rsid w:val="00AA6CEE"/>
    <w:rsid w:val="00AB3637"/>
    <w:rsid w:val="00AB6861"/>
    <w:rsid w:val="00AC0872"/>
    <w:rsid w:val="00AC224B"/>
    <w:rsid w:val="00AC30BE"/>
    <w:rsid w:val="00AC33A7"/>
    <w:rsid w:val="00AC5DD0"/>
    <w:rsid w:val="00AC7BF3"/>
    <w:rsid w:val="00AD1EDE"/>
    <w:rsid w:val="00AD3E4E"/>
    <w:rsid w:val="00AD5151"/>
    <w:rsid w:val="00AD55CA"/>
    <w:rsid w:val="00AD6428"/>
    <w:rsid w:val="00AD73CA"/>
    <w:rsid w:val="00B11829"/>
    <w:rsid w:val="00B12300"/>
    <w:rsid w:val="00B14583"/>
    <w:rsid w:val="00B2061E"/>
    <w:rsid w:val="00B22694"/>
    <w:rsid w:val="00B37E0E"/>
    <w:rsid w:val="00B412F8"/>
    <w:rsid w:val="00B42123"/>
    <w:rsid w:val="00B44ED4"/>
    <w:rsid w:val="00B4659A"/>
    <w:rsid w:val="00B5084D"/>
    <w:rsid w:val="00B555FB"/>
    <w:rsid w:val="00B567B1"/>
    <w:rsid w:val="00B63144"/>
    <w:rsid w:val="00B7461A"/>
    <w:rsid w:val="00B760A1"/>
    <w:rsid w:val="00B9346B"/>
    <w:rsid w:val="00B96F40"/>
    <w:rsid w:val="00BB2E21"/>
    <w:rsid w:val="00BB5ADE"/>
    <w:rsid w:val="00BC2123"/>
    <w:rsid w:val="00BC422C"/>
    <w:rsid w:val="00BC4442"/>
    <w:rsid w:val="00BD3358"/>
    <w:rsid w:val="00BD5B83"/>
    <w:rsid w:val="00BE0B8A"/>
    <w:rsid w:val="00BE62EC"/>
    <w:rsid w:val="00BF0D37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248FF"/>
    <w:rsid w:val="00C35294"/>
    <w:rsid w:val="00C54532"/>
    <w:rsid w:val="00C579CD"/>
    <w:rsid w:val="00C611D5"/>
    <w:rsid w:val="00C66D6D"/>
    <w:rsid w:val="00C67CA9"/>
    <w:rsid w:val="00C75BCA"/>
    <w:rsid w:val="00C7740E"/>
    <w:rsid w:val="00C77FD2"/>
    <w:rsid w:val="00C8622A"/>
    <w:rsid w:val="00CA01D3"/>
    <w:rsid w:val="00CA101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F03BC"/>
    <w:rsid w:val="00CF13B9"/>
    <w:rsid w:val="00CF4284"/>
    <w:rsid w:val="00D03318"/>
    <w:rsid w:val="00D1579C"/>
    <w:rsid w:val="00D1658E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0348"/>
    <w:rsid w:val="00D623CE"/>
    <w:rsid w:val="00D67DF5"/>
    <w:rsid w:val="00D745CE"/>
    <w:rsid w:val="00D74CF8"/>
    <w:rsid w:val="00D756DB"/>
    <w:rsid w:val="00D76E1F"/>
    <w:rsid w:val="00D77324"/>
    <w:rsid w:val="00D83621"/>
    <w:rsid w:val="00D83D22"/>
    <w:rsid w:val="00D856BD"/>
    <w:rsid w:val="00D876BE"/>
    <w:rsid w:val="00D94968"/>
    <w:rsid w:val="00D94DBA"/>
    <w:rsid w:val="00D9717D"/>
    <w:rsid w:val="00DA5168"/>
    <w:rsid w:val="00DB2A4C"/>
    <w:rsid w:val="00DB39F3"/>
    <w:rsid w:val="00DC1985"/>
    <w:rsid w:val="00DC2E02"/>
    <w:rsid w:val="00DD6237"/>
    <w:rsid w:val="00DE75FD"/>
    <w:rsid w:val="00DF0C06"/>
    <w:rsid w:val="00E01D0A"/>
    <w:rsid w:val="00E0782F"/>
    <w:rsid w:val="00E10E4A"/>
    <w:rsid w:val="00E11B17"/>
    <w:rsid w:val="00E22E7B"/>
    <w:rsid w:val="00E27F52"/>
    <w:rsid w:val="00E34CA0"/>
    <w:rsid w:val="00E37337"/>
    <w:rsid w:val="00E378CF"/>
    <w:rsid w:val="00E41E00"/>
    <w:rsid w:val="00E42DD1"/>
    <w:rsid w:val="00E445CD"/>
    <w:rsid w:val="00E44A8A"/>
    <w:rsid w:val="00E477A3"/>
    <w:rsid w:val="00E52C1F"/>
    <w:rsid w:val="00E53B47"/>
    <w:rsid w:val="00E551BA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D92"/>
    <w:rsid w:val="00EB3C60"/>
    <w:rsid w:val="00EB3FAF"/>
    <w:rsid w:val="00EC3E35"/>
    <w:rsid w:val="00EC4048"/>
    <w:rsid w:val="00EC5D0B"/>
    <w:rsid w:val="00ED3CD7"/>
    <w:rsid w:val="00ED5CC7"/>
    <w:rsid w:val="00EE09E4"/>
    <w:rsid w:val="00EE1726"/>
    <w:rsid w:val="00EF2149"/>
    <w:rsid w:val="00EF496A"/>
    <w:rsid w:val="00EF5645"/>
    <w:rsid w:val="00F02F07"/>
    <w:rsid w:val="00F03F5B"/>
    <w:rsid w:val="00F05CD4"/>
    <w:rsid w:val="00F06BF1"/>
    <w:rsid w:val="00F10E8F"/>
    <w:rsid w:val="00F26EC4"/>
    <w:rsid w:val="00F34666"/>
    <w:rsid w:val="00F47622"/>
    <w:rsid w:val="00F5445A"/>
    <w:rsid w:val="00F756C1"/>
    <w:rsid w:val="00F80450"/>
    <w:rsid w:val="00F81E4E"/>
    <w:rsid w:val="00F8250C"/>
    <w:rsid w:val="00F842B9"/>
    <w:rsid w:val="00F87037"/>
    <w:rsid w:val="00F918C6"/>
    <w:rsid w:val="00F9396D"/>
    <w:rsid w:val="00F93CCE"/>
    <w:rsid w:val="00F948D8"/>
    <w:rsid w:val="00F95FA2"/>
    <w:rsid w:val="00FC0643"/>
    <w:rsid w:val="00FC3646"/>
    <w:rsid w:val="00FC7DB4"/>
    <w:rsid w:val="00FD2F1B"/>
    <w:rsid w:val="00FD763D"/>
    <w:rsid w:val="00FD7DFD"/>
    <w:rsid w:val="00FE1A60"/>
    <w:rsid w:val="00FE48A8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97A24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137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17B6CB-AD9F-4806-BAEB-4E46CCF5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</Pages>
  <Words>2609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Beata Musiał</cp:lastModifiedBy>
  <cp:revision>99</cp:revision>
  <cp:lastPrinted>2020-03-09T11:33:00Z</cp:lastPrinted>
  <dcterms:created xsi:type="dcterms:W3CDTF">2021-05-27T08:49:00Z</dcterms:created>
  <dcterms:modified xsi:type="dcterms:W3CDTF">2021-07-02T06:36:00Z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