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A67E97" w:rsidRDefault="00DE75FD" w:rsidP="0049265E">
      <w:pPr>
        <w:spacing w:after="0" w:line="240" w:lineRule="auto"/>
        <w:jc w:val="right"/>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    Kraków, dnia </w:t>
      </w:r>
      <w:r w:rsidR="00C24A0E" w:rsidRPr="00A67E97">
        <w:rPr>
          <w:rFonts w:ascii="Times New Roman" w:eastAsia="Times New Roman" w:hAnsi="Times New Roman" w:cs="Times New Roman"/>
          <w:lang w:eastAsia="pl-PL"/>
        </w:rPr>
        <w:t>0</w:t>
      </w:r>
      <w:r w:rsidR="006469E3" w:rsidRPr="00A67E97">
        <w:rPr>
          <w:rFonts w:ascii="Times New Roman" w:eastAsia="Times New Roman" w:hAnsi="Times New Roman" w:cs="Times New Roman"/>
          <w:lang w:eastAsia="pl-PL"/>
        </w:rPr>
        <w:t>1</w:t>
      </w:r>
      <w:r w:rsidR="001B7934" w:rsidRPr="00A67E97">
        <w:rPr>
          <w:rFonts w:ascii="Times New Roman" w:eastAsia="Times New Roman" w:hAnsi="Times New Roman" w:cs="Times New Roman"/>
          <w:lang w:eastAsia="pl-PL"/>
        </w:rPr>
        <w:t>.0</w:t>
      </w:r>
      <w:r w:rsidR="00C24A0E" w:rsidRPr="00A67E97">
        <w:rPr>
          <w:rFonts w:ascii="Times New Roman" w:eastAsia="Times New Roman" w:hAnsi="Times New Roman" w:cs="Times New Roman"/>
          <w:lang w:eastAsia="pl-PL"/>
        </w:rPr>
        <w:t>9</w:t>
      </w:r>
      <w:r w:rsidR="00795DC4" w:rsidRPr="00A67E97">
        <w:rPr>
          <w:rFonts w:ascii="Times New Roman" w:eastAsia="Times New Roman" w:hAnsi="Times New Roman" w:cs="Times New Roman"/>
          <w:lang w:eastAsia="pl-PL"/>
        </w:rPr>
        <w:t>.2020</w:t>
      </w:r>
      <w:r w:rsidRPr="00A67E97">
        <w:rPr>
          <w:rFonts w:ascii="Times New Roman" w:eastAsia="Times New Roman" w:hAnsi="Times New Roman" w:cs="Times New Roman"/>
          <w:lang w:eastAsia="pl-PL"/>
        </w:rPr>
        <w:t xml:space="preserve"> r.</w:t>
      </w:r>
    </w:p>
    <w:p w:rsidR="00DE75FD" w:rsidRPr="00A67E97" w:rsidRDefault="003536B2"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Nr sprawy: </w:t>
      </w:r>
      <w:r w:rsidR="007E7940" w:rsidRPr="00A67E97">
        <w:rPr>
          <w:rFonts w:ascii="Times New Roman" w:eastAsia="Times New Roman" w:hAnsi="Times New Roman" w:cs="Times New Roman"/>
          <w:lang w:eastAsia="pl-PL"/>
        </w:rPr>
        <w:t>DFP.271.110</w:t>
      </w:r>
      <w:r w:rsidR="005603E9" w:rsidRPr="00A67E97">
        <w:rPr>
          <w:rFonts w:ascii="Times New Roman" w:eastAsia="Times New Roman" w:hAnsi="Times New Roman" w:cs="Times New Roman"/>
          <w:lang w:eastAsia="pl-PL"/>
        </w:rPr>
        <w:t>.2020.AB</w:t>
      </w:r>
    </w:p>
    <w:p w:rsidR="00DE75FD" w:rsidRPr="00A67E97" w:rsidRDefault="00DE75FD" w:rsidP="0049265E">
      <w:pPr>
        <w:spacing w:after="0" w:line="240" w:lineRule="auto"/>
        <w:jc w:val="both"/>
        <w:rPr>
          <w:rFonts w:ascii="Times New Roman" w:eastAsia="Times New Roman" w:hAnsi="Times New Roman" w:cs="Times New Roman"/>
          <w:i/>
          <w:lang w:eastAsia="pl-PL"/>
        </w:rPr>
      </w:pPr>
    </w:p>
    <w:p w:rsidR="006E59CC" w:rsidRPr="00A67E97" w:rsidRDefault="006E59CC" w:rsidP="0049265E">
      <w:pPr>
        <w:spacing w:after="0" w:line="240" w:lineRule="auto"/>
        <w:jc w:val="both"/>
        <w:rPr>
          <w:rFonts w:ascii="Times New Roman" w:eastAsia="Times New Roman" w:hAnsi="Times New Roman" w:cs="Times New Roman"/>
          <w:i/>
          <w:lang w:eastAsia="pl-PL"/>
        </w:rPr>
      </w:pPr>
    </w:p>
    <w:p w:rsidR="00DE75FD" w:rsidRPr="00A67E97" w:rsidRDefault="00DE75FD" w:rsidP="0049265E">
      <w:pPr>
        <w:spacing w:after="0" w:line="240" w:lineRule="auto"/>
        <w:jc w:val="right"/>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Do wszystkich Wykonawców biorących udział w postępowaniu</w:t>
      </w:r>
    </w:p>
    <w:p w:rsidR="00DE75FD" w:rsidRPr="00A67E97" w:rsidRDefault="00DE75FD" w:rsidP="0049265E">
      <w:pPr>
        <w:spacing w:after="0" w:line="240" w:lineRule="auto"/>
        <w:rPr>
          <w:rFonts w:ascii="Times New Roman" w:eastAsia="Times New Roman" w:hAnsi="Times New Roman" w:cs="Times New Roman"/>
          <w:b/>
          <w:bCs/>
          <w:i/>
          <w:lang w:eastAsia="pl-PL"/>
        </w:rPr>
      </w:pPr>
    </w:p>
    <w:p w:rsidR="006E59CC" w:rsidRPr="00A67E97" w:rsidRDefault="006E59CC" w:rsidP="0049265E">
      <w:pPr>
        <w:spacing w:after="0" w:line="240" w:lineRule="auto"/>
        <w:rPr>
          <w:rFonts w:ascii="Times New Roman" w:eastAsia="Times New Roman" w:hAnsi="Times New Roman" w:cs="Times New Roman"/>
          <w:bCs/>
          <w:i/>
          <w:lang w:eastAsia="pl-PL"/>
        </w:rPr>
      </w:pPr>
    </w:p>
    <w:p w:rsidR="00DA5168" w:rsidRPr="00A67E97" w:rsidRDefault="00DE75FD" w:rsidP="0049265E">
      <w:pPr>
        <w:spacing w:after="0" w:line="240" w:lineRule="auto"/>
        <w:ind w:left="993" w:hanging="993"/>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Dotyczy:</w:t>
      </w:r>
      <w:r w:rsidR="007E7940" w:rsidRPr="00A67E97">
        <w:rPr>
          <w:rFonts w:ascii="Times New Roman" w:eastAsia="Times New Roman" w:hAnsi="Times New Roman" w:cs="Times New Roman"/>
          <w:bCs/>
          <w:lang w:eastAsia="pl-PL"/>
        </w:rPr>
        <w:t xml:space="preserve"> </w:t>
      </w:r>
      <w:r w:rsidRPr="00A67E97">
        <w:rPr>
          <w:rFonts w:ascii="Times New Roman" w:eastAsia="Times New Roman" w:hAnsi="Times New Roman" w:cs="Times New Roman"/>
          <w:bCs/>
          <w:lang w:eastAsia="pl-PL"/>
        </w:rPr>
        <w:t xml:space="preserve">postępowania o udzielenie zamówienia publicznego na </w:t>
      </w:r>
      <w:r w:rsidR="003536B2" w:rsidRPr="00A67E97">
        <w:rPr>
          <w:rFonts w:ascii="Times New Roman" w:eastAsia="Times New Roman" w:hAnsi="Times New Roman" w:cs="Times New Roman"/>
          <w:bCs/>
          <w:lang w:eastAsia="pl-PL"/>
        </w:rPr>
        <w:t>dostawę</w:t>
      </w:r>
      <w:r w:rsidR="00CB02FC">
        <w:rPr>
          <w:rFonts w:ascii="Times New Roman" w:eastAsia="Times New Roman" w:hAnsi="Times New Roman" w:cs="Times New Roman"/>
          <w:bCs/>
          <w:lang w:eastAsia="pl-PL"/>
        </w:rPr>
        <w:t xml:space="preserve"> różnych</w:t>
      </w:r>
      <w:r w:rsidR="007E7940" w:rsidRPr="00A67E97">
        <w:rPr>
          <w:rFonts w:ascii="Times New Roman" w:eastAsia="Times New Roman" w:hAnsi="Times New Roman" w:cs="Times New Roman"/>
          <w:bCs/>
          <w:lang w:eastAsia="pl-PL"/>
        </w:rPr>
        <w:t xml:space="preserve"> produktów </w:t>
      </w:r>
      <w:r w:rsidR="00CB02FC">
        <w:rPr>
          <w:rFonts w:ascii="Times New Roman" w:eastAsia="Times New Roman" w:hAnsi="Times New Roman" w:cs="Times New Roman"/>
          <w:bCs/>
          <w:lang w:eastAsia="pl-PL"/>
        </w:rPr>
        <w:br/>
      </w:r>
      <w:r w:rsidR="007E7940" w:rsidRPr="00A67E97">
        <w:rPr>
          <w:rFonts w:ascii="Times New Roman" w:eastAsia="Times New Roman" w:hAnsi="Times New Roman" w:cs="Times New Roman"/>
          <w:bCs/>
          <w:lang w:eastAsia="pl-PL"/>
        </w:rPr>
        <w:t>do Apteki Szpitala Uniwersyteckiego w Krakowie.</w:t>
      </w:r>
    </w:p>
    <w:p w:rsidR="00DE75FD" w:rsidRPr="00A67E97" w:rsidRDefault="00D769C3" w:rsidP="0049265E">
      <w:pPr>
        <w:spacing w:after="0" w:line="240" w:lineRule="auto"/>
        <w:ind w:left="851" w:hanging="851"/>
        <w:jc w:val="both"/>
        <w:rPr>
          <w:rFonts w:ascii="Times New Roman" w:eastAsia="Times New Roman" w:hAnsi="Times New Roman" w:cs="Times New Roman"/>
          <w:bCs/>
          <w:color w:val="000000"/>
          <w:lang w:eastAsia="pl-PL"/>
        </w:rPr>
      </w:pPr>
      <w:r w:rsidRPr="00A67E97">
        <w:rPr>
          <w:rFonts w:ascii="Times New Roman" w:eastAsia="Times New Roman" w:hAnsi="Times New Roman" w:cs="Times New Roman"/>
          <w:bCs/>
          <w:color w:val="000000"/>
          <w:lang w:eastAsia="pl-PL"/>
        </w:rPr>
        <w:t xml:space="preserve"> </w:t>
      </w:r>
    </w:p>
    <w:p w:rsidR="00DE75FD" w:rsidRPr="00A67E97" w:rsidRDefault="00DE75FD" w:rsidP="0049265E">
      <w:pPr>
        <w:spacing w:after="0" w:line="240" w:lineRule="auto"/>
        <w:jc w:val="both"/>
        <w:rPr>
          <w:rFonts w:ascii="Times New Roman" w:eastAsia="Times New Roman" w:hAnsi="Times New Roman" w:cs="Times New Roman"/>
          <w:lang w:eastAsia="pl-PL"/>
        </w:rPr>
      </w:pPr>
    </w:p>
    <w:p w:rsidR="00DE75FD" w:rsidRPr="00A67E97" w:rsidRDefault="00323FBC" w:rsidP="0049265E">
      <w:pPr>
        <w:spacing w:after="0" w:line="240" w:lineRule="auto"/>
        <w:ind w:firstLine="851"/>
        <w:jc w:val="both"/>
        <w:rPr>
          <w:rFonts w:ascii="Times New Roman" w:eastAsia="Times New Roman" w:hAnsi="Times New Roman" w:cs="Times New Roman"/>
          <w:b/>
          <w:bCs/>
          <w:lang w:eastAsia="pl-PL"/>
        </w:rPr>
      </w:pPr>
      <w:r w:rsidRPr="00A67E97">
        <w:rPr>
          <w:rFonts w:ascii="Times New Roman" w:eastAsia="Times New Roman" w:hAnsi="Times New Roman" w:cs="Times New Roman"/>
          <w:lang w:eastAsia="pl-PL"/>
        </w:rPr>
        <w:t>Zgodnie z art. 38 ust. 2</w:t>
      </w:r>
      <w:r w:rsidR="006E59CC" w:rsidRPr="00A67E97">
        <w:rPr>
          <w:rFonts w:ascii="Times New Roman" w:eastAsia="Times New Roman" w:hAnsi="Times New Roman" w:cs="Times New Roman"/>
          <w:lang w:eastAsia="pl-PL"/>
        </w:rPr>
        <w:t xml:space="preserve"> i 4</w:t>
      </w:r>
      <w:r w:rsidR="00DE75FD" w:rsidRPr="00A67E97">
        <w:rPr>
          <w:rFonts w:ascii="Times New Roman" w:eastAsia="Times New Roman" w:hAnsi="Times New Roman" w:cs="Times New Roman"/>
          <w:lang w:eastAsia="pl-PL"/>
        </w:rPr>
        <w:t xml:space="preserve"> ustawy Prawo zamówień publicznych przekazuję odpowiedzi </w:t>
      </w:r>
      <w:r w:rsidR="00E57B4B" w:rsidRPr="00A67E97">
        <w:rPr>
          <w:rFonts w:ascii="Times New Roman" w:eastAsia="Times New Roman" w:hAnsi="Times New Roman" w:cs="Times New Roman"/>
          <w:lang w:eastAsia="pl-PL"/>
        </w:rPr>
        <w:br/>
      </w:r>
      <w:r w:rsidR="00DE75FD" w:rsidRPr="00A67E97">
        <w:rPr>
          <w:rFonts w:ascii="Times New Roman" w:eastAsia="Times New Roman" w:hAnsi="Times New Roman" w:cs="Times New Roman"/>
          <w:lang w:eastAsia="pl-PL"/>
        </w:rPr>
        <w:t>na pytania wykonawców dotyczące treści specyfikacji istotnych warunków zamówienia</w:t>
      </w:r>
      <w:r w:rsidR="006E59CC" w:rsidRPr="00A67E97">
        <w:rPr>
          <w:rFonts w:ascii="Times New Roman" w:eastAsia="Times New Roman" w:hAnsi="Times New Roman" w:cs="Times New Roman"/>
          <w:lang w:eastAsia="pl-PL"/>
        </w:rPr>
        <w:t xml:space="preserve"> i modyfikuję specyfikację</w:t>
      </w:r>
      <w:r w:rsidR="00DE75FD" w:rsidRPr="00A67E97">
        <w:rPr>
          <w:rFonts w:ascii="Times New Roman" w:eastAsia="Times New Roman" w:hAnsi="Times New Roman" w:cs="Times New Roman"/>
          <w:lang w:eastAsia="pl-PL"/>
        </w:rPr>
        <w:t xml:space="preserve">. </w:t>
      </w:r>
    </w:p>
    <w:p w:rsidR="006B6ABA" w:rsidRPr="00A67E97" w:rsidRDefault="006B6ABA" w:rsidP="0049265E">
      <w:pPr>
        <w:spacing w:after="0" w:line="240" w:lineRule="auto"/>
        <w:jc w:val="both"/>
        <w:rPr>
          <w:rFonts w:ascii="Times New Roman" w:eastAsia="Times New Roman" w:hAnsi="Times New Roman" w:cs="Times New Roman"/>
          <w:bCs/>
          <w:lang w:eastAsia="pl-PL"/>
        </w:rPr>
      </w:pPr>
    </w:p>
    <w:p w:rsidR="00903662" w:rsidRPr="00A67E97" w:rsidRDefault="00903662"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1</w:t>
      </w:r>
    </w:p>
    <w:p w:rsidR="007E7940" w:rsidRPr="00A67E97" w:rsidRDefault="007E7940"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Dot. części 17</w:t>
      </w:r>
      <w:r w:rsidR="00342AE8"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 xml:space="preserve">Czy dla leku </w:t>
      </w:r>
      <w:proofErr w:type="spellStart"/>
      <w:r w:rsidRPr="00A67E97">
        <w:rPr>
          <w:rFonts w:ascii="Times New Roman" w:eastAsia="Times New Roman" w:hAnsi="Times New Roman" w:cs="Times New Roman"/>
          <w:lang w:eastAsia="pl-PL"/>
        </w:rPr>
        <w:t>Paclitaxelum</w:t>
      </w:r>
      <w:proofErr w:type="spellEnd"/>
      <w:r w:rsidRPr="00A67E97">
        <w:rPr>
          <w:rFonts w:ascii="Times New Roman" w:eastAsia="Times New Roman" w:hAnsi="Times New Roman" w:cs="Times New Roman"/>
          <w:lang w:eastAsia="pl-PL"/>
        </w:rPr>
        <w:t xml:space="preserve"> wymaga się możliwości pobierania koncentratu z fiolki przy pomocy urządzeń z kolcem typu </w:t>
      </w:r>
      <w:proofErr w:type="spellStart"/>
      <w:r w:rsidRPr="00A67E97">
        <w:rPr>
          <w:rFonts w:ascii="Times New Roman" w:eastAsia="Times New Roman" w:hAnsi="Times New Roman" w:cs="Times New Roman"/>
          <w:lang w:eastAsia="pl-PL"/>
        </w:rPr>
        <w:t>spike</w:t>
      </w:r>
      <w:proofErr w:type="spellEnd"/>
      <w:r w:rsidRPr="00A67E97">
        <w:rPr>
          <w:rFonts w:ascii="Times New Roman" w:eastAsia="Times New Roman" w:hAnsi="Times New Roman" w:cs="Times New Roman"/>
          <w:lang w:eastAsia="pl-PL"/>
        </w:rPr>
        <w:t xml:space="preserve"> ?</w:t>
      </w:r>
    </w:p>
    <w:p w:rsidR="00356809"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903662" w:rsidRPr="00A67E97" w:rsidRDefault="00FD4E8E"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wymaga.</w:t>
      </w:r>
      <w:r w:rsidR="001A06A6" w:rsidRPr="00A67E97">
        <w:rPr>
          <w:rFonts w:ascii="Times New Roman" w:hAnsi="Times New Roman" w:cs="Times New Roman"/>
        </w:rPr>
        <w:t xml:space="preserve"> </w:t>
      </w:r>
      <w:r w:rsidR="001A06A6" w:rsidRPr="00A67E97">
        <w:rPr>
          <w:rFonts w:ascii="Times New Roman" w:eastAsia="Times New Roman" w:hAnsi="Times New Roman" w:cs="Times New Roman"/>
          <w:lang w:eastAsia="pl-PL"/>
        </w:rPr>
        <w:t>Arkusz cenowy został odpowiednio zmodyfikowany.</w:t>
      </w:r>
    </w:p>
    <w:p w:rsidR="00F726E1" w:rsidRPr="00A67E97" w:rsidRDefault="00F726E1"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2</w:t>
      </w:r>
    </w:p>
    <w:p w:rsidR="00903662" w:rsidRPr="00A67E97" w:rsidRDefault="007E7940"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Wykonawca zwraca się z wnioskiem o wydzielenie z części nr 24, </w:t>
      </w:r>
      <w:proofErr w:type="spellStart"/>
      <w:r w:rsidRPr="00A67E97">
        <w:rPr>
          <w:rFonts w:ascii="Times New Roman" w:eastAsia="Times New Roman" w:hAnsi="Times New Roman" w:cs="Times New Roman"/>
          <w:lang w:eastAsia="pl-PL"/>
        </w:rPr>
        <w:t>Trastuzumabum</w:t>
      </w:r>
      <w:proofErr w:type="spellEnd"/>
      <w:r w:rsidRPr="00A67E97">
        <w:rPr>
          <w:rFonts w:ascii="Times New Roman" w:eastAsia="Times New Roman" w:hAnsi="Times New Roman" w:cs="Times New Roman"/>
          <w:lang w:eastAsia="pl-PL"/>
        </w:rPr>
        <w:t xml:space="preserve">^ * 150 mg proszek do przygotowania koncentratu do sporządzenia roztworu do infuzji; fiol. Do oddzielnego pakietu. </w:t>
      </w:r>
      <w:r w:rsidRPr="00A67E97">
        <w:rPr>
          <w:rFonts w:ascii="Times New Roman" w:eastAsia="Times New Roman" w:hAnsi="Times New Roman" w:cs="Times New Roman"/>
          <w:lang w:eastAsia="pl-PL"/>
        </w:rPr>
        <w:br/>
        <w:t>Brak wydzielenia powyższego, powoduje ograniczenie konkurencji.</w:t>
      </w:r>
    </w:p>
    <w:p w:rsidR="00356809"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903662"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3</w:t>
      </w:r>
    </w:p>
    <w:p w:rsidR="007E7940" w:rsidRPr="00A67E97" w:rsidRDefault="007E7940" w:rsidP="0049265E">
      <w:pPr>
        <w:spacing w:after="0" w:line="240" w:lineRule="auto"/>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 xml:space="preserve">Wykonawca wnosi o wyjaśnienie zapisów umowy (par 3 a, </w:t>
      </w:r>
      <w:proofErr w:type="spellStart"/>
      <w:r w:rsidRPr="00A67E97">
        <w:rPr>
          <w:rFonts w:ascii="Times New Roman" w:eastAsia="Times New Roman" w:hAnsi="Times New Roman" w:cs="Times New Roman"/>
          <w:bCs/>
          <w:lang w:eastAsia="pl-PL"/>
        </w:rPr>
        <w:t>b,c</w:t>
      </w:r>
      <w:proofErr w:type="spellEnd"/>
      <w:r w:rsidRPr="00A67E97">
        <w:rPr>
          <w:rFonts w:ascii="Times New Roman" w:eastAsia="Times New Roman" w:hAnsi="Times New Roman" w:cs="Times New Roman"/>
          <w:bCs/>
          <w:lang w:eastAsia="pl-PL"/>
        </w:rPr>
        <w:t xml:space="preserve">) w myśl których Zamawiający pragnie składać zamówienia m.in. w formie telefonicznej. Zgodnie z art. 36z ust. 4 Prawa farmaceutycznego zamówienia na produkty lecznicze muszą być składane w formie pisemnej albo w formie dokumentu elektronicznego doręczanego środkami komunikacji elektronicznej. Wobec tego Wykonawca wnosi </w:t>
      </w:r>
      <w:r w:rsidR="00EA32BD" w:rsidRPr="00A67E97">
        <w:rPr>
          <w:rFonts w:ascii="Times New Roman" w:eastAsia="Times New Roman" w:hAnsi="Times New Roman" w:cs="Times New Roman"/>
          <w:bCs/>
          <w:lang w:eastAsia="pl-PL"/>
        </w:rPr>
        <w:br/>
      </w:r>
      <w:r w:rsidRPr="00A67E97">
        <w:rPr>
          <w:rFonts w:ascii="Times New Roman" w:eastAsia="Times New Roman" w:hAnsi="Times New Roman" w:cs="Times New Roman"/>
          <w:bCs/>
          <w:lang w:eastAsia="pl-PL"/>
        </w:rPr>
        <w:t>o wykreślenie zapisów dotyczących telefonicznego składania zamówień jako niedozwolonych prawem. </w:t>
      </w:r>
    </w:p>
    <w:p w:rsidR="00356809"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645054" w:rsidRPr="00A67E97">
        <w:rPr>
          <w:rFonts w:ascii="Times New Roman" w:eastAsia="Times New Roman" w:hAnsi="Times New Roman" w:cs="Times New Roman"/>
          <w:b/>
          <w:lang w:eastAsia="pl-PL"/>
        </w:rPr>
        <w:t xml:space="preserve"> </w:t>
      </w:r>
    </w:p>
    <w:p w:rsidR="00903662" w:rsidRPr="00A67E97" w:rsidRDefault="00645054"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wyjaśnia, że zgodnie z brzmieniem § 3 ust. 3 lit. a, b, c zamówienia będą składane droga mailową lub faksem,</w:t>
      </w:r>
      <w:r w:rsidR="00BF17AE" w:rsidRPr="00A67E97">
        <w:rPr>
          <w:rFonts w:ascii="Times New Roman" w:eastAsia="Times New Roman" w:hAnsi="Times New Roman" w:cs="Times New Roman"/>
          <w:lang w:eastAsia="pl-PL"/>
        </w:rPr>
        <w:t xml:space="preserve"> natomiast potwierdzenie przez W</w:t>
      </w:r>
      <w:r w:rsidRPr="00A67E97">
        <w:rPr>
          <w:rFonts w:ascii="Times New Roman" w:eastAsia="Times New Roman" w:hAnsi="Times New Roman" w:cs="Times New Roman"/>
          <w:lang w:eastAsia="pl-PL"/>
        </w:rPr>
        <w:t xml:space="preserve">ykonawcę otrzymania zamówienia następować będzie droga telefoniczna lub mailową. </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4</w:t>
      </w:r>
    </w:p>
    <w:p w:rsidR="007E7940" w:rsidRPr="00A67E97" w:rsidRDefault="007E7940" w:rsidP="0049265E">
      <w:pPr>
        <w:autoSpaceDE w:val="0"/>
        <w:autoSpaceDN w:val="0"/>
        <w:adjustRightInd w:val="0"/>
        <w:spacing w:after="0" w:line="240" w:lineRule="auto"/>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Wykonawca zwraca się z wnioskiem do Zamawiającego o wykreślenie paragrafu 3 ustęp 7 dla części nr 24 Wykonawca nie ma możliwości realizacji zamówień w soboty.</w:t>
      </w:r>
    </w:p>
    <w:p w:rsidR="00BE166D"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FD4E8E"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5</w:t>
      </w:r>
    </w:p>
    <w:p w:rsidR="00903662" w:rsidRPr="00A67E97" w:rsidRDefault="007E7940" w:rsidP="0049265E">
      <w:pPr>
        <w:spacing w:after="0" w:line="240" w:lineRule="auto"/>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 xml:space="preserve">Wykonawca wnosi o wykreślenie zapisów umowy paragraf 4 ustęp 7 dla części nr 24 gdzie wymaga się przesłania Zamawiającemu faktury w postaci elektronicznej w formacie Malickiego lub </w:t>
      </w:r>
      <w:proofErr w:type="spellStart"/>
      <w:r w:rsidRPr="00A67E97">
        <w:rPr>
          <w:rFonts w:ascii="Times New Roman" w:eastAsia="Times New Roman" w:hAnsi="Times New Roman" w:cs="Times New Roman"/>
          <w:bCs/>
          <w:lang w:eastAsia="pl-PL"/>
        </w:rPr>
        <w:t>Kamsoft</w:t>
      </w:r>
      <w:proofErr w:type="spellEnd"/>
      <w:r w:rsidRPr="00A67E97">
        <w:rPr>
          <w:rFonts w:ascii="Times New Roman" w:eastAsia="Times New Roman" w:hAnsi="Times New Roman" w:cs="Times New Roman"/>
          <w:bCs/>
          <w:lang w:eastAsia="pl-PL"/>
        </w:rPr>
        <w:t>, Wykonawca ma możliwość generowania faktur jedynie w formacie pdf. W obecnej sytuacji zmiana systemowa nie jest możliwa </w:t>
      </w:r>
    </w:p>
    <w:p w:rsidR="00BE166D"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903662"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lastRenderedPageBreak/>
        <w:t>Zamawiający podtrzymuje zapisy specyfikacji</w:t>
      </w:r>
      <w:r w:rsidRPr="00A67E97">
        <w:rPr>
          <w:rFonts w:ascii="Times New Roman" w:eastAsia="Times New Roman" w:hAnsi="Times New Roman" w:cs="Times New Roman"/>
          <w:b/>
          <w:lang w:eastAsia="pl-PL"/>
        </w:rPr>
        <w:t>.</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6</w:t>
      </w:r>
    </w:p>
    <w:p w:rsidR="00903662" w:rsidRPr="00A67E97" w:rsidRDefault="007E7940" w:rsidP="0049265E">
      <w:pPr>
        <w:autoSpaceDE w:val="0"/>
        <w:autoSpaceDN w:val="0"/>
        <w:adjustRightInd w:val="0"/>
        <w:spacing w:after="0" w:line="240" w:lineRule="auto"/>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 xml:space="preserve">Wykonawca zwraca się z wnioskiem o wyjaśnienie czy Zamawiający wyrazi zgodę na wykreślenie zapisu dotyczące dostaw na „cito” w zakresie części nr 24? Podanie leku opisanego w części </w:t>
      </w:r>
      <w:r w:rsidR="00107C8C" w:rsidRPr="00A67E97">
        <w:rPr>
          <w:rFonts w:ascii="Times New Roman" w:eastAsia="Times New Roman" w:hAnsi="Times New Roman" w:cs="Times New Roman"/>
          <w:bCs/>
          <w:lang w:eastAsia="pl-PL"/>
        </w:rPr>
        <w:br/>
      </w:r>
      <w:r w:rsidRPr="00A67E97">
        <w:rPr>
          <w:rFonts w:ascii="Times New Roman" w:eastAsia="Times New Roman" w:hAnsi="Times New Roman" w:cs="Times New Roman"/>
          <w:bCs/>
          <w:lang w:eastAsia="pl-PL"/>
        </w:rPr>
        <w:t xml:space="preserve">nr 24 zawsze poprzedzone jest diagnostyką i nie ma konieczności zamawiania wskazanego leku </w:t>
      </w:r>
      <w:r w:rsidR="00107C8C" w:rsidRPr="00A67E97">
        <w:rPr>
          <w:rFonts w:ascii="Times New Roman" w:eastAsia="Times New Roman" w:hAnsi="Times New Roman" w:cs="Times New Roman"/>
          <w:bCs/>
          <w:lang w:eastAsia="pl-PL"/>
        </w:rPr>
        <w:br/>
      </w:r>
      <w:r w:rsidRPr="00A67E97">
        <w:rPr>
          <w:rFonts w:ascii="Times New Roman" w:eastAsia="Times New Roman" w:hAnsi="Times New Roman" w:cs="Times New Roman"/>
          <w:bCs/>
          <w:lang w:eastAsia="pl-PL"/>
        </w:rPr>
        <w:t>w trybie „cito”.</w:t>
      </w:r>
    </w:p>
    <w:p w:rsidR="00BE166D"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903662"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7</w:t>
      </w:r>
    </w:p>
    <w:p w:rsidR="007E7940" w:rsidRPr="00A67E97" w:rsidRDefault="007E7940" w:rsidP="0049265E">
      <w:pPr>
        <w:autoSpaceDE w:val="0"/>
        <w:autoSpaceDN w:val="0"/>
        <w:adjustRightInd w:val="0"/>
        <w:spacing w:after="0" w:line="240" w:lineRule="auto"/>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 xml:space="preserve">Wykonawca wnosi o wyjaśnienie czy Zamawiający wyraża zgodę na przesyłanie faktur e-mail </w:t>
      </w:r>
      <w:r w:rsidR="00816CDC" w:rsidRPr="00A67E97">
        <w:rPr>
          <w:rFonts w:ascii="Times New Roman" w:eastAsia="Times New Roman" w:hAnsi="Times New Roman" w:cs="Times New Roman"/>
          <w:bCs/>
          <w:lang w:eastAsia="pl-PL"/>
        </w:rPr>
        <w:br/>
      </w:r>
      <w:r w:rsidRPr="00A67E97">
        <w:rPr>
          <w:rFonts w:ascii="Times New Roman" w:eastAsia="Times New Roman" w:hAnsi="Times New Roman" w:cs="Times New Roman"/>
          <w:bCs/>
          <w:lang w:eastAsia="pl-PL"/>
        </w:rPr>
        <w:t>w formacie .pdf dla części 24? Wykonawca nie ma możliwości wysyłania faktur w innym formacie.</w:t>
      </w:r>
    </w:p>
    <w:p w:rsidR="00BE166D" w:rsidRPr="00A67E97" w:rsidRDefault="00903662"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p>
    <w:p w:rsidR="00903662"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p>
    <w:p w:rsidR="00903662" w:rsidRPr="00A67E97" w:rsidRDefault="00E979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8</w:t>
      </w:r>
    </w:p>
    <w:p w:rsidR="007E7940" w:rsidRPr="00A67E97" w:rsidRDefault="007E7940"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 xml:space="preserve">Wykonawca wnosi o wykreślenie zapisów umowy paragraf 3 ustęp 9 dla części: 24 w myśl których zobowiązany jest do dostarczenia oryginału faktury w momencie dostawy towaru. Wykonawca załącza do dostawy dokument WZ, zaś wersję elektroniczną faktury w formacie pdf dostarcza mailem tego samego dnia (w dniu realizacji zamówienia). Faktury w formie papierowej mogą być wysyłane </w:t>
      </w:r>
      <w:r w:rsidR="00816CDC" w:rsidRPr="00A67E97">
        <w:rPr>
          <w:rFonts w:ascii="Times New Roman" w:hAnsi="Times New Roman" w:cs="Times New Roman"/>
        </w:rPr>
        <w:br/>
      </w:r>
      <w:r w:rsidRPr="00A67E97">
        <w:rPr>
          <w:rFonts w:ascii="Times New Roman" w:hAnsi="Times New Roman" w:cs="Times New Roman"/>
        </w:rPr>
        <w:t xml:space="preserve">za pomocą Operatora Pocztowego jednakże w związku z zagrożeniem spowodowanym COVID-19 </w:t>
      </w:r>
      <w:r w:rsidR="00816CDC" w:rsidRPr="00A67E97">
        <w:rPr>
          <w:rFonts w:ascii="Times New Roman" w:hAnsi="Times New Roman" w:cs="Times New Roman"/>
        </w:rPr>
        <w:br/>
      </w:r>
      <w:r w:rsidRPr="00A67E97">
        <w:rPr>
          <w:rFonts w:ascii="Times New Roman" w:hAnsi="Times New Roman" w:cs="Times New Roman"/>
        </w:rPr>
        <w:t>na czas epidemii będziemy wnioskować o zawieszenie obowiązku wysyłania faktur papierowych.</w:t>
      </w:r>
    </w:p>
    <w:p w:rsidR="00BE166D" w:rsidRPr="00A67E97" w:rsidRDefault="00512470"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512470"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9</w:t>
      </w:r>
    </w:p>
    <w:p w:rsidR="00D849C3"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 xml:space="preserve">Czy Zamawiający w par. 3.3. zniesie wymóg potwierdzania otrzymania zamówień? Prawo farmaceutyczne nakazuje informowanie o odmowie wykonania zamówienia, lecz nie o przyjęciu </w:t>
      </w:r>
      <w:r w:rsidR="00240E3D" w:rsidRPr="00A67E97">
        <w:rPr>
          <w:rFonts w:ascii="Times New Roman" w:hAnsi="Times New Roman" w:cs="Times New Roman"/>
        </w:rPr>
        <w:br/>
      </w:r>
      <w:r w:rsidRPr="00A67E97">
        <w:rPr>
          <w:rFonts w:ascii="Times New Roman" w:hAnsi="Times New Roman" w:cs="Times New Roman"/>
        </w:rPr>
        <w:t>go do realizacji. Jest to dodatkowy, niewynikający z przepisów obowiązek Wykonawcy.</w:t>
      </w:r>
    </w:p>
    <w:p w:rsidR="00BE166D" w:rsidRPr="00A67E97" w:rsidRDefault="001673D9"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1673D9" w:rsidRPr="00A67E97" w:rsidRDefault="00FD4E8E" w:rsidP="0049265E">
      <w:pPr>
        <w:autoSpaceDE w:val="0"/>
        <w:autoSpaceDN w:val="0"/>
        <w:adjustRightInd w:val="0"/>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podtrzymuje zapisy specyfikacji.</w:t>
      </w:r>
    </w:p>
    <w:p w:rsidR="001673D9" w:rsidRPr="00A67E97" w:rsidRDefault="001673D9" w:rsidP="0049265E">
      <w:pPr>
        <w:spacing w:after="0" w:line="240" w:lineRule="auto"/>
        <w:rPr>
          <w:rFonts w:ascii="Times New Roman" w:hAnsi="Times New Roman" w:cs="Times New Roman"/>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10</w:t>
      </w:r>
    </w:p>
    <w:p w:rsidR="001673D9" w:rsidRPr="00A67E97" w:rsidRDefault="001673D9"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Czy Zamawiający wykreśli par. 3.6.? Zagwarantowanie sobie możliwości zwrotu towaru </w:t>
      </w:r>
      <w:r w:rsidR="00240E3D" w:rsidRPr="00A67E97">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rsidR="00BE166D" w:rsidRPr="00A67E97" w:rsidRDefault="001673D9"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B95A45" w:rsidRPr="00A67E97">
        <w:rPr>
          <w:rFonts w:ascii="Times New Roman" w:eastAsia="Times New Roman" w:hAnsi="Times New Roman" w:cs="Times New Roman"/>
          <w:b/>
          <w:lang w:eastAsia="pl-PL"/>
        </w:rPr>
        <w:t xml:space="preserve"> </w:t>
      </w:r>
    </w:p>
    <w:p w:rsidR="001673D9" w:rsidRPr="00A67E97" w:rsidRDefault="00B95A45" w:rsidP="0049265E">
      <w:pPr>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 xml:space="preserve">Zamawiający nie wyraża zgody. Jedocześnie Zamawiający wskazuje, iż zgodnie z brzmieniem </w:t>
      </w:r>
      <w:r w:rsidRPr="00A67E97">
        <w:rPr>
          <w:rFonts w:ascii="Times New Roman" w:hAnsi="Times New Roman" w:cs="Times New Roman"/>
        </w:rPr>
        <w:t>§ 3 ust. 5 Wykonawca</w:t>
      </w:r>
      <w:r w:rsidR="008B2B38" w:rsidRPr="00A67E97">
        <w:rPr>
          <w:rFonts w:ascii="Times New Roman" w:hAnsi="Times New Roman" w:cs="Times New Roman"/>
        </w:rPr>
        <w:t xml:space="preserve"> oświadcza, iż dostarczone produkty posiadają</w:t>
      </w:r>
      <w:r w:rsidRPr="00A67E97">
        <w:rPr>
          <w:rFonts w:ascii="Times New Roman" w:hAnsi="Times New Roman" w:cs="Times New Roman"/>
        </w:rPr>
        <w:t xml:space="preserve"> okres ważności nie krótszy niż 12 miesięcy od dnia</w:t>
      </w:r>
      <w:r w:rsidR="008B2B38" w:rsidRPr="00A67E97">
        <w:rPr>
          <w:rFonts w:ascii="Times New Roman" w:hAnsi="Times New Roman" w:cs="Times New Roman"/>
        </w:rPr>
        <w:t xml:space="preserve"> ich</w:t>
      </w:r>
      <w:r w:rsidRPr="00A67E97">
        <w:rPr>
          <w:rFonts w:ascii="Times New Roman" w:hAnsi="Times New Roman" w:cs="Times New Roman"/>
        </w:rPr>
        <w:t xml:space="preserve"> dostawy. </w:t>
      </w:r>
    </w:p>
    <w:p w:rsidR="001673D9" w:rsidRPr="00A67E97" w:rsidRDefault="001673D9" w:rsidP="0049265E">
      <w:pPr>
        <w:spacing w:after="0" w:line="240" w:lineRule="auto"/>
        <w:rPr>
          <w:rFonts w:ascii="Times New Roman" w:hAnsi="Times New Roman" w:cs="Times New Roman"/>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11</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Czy Zamawiający w par. 4.2 wprowadzi automatyczną zmianę ceny brutto w razie zmiany stawki VAT? Obecne zapisy, w razie braku zgody Zamawiającego, grożą Wykonawcy rażącą stratą.</w:t>
      </w:r>
    </w:p>
    <w:p w:rsidR="00BE166D" w:rsidRPr="00A67E97" w:rsidRDefault="001673D9"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B95A45" w:rsidRPr="00A67E97">
        <w:rPr>
          <w:rFonts w:ascii="Times New Roman" w:eastAsia="Times New Roman" w:hAnsi="Times New Roman" w:cs="Times New Roman"/>
          <w:b/>
          <w:lang w:eastAsia="pl-PL"/>
        </w:rPr>
        <w:t xml:space="preserve"> </w:t>
      </w:r>
    </w:p>
    <w:p w:rsidR="001673D9" w:rsidRPr="00A67E97" w:rsidRDefault="00B95A45" w:rsidP="0049265E">
      <w:pPr>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nie wyraża zgody</w:t>
      </w:r>
      <w:r w:rsidR="008B2B38" w:rsidRPr="00A67E97">
        <w:rPr>
          <w:rFonts w:ascii="Times New Roman" w:eastAsia="Times New Roman" w:hAnsi="Times New Roman" w:cs="Times New Roman"/>
          <w:lang w:eastAsia="pl-PL"/>
        </w:rPr>
        <w:t xml:space="preserve"> na wprowadzenie proponowanych zmian</w:t>
      </w:r>
      <w:r w:rsidRPr="00A67E97">
        <w:rPr>
          <w:rFonts w:ascii="Times New Roman" w:eastAsia="Times New Roman" w:hAnsi="Times New Roman" w:cs="Times New Roman"/>
          <w:lang w:eastAsia="pl-PL"/>
        </w:rPr>
        <w:t xml:space="preserve">. </w:t>
      </w:r>
    </w:p>
    <w:p w:rsidR="001673D9" w:rsidRPr="00A67E97" w:rsidRDefault="001673D9" w:rsidP="0049265E">
      <w:pPr>
        <w:spacing w:after="0" w:line="240" w:lineRule="auto"/>
        <w:rPr>
          <w:rFonts w:ascii="Times New Roman" w:hAnsi="Times New Roman" w:cs="Times New Roman"/>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lastRenderedPageBreak/>
        <w:t>Pytanie 12</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 xml:space="preserve">Czy Zamawiający wykreśli par. 8.2. i 8.3? Zobowiązaniem Wykonawcy jest dostawa leków </w:t>
      </w:r>
      <w:r w:rsidR="007A5BCE" w:rsidRPr="00A67E97">
        <w:rPr>
          <w:rFonts w:ascii="Times New Roman" w:hAnsi="Times New Roman" w:cs="Times New Roman"/>
        </w:rPr>
        <w:br/>
      </w:r>
      <w:r w:rsidRPr="00A67E97">
        <w:rPr>
          <w:rFonts w:ascii="Times New Roman" w:hAnsi="Times New Roman" w:cs="Times New Roman"/>
        </w:rPr>
        <w:t xml:space="preserve">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w:t>
      </w:r>
      <w:r w:rsidR="007A5BCE" w:rsidRPr="00A67E97">
        <w:rPr>
          <w:rFonts w:ascii="Times New Roman" w:hAnsi="Times New Roman" w:cs="Times New Roman"/>
        </w:rPr>
        <w:br/>
      </w:r>
      <w:r w:rsidRPr="00A67E97">
        <w:rPr>
          <w:rFonts w:ascii="Times New Roman" w:hAnsi="Times New Roman" w:cs="Times New Roman"/>
        </w:rPr>
        <w:t xml:space="preserve">za odstąpienie od umowy, co jest oczywiście inną podstawą naliczenia kar, niepokrywającą się </w:t>
      </w:r>
      <w:r w:rsidR="007A5BCE" w:rsidRPr="00A67E97">
        <w:rPr>
          <w:rFonts w:ascii="Times New Roman" w:hAnsi="Times New Roman" w:cs="Times New Roman"/>
        </w:rPr>
        <w:br/>
      </w:r>
      <w:r w:rsidRPr="00A67E97">
        <w:rPr>
          <w:rFonts w:ascii="Times New Roman" w:hAnsi="Times New Roman" w:cs="Times New Roman"/>
        </w:rPr>
        <w:t>z podstawą określoną w par. 8.4.</w:t>
      </w:r>
    </w:p>
    <w:p w:rsidR="00BE166D" w:rsidRPr="00A67E97" w:rsidRDefault="001673D9"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0067BC" w:rsidRPr="00A67E97">
        <w:rPr>
          <w:rFonts w:ascii="Times New Roman" w:eastAsia="Times New Roman" w:hAnsi="Times New Roman" w:cs="Times New Roman"/>
          <w:b/>
          <w:lang w:eastAsia="pl-PL"/>
        </w:rPr>
        <w:t xml:space="preserve"> </w:t>
      </w:r>
    </w:p>
    <w:p w:rsidR="001673D9" w:rsidRPr="00A67E97" w:rsidRDefault="000067BC" w:rsidP="0049265E">
      <w:pPr>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nie wyraża zgody</w:t>
      </w:r>
      <w:r w:rsidR="008B2B38" w:rsidRPr="00A67E97">
        <w:rPr>
          <w:rFonts w:ascii="Times New Roman" w:eastAsia="Times New Roman" w:hAnsi="Times New Roman" w:cs="Times New Roman"/>
          <w:lang w:eastAsia="pl-PL"/>
        </w:rPr>
        <w:t xml:space="preserve"> na wprowadzenie proponowanych zmian</w:t>
      </w:r>
      <w:r w:rsidRPr="00A67E97">
        <w:rPr>
          <w:rFonts w:ascii="Times New Roman" w:eastAsia="Times New Roman" w:hAnsi="Times New Roman" w:cs="Times New Roman"/>
          <w:lang w:eastAsia="pl-PL"/>
        </w:rPr>
        <w:t xml:space="preserve">. </w:t>
      </w:r>
    </w:p>
    <w:p w:rsidR="001673D9" w:rsidRPr="00A67E97" w:rsidRDefault="001673D9" w:rsidP="0049265E">
      <w:pPr>
        <w:spacing w:after="0" w:line="240" w:lineRule="auto"/>
        <w:rPr>
          <w:rFonts w:ascii="Times New Roman" w:hAnsi="Times New Roman" w:cs="Times New Roman"/>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13</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W przypadku pozostawienia par. 8.2. - Czy Zamawiający zmieni wartość procentową kary umownej określoną w tym paragrafie. z 10% do wartości max. 0,2%? Obecna kara umowna jest rażąco wygórowana.</w:t>
      </w:r>
    </w:p>
    <w:p w:rsidR="00BE166D" w:rsidRPr="00A67E97" w:rsidRDefault="001673D9"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p>
    <w:p w:rsidR="001673D9" w:rsidRPr="00A67E97" w:rsidRDefault="000067BC" w:rsidP="0049265E">
      <w:pPr>
        <w:spacing w:after="0" w:line="240" w:lineRule="auto"/>
        <w:rPr>
          <w:rFonts w:ascii="Times New Roman" w:hAnsi="Times New Roman" w:cs="Times New Roman"/>
        </w:rPr>
      </w:pPr>
      <w:r w:rsidRPr="00A67E97">
        <w:rPr>
          <w:rFonts w:ascii="Times New Roman" w:eastAsia="Times New Roman" w:hAnsi="Times New Roman" w:cs="Times New Roman"/>
          <w:lang w:eastAsia="pl-PL"/>
        </w:rPr>
        <w:t>Zamawiający nie wyraża zgody</w:t>
      </w:r>
      <w:r w:rsidR="008B2B38" w:rsidRPr="00A67E97">
        <w:rPr>
          <w:rFonts w:ascii="Times New Roman" w:eastAsia="Times New Roman" w:hAnsi="Times New Roman" w:cs="Times New Roman"/>
          <w:lang w:eastAsia="pl-PL"/>
        </w:rPr>
        <w:t xml:space="preserve"> na wprowadzenie proponowanych zmian</w:t>
      </w:r>
      <w:r w:rsidRPr="00A67E97">
        <w:rPr>
          <w:rFonts w:ascii="Times New Roman" w:eastAsia="Times New Roman" w:hAnsi="Times New Roman" w:cs="Times New Roman"/>
          <w:lang w:eastAsia="pl-PL"/>
        </w:rPr>
        <w:t>.</w:t>
      </w:r>
    </w:p>
    <w:p w:rsidR="001673D9" w:rsidRPr="00A67E97" w:rsidRDefault="001673D9" w:rsidP="0049265E">
      <w:pPr>
        <w:spacing w:after="0" w:line="240" w:lineRule="auto"/>
        <w:rPr>
          <w:rFonts w:ascii="Times New Roman" w:hAnsi="Times New Roman" w:cs="Times New Roman"/>
        </w:rPr>
      </w:pPr>
    </w:p>
    <w:p w:rsidR="001673D9" w:rsidRPr="00A67E97" w:rsidRDefault="001673D9" w:rsidP="0049265E">
      <w:pPr>
        <w:spacing w:after="0" w:line="240" w:lineRule="auto"/>
        <w:rPr>
          <w:rFonts w:ascii="Times New Roman" w:hAnsi="Times New Roman" w:cs="Times New Roman"/>
          <w:b/>
        </w:rPr>
      </w:pPr>
      <w:r w:rsidRPr="00A67E97">
        <w:rPr>
          <w:rFonts w:ascii="Times New Roman" w:hAnsi="Times New Roman" w:cs="Times New Roman"/>
          <w:b/>
        </w:rPr>
        <w:t>Pytanie 14</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W przypadku pozostawienia par. 8.3. - Czy Zamawiający zmieni wartość procentową kary umownej określoną w tym paragrafie. z 5% do wartości max. 1%? Obecna kara umowna jest rażąco wygórowana.</w:t>
      </w:r>
    </w:p>
    <w:p w:rsidR="00BE166D" w:rsidRPr="00A67E97" w:rsidRDefault="001673D9"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0067BC" w:rsidRPr="00A67E97">
        <w:rPr>
          <w:rFonts w:ascii="Times New Roman" w:eastAsia="Times New Roman" w:hAnsi="Times New Roman" w:cs="Times New Roman"/>
          <w:b/>
          <w:lang w:eastAsia="pl-PL"/>
        </w:rPr>
        <w:t xml:space="preserve"> </w:t>
      </w:r>
    </w:p>
    <w:p w:rsidR="001673D9" w:rsidRPr="00A67E97" w:rsidRDefault="000067BC" w:rsidP="0049265E">
      <w:pPr>
        <w:spacing w:after="0" w:line="240" w:lineRule="auto"/>
        <w:rPr>
          <w:rFonts w:ascii="Times New Roman" w:hAnsi="Times New Roman" w:cs="Times New Roman"/>
        </w:rPr>
      </w:pPr>
      <w:r w:rsidRPr="00A67E97">
        <w:rPr>
          <w:rFonts w:ascii="Times New Roman" w:eastAsia="Times New Roman" w:hAnsi="Times New Roman" w:cs="Times New Roman"/>
          <w:lang w:eastAsia="pl-PL"/>
        </w:rPr>
        <w:t>Zamawiający nie wyraża zgody</w:t>
      </w:r>
      <w:r w:rsidR="008B2B38" w:rsidRPr="00A67E97">
        <w:rPr>
          <w:rFonts w:ascii="Times New Roman" w:eastAsia="Times New Roman" w:hAnsi="Times New Roman" w:cs="Times New Roman"/>
          <w:lang w:eastAsia="pl-PL"/>
        </w:rPr>
        <w:t xml:space="preserve"> na wprowadzenie proponowanych zmian</w:t>
      </w:r>
      <w:r w:rsidRPr="00A67E97">
        <w:rPr>
          <w:rFonts w:ascii="Times New Roman" w:eastAsia="Times New Roman" w:hAnsi="Times New Roman" w:cs="Times New Roman"/>
          <w:lang w:eastAsia="pl-PL"/>
        </w:rPr>
        <w:t>.</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p>
    <w:p w:rsidR="001673D9" w:rsidRPr="00A67E97" w:rsidRDefault="001673D9"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15</w:t>
      </w:r>
    </w:p>
    <w:p w:rsidR="001673D9" w:rsidRPr="00A67E97" w:rsidRDefault="001673D9" w:rsidP="0049265E">
      <w:pPr>
        <w:autoSpaceDE w:val="0"/>
        <w:autoSpaceDN w:val="0"/>
        <w:adjustRightInd w:val="0"/>
        <w:spacing w:after="0" w:line="240" w:lineRule="auto"/>
        <w:jc w:val="both"/>
        <w:rPr>
          <w:rFonts w:ascii="Times New Roman" w:hAnsi="Times New Roman" w:cs="Times New Roman"/>
        </w:rPr>
      </w:pPr>
      <w:r w:rsidRPr="00A67E97">
        <w:rPr>
          <w:rFonts w:ascii="Times New Roman" w:hAnsi="Times New Roman" w:cs="Times New Roman"/>
        </w:rPr>
        <w:t>Czy Zamawiający w par. 8.4 usunie zapis o minimalnej kwocie kary umownej 50zł? Wskutek tego zapisu kary umowne mogą być naliczone w kwocie rażąco wygórowanej.</w:t>
      </w:r>
    </w:p>
    <w:p w:rsidR="00BE166D" w:rsidRPr="00A67E97" w:rsidRDefault="001673D9"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0067BC" w:rsidRPr="00A67E97">
        <w:rPr>
          <w:rFonts w:ascii="Times New Roman" w:eastAsia="Times New Roman" w:hAnsi="Times New Roman" w:cs="Times New Roman"/>
          <w:b/>
          <w:lang w:eastAsia="pl-PL"/>
        </w:rPr>
        <w:t xml:space="preserve"> </w:t>
      </w:r>
    </w:p>
    <w:p w:rsidR="001673D9" w:rsidRPr="00A67E97" w:rsidRDefault="000067BC"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r w:rsidR="008B2B38" w:rsidRPr="00A67E97">
        <w:rPr>
          <w:rFonts w:ascii="Times New Roman" w:eastAsia="Times New Roman" w:hAnsi="Times New Roman" w:cs="Times New Roman"/>
          <w:lang w:eastAsia="pl-PL"/>
        </w:rPr>
        <w:t xml:space="preserve"> na wprowadzenie proponowanych zmian</w:t>
      </w:r>
      <w:r w:rsidRPr="00A67E97">
        <w:rPr>
          <w:rFonts w:ascii="Times New Roman" w:eastAsia="Times New Roman" w:hAnsi="Times New Roman" w:cs="Times New Roman"/>
          <w:lang w:eastAsia="pl-PL"/>
        </w:rPr>
        <w:t>.</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F057EB" w:rsidRPr="00A67E97" w:rsidRDefault="00F057EB"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16</w:t>
      </w:r>
    </w:p>
    <w:p w:rsidR="00F057EB" w:rsidRPr="00A67E97" w:rsidRDefault="00F057EB" w:rsidP="0049265E">
      <w:pPr>
        <w:autoSpaceDE w:val="0"/>
        <w:autoSpaceDN w:val="0"/>
        <w:adjustRightInd w:val="0"/>
        <w:spacing w:after="0" w:line="240" w:lineRule="auto"/>
        <w:jc w:val="both"/>
        <w:rPr>
          <w:rFonts w:ascii="Times New Roman" w:hAnsi="Times New Roman" w:cs="Times New Roman"/>
          <w:b/>
        </w:rPr>
      </w:pPr>
      <w:r w:rsidRPr="00A67E97">
        <w:rPr>
          <w:rFonts w:ascii="Times New Roman" w:eastAsia="Times New Roman" w:hAnsi="Times New Roman" w:cs="Times New Roman"/>
          <w:lang w:eastAsia="pl-PL"/>
        </w:rPr>
        <w:t xml:space="preserve">Zwracamy się z zapytaniem, czy Zamawiający w części 30 i 36 - </w:t>
      </w:r>
      <w:proofErr w:type="spellStart"/>
      <w:r w:rsidRPr="00A67E97">
        <w:rPr>
          <w:rFonts w:ascii="Times New Roman" w:eastAsia="Times New Roman" w:hAnsi="Times New Roman" w:cs="Times New Roman"/>
          <w:lang w:eastAsia="pl-PL"/>
        </w:rPr>
        <w:t>Fludarabini</w:t>
      </w:r>
      <w:proofErr w:type="spellEnd"/>
      <w:r w:rsidRPr="00A67E97">
        <w:rPr>
          <w:rFonts w:ascii="Times New Roman" w:eastAsia="Times New Roman" w:hAnsi="Times New Roman" w:cs="Times New Roman"/>
          <w:lang w:eastAsia="pl-PL"/>
        </w:rPr>
        <w:t xml:space="preserve"> </w:t>
      </w:r>
      <w:proofErr w:type="spellStart"/>
      <w:r w:rsidRPr="00A67E97">
        <w:rPr>
          <w:rFonts w:ascii="Times New Roman" w:eastAsia="Times New Roman" w:hAnsi="Times New Roman" w:cs="Times New Roman"/>
          <w:lang w:eastAsia="pl-PL"/>
        </w:rPr>
        <w:t>phosphas</w:t>
      </w:r>
      <w:proofErr w:type="spellEnd"/>
      <w:r w:rsidRPr="00A67E97">
        <w:rPr>
          <w:rFonts w:ascii="Times New Roman" w:eastAsia="Times New Roman" w:hAnsi="Times New Roman" w:cs="Times New Roman"/>
          <w:lang w:eastAsia="pl-PL"/>
        </w:rPr>
        <w:t xml:space="preserve">, wyrazi zgodę na zaoferowanie produktu leczniczego w postaci </w:t>
      </w:r>
      <w:proofErr w:type="spellStart"/>
      <w:r w:rsidRPr="00A67E97">
        <w:rPr>
          <w:rFonts w:ascii="Times New Roman" w:eastAsia="Times New Roman" w:hAnsi="Times New Roman" w:cs="Times New Roman"/>
          <w:lang w:eastAsia="pl-PL"/>
        </w:rPr>
        <w:t>liofilizatu</w:t>
      </w:r>
      <w:proofErr w:type="spellEnd"/>
      <w:r w:rsidRPr="00A67E97">
        <w:rPr>
          <w:rFonts w:ascii="Times New Roman" w:eastAsia="Times New Roman" w:hAnsi="Times New Roman" w:cs="Times New Roman"/>
          <w:lang w:eastAsia="pl-PL"/>
        </w:rPr>
        <w:t xml:space="preserve"> (czasowe dopuszczenie do obrotu MZ), ze względu na braki rynkowe i trudności z dostępnością leku zarejestrowanego w postaci koncentratu. </w:t>
      </w:r>
    </w:p>
    <w:p w:rsidR="00BE166D" w:rsidRPr="00A67E97" w:rsidRDefault="00AF2965"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372A74" w:rsidRPr="00A67E97" w:rsidRDefault="00AF2965"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w:t>
      </w:r>
      <w:r w:rsidR="00372A74" w:rsidRPr="00A67E97">
        <w:rPr>
          <w:rFonts w:ascii="Times New Roman" w:eastAsia="Times New Roman" w:hAnsi="Times New Roman" w:cs="Times New Roman"/>
          <w:lang w:eastAsia="pl-PL"/>
        </w:rPr>
        <w:t xml:space="preserve">ie wyraża zgody </w:t>
      </w:r>
      <w:r w:rsidRPr="00A67E97">
        <w:rPr>
          <w:rFonts w:ascii="Times New Roman" w:eastAsia="Times New Roman" w:hAnsi="Times New Roman" w:cs="Times New Roman"/>
          <w:lang w:eastAsia="pl-PL"/>
        </w:rPr>
        <w:t>w cz</w:t>
      </w:r>
      <w:r w:rsidR="00372A74" w:rsidRPr="00A67E97">
        <w:rPr>
          <w:rFonts w:ascii="Times New Roman" w:eastAsia="Times New Roman" w:hAnsi="Times New Roman" w:cs="Times New Roman"/>
          <w:lang w:eastAsia="pl-PL"/>
        </w:rPr>
        <w:t xml:space="preserve">ęści 30 na zaoferowanie produktu w postaci </w:t>
      </w:r>
      <w:proofErr w:type="spellStart"/>
      <w:r w:rsidR="00372A74" w:rsidRPr="00A67E97">
        <w:rPr>
          <w:rFonts w:ascii="Times New Roman" w:eastAsia="Times New Roman" w:hAnsi="Times New Roman" w:cs="Times New Roman"/>
          <w:lang w:eastAsia="pl-PL"/>
        </w:rPr>
        <w:t>liofilizatu</w:t>
      </w:r>
      <w:proofErr w:type="spellEnd"/>
      <w:r w:rsidR="00372A74" w:rsidRPr="00A67E97">
        <w:rPr>
          <w:rFonts w:ascii="Times New Roman" w:eastAsia="Times New Roman" w:hAnsi="Times New Roman" w:cs="Times New Roman"/>
          <w:lang w:eastAsia="pl-PL"/>
        </w:rPr>
        <w:t xml:space="preserve">.  </w:t>
      </w:r>
    </w:p>
    <w:p w:rsidR="00AF2965" w:rsidRPr="00A67E97" w:rsidRDefault="00372A74" w:rsidP="0049265E">
      <w:pPr>
        <w:autoSpaceDE w:val="0"/>
        <w:autoSpaceDN w:val="0"/>
        <w:adjustRightInd w:val="0"/>
        <w:spacing w:after="0" w:line="240" w:lineRule="auto"/>
        <w:jc w:val="both"/>
        <w:rPr>
          <w:rFonts w:ascii="Times New Roman" w:eastAsia="Times New Roman" w:hAnsi="Times New Roman" w:cs="Times New Roman"/>
          <w:color w:val="FF0000"/>
          <w:lang w:eastAsia="pl-PL"/>
        </w:rPr>
      </w:pPr>
      <w:r w:rsidRPr="00A67E97">
        <w:rPr>
          <w:rFonts w:ascii="Times New Roman" w:eastAsia="Times New Roman" w:hAnsi="Times New Roman" w:cs="Times New Roman"/>
          <w:lang w:eastAsia="pl-PL"/>
        </w:rPr>
        <w:t xml:space="preserve">Zamawiający wymaga w części 36 zaoferowania produktu w postaci </w:t>
      </w:r>
      <w:proofErr w:type="spellStart"/>
      <w:r w:rsidRPr="00A67E97">
        <w:rPr>
          <w:rFonts w:ascii="Times New Roman" w:eastAsia="Times New Roman" w:hAnsi="Times New Roman" w:cs="Times New Roman"/>
          <w:lang w:eastAsia="pl-PL"/>
        </w:rPr>
        <w:t>liofilizatu</w:t>
      </w:r>
      <w:proofErr w:type="spellEnd"/>
      <w:r w:rsidR="00AF2965" w:rsidRPr="00A67E97">
        <w:rPr>
          <w:rFonts w:ascii="Times New Roman" w:eastAsia="Times New Roman" w:hAnsi="Times New Roman" w:cs="Times New Roman"/>
          <w:lang w:eastAsia="pl-PL"/>
        </w:rPr>
        <w:t xml:space="preserve">. </w:t>
      </w:r>
      <w:r w:rsidR="0074110C" w:rsidRPr="00A67E97">
        <w:rPr>
          <w:rFonts w:ascii="Times New Roman" w:eastAsia="Times New Roman" w:hAnsi="Times New Roman" w:cs="Times New Roman"/>
          <w:lang w:eastAsia="pl-PL"/>
        </w:rPr>
        <w:t>Arkusz cenowy został odpowiednio zmodyfikowany.</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F057EB" w:rsidRPr="00A67E97" w:rsidRDefault="00F057EB"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17</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Czy Zamawiający w części 17 wymaga preparatu do podania pacjentowi stabilnego 27h potwierdzonego w CHPL? Tylko karta charakterystyki produktu leczniczego daje gwarancję, że roztwór został przygotowany prawidłowo. (…) Ponadto w obrocie można opierać się jedynie na tych właściwościach produktu, które zawarte są w ulotce i karcie charakterystyki – wyrok KIO z dnia 01.06.2012 r. Sygn. akt: KIO 1004/12.</w:t>
      </w:r>
    </w:p>
    <w:p w:rsidR="00BE166D" w:rsidRPr="00A67E97" w:rsidRDefault="00F057EB"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F057EB" w:rsidRPr="00A67E97" w:rsidRDefault="00FD4E8E"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Zamawiający </w:t>
      </w:r>
      <w:r w:rsidR="00951D00" w:rsidRPr="00A67E97">
        <w:rPr>
          <w:rFonts w:ascii="Times New Roman" w:eastAsia="Times New Roman" w:hAnsi="Times New Roman" w:cs="Times New Roman"/>
          <w:lang w:eastAsia="pl-PL"/>
        </w:rPr>
        <w:t xml:space="preserve">wymaga preparatu do podania pacjentowi stabilnego </w:t>
      </w:r>
      <w:r w:rsidR="000411A6" w:rsidRPr="00A67E97">
        <w:rPr>
          <w:rFonts w:ascii="Times New Roman" w:eastAsia="Times New Roman" w:hAnsi="Times New Roman" w:cs="Times New Roman"/>
          <w:lang w:eastAsia="pl-PL"/>
        </w:rPr>
        <w:t xml:space="preserve">minimum </w:t>
      </w:r>
      <w:r w:rsidR="00951D00" w:rsidRPr="00A67E97">
        <w:rPr>
          <w:rFonts w:ascii="Times New Roman" w:eastAsia="Times New Roman" w:hAnsi="Times New Roman" w:cs="Times New Roman"/>
          <w:lang w:eastAsia="pl-PL"/>
        </w:rPr>
        <w:t>2</w:t>
      </w:r>
      <w:r w:rsidR="000411A6" w:rsidRPr="00A67E97">
        <w:rPr>
          <w:rFonts w:ascii="Times New Roman" w:eastAsia="Times New Roman" w:hAnsi="Times New Roman" w:cs="Times New Roman"/>
          <w:lang w:eastAsia="pl-PL"/>
        </w:rPr>
        <w:t>4</w:t>
      </w:r>
      <w:r w:rsidR="00951D00" w:rsidRPr="00A67E97">
        <w:rPr>
          <w:rFonts w:ascii="Times New Roman" w:eastAsia="Times New Roman" w:hAnsi="Times New Roman" w:cs="Times New Roman"/>
          <w:lang w:eastAsia="pl-PL"/>
        </w:rPr>
        <w:t xml:space="preserve">h potwierdzonego </w:t>
      </w:r>
      <w:r w:rsidR="000411A6" w:rsidRPr="00A67E97">
        <w:rPr>
          <w:rFonts w:ascii="Times New Roman" w:eastAsia="Times New Roman" w:hAnsi="Times New Roman" w:cs="Times New Roman"/>
          <w:lang w:eastAsia="pl-PL"/>
        </w:rPr>
        <w:br/>
      </w:r>
      <w:r w:rsidR="00951D00" w:rsidRPr="00A67E97">
        <w:rPr>
          <w:rFonts w:ascii="Times New Roman" w:eastAsia="Times New Roman" w:hAnsi="Times New Roman" w:cs="Times New Roman"/>
          <w:lang w:eastAsia="pl-PL"/>
        </w:rPr>
        <w:t>w CHPL</w:t>
      </w:r>
      <w:r w:rsidRPr="00A67E97">
        <w:rPr>
          <w:rFonts w:ascii="Times New Roman" w:eastAsia="Times New Roman" w:hAnsi="Times New Roman" w:cs="Times New Roman"/>
          <w:lang w:eastAsia="pl-PL"/>
        </w:rPr>
        <w:t>.</w:t>
      </w:r>
      <w:r w:rsidR="00951D00" w:rsidRPr="00A67E97">
        <w:rPr>
          <w:rFonts w:ascii="Times New Roman" w:eastAsia="Times New Roman" w:hAnsi="Times New Roman" w:cs="Times New Roman"/>
          <w:lang w:eastAsia="pl-PL"/>
        </w:rPr>
        <w:t xml:space="preserve"> Arkusz cenowy został odpowiednio zmodyfikowany.</w:t>
      </w:r>
    </w:p>
    <w:p w:rsidR="00F057EB" w:rsidRPr="00A67E97" w:rsidRDefault="00F057EB" w:rsidP="0049265E">
      <w:pPr>
        <w:autoSpaceDE w:val="0"/>
        <w:autoSpaceDN w:val="0"/>
        <w:adjustRightInd w:val="0"/>
        <w:spacing w:after="0" w:line="240" w:lineRule="auto"/>
        <w:jc w:val="both"/>
        <w:rPr>
          <w:rFonts w:ascii="Times New Roman" w:hAnsi="Times New Roman" w:cs="Times New Roman"/>
          <w:b/>
        </w:rPr>
      </w:pPr>
    </w:p>
    <w:p w:rsidR="00F057EB" w:rsidRPr="00A67E97" w:rsidRDefault="00F057EB" w:rsidP="0049265E">
      <w:pPr>
        <w:autoSpaceDE w:val="0"/>
        <w:autoSpaceDN w:val="0"/>
        <w:adjustRightInd w:val="0"/>
        <w:spacing w:after="0" w:line="240" w:lineRule="auto"/>
        <w:jc w:val="both"/>
        <w:rPr>
          <w:rFonts w:ascii="Times New Roman" w:hAnsi="Times New Roman" w:cs="Times New Roman"/>
          <w:b/>
        </w:rPr>
      </w:pPr>
      <w:r w:rsidRPr="00A67E97">
        <w:rPr>
          <w:rFonts w:ascii="Times New Roman" w:hAnsi="Times New Roman" w:cs="Times New Roman"/>
          <w:b/>
        </w:rPr>
        <w:t>Pytanie 18</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Czy Zamawiający dopuszcza możliwość podzielenia części nr 13 na dwie osobne zgodnie </w:t>
      </w:r>
      <w:r w:rsidR="00871B63" w:rsidRPr="00A67E97">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z poniższą propozycją: </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lastRenderedPageBreak/>
        <w:t xml:space="preserve">Część nr: 13a Poz. Skład Dawka Postać / opakowanie Ilość 1. </w:t>
      </w:r>
      <w:proofErr w:type="spellStart"/>
      <w:r w:rsidRPr="00A67E97">
        <w:rPr>
          <w:rFonts w:ascii="Times New Roman" w:eastAsia="Times New Roman" w:hAnsi="Times New Roman" w:cs="Times New Roman"/>
          <w:lang w:val="en-US" w:eastAsia="pl-PL"/>
        </w:rPr>
        <w:t>Erlotinibum</w:t>
      </w:r>
      <w:proofErr w:type="spellEnd"/>
      <w:r w:rsidRPr="00A67E97">
        <w:rPr>
          <w:rFonts w:ascii="Times New Roman" w:eastAsia="Times New Roman" w:hAnsi="Times New Roman" w:cs="Times New Roman"/>
          <w:lang w:val="en-US" w:eastAsia="pl-PL"/>
        </w:rPr>
        <w:t xml:space="preserve"> * 150 mg x 30 </w:t>
      </w:r>
      <w:proofErr w:type="spellStart"/>
      <w:r w:rsidRPr="00A67E97">
        <w:rPr>
          <w:rFonts w:ascii="Times New Roman" w:eastAsia="Times New Roman" w:hAnsi="Times New Roman" w:cs="Times New Roman"/>
          <w:lang w:val="en-US" w:eastAsia="pl-PL"/>
        </w:rPr>
        <w:t>tabl</w:t>
      </w:r>
      <w:proofErr w:type="spellEnd"/>
      <w:r w:rsidRPr="00A67E97">
        <w:rPr>
          <w:rFonts w:ascii="Times New Roman" w:eastAsia="Times New Roman" w:hAnsi="Times New Roman" w:cs="Times New Roman"/>
          <w:lang w:val="en-US" w:eastAsia="pl-PL"/>
        </w:rPr>
        <w:t xml:space="preserve"> 30 </w:t>
      </w:r>
      <w:proofErr w:type="spellStart"/>
      <w:r w:rsidRPr="00A67E97">
        <w:rPr>
          <w:rFonts w:ascii="Times New Roman" w:eastAsia="Times New Roman" w:hAnsi="Times New Roman" w:cs="Times New Roman"/>
          <w:lang w:val="en-US" w:eastAsia="pl-PL"/>
        </w:rPr>
        <w:t>tabl</w:t>
      </w:r>
      <w:proofErr w:type="spellEnd"/>
      <w:r w:rsidRPr="00A67E97">
        <w:rPr>
          <w:rFonts w:ascii="Times New Roman" w:eastAsia="Times New Roman" w:hAnsi="Times New Roman" w:cs="Times New Roman"/>
          <w:lang w:val="en-US" w:eastAsia="pl-PL"/>
        </w:rPr>
        <w:t xml:space="preserve">. </w:t>
      </w:r>
      <w:proofErr w:type="spellStart"/>
      <w:r w:rsidRPr="00A67E97">
        <w:rPr>
          <w:rFonts w:ascii="Times New Roman" w:eastAsia="Times New Roman" w:hAnsi="Times New Roman" w:cs="Times New Roman"/>
          <w:lang w:val="en-US" w:eastAsia="pl-PL"/>
        </w:rPr>
        <w:t>powl</w:t>
      </w:r>
      <w:proofErr w:type="spellEnd"/>
      <w:r w:rsidRPr="00A67E97">
        <w:rPr>
          <w:rFonts w:ascii="Times New Roman" w:eastAsia="Times New Roman" w:hAnsi="Times New Roman" w:cs="Times New Roman"/>
          <w:lang w:val="en-US" w:eastAsia="pl-PL"/>
        </w:rPr>
        <w:t xml:space="preserve">. </w:t>
      </w:r>
      <w:r w:rsidRPr="00A67E97">
        <w:rPr>
          <w:rFonts w:ascii="Times New Roman" w:eastAsia="Times New Roman" w:hAnsi="Times New Roman" w:cs="Times New Roman"/>
          <w:lang w:eastAsia="pl-PL"/>
        </w:rPr>
        <w:t>10 opakowań * wykaz B Obwieszczenia MZ aktualny na dzień składania ofert, możliwość stosowania poza programem</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Część nr: 13b Poz. Skład Dawka Postać / opakowanie Ilość 1. </w:t>
      </w:r>
      <w:proofErr w:type="spellStart"/>
      <w:r w:rsidRPr="00A67E97">
        <w:rPr>
          <w:rFonts w:ascii="Times New Roman" w:eastAsia="Times New Roman" w:hAnsi="Times New Roman" w:cs="Times New Roman"/>
          <w:lang w:eastAsia="pl-PL"/>
        </w:rPr>
        <w:t>Vemurafenibum</w:t>
      </w:r>
      <w:proofErr w:type="spellEnd"/>
      <w:r w:rsidRPr="00A67E97">
        <w:rPr>
          <w:rFonts w:ascii="Times New Roman" w:eastAsia="Times New Roman" w:hAnsi="Times New Roman" w:cs="Times New Roman"/>
          <w:lang w:eastAsia="pl-PL"/>
        </w:rPr>
        <w:t xml:space="preserve"> * 240 mg x 56 tabl. </w:t>
      </w:r>
      <w:proofErr w:type="spellStart"/>
      <w:r w:rsidRPr="00A67E97">
        <w:rPr>
          <w:rFonts w:ascii="Times New Roman" w:eastAsia="Times New Roman" w:hAnsi="Times New Roman" w:cs="Times New Roman"/>
          <w:lang w:eastAsia="pl-PL"/>
        </w:rPr>
        <w:t>powl</w:t>
      </w:r>
      <w:proofErr w:type="spellEnd"/>
      <w:r w:rsidRPr="00A67E97">
        <w:rPr>
          <w:rFonts w:ascii="Times New Roman" w:eastAsia="Times New Roman" w:hAnsi="Times New Roman" w:cs="Times New Roman"/>
          <w:lang w:eastAsia="pl-PL"/>
        </w:rPr>
        <w:t xml:space="preserve">. 56 tabl. </w:t>
      </w:r>
      <w:proofErr w:type="spellStart"/>
      <w:r w:rsidRPr="00A67E97">
        <w:rPr>
          <w:rFonts w:ascii="Times New Roman" w:eastAsia="Times New Roman" w:hAnsi="Times New Roman" w:cs="Times New Roman"/>
          <w:lang w:eastAsia="pl-PL"/>
        </w:rPr>
        <w:t>powl</w:t>
      </w:r>
      <w:proofErr w:type="spellEnd"/>
      <w:r w:rsidRPr="00A67E97">
        <w:rPr>
          <w:rFonts w:ascii="Times New Roman" w:eastAsia="Times New Roman" w:hAnsi="Times New Roman" w:cs="Times New Roman"/>
          <w:lang w:eastAsia="pl-PL"/>
        </w:rPr>
        <w:t xml:space="preserve">. 18 opakowań * wykaz B Obwieszczenia MZ aktualny na dzień składania ofert, możliwość stosowania poza programem. </w:t>
      </w:r>
    </w:p>
    <w:p w:rsidR="00F057EB" w:rsidRPr="00A67E97" w:rsidRDefault="00F057EB"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Uzasadnienie: W związku ze zmianą limitu finansowania dla produktów leczniczych, zawierających substancję czynną </w:t>
      </w:r>
      <w:proofErr w:type="spellStart"/>
      <w:r w:rsidRPr="00A67E97">
        <w:rPr>
          <w:rFonts w:ascii="Times New Roman" w:eastAsia="Times New Roman" w:hAnsi="Times New Roman" w:cs="Times New Roman"/>
          <w:lang w:eastAsia="pl-PL"/>
        </w:rPr>
        <w:t>erlotynib</w:t>
      </w:r>
      <w:proofErr w:type="spellEnd"/>
      <w:r w:rsidRPr="00A67E97">
        <w:rPr>
          <w:rFonts w:ascii="Times New Roman" w:eastAsia="Times New Roman" w:hAnsi="Times New Roman" w:cs="Times New Roman"/>
          <w:lang w:eastAsia="pl-PL"/>
        </w:rPr>
        <w:t xml:space="preserve">, która wejdzie w życie 1 września 2020 r. (zgodnie z projektem obwieszczenia MZ w sprawie wykazu refundowanych leków, środków spożywczych specjalnego przeznaczenia żywieniowego oraz wyrobów medycznych z dnia </w:t>
      </w:r>
      <w:r w:rsidR="00871B63" w:rsidRPr="00A67E97">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7 sierpnia 2020 r.), Roche Polska nie jest w stanie zaoferować sprzedaży produktu leczniczego </w:t>
      </w:r>
      <w:proofErr w:type="spellStart"/>
      <w:r w:rsidRPr="00A67E97">
        <w:rPr>
          <w:rFonts w:ascii="Times New Roman" w:eastAsia="Times New Roman" w:hAnsi="Times New Roman" w:cs="Times New Roman"/>
          <w:lang w:eastAsia="pl-PL"/>
        </w:rPr>
        <w:t>Tarceva</w:t>
      </w:r>
      <w:proofErr w:type="spellEnd"/>
      <w:r w:rsidRPr="00A67E97">
        <w:rPr>
          <w:rFonts w:ascii="Times New Roman" w:eastAsia="Times New Roman" w:hAnsi="Times New Roman" w:cs="Times New Roman"/>
          <w:lang w:eastAsia="pl-PL"/>
        </w:rPr>
        <w:t xml:space="preserve"> w cenie umożliwiającej pełną refundację leku przez płatnika publicznego. Wobec powyższego, podział pakietu nr 13 w zaproponowanym kształcie umożliwi Wykonawcy złożenie ważnej ofert</w:t>
      </w:r>
      <w:r w:rsidR="0020608B" w:rsidRPr="00A67E97">
        <w:rPr>
          <w:rFonts w:ascii="Times New Roman" w:eastAsia="Times New Roman" w:hAnsi="Times New Roman" w:cs="Times New Roman"/>
          <w:lang w:eastAsia="pl-PL"/>
        </w:rPr>
        <w:t xml:space="preserve">y na produkt leczniczy </w:t>
      </w:r>
      <w:proofErr w:type="spellStart"/>
      <w:r w:rsidR="0020608B" w:rsidRPr="00A67E97">
        <w:rPr>
          <w:rFonts w:ascii="Times New Roman" w:eastAsia="Times New Roman" w:hAnsi="Times New Roman" w:cs="Times New Roman"/>
          <w:lang w:eastAsia="pl-PL"/>
        </w:rPr>
        <w:t>Zelboraf</w:t>
      </w:r>
      <w:proofErr w:type="spellEnd"/>
      <w:r w:rsidR="0020608B" w:rsidRPr="00A67E97">
        <w:rPr>
          <w:rFonts w:ascii="Times New Roman" w:eastAsia="Times New Roman" w:hAnsi="Times New Roman" w:cs="Times New Roman"/>
          <w:lang w:eastAsia="pl-PL"/>
        </w:rPr>
        <w:t>.</w:t>
      </w:r>
    </w:p>
    <w:p w:rsidR="00BE166D" w:rsidRPr="00A67E97" w:rsidRDefault="00F057EB" w:rsidP="0049265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F057EB" w:rsidRPr="00A67E97" w:rsidRDefault="00871B63"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wykreśla z części 13 poz. 1</w:t>
      </w:r>
      <w:r w:rsidR="00820639" w:rsidRPr="00A67E97">
        <w:rPr>
          <w:rFonts w:ascii="Times New Roman" w:eastAsia="Times New Roman" w:hAnsi="Times New Roman" w:cs="Times New Roman"/>
          <w:lang w:eastAsia="pl-PL"/>
        </w:rPr>
        <w:t>. Arkusz cenowy został odpowiednio zm</w:t>
      </w:r>
      <w:r w:rsidRPr="00A67E97">
        <w:rPr>
          <w:rFonts w:ascii="Times New Roman" w:eastAsia="Times New Roman" w:hAnsi="Times New Roman" w:cs="Times New Roman"/>
          <w:lang w:eastAsia="pl-PL"/>
        </w:rPr>
        <w:t>odyfikowany. Wadium dla części 13</w:t>
      </w:r>
      <w:r w:rsidR="00820639" w:rsidRPr="00A67E97">
        <w:rPr>
          <w:rFonts w:ascii="Times New Roman" w:eastAsia="Times New Roman" w:hAnsi="Times New Roman" w:cs="Times New Roman"/>
          <w:lang w:eastAsia="pl-PL"/>
        </w:rPr>
        <w:t xml:space="preserve"> wynosi </w:t>
      </w:r>
      <w:r w:rsidRPr="00A67E97">
        <w:rPr>
          <w:rFonts w:ascii="Times New Roman" w:eastAsia="Times New Roman" w:hAnsi="Times New Roman" w:cs="Times New Roman"/>
          <w:lang w:eastAsia="pl-PL"/>
        </w:rPr>
        <w:t>1 600,0</w:t>
      </w:r>
      <w:r w:rsidR="00820639" w:rsidRPr="00A67E97">
        <w:rPr>
          <w:rFonts w:ascii="Times New Roman" w:eastAsia="Times New Roman" w:hAnsi="Times New Roman" w:cs="Times New Roman"/>
          <w:lang w:eastAsia="pl-PL"/>
        </w:rPr>
        <w:t xml:space="preserve">0 zł. </w:t>
      </w:r>
    </w:p>
    <w:p w:rsidR="0020608B" w:rsidRPr="00A67E97" w:rsidRDefault="0020608B" w:rsidP="0049265E">
      <w:pPr>
        <w:autoSpaceDE w:val="0"/>
        <w:autoSpaceDN w:val="0"/>
        <w:adjustRightInd w:val="0"/>
        <w:spacing w:after="0" w:line="240" w:lineRule="auto"/>
        <w:jc w:val="both"/>
        <w:rPr>
          <w:rFonts w:ascii="Times New Roman" w:eastAsia="Times New Roman" w:hAnsi="Times New Roman" w:cs="Times New Roman"/>
          <w:b/>
          <w:color w:val="FF0000"/>
          <w:lang w:eastAsia="pl-PL"/>
        </w:rPr>
      </w:pPr>
    </w:p>
    <w:p w:rsidR="00672F76" w:rsidRPr="00A67E97" w:rsidRDefault="00672F76" w:rsidP="0049265E">
      <w:pPr>
        <w:spacing w:after="0" w:line="240" w:lineRule="auto"/>
        <w:rPr>
          <w:rFonts w:ascii="Times New Roman" w:eastAsia="Times New Roman" w:hAnsi="Times New Roman" w:cs="Times New Roman"/>
          <w:lang w:eastAsia="pl-PL"/>
        </w:rPr>
      </w:pPr>
      <w:r w:rsidRPr="00A67E97">
        <w:rPr>
          <w:rFonts w:ascii="Times New Roman" w:hAnsi="Times New Roman" w:cs="Times New Roman"/>
          <w:b/>
        </w:rPr>
        <w:t>Pytanie 19</w:t>
      </w:r>
    </w:p>
    <w:p w:rsidR="00DF0574" w:rsidRPr="00A67E97" w:rsidRDefault="00DF0574"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Proszę o potwierdzenie czy wpłynęły do Państwa zapytania w załączniku z adresu:</w:t>
      </w:r>
      <w:r w:rsidR="00E748E6" w:rsidRPr="00E748E6">
        <w:rPr>
          <w:rFonts w:ascii="Times New Roman" w:eastAsia="Times New Roman" w:hAnsi="Times New Roman"/>
          <w:color w:val="000000" w:themeColor="text1"/>
          <w:lang w:eastAsia="pl-PL"/>
        </w:rPr>
        <w:t xml:space="preserve"> </w:t>
      </w:r>
      <w:r w:rsidR="00E748E6">
        <w:rPr>
          <w:rFonts w:ascii="Times New Roman" w:eastAsia="Times New Roman" w:hAnsi="Times New Roman"/>
          <w:color w:val="000000" w:themeColor="text1"/>
          <w:lang w:eastAsia="pl-PL"/>
        </w:rPr>
        <w:t>„…</w:t>
      </w:r>
      <w:r w:rsidR="00E748E6" w:rsidRPr="00227152">
        <w:rPr>
          <w:rFonts w:ascii="Times New Roman" w:eastAsia="Times New Roman" w:hAnsi="Times New Roman"/>
          <w:color w:val="000000" w:themeColor="text1"/>
          <w:lang w:eastAsia="pl-PL"/>
        </w:rPr>
        <w:t>*</w:t>
      </w:r>
      <w:r w:rsidR="00E748E6">
        <w:rPr>
          <w:rFonts w:ascii="Times New Roman" w:eastAsia="Times New Roman" w:hAnsi="Times New Roman"/>
          <w:color w:val="000000" w:themeColor="text1"/>
          <w:lang w:eastAsia="pl-PL"/>
        </w:rPr>
        <w:t>”</w:t>
      </w:r>
      <w:r w:rsidR="00E748E6" w:rsidRPr="00227152">
        <w:rPr>
          <w:rFonts w:ascii="Times New Roman" w:eastAsia="Times New Roman" w:hAnsi="Times New Roman"/>
          <w:color w:val="000000" w:themeColor="text1"/>
          <w:lang w:eastAsia="pl-PL"/>
        </w:rPr>
        <w:t>.</w:t>
      </w:r>
      <w:bookmarkStart w:id="0" w:name="_GoBack"/>
      <w:bookmarkEnd w:id="0"/>
    </w:p>
    <w:p w:rsidR="00672F76" w:rsidRPr="00A67E97" w:rsidRDefault="00672F76"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b/>
          <w:lang w:eastAsia="pl-PL"/>
        </w:rPr>
        <w:t>Odpowiedź:</w:t>
      </w:r>
      <w:r w:rsidRPr="00A67E97">
        <w:rPr>
          <w:rFonts w:ascii="Times New Roman" w:eastAsia="Times New Roman" w:hAnsi="Times New Roman" w:cs="Times New Roman"/>
          <w:lang w:eastAsia="pl-PL"/>
        </w:rPr>
        <w:t xml:space="preserve"> </w:t>
      </w:r>
    </w:p>
    <w:p w:rsidR="00E748E6" w:rsidRDefault="00550A9D" w:rsidP="0049265E">
      <w:pPr>
        <w:autoSpaceDE w:val="0"/>
        <w:autoSpaceDN w:val="0"/>
        <w:adjustRightInd w:val="0"/>
        <w:spacing w:after="0" w:line="240" w:lineRule="auto"/>
        <w:jc w:val="both"/>
      </w:pPr>
      <w:r w:rsidRPr="00A67E97">
        <w:rPr>
          <w:rFonts w:ascii="Times New Roman" w:eastAsia="Times New Roman" w:hAnsi="Times New Roman" w:cs="Times New Roman"/>
          <w:lang w:eastAsia="pl-PL"/>
        </w:rPr>
        <w:t xml:space="preserve">Zgodnie </w:t>
      </w:r>
      <w:r w:rsidR="00C71498" w:rsidRPr="00A67E97">
        <w:rPr>
          <w:rFonts w:ascii="Times New Roman" w:eastAsia="Times New Roman" w:hAnsi="Times New Roman" w:cs="Times New Roman"/>
          <w:lang w:eastAsia="pl-PL"/>
        </w:rPr>
        <w:t xml:space="preserve">z punktem </w:t>
      </w:r>
      <w:r w:rsidRPr="00A67E97">
        <w:rPr>
          <w:rFonts w:ascii="Times New Roman" w:eastAsia="Times New Roman" w:hAnsi="Times New Roman" w:cs="Times New Roman"/>
          <w:lang w:eastAsia="pl-PL"/>
        </w:rPr>
        <w:t>3</w:t>
      </w:r>
      <w:r w:rsidR="00C71498" w:rsidRPr="00A67E97">
        <w:rPr>
          <w:rFonts w:ascii="Times New Roman" w:eastAsia="Times New Roman" w:hAnsi="Times New Roman" w:cs="Times New Roman"/>
          <w:lang w:eastAsia="pl-PL"/>
        </w:rPr>
        <w:t>.17</w:t>
      </w:r>
      <w:r w:rsidRPr="00A67E97">
        <w:rPr>
          <w:rFonts w:ascii="Times New Roman" w:eastAsia="Times New Roman" w:hAnsi="Times New Roman" w:cs="Times New Roman"/>
          <w:lang w:eastAsia="pl-PL"/>
        </w:rPr>
        <w:t xml:space="preserve"> specyfikacji </w:t>
      </w:r>
      <w:r w:rsidR="00C71498" w:rsidRPr="00A67E97">
        <w:rPr>
          <w:rFonts w:ascii="Times New Roman" w:eastAsia="Times New Roman" w:hAnsi="Times New Roman" w:cs="Times New Roman"/>
          <w:lang w:eastAsia="pl-PL"/>
        </w:rPr>
        <w:t>w</w:t>
      </w:r>
      <w:r w:rsidR="00D41035" w:rsidRPr="00A67E97">
        <w:rPr>
          <w:rFonts w:ascii="Times New Roman" w:eastAsia="Times New Roman" w:hAnsi="Times New Roman" w:cs="Times New Roman"/>
          <w:lang w:eastAsia="pl-PL"/>
        </w:rPr>
        <w:t xml:space="preserve"> przedmiotowym postępowaniu komunikacja wykonawców </w:t>
      </w:r>
      <w:r w:rsidR="0049265E">
        <w:rPr>
          <w:rFonts w:ascii="Times New Roman" w:eastAsia="Times New Roman" w:hAnsi="Times New Roman" w:cs="Times New Roman"/>
          <w:lang w:eastAsia="pl-PL"/>
        </w:rPr>
        <w:br/>
      </w:r>
      <w:r w:rsidR="00D41035" w:rsidRPr="00A67E97">
        <w:rPr>
          <w:rFonts w:ascii="Times New Roman" w:eastAsia="Times New Roman" w:hAnsi="Times New Roman" w:cs="Times New Roman"/>
          <w:lang w:eastAsia="pl-PL"/>
        </w:rPr>
        <w:t xml:space="preserve">z Zamawiającym odbywa się za pośrednictwem kanału elektronicznej komunikacji: </w:t>
      </w:r>
      <w:r w:rsidR="00C71498" w:rsidRPr="00A67E97">
        <w:rPr>
          <w:rFonts w:ascii="Times New Roman" w:eastAsia="Times New Roman" w:hAnsi="Times New Roman" w:cs="Times New Roman"/>
          <w:lang w:eastAsia="pl-PL"/>
        </w:rPr>
        <w:t xml:space="preserve">http://www.jednolitydokumentzamowienia.pl/. </w:t>
      </w:r>
      <w:r w:rsidRPr="00A67E97">
        <w:rPr>
          <w:rFonts w:ascii="Times New Roman" w:eastAsia="Times New Roman" w:hAnsi="Times New Roman" w:cs="Times New Roman"/>
          <w:lang w:eastAsia="pl-PL"/>
        </w:rPr>
        <w:t>Wykonawca zwraca się o wyjaśnienie treści specyfikacji wyłącznie przez platformę EPZ.</w:t>
      </w:r>
      <w:r w:rsidRPr="00A67E97">
        <w:rPr>
          <w:rFonts w:ascii="Times New Roman" w:hAnsi="Times New Roman" w:cs="Times New Roman"/>
        </w:rPr>
        <w:t xml:space="preserve"> </w:t>
      </w:r>
      <w:r w:rsidRPr="00A67E97">
        <w:rPr>
          <w:rFonts w:ascii="Times New Roman" w:eastAsia="Times New Roman" w:hAnsi="Times New Roman" w:cs="Times New Roman"/>
          <w:lang w:eastAsia="pl-PL"/>
        </w:rPr>
        <w:t xml:space="preserve">Miejscem przeznaczonym do zadawania pytań </w:t>
      </w:r>
      <w:r w:rsidR="0049265E">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o wyjaśnienie treści specyfikacji jest zakładka „Pytania”.</w:t>
      </w:r>
      <w:r w:rsidR="00E748E6" w:rsidRPr="00E748E6">
        <w:t xml:space="preserve"> </w:t>
      </w:r>
    </w:p>
    <w:p w:rsidR="00672F76" w:rsidRPr="00A67E97" w:rsidRDefault="00E748E6" w:rsidP="0049265E">
      <w:pPr>
        <w:autoSpaceDE w:val="0"/>
        <w:autoSpaceDN w:val="0"/>
        <w:adjustRightInd w:val="0"/>
        <w:spacing w:after="0" w:line="240" w:lineRule="auto"/>
        <w:jc w:val="both"/>
        <w:rPr>
          <w:rFonts w:ascii="Times New Roman" w:eastAsia="Times New Roman" w:hAnsi="Times New Roman" w:cs="Times New Roman"/>
          <w:b/>
          <w:color w:val="FF0000"/>
          <w:lang w:eastAsia="pl-PL"/>
        </w:rPr>
      </w:pPr>
      <w:r w:rsidRPr="00E748E6">
        <w:rPr>
          <w:rFonts w:ascii="Times New Roman" w:eastAsia="Times New Roman" w:hAnsi="Times New Roman" w:cs="Times New Roman"/>
          <w:lang w:eastAsia="pl-PL"/>
        </w:rPr>
        <w:t>* Zamawiający ukrył dane wskazujące na źródło zapytania.</w:t>
      </w:r>
    </w:p>
    <w:p w:rsidR="00672F76" w:rsidRPr="00A67E97" w:rsidRDefault="00672F76" w:rsidP="0049265E">
      <w:pPr>
        <w:autoSpaceDE w:val="0"/>
        <w:autoSpaceDN w:val="0"/>
        <w:adjustRightInd w:val="0"/>
        <w:spacing w:after="0" w:line="240" w:lineRule="auto"/>
        <w:jc w:val="both"/>
        <w:rPr>
          <w:rFonts w:ascii="Times New Roman" w:eastAsia="Times New Roman" w:hAnsi="Times New Roman" w:cs="Times New Roman"/>
          <w:b/>
          <w:color w:val="FF0000"/>
          <w:lang w:eastAsia="pl-PL"/>
        </w:rPr>
      </w:pPr>
    </w:p>
    <w:p w:rsidR="0020608B" w:rsidRPr="00A67E97" w:rsidRDefault="004D6412" w:rsidP="0049265E">
      <w:pPr>
        <w:spacing w:after="0" w:line="240" w:lineRule="auto"/>
        <w:rPr>
          <w:rFonts w:ascii="Times New Roman" w:eastAsia="Times New Roman" w:hAnsi="Times New Roman" w:cs="Times New Roman"/>
          <w:lang w:eastAsia="pl-PL"/>
        </w:rPr>
      </w:pPr>
      <w:r w:rsidRPr="00A67E97">
        <w:rPr>
          <w:rFonts w:ascii="Times New Roman" w:hAnsi="Times New Roman" w:cs="Times New Roman"/>
          <w:b/>
        </w:rPr>
        <w:t>Pytanie 20</w:t>
      </w:r>
    </w:p>
    <w:p w:rsidR="0020608B" w:rsidRPr="00A67E97" w:rsidRDefault="0073516A"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w:t>
      </w:r>
      <w:r w:rsidR="0020608B" w:rsidRPr="00A67E97">
        <w:rPr>
          <w:rFonts w:ascii="Times New Roman" w:eastAsia="Times New Roman" w:hAnsi="Times New Roman" w:cs="Times New Roman"/>
          <w:lang w:eastAsia="pl-PL"/>
        </w:rPr>
        <w:t>o treści wzoru umowy § 3 ust.1:</w:t>
      </w:r>
      <w:r w:rsidR="004D6412" w:rsidRPr="00A67E97">
        <w:rPr>
          <w:rFonts w:ascii="Times New Roman" w:eastAsia="Times New Roman" w:hAnsi="Times New Roman" w:cs="Times New Roman"/>
          <w:lang w:eastAsia="pl-PL"/>
        </w:rPr>
        <w:t xml:space="preserve"> </w:t>
      </w:r>
      <w:r w:rsidR="0020608B" w:rsidRPr="00A67E97">
        <w:rPr>
          <w:rFonts w:ascii="Times New Roman" w:eastAsia="Times New Roman" w:hAnsi="Times New Roman" w:cs="Times New Roman"/>
          <w:lang w:eastAsia="pl-PL"/>
        </w:rPr>
        <w:t xml:space="preserve">Czy Zamawiający dopuści: składanie zamówień cząstkowych na formularzach Wykonawcy dla asortymentu zawartego w Części nr 10? Wzór zamówienia Świadczeniodawcy w załączeniu. </w:t>
      </w:r>
    </w:p>
    <w:p w:rsidR="0020608B"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Wzór zamówienia Świadczeniodawcy dla Części nr 10: </w:t>
      </w:r>
    </w:p>
    <w:p w:rsidR="004D6412"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Data Wypełniony formularz proszę przesłać do: E-MAIL: tagrissopl@astrazeneca.com </w:t>
      </w:r>
      <w:r w:rsidRPr="00A67E97">
        <w:rPr>
          <w:rFonts w:ascii="Times New Roman" w:eastAsia="Times New Roman" w:hAnsi="Times New Roman" w:cs="Times New Roman"/>
          <w:lang w:eastAsia="pl-PL"/>
        </w:rPr>
        <w:br/>
        <w:t>ZAMÓWIENIE Dane/pieczątka Szpitala (nazwa, adres dostawy, NIP) Produkt Liczba opakowań Unikalny Numer Pacjentki [UNP - 5 ostatnich cyfr Nr. PE</w:t>
      </w:r>
      <w:r w:rsidR="00975723" w:rsidRPr="00A67E97">
        <w:rPr>
          <w:rFonts w:ascii="Times New Roman" w:eastAsia="Times New Roman" w:hAnsi="Times New Roman" w:cs="Times New Roman"/>
          <w:lang w:eastAsia="pl-PL"/>
        </w:rPr>
        <w:t xml:space="preserve">SEL Pacjenta] </w:t>
      </w:r>
    </w:p>
    <w:p w:rsidR="00975723" w:rsidRPr="00A67E97" w:rsidRDefault="0020608B" w:rsidP="0049265E">
      <w:pPr>
        <w:spacing w:after="0" w:line="240" w:lineRule="auto"/>
        <w:jc w:val="both"/>
        <w:rPr>
          <w:rFonts w:ascii="Times New Roman" w:eastAsia="Times New Roman" w:hAnsi="Times New Roman" w:cs="Times New Roman"/>
          <w:lang w:eastAsia="pl-PL"/>
        </w:rPr>
      </w:pPr>
      <w:proofErr w:type="spellStart"/>
      <w:r w:rsidRPr="00A67E97">
        <w:rPr>
          <w:rFonts w:ascii="Times New Roman" w:eastAsia="Times New Roman" w:hAnsi="Times New Roman" w:cs="Times New Roman"/>
          <w:lang w:eastAsia="pl-PL"/>
        </w:rPr>
        <w:t>Tagrisso</w:t>
      </w:r>
      <w:proofErr w:type="spellEnd"/>
      <w:r w:rsidRPr="00A67E97">
        <w:rPr>
          <w:rFonts w:ascii="Times New Roman" w:eastAsia="Times New Roman" w:hAnsi="Times New Roman" w:cs="Times New Roman"/>
          <w:lang w:eastAsia="pl-PL"/>
        </w:rPr>
        <w:t xml:space="preserve"> 80mg </w:t>
      </w:r>
    </w:p>
    <w:p w:rsidR="0020608B"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Informacja wymagana w celu należytej realizacji i rozliczenia dostaw zgodnie z decyzj</w:t>
      </w:r>
      <w:r w:rsidR="00975723" w:rsidRPr="00A67E97">
        <w:rPr>
          <w:rFonts w:ascii="Times New Roman" w:eastAsia="Times New Roman" w:hAnsi="Times New Roman" w:cs="Times New Roman"/>
          <w:lang w:eastAsia="pl-PL"/>
        </w:rPr>
        <w:t xml:space="preserve">ą </w:t>
      </w:r>
      <w:r w:rsidR="004D6412" w:rsidRPr="00A67E97">
        <w:rPr>
          <w:rFonts w:ascii="Times New Roman" w:eastAsia="Times New Roman" w:hAnsi="Times New Roman" w:cs="Times New Roman"/>
          <w:lang w:eastAsia="pl-PL"/>
        </w:rPr>
        <w:br/>
      </w:r>
      <w:r w:rsidR="00975723" w:rsidRPr="00A67E97">
        <w:rPr>
          <w:rFonts w:ascii="Times New Roman" w:eastAsia="Times New Roman" w:hAnsi="Times New Roman" w:cs="Times New Roman"/>
          <w:lang w:eastAsia="pl-PL"/>
        </w:rPr>
        <w:t>o objęciu refundacją produktu</w:t>
      </w:r>
      <w:r w:rsidR="004D6412"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w:t>
      </w:r>
      <w:r w:rsidR="004D6412" w:rsidRPr="00A67E97">
        <w:rPr>
          <w:rFonts w:ascii="Times New Roman" w:eastAsia="Times New Roman" w:hAnsi="Times New Roman" w:cs="Times New Roman"/>
          <w:lang w:eastAsia="pl-PL"/>
        </w:rPr>
        <w:t>...............................</w:t>
      </w:r>
      <w:r w:rsidRPr="00A67E97">
        <w:rPr>
          <w:rFonts w:ascii="Times New Roman" w:eastAsia="Times New Roman" w:hAnsi="Times New Roman" w:cs="Times New Roman"/>
          <w:lang w:eastAsia="pl-PL"/>
        </w:rPr>
        <w:br/>
        <w:t xml:space="preserve">Wyrażam zgodę na przetwarzanie przez ....................... z siedzibą w.......................................... (administrator danych) podanych niżej moich danych osobowych w celu realizacji niniejszego Zakupu Interwencyjnego. Podanie niniejszych danych jest dobrowolne i jestem świadomy, że przysługuje mi prawo do wglądu, ich poprawiania i żądania ich usunięcia. </w:t>
      </w:r>
      <w:r w:rsidRPr="00A67E97">
        <w:rPr>
          <w:rFonts w:ascii="Times New Roman" w:eastAsia="Times New Roman" w:hAnsi="Times New Roman" w:cs="Times New Roman"/>
          <w:lang w:eastAsia="pl-PL"/>
        </w:rPr>
        <w:br/>
        <w:t>Imię i nazwisko</w:t>
      </w:r>
      <w:r w:rsidR="004D6412"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 xml:space="preserve">Stanowisko Podpis i pieczątka </w:t>
      </w:r>
    </w:p>
    <w:p w:rsidR="00BE166D"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lang w:eastAsia="pl-PL"/>
        </w:rPr>
        <w:t xml:space="preserve"> </w:t>
      </w:r>
    </w:p>
    <w:p w:rsidR="00EB4213" w:rsidRPr="00A67E97" w:rsidRDefault="00FD4E8E" w:rsidP="0049265E">
      <w:pPr>
        <w:spacing w:after="0" w:line="240" w:lineRule="auto"/>
        <w:jc w:val="both"/>
        <w:rPr>
          <w:rFonts w:ascii="Times New Roman" w:eastAsia="Times New Roman" w:hAnsi="Times New Roman" w:cs="Times New Roman"/>
          <w:lang w:eastAsia="pl-PL"/>
        </w:rPr>
      </w:pPr>
      <w:r w:rsidRPr="00A67E97">
        <w:rPr>
          <w:rFonts w:ascii="Times New Roman" w:hAnsi="Times New Roman" w:cs="Times New Roman"/>
        </w:rPr>
        <w:t>Zamawiający nie dopuszcza.</w:t>
      </w:r>
    </w:p>
    <w:p w:rsidR="0020608B" w:rsidRPr="00A67E97" w:rsidRDefault="0020608B" w:rsidP="0049265E">
      <w:pPr>
        <w:spacing w:after="0" w:line="240" w:lineRule="auto"/>
        <w:rPr>
          <w:rFonts w:ascii="Times New Roman" w:hAnsi="Times New Roman" w:cs="Times New Roman"/>
          <w:b/>
        </w:rPr>
      </w:pPr>
    </w:p>
    <w:p w:rsidR="0073516A" w:rsidRPr="00A67E97" w:rsidRDefault="00890101" w:rsidP="0049265E">
      <w:pPr>
        <w:spacing w:after="0" w:line="240" w:lineRule="auto"/>
        <w:jc w:val="both"/>
        <w:rPr>
          <w:rFonts w:ascii="Times New Roman" w:hAnsi="Times New Roman" w:cs="Times New Roman"/>
          <w:b/>
        </w:rPr>
      </w:pPr>
      <w:r w:rsidRPr="00A67E97">
        <w:rPr>
          <w:rFonts w:ascii="Times New Roman" w:hAnsi="Times New Roman" w:cs="Times New Roman"/>
          <w:b/>
        </w:rPr>
        <w:t>Pytanie 21</w:t>
      </w:r>
    </w:p>
    <w:p w:rsidR="0073516A" w:rsidRPr="00A67E97" w:rsidRDefault="0073516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Do</w:t>
      </w:r>
      <w:r w:rsidR="0020608B" w:rsidRPr="00A67E97">
        <w:rPr>
          <w:rFonts w:ascii="Times New Roman" w:eastAsia="Times New Roman" w:hAnsi="Times New Roman" w:cs="Times New Roman"/>
          <w:lang w:eastAsia="pl-PL"/>
        </w:rPr>
        <w:t xml:space="preserve"> treśc</w:t>
      </w:r>
      <w:r w:rsidRPr="00A67E97">
        <w:rPr>
          <w:rFonts w:ascii="Times New Roman" w:eastAsia="Times New Roman" w:hAnsi="Times New Roman" w:cs="Times New Roman"/>
          <w:lang w:eastAsia="pl-PL"/>
        </w:rPr>
        <w:t>i wzoru umowy: § 8 ust.</w:t>
      </w:r>
      <w:r w:rsidR="00890101"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1,</w:t>
      </w:r>
      <w:r w:rsidR="00890101"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2,</w:t>
      </w:r>
      <w:r w:rsidR="00890101"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3,</w:t>
      </w:r>
      <w:r w:rsidR="00890101" w:rsidRPr="00A67E97">
        <w:rPr>
          <w:rFonts w:ascii="Times New Roman" w:eastAsia="Times New Roman" w:hAnsi="Times New Roman" w:cs="Times New Roman"/>
          <w:lang w:eastAsia="pl-PL"/>
        </w:rPr>
        <w:t xml:space="preserve"> 4. </w:t>
      </w:r>
      <w:r w:rsidR="0020608B" w:rsidRPr="00A67E97">
        <w:rPr>
          <w:rFonts w:ascii="Times New Roman" w:eastAsia="Times New Roman" w:hAnsi="Times New Roman" w:cs="Times New Roman"/>
          <w:lang w:eastAsia="pl-PL"/>
        </w:rPr>
        <w:t>Czy Zamawiający wyrazi zgodę na zmniejszenie w</w:t>
      </w:r>
      <w:r w:rsidR="00890101" w:rsidRPr="00A67E97">
        <w:rPr>
          <w:rFonts w:ascii="Times New Roman" w:eastAsia="Times New Roman" w:hAnsi="Times New Roman" w:cs="Times New Roman"/>
          <w:lang w:eastAsia="pl-PL"/>
        </w:rPr>
        <w:t xml:space="preserve">ysokości kar umownych o połowę </w:t>
      </w:r>
      <w:r w:rsidR="0020608B" w:rsidRPr="00A67E97">
        <w:rPr>
          <w:rFonts w:ascii="Times New Roman" w:eastAsia="Times New Roman" w:hAnsi="Times New Roman" w:cs="Times New Roman"/>
          <w:lang w:eastAsia="pl-PL"/>
        </w:rPr>
        <w:t xml:space="preserve">i pozwoli na wprowadzenie modyfikacji do zapisów wzoru umowy poprzez nadanie § 4 ust. 1,2,3,4 nowego brzmienia: </w:t>
      </w:r>
      <w:r w:rsidRPr="00A67E97">
        <w:rPr>
          <w:rFonts w:ascii="Times New Roman" w:eastAsia="Times New Roman" w:hAnsi="Times New Roman" w:cs="Times New Roman"/>
          <w:lang w:eastAsia="pl-PL"/>
        </w:rPr>
        <w:t>§ 8</w:t>
      </w:r>
    </w:p>
    <w:p w:rsidR="0073516A"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lastRenderedPageBreak/>
        <w:t>1. W przypadku naruszenia postanowień umowy Szpital Uniwersytecki ma prawo naliczyć Wykonawcy kary umowne zgodnie z poniższymi</w:t>
      </w:r>
      <w:r w:rsidR="0073516A" w:rsidRPr="00A67E97">
        <w:rPr>
          <w:rFonts w:ascii="Times New Roman" w:eastAsia="Times New Roman" w:hAnsi="Times New Roman" w:cs="Times New Roman"/>
          <w:lang w:eastAsia="pl-PL"/>
        </w:rPr>
        <w:t xml:space="preserve"> zasadami. </w:t>
      </w:r>
    </w:p>
    <w:p w:rsidR="0073516A"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2. W przypadku niewykonania umowy Wykonawca zobowiązany jest do zapłaty Szpitalowi Uniwersyteckiemu kary umownej w wysokości 5 % wartości brutto niezrealizowanej części umowy (w zakresie częśc</w:t>
      </w:r>
      <w:r w:rsidR="0073516A" w:rsidRPr="00A67E97">
        <w:rPr>
          <w:rFonts w:ascii="Times New Roman" w:eastAsia="Times New Roman" w:hAnsi="Times New Roman" w:cs="Times New Roman"/>
          <w:lang w:eastAsia="pl-PL"/>
        </w:rPr>
        <w:t xml:space="preserve">i której dotyczy naruszenie).8 </w:t>
      </w:r>
    </w:p>
    <w:p w:rsidR="00BE166D" w:rsidRPr="00A67E97" w:rsidRDefault="0020608B"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lang w:eastAsia="pl-PL"/>
        </w:rPr>
        <w:t xml:space="preserve">3. W przypadku nienależytego wykonania umowy Wykonawca zobowiązany jest do zapłaty Szpitalowi Uniwersyteckiemu kary umownej w wysokości do 2,5 % wartości brutto tej dostawy, która została nienależycie zrealizowana, z zastrzeżeniem ust. 4 niniejszego paragrafu.9 </w:t>
      </w:r>
      <w:r w:rsidRPr="00A67E97">
        <w:rPr>
          <w:rFonts w:ascii="Times New Roman" w:eastAsia="Times New Roman" w:hAnsi="Times New Roman" w:cs="Times New Roman"/>
          <w:lang w:eastAsia="pl-PL"/>
        </w:rPr>
        <w:br/>
        <w:t xml:space="preserve">4. W przypadku opóźnienia w realizacji dostawy, o której mowa w § 3 ust. 3 umowy Wykonawca zobowiązany jest do zapłaty Szpitalowi Uniwersyteckiemu kary umownej w wysokości 0,1 % wartości brutto opóźnionej dostawy (jednak nie mniej niż 25 zł) za każdy dzień zwłoki. Kara umowna nie może przekraczać 2,5 % kwoty brutto określonej w § 4 ust. 1 umowy (w zakresie części której dotyczy naruszenie). W przypadku opóźnienia wymagającego naliczenia kary umownej przekraczającej wartość 2,5 % kwoty brutto, o której mowa w § 4 ust. 1 Umowy (w zakresie części której dotyczy naruszenie) Szpital Uniwersytecki nabywa prawo do rozwiązania umowy ze skutkiem natychmiastowym.10 </w:t>
      </w:r>
      <w:r w:rsidRPr="00A67E97">
        <w:rPr>
          <w:rFonts w:ascii="Times New Roman" w:eastAsia="Times New Roman" w:hAnsi="Times New Roman" w:cs="Times New Roman"/>
          <w:lang w:eastAsia="pl-PL"/>
        </w:rPr>
        <w:br/>
      </w:r>
      <w:r w:rsidRPr="00A67E97">
        <w:rPr>
          <w:rFonts w:ascii="Times New Roman" w:eastAsia="Times New Roman" w:hAnsi="Times New Roman" w:cs="Times New Roman"/>
          <w:b/>
          <w:lang w:eastAsia="pl-PL"/>
        </w:rPr>
        <w:t>Odpowiedź:</w:t>
      </w:r>
      <w:r w:rsidR="00EF3516" w:rsidRPr="00A67E97">
        <w:rPr>
          <w:rFonts w:ascii="Times New Roman" w:eastAsia="Times New Roman" w:hAnsi="Times New Roman" w:cs="Times New Roman"/>
          <w:b/>
          <w:lang w:eastAsia="pl-PL"/>
        </w:rPr>
        <w:t xml:space="preserve"> </w:t>
      </w:r>
    </w:p>
    <w:p w:rsidR="0020608B" w:rsidRPr="00A67E97" w:rsidRDefault="00EF3516" w:rsidP="0049265E">
      <w:pPr>
        <w:spacing w:after="0" w:line="240" w:lineRule="auto"/>
        <w:jc w:val="both"/>
        <w:rPr>
          <w:rFonts w:ascii="Times New Roman" w:hAnsi="Times New Roman" w:cs="Times New Roman"/>
        </w:rPr>
      </w:pPr>
      <w:r w:rsidRPr="00A67E97">
        <w:rPr>
          <w:rFonts w:ascii="Times New Roman" w:eastAsia="Times New Roman" w:hAnsi="Times New Roman" w:cs="Times New Roman"/>
          <w:lang w:eastAsia="pl-PL"/>
        </w:rPr>
        <w:t>Zamawiający nie wyraża zgody.</w:t>
      </w:r>
    </w:p>
    <w:p w:rsidR="0020608B" w:rsidRPr="00A67E97" w:rsidRDefault="0020608B" w:rsidP="0049265E">
      <w:pPr>
        <w:spacing w:after="0" w:line="240" w:lineRule="auto"/>
        <w:rPr>
          <w:rFonts w:ascii="Times New Roman" w:hAnsi="Times New Roman" w:cs="Times New Roman"/>
          <w:b/>
        </w:rPr>
      </w:pPr>
    </w:p>
    <w:p w:rsidR="0073516A" w:rsidRPr="00A67E97" w:rsidRDefault="00890101" w:rsidP="0049265E">
      <w:pPr>
        <w:spacing w:after="0" w:line="240" w:lineRule="auto"/>
        <w:jc w:val="both"/>
        <w:rPr>
          <w:rFonts w:ascii="Times New Roman" w:hAnsi="Times New Roman" w:cs="Times New Roman"/>
          <w:b/>
        </w:rPr>
      </w:pPr>
      <w:r w:rsidRPr="00A67E97">
        <w:rPr>
          <w:rFonts w:ascii="Times New Roman" w:hAnsi="Times New Roman" w:cs="Times New Roman"/>
          <w:b/>
        </w:rPr>
        <w:t>Pytanie 22</w:t>
      </w:r>
    </w:p>
    <w:p w:rsidR="001477D2" w:rsidRPr="00A67E97" w:rsidRDefault="00D56CF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w:t>
      </w:r>
      <w:r w:rsidR="0020608B" w:rsidRPr="00A67E97">
        <w:rPr>
          <w:rFonts w:ascii="Times New Roman" w:eastAsia="Times New Roman" w:hAnsi="Times New Roman" w:cs="Times New Roman"/>
          <w:lang w:eastAsia="pl-PL"/>
        </w:rPr>
        <w:t>o treści wzoru umowy:</w:t>
      </w:r>
      <w:r w:rsidR="001477D2" w:rsidRPr="00A67E97">
        <w:rPr>
          <w:rFonts w:ascii="Times New Roman" w:eastAsia="Times New Roman" w:hAnsi="Times New Roman" w:cs="Times New Roman"/>
          <w:lang w:eastAsia="pl-PL"/>
        </w:rPr>
        <w:t xml:space="preserve"> </w:t>
      </w:r>
      <w:r w:rsidR="0020608B" w:rsidRPr="00A67E97">
        <w:rPr>
          <w:rFonts w:ascii="Times New Roman" w:eastAsia="Times New Roman" w:hAnsi="Times New Roman" w:cs="Times New Roman"/>
          <w:lang w:eastAsia="pl-PL"/>
        </w:rPr>
        <w:t>Czy w sytuacji, gdy siedziba firmy/osoba uprawniona do podpisania umowy w imieniu Wykonawcy znajduje się poza granicami Rzeczypospolitej Polskiej, Zamawiający wyrazi zgodę na przesłanie umowy do podpisu na adres Wykonawcy podany w ofercie?</w:t>
      </w:r>
    </w:p>
    <w:p w:rsidR="00BE166D" w:rsidRPr="00A67E97" w:rsidRDefault="0020608B"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b/>
          <w:lang w:eastAsia="pl-PL"/>
        </w:rPr>
        <w:t>Odpowiedź:</w:t>
      </w:r>
      <w:r w:rsidR="008E35E2" w:rsidRPr="00A67E97">
        <w:rPr>
          <w:rFonts w:ascii="Times New Roman" w:eastAsia="Times New Roman" w:hAnsi="Times New Roman" w:cs="Times New Roman"/>
          <w:lang w:eastAsia="pl-PL"/>
        </w:rPr>
        <w:t xml:space="preserve"> </w:t>
      </w:r>
    </w:p>
    <w:p w:rsidR="00F057EB" w:rsidRPr="00A67E97" w:rsidRDefault="008E35E2" w:rsidP="0049265E">
      <w:pPr>
        <w:autoSpaceDE w:val="0"/>
        <w:autoSpaceDN w:val="0"/>
        <w:adjustRightInd w:val="0"/>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informuje, że co do zasady umowy wysyłane są na adres wskazany w Krajowym Rejestrze Sądowym lub innym rejestrze, natomiast w przypadku gdy Wykonawca wyraźnie wskaże adres korespondencyjny umowy zostaną przesłane na wskazany adres.</w:t>
      </w:r>
    </w:p>
    <w:p w:rsidR="0020608B" w:rsidRPr="00A67E97" w:rsidRDefault="0020608B"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D81786" w:rsidRPr="00A67E97" w:rsidRDefault="00361499" w:rsidP="0049265E">
      <w:pPr>
        <w:spacing w:after="0" w:line="240" w:lineRule="auto"/>
        <w:jc w:val="both"/>
        <w:rPr>
          <w:rFonts w:ascii="Times New Roman" w:hAnsi="Times New Roman" w:cs="Times New Roman"/>
          <w:b/>
        </w:rPr>
      </w:pPr>
      <w:r>
        <w:rPr>
          <w:rFonts w:ascii="Times New Roman" w:hAnsi="Times New Roman" w:cs="Times New Roman"/>
          <w:b/>
        </w:rPr>
        <w:t>Pytanie 23</w:t>
      </w:r>
    </w:p>
    <w:p w:rsidR="00D81786" w:rsidRPr="00A67E97" w:rsidRDefault="00D81786"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Dotyczy Pakietu nr 17, poz. 2 Czy Zamawiający wyrazi zgodę na zaoferowanie pakiecie 17 poz. 2 sterylnego przyrządu Extra-</w:t>
      </w:r>
      <w:proofErr w:type="spellStart"/>
      <w:r w:rsidRPr="00A67E97">
        <w:rPr>
          <w:rFonts w:ascii="Times New Roman" w:eastAsia="Times New Roman" w:hAnsi="Times New Roman" w:cs="Times New Roman"/>
          <w:lang w:eastAsia="pl-PL"/>
        </w:rPr>
        <w:t>Spike</w:t>
      </w:r>
      <w:proofErr w:type="spellEnd"/>
      <w:r w:rsidRPr="00A67E97">
        <w:rPr>
          <w:rFonts w:ascii="Times New Roman" w:eastAsia="Times New Roman" w:hAnsi="Times New Roman" w:cs="Times New Roman"/>
          <w:lang w:eastAsia="pl-PL"/>
        </w:rPr>
        <w:t xml:space="preserve"> Plus </w:t>
      </w:r>
      <w:proofErr w:type="spellStart"/>
      <w:r w:rsidRPr="00A67E97">
        <w:rPr>
          <w:rFonts w:ascii="Times New Roman" w:eastAsia="Times New Roman" w:hAnsi="Times New Roman" w:cs="Times New Roman"/>
          <w:lang w:eastAsia="pl-PL"/>
        </w:rPr>
        <w:t>Chemo</w:t>
      </w:r>
      <w:proofErr w:type="spellEnd"/>
      <w:r w:rsidRPr="00A67E97">
        <w:rPr>
          <w:rFonts w:ascii="Times New Roman" w:eastAsia="Times New Roman" w:hAnsi="Times New Roman" w:cs="Times New Roman"/>
          <w:lang w:eastAsia="pl-PL"/>
        </w:rPr>
        <w:t xml:space="preserve"> do wielokrotnego pobierania lub wstrzykiwania płynów do / z fiolek i butelek, posiadający ostry kolec wprowadzany do fiolki lub butelki zabezpieczony sterylną końcówką </w:t>
      </w:r>
      <w:proofErr w:type="spellStart"/>
      <w:r w:rsidRPr="00A67E97">
        <w:rPr>
          <w:rFonts w:ascii="Times New Roman" w:eastAsia="Times New Roman" w:hAnsi="Times New Roman" w:cs="Times New Roman"/>
          <w:lang w:eastAsia="pl-PL"/>
        </w:rPr>
        <w:t>Luer</w:t>
      </w:r>
      <w:proofErr w:type="spellEnd"/>
      <w:r w:rsidRPr="00A67E97">
        <w:rPr>
          <w:rFonts w:ascii="Times New Roman" w:eastAsia="Times New Roman" w:hAnsi="Times New Roman" w:cs="Times New Roman"/>
          <w:lang w:eastAsia="pl-PL"/>
        </w:rPr>
        <w:t xml:space="preserve"> Lock osłoniętej komorą otwieraną i zamykaną jednoręcznie w formie zatrzaskowej, z filtrem cząsteczkowym 5μm i filtrem powietrznym zatrzymującym aerozole 0,2μm, bez zastawki zwrotnej, który jest kompatybilny ze wszystkimi opakowaniami stojącymi dostępnymi na rynku polskim? </w:t>
      </w:r>
    </w:p>
    <w:p w:rsidR="00BE166D" w:rsidRPr="00A67E97" w:rsidRDefault="00D81786"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5A07A7" w:rsidRPr="00A67E97">
        <w:rPr>
          <w:rFonts w:ascii="Times New Roman" w:eastAsia="Times New Roman" w:hAnsi="Times New Roman" w:cs="Times New Roman"/>
          <w:b/>
          <w:lang w:eastAsia="pl-PL"/>
        </w:rPr>
        <w:t xml:space="preserve"> </w:t>
      </w:r>
    </w:p>
    <w:p w:rsidR="00D81786" w:rsidRPr="00A67E97" w:rsidRDefault="00606129"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podtrzymuje zapisy specyfikacji.</w:t>
      </w:r>
    </w:p>
    <w:p w:rsidR="003300E5" w:rsidRPr="00A67E97" w:rsidRDefault="003300E5"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2E71B1" w:rsidRPr="00A67E97" w:rsidRDefault="00152177" w:rsidP="0049265E">
      <w:pPr>
        <w:spacing w:after="0" w:line="240" w:lineRule="auto"/>
        <w:jc w:val="both"/>
        <w:rPr>
          <w:rFonts w:ascii="Times New Roman" w:hAnsi="Times New Roman" w:cs="Times New Roman"/>
          <w:b/>
        </w:rPr>
      </w:pPr>
      <w:r>
        <w:rPr>
          <w:rFonts w:ascii="Times New Roman" w:hAnsi="Times New Roman" w:cs="Times New Roman"/>
          <w:b/>
        </w:rPr>
        <w:t>Pytanie 24</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Zamawiający zastrzega sobie możliwość zmian ilościowych przedmiotu umowy, ale nie określił ich warunków, m.in. nie wskazał w jakich okolicznościach zmiana mogłaby mieć miejsce, nie wskazał </w:t>
      </w:r>
      <w:r w:rsidR="0054730A">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w żaden sposób granic zmian ilościowych odnośnie pozycji itp. Zgodnie z art. 144 ust.2, w związku </w:t>
      </w:r>
      <w:r w:rsidR="0054730A">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z art. 144 ust. 1-1b, 1d, 1e Ustawy PZP, brak określenia warunków zmiany umowy będzie przesądzać o nieważności zapisów z §1 ust.4 i §4 ust.11 umowy. Czy z związku z tym, Zamawiający odstąpi </w:t>
      </w:r>
      <w:r w:rsidR="0054730A">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od tych zapisów w umowie?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2E71B1" w:rsidRPr="00A67E97" w:rsidRDefault="002E71B1" w:rsidP="0049265E">
      <w:pPr>
        <w:spacing w:after="0" w:line="240" w:lineRule="auto"/>
        <w:jc w:val="both"/>
        <w:rPr>
          <w:rFonts w:ascii="Times New Roman" w:eastAsia="Times New Roman" w:hAnsi="Times New Roman" w:cs="Times New Roman"/>
          <w:lang w:eastAsia="pl-PL"/>
        </w:rPr>
      </w:pPr>
    </w:p>
    <w:p w:rsidR="002E71B1" w:rsidRPr="00A67E97" w:rsidRDefault="0054730A"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25</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Do §3 ust.3 pkt d) projektu umowy. Czy Zamawiający wyrazi na zmianę terminu na dostawę leków w ramach dostaw zwykłych i na ratunek do 21 dni od dnia złożenia zamówienia?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lastRenderedPageBreak/>
        <w:t>Odpowiedź:</w:t>
      </w:r>
      <w:r w:rsidR="00FD4E8E" w:rsidRPr="00A67E97">
        <w:rPr>
          <w:rFonts w:ascii="Times New Roman" w:eastAsia="Times New Roman" w:hAnsi="Times New Roman" w:cs="Times New Roman"/>
          <w:b/>
          <w:lang w:eastAsia="pl-PL"/>
        </w:rPr>
        <w:t xml:space="preserve"> </w:t>
      </w:r>
    </w:p>
    <w:p w:rsidR="002E71B1" w:rsidRPr="00A67E97" w:rsidRDefault="00FD4E8E"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podtrzymuje zapisy specyfikacji.</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br/>
      </w:r>
      <w:r w:rsidR="0054730A">
        <w:rPr>
          <w:rFonts w:ascii="Times New Roman" w:hAnsi="Times New Roman" w:cs="Times New Roman"/>
          <w:b/>
        </w:rPr>
        <w:t>Pytanie 26</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Prosimy o dopisanie do §3 ust.5 projektu umowy następującej treści: "... Dostawy produktów </w:t>
      </w:r>
      <w:r w:rsidR="0054730A">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z krótszym terminem ważności mogą być dopuszczone w wyjątkowych sytuacjach i każdorazowo zgodę na nie musi wyrazić upoważniony przedstawiciel Zamawiającego."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2E71B1" w:rsidRPr="00A67E97" w:rsidRDefault="00FD4E8E"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podtrzymuje zapisy specyfikacji.</w:t>
      </w:r>
    </w:p>
    <w:p w:rsidR="002E71B1" w:rsidRPr="00A67E97" w:rsidRDefault="002E71B1" w:rsidP="0049265E">
      <w:pPr>
        <w:spacing w:after="0" w:line="240" w:lineRule="auto"/>
        <w:jc w:val="both"/>
        <w:rPr>
          <w:rFonts w:ascii="Times New Roman" w:hAnsi="Times New Roman" w:cs="Times New Roman"/>
          <w:b/>
        </w:rPr>
      </w:pPr>
    </w:p>
    <w:p w:rsidR="002E71B1"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27</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Do §3 ust.6 wzoru umowy. Prosimy o zmianę zapisu poprzez nadanie mu brzmienia: "W przypadku dostarczenia towaru z terminem ważności krótszym niż 12 miesięcy Szpital Uniwersytecki zastrzega sobie prawo jego zwrotu w terminie 7 dni od dnia dostawy".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FD4E8E" w:rsidRPr="00A67E97">
        <w:rPr>
          <w:rFonts w:ascii="Times New Roman" w:eastAsia="Times New Roman" w:hAnsi="Times New Roman" w:cs="Times New Roman"/>
          <w:b/>
          <w:lang w:eastAsia="pl-PL"/>
        </w:rPr>
        <w:t xml:space="preserve"> </w:t>
      </w:r>
    </w:p>
    <w:p w:rsidR="002E71B1" w:rsidRPr="00A67E97" w:rsidRDefault="00FD4E8E"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podtrzymuje zapisy specyfikacji.</w:t>
      </w:r>
    </w:p>
    <w:p w:rsidR="002E71B1" w:rsidRPr="00A67E97" w:rsidRDefault="002E71B1" w:rsidP="0049265E">
      <w:pPr>
        <w:spacing w:after="0" w:line="240" w:lineRule="auto"/>
        <w:jc w:val="both"/>
        <w:rPr>
          <w:rFonts w:ascii="Times New Roman" w:hAnsi="Times New Roman" w:cs="Times New Roman"/>
          <w:b/>
        </w:rPr>
      </w:pPr>
    </w:p>
    <w:p w:rsidR="002E71B1"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28</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Do §4 ust.1a) projektu umowy. Czy w przypadku gdy Wykonawca, który otrzyma zamówienie, będzie znanym Zamawiającemu kontrahentem, a także ze względu na fakultatywność stosowania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w rozliczeniach mechanizmu </w:t>
      </w:r>
      <w:proofErr w:type="spellStart"/>
      <w:r w:rsidRPr="00A67E97">
        <w:rPr>
          <w:rFonts w:ascii="Times New Roman" w:eastAsia="Times New Roman" w:hAnsi="Times New Roman" w:cs="Times New Roman"/>
          <w:lang w:eastAsia="pl-PL"/>
        </w:rPr>
        <w:t>split</w:t>
      </w:r>
      <w:proofErr w:type="spellEnd"/>
      <w:r w:rsidRPr="00A67E97">
        <w:rPr>
          <w:rFonts w:ascii="Times New Roman" w:eastAsia="Times New Roman" w:hAnsi="Times New Roman" w:cs="Times New Roman"/>
          <w:lang w:eastAsia="pl-PL"/>
        </w:rPr>
        <w:t xml:space="preserve"> </w:t>
      </w:r>
      <w:proofErr w:type="spellStart"/>
      <w:r w:rsidRPr="00A67E97">
        <w:rPr>
          <w:rFonts w:ascii="Times New Roman" w:eastAsia="Times New Roman" w:hAnsi="Times New Roman" w:cs="Times New Roman"/>
          <w:lang w:eastAsia="pl-PL"/>
        </w:rPr>
        <w:t>payment</w:t>
      </w:r>
      <w:proofErr w:type="spellEnd"/>
      <w:r w:rsidRPr="00A67E97">
        <w:rPr>
          <w:rFonts w:ascii="Times New Roman" w:eastAsia="Times New Roman" w:hAnsi="Times New Roman" w:cs="Times New Roman"/>
          <w:lang w:eastAsia="pl-PL"/>
        </w:rPr>
        <w:t xml:space="preserve">, istniała będzie możliwość wyłączenia niniejszego zapisu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z umowy?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2E71B1" w:rsidRPr="00A67E97" w:rsidRDefault="002E71B1" w:rsidP="0049265E">
      <w:pPr>
        <w:spacing w:after="0" w:line="240" w:lineRule="auto"/>
        <w:jc w:val="both"/>
        <w:rPr>
          <w:rFonts w:ascii="Times New Roman" w:hAnsi="Times New Roman" w:cs="Times New Roman"/>
          <w:b/>
        </w:rPr>
      </w:pPr>
    </w:p>
    <w:p w:rsidR="002E71B1"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29</w:t>
      </w:r>
      <w:r w:rsidR="002E71B1" w:rsidRPr="00A67E97">
        <w:rPr>
          <w:rFonts w:ascii="Times New Roman" w:hAnsi="Times New Roman" w:cs="Times New Roman"/>
          <w:b/>
        </w:rPr>
        <w:t xml:space="preserve"> </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Ponieważ SIWZ nie zawiera umowy SU DOP (wskazanej w §4 ust.7 projektu umowy) to prosimy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o wyjaśnienie czym jest umowa SU DOP?</w:t>
      </w:r>
    </w:p>
    <w:p w:rsidR="00BE166D" w:rsidRPr="00A67E97" w:rsidRDefault="0046291A"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46291A" w:rsidRPr="00A67E97" w:rsidRDefault="004D15A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rsidR="00BE166D" w:rsidRPr="00A67E97" w:rsidRDefault="00BE166D" w:rsidP="0049265E">
      <w:pPr>
        <w:spacing w:after="0" w:line="240" w:lineRule="auto"/>
        <w:jc w:val="both"/>
        <w:rPr>
          <w:rFonts w:ascii="Times New Roman" w:eastAsia="Times New Roman" w:hAnsi="Times New Roman" w:cs="Times New Roman"/>
          <w:lang w:eastAsia="pl-PL"/>
        </w:rPr>
      </w:pPr>
    </w:p>
    <w:p w:rsidR="002E71B1"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30</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Ponieważ Wykonawca zamówienia publicznego nie jest stroną umowy SU DOP wskazanej w §4 ust.7 projektu umowy to prosimy o wyjaśnienie dlaczego ma podawać numer tej umowy w specyfikacji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do faktury.</w:t>
      </w:r>
    </w:p>
    <w:p w:rsidR="00BE166D" w:rsidRPr="00A67E97" w:rsidRDefault="002E71B1"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rsidR="0046291A" w:rsidRPr="00A67E97" w:rsidRDefault="0046291A" w:rsidP="0049265E">
      <w:pPr>
        <w:spacing w:after="0" w:line="240" w:lineRule="auto"/>
        <w:jc w:val="both"/>
        <w:rPr>
          <w:rFonts w:ascii="Times New Roman" w:hAnsi="Times New Roman" w:cs="Times New Roman"/>
          <w:b/>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31</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Do §7 ust.4 projektu umowy prosimy o dodanie słów zgodnych z przesłanką wynikającą z treści art. 552 k.c.: "... z wyłączeniem powołania się przez Wykonawcę na okoliczności, które zgodnie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z przepisami prawa powszechnie obowiązującego uprawniają Sprzedającego do odmowy dostarczenia towaru Kupującemu."</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46291A" w:rsidRDefault="0046291A" w:rsidP="0049265E">
      <w:pPr>
        <w:spacing w:after="0" w:line="240" w:lineRule="auto"/>
        <w:jc w:val="both"/>
        <w:rPr>
          <w:rFonts w:ascii="Times New Roman" w:eastAsia="Times New Roman" w:hAnsi="Times New Roman" w:cs="Times New Roman"/>
          <w:lang w:eastAsia="pl-PL"/>
        </w:rPr>
      </w:pPr>
    </w:p>
    <w:p w:rsidR="00E25D26" w:rsidRDefault="00E25D26" w:rsidP="0049265E">
      <w:pPr>
        <w:spacing w:after="0" w:line="240" w:lineRule="auto"/>
        <w:jc w:val="both"/>
        <w:rPr>
          <w:rFonts w:ascii="Times New Roman" w:eastAsia="Times New Roman" w:hAnsi="Times New Roman" w:cs="Times New Roman"/>
          <w:lang w:eastAsia="pl-PL"/>
        </w:rPr>
      </w:pPr>
    </w:p>
    <w:p w:rsidR="00E25D26" w:rsidRPr="00A67E97" w:rsidRDefault="00E25D26" w:rsidP="0049265E">
      <w:pPr>
        <w:spacing w:after="0" w:line="240" w:lineRule="auto"/>
        <w:jc w:val="both"/>
        <w:rPr>
          <w:rFonts w:ascii="Times New Roman" w:eastAsia="Times New Roman" w:hAnsi="Times New Roman" w:cs="Times New Roman"/>
          <w:lang w:eastAsia="pl-PL"/>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32</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Do §8 ust.2 projektu umowy. Prosimy o obniżenie wymiaru kary do 5% wartości brutto niezrealizowanej części umowy.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46291A" w:rsidRPr="00A67E97" w:rsidRDefault="0046291A" w:rsidP="0049265E">
      <w:pPr>
        <w:spacing w:after="0" w:line="240" w:lineRule="auto"/>
        <w:jc w:val="both"/>
        <w:rPr>
          <w:rFonts w:ascii="Times New Roman" w:hAnsi="Times New Roman" w:cs="Times New Roman"/>
          <w:b/>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33</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Prosimy o rozszerzenie zapisu §8 ust.3 wzoru umowy, poprzez wskazanie jakiego rodzaju przypadki będzie Zamawiający kwalifikował jako nienależyte wykonanie umowy? </w:t>
      </w:r>
    </w:p>
    <w:p w:rsidR="00BE166D" w:rsidRPr="00A67E97" w:rsidRDefault="002E71B1"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jest w stanie podać zamkniętego katalogu przypadków nienależytego wykonania umowy. Zamawiający pozostawia zapis wzoru umowy bez zmian.</w:t>
      </w:r>
    </w:p>
    <w:p w:rsidR="0046291A" w:rsidRPr="00A67E97" w:rsidRDefault="0046291A" w:rsidP="0049265E">
      <w:pPr>
        <w:spacing w:after="0" w:line="240" w:lineRule="auto"/>
        <w:jc w:val="both"/>
        <w:rPr>
          <w:rFonts w:ascii="Times New Roman" w:hAnsi="Times New Roman" w:cs="Times New Roman"/>
          <w:b/>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34</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Prosimy o obniżenie wymiaru kary umownej wskazanej w §8 ust.3 wzoru umowy do wysokości 2% wartości brutto dostawy która została nienależycie zrealizowana.</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46291A" w:rsidRPr="00A67E97" w:rsidRDefault="0046291A" w:rsidP="0049265E">
      <w:pPr>
        <w:spacing w:after="0" w:line="240" w:lineRule="auto"/>
        <w:jc w:val="both"/>
        <w:rPr>
          <w:rFonts w:ascii="Times New Roman" w:hAnsi="Times New Roman" w:cs="Times New Roman"/>
          <w:b/>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35</w:t>
      </w:r>
    </w:p>
    <w:p w:rsidR="002E71B1"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Czy Zamawiający wyrazi zgodę na zmianę postanowień umowy §8 ust.4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w:t>
      </w:r>
      <w:r w:rsidR="0046291A" w:rsidRPr="00A67E97">
        <w:rPr>
          <w:rFonts w:ascii="Times New Roman" w:eastAsia="Times New Roman" w:hAnsi="Times New Roman" w:cs="Times New Roman"/>
          <w:lang w:eastAsia="pl-PL"/>
        </w:rPr>
        <w:t xml:space="preserve">i), za każdy dzień opóźnienia? </w:t>
      </w:r>
      <w:r w:rsidRPr="00A67E97">
        <w:rPr>
          <w:rFonts w:ascii="Times New Roman" w:eastAsia="Times New Roman" w:hAnsi="Times New Roman" w:cs="Times New Roman"/>
          <w:lang w:eastAsia="pl-PL"/>
        </w:rPr>
        <w:t xml:space="preserve">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 </w:t>
      </w:r>
      <w:r w:rsidRPr="00A67E97">
        <w:rPr>
          <w:rFonts w:ascii="Times New Roman" w:eastAsia="Times New Roman" w:hAnsi="Times New Roman" w:cs="Times New Roman"/>
          <w:lang w:eastAsia="pl-PL"/>
        </w:rPr>
        <w:br/>
        <w:t xml:space="preserve">Reasumując, ww. sankcje wynikające z proponowanej treści umowy nie spełniają zasadniczego celu, dla którego są wprowadzane i uwzględniają jedynie represyjną funkcję kary umownej. Mając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na uwadze powyższe, wykonawca wnosi o zmianę wspomnianego zapisu, aby był on zgodny </w:t>
      </w:r>
      <w:r w:rsidR="00E25D26">
        <w:rPr>
          <w:rFonts w:ascii="Times New Roman" w:eastAsia="Times New Roman" w:hAnsi="Times New Roman" w:cs="Times New Roman"/>
          <w:lang w:eastAsia="pl-PL"/>
        </w:rPr>
        <w:br/>
      </w:r>
      <w:r w:rsidRPr="00A67E97">
        <w:rPr>
          <w:rFonts w:ascii="Times New Roman" w:eastAsia="Times New Roman" w:hAnsi="Times New Roman" w:cs="Times New Roman"/>
          <w:lang w:eastAsia="pl-PL"/>
        </w:rPr>
        <w:t xml:space="preserve">z reżimem prawa cywilnego. </w:t>
      </w:r>
    </w:p>
    <w:p w:rsidR="00BE166D" w:rsidRPr="00A67E97" w:rsidRDefault="002E71B1" w:rsidP="0049265E">
      <w:pPr>
        <w:spacing w:after="0" w:line="240" w:lineRule="auto"/>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Zamawiający nie wyraża zgody.</w:t>
      </w:r>
    </w:p>
    <w:p w:rsidR="002E71B1" w:rsidRPr="00A67E97" w:rsidRDefault="002E71B1" w:rsidP="0049265E">
      <w:pPr>
        <w:spacing w:after="0" w:line="240" w:lineRule="auto"/>
        <w:jc w:val="both"/>
        <w:rPr>
          <w:rFonts w:ascii="Times New Roman" w:eastAsia="Times New Roman" w:hAnsi="Times New Roman" w:cs="Times New Roman"/>
          <w:lang w:eastAsia="pl-PL"/>
        </w:rPr>
      </w:pPr>
    </w:p>
    <w:p w:rsidR="0046291A" w:rsidRPr="00A67E97" w:rsidRDefault="00E25D26" w:rsidP="0049265E">
      <w:pPr>
        <w:spacing w:after="0" w:line="240" w:lineRule="auto"/>
        <w:jc w:val="both"/>
        <w:rPr>
          <w:rFonts w:ascii="Times New Roman" w:eastAsia="Times New Roman" w:hAnsi="Times New Roman" w:cs="Times New Roman"/>
          <w:lang w:eastAsia="pl-PL"/>
        </w:rPr>
      </w:pPr>
      <w:r>
        <w:rPr>
          <w:rFonts w:ascii="Times New Roman" w:hAnsi="Times New Roman" w:cs="Times New Roman"/>
          <w:b/>
        </w:rPr>
        <w:t>Pytanie 36</w:t>
      </w:r>
    </w:p>
    <w:p w:rsidR="0020608B" w:rsidRPr="00A67E97" w:rsidRDefault="002E71B1"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Do treści §10 wzoru umowy. W treści wzoru umowy, w §10 po pkt 3 prosimy o dodan</w:t>
      </w:r>
      <w:r w:rsidR="0046291A" w:rsidRPr="00A67E97">
        <w:rPr>
          <w:rFonts w:ascii="Times New Roman" w:eastAsia="Times New Roman" w:hAnsi="Times New Roman" w:cs="Times New Roman"/>
          <w:lang w:eastAsia="pl-PL"/>
        </w:rPr>
        <w:t xml:space="preserve">ie pkt 4 a),b),c) w brzmieniu: </w:t>
      </w:r>
      <w:r w:rsidRPr="00A67E97">
        <w:rPr>
          <w:rFonts w:ascii="Times New Roman" w:eastAsia="Times New Roman" w:hAnsi="Times New Roman" w:cs="Times New Roman"/>
          <w:lang w:eastAsia="pl-PL"/>
        </w:rPr>
        <w:t xml:space="preserve">„4. Zamawiający dopuszcza zmianę umowy w następujących przypadkach: </w:t>
      </w:r>
      <w:r w:rsidRPr="00A67E97">
        <w:rPr>
          <w:rFonts w:ascii="Times New Roman" w:eastAsia="Times New Roman" w:hAnsi="Times New Roman" w:cs="Times New Roman"/>
          <w:lang w:eastAsia="pl-PL"/>
        </w:rPr>
        <w:br/>
        <w:t>a).</w:t>
      </w:r>
      <w:r w:rsidR="003300E5"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z powodu okoliczności związanych z wystąpieniem skutków COVID-19, b).</w:t>
      </w:r>
      <w:r w:rsidR="003300E5" w:rsidRPr="00A67E97">
        <w:rPr>
          <w:rFonts w:ascii="Times New Roman" w:eastAsia="Times New Roman" w:hAnsi="Times New Roman" w:cs="Times New Roman"/>
          <w:lang w:eastAsia="pl-PL"/>
        </w:rPr>
        <w:t xml:space="preserve"> </w:t>
      </w:r>
      <w:r w:rsidRPr="00A67E97">
        <w:rPr>
          <w:rFonts w:ascii="Times New Roman" w:eastAsia="Times New Roman" w:hAnsi="Times New Roman" w:cs="Times New Roman"/>
          <w:lang w:eastAsia="pl-PL"/>
        </w:rPr>
        <w:t>z powodu wystąpienia dekoniunktury lub innych nieprzewidzianych okoliczności, niezależnych od żadnej ze Stron (gospodarcze, ekonomiczne, polityczne, społeczne, atmosferyczne itp.), które wpłyną na okoliczności realizacji umowy, c). z powodu wystąpienia siły wyższej, która wpłynie na okoliczności realizacji umowy w całości lub części.”</w:t>
      </w:r>
    </w:p>
    <w:p w:rsidR="00BE166D" w:rsidRPr="00A67E97" w:rsidRDefault="002E71B1" w:rsidP="0049265E">
      <w:pPr>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Odpowiedź:</w:t>
      </w:r>
      <w:r w:rsidR="004D15AA" w:rsidRPr="00A67E97">
        <w:rPr>
          <w:rFonts w:ascii="Times New Roman" w:eastAsia="Times New Roman" w:hAnsi="Times New Roman" w:cs="Times New Roman"/>
          <w:b/>
          <w:lang w:eastAsia="pl-PL"/>
        </w:rPr>
        <w:t xml:space="preserve"> </w:t>
      </w:r>
    </w:p>
    <w:p w:rsidR="002E71B1" w:rsidRPr="00A67E97" w:rsidRDefault="004D15AA" w:rsidP="0049265E">
      <w:pPr>
        <w:spacing w:after="0" w:line="240" w:lineRule="auto"/>
        <w:jc w:val="both"/>
        <w:rPr>
          <w:rFonts w:ascii="Times New Roman" w:eastAsia="Times New Roman" w:hAnsi="Times New Roman" w:cs="Times New Roman"/>
          <w:lang w:eastAsia="pl-PL"/>
        </w:rPr>
      </w:pPr>
      <w:r w:rsidRPr="00A67E97">
        <w:rPr>
          <w:rFonts w:ascii="Times New Roman" w:eastAsia="Times New Roman" w:hAnsi="Times New Roman" w:cs="Times New Roman"/>
          <w:bCs/>
          <w:lang w:eastAsia="pl-PL"/>
        </w:rPr>
        <w:t>Zamawiający nie wyraża zgody na zmianę postanowień umowy. Zwraca jednak uwagę, że ewentualne trudności w realizacji przedmiotu zamówienia, związane z sytuacją epidemiczną będą rozpatrywane po zawarciu umów z Wykonawcami, indywidualnie dla każdego przypadku, na podstawie obowiązujących przepisów prawa oraz przy uwzględnianiu okoliczności faktycznych.</w:t>
      </w:r>
    </w:p>
    <w:p w:rsidR="002E71B1" w:rsidRPr="00A67E97" w:rsidRDefault="002E71B1" w:rsidP="0049265E">
      <w:pPr>
        <w:spacing w:after="0" w:line="240" w:lineRule="auto"/>
        <w:jc w:val="both"/>
        <w:rPr>
          <w:rFonts w:ascii="Times New Roman" w:hAnsi="Times New Roman" w:cs="Times New Roman"/>
          <w:b/>
        </w:rPr>
      </w:pPr>
    </w:p>
    <w:p w:rsidR="0020608B" w:rsidRPr="00A67E97" w:rsidRDefault="0020608B"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20608B" w:rsidRPr="00A67E97" w:rsidRDefault="0020608B"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Pr="00A67E97" w:rsidRDefault="0073516A"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6D351A" w:rsidRPr="00A67E97" w:rsidRDefault="006D351A" w:rsidP="0049265E">
      <w:pPr>
        <w:autoSpaceDE w:val="0"/>
        <w:autoSpaceDN w:val="0"/>
        <w:adjustRightInd w:val="0"/>
        <w:spacing w:after="0" w:line="240" w:lineRule="auto"/>
        <w:jc w:val="both"/>
        <w:rPr>
          <w:rFonts w:ascii="Times New Roman" w:eastAsia="Times New Roman" w:hAnsi="Times New Roman" w:cs="Times New Roman"/>
          <w:b/>
          <w:lang w:eastAsia="pl-PL"/>
        </w:rPr>
      </w:pPr>
    </w:p>
    <w:p w:rsidR="0049265E" w:rsidRDefault="0049265E" w:rsidP="0049265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sidR="00064662" w:rsidRPr="00A67E97">
        <w:rPr>
          <w:rFonts w:ascii="Times New Roman" w:eastAsia="Times New Roman" w:hAnsi="Times New Roman" w:cs="Times New Roman"/>
          <w:lang w:eastAsia="pl-PL"/>
        </w:rPr>
        <w:t>W załączeniu przekazuję załącznik nr 1a do specyfikacji uwzględniający wprowadzone modyfikacje.</w:t>
      </w:r>
    </w:p>
    <w:p w:rsidR="00064662" w:rsidRPr="00A67E97" w:rsidRDefault="0049265E" w:rsidP="0049265E">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ab/>
      </w:r>
      <w:r w:rsidR="00064662" w:rsidRPr="00A67E97">
        <w:rPr>
          <w:rFonts w:ascii="Times New Roman" w:eastAsia="Times New Roman" w:hAnsi="Times New Roman" w:cs="Times New Roman"/>
          <w:bCs/>
          <w:lang w:eastAsia="pl-PL"/>
        </w:rPr>
        <w:t xml:space="preserve">Zamawiający przedłuża termin składania ofert do dnia </w:t>
      </w:r>
      <w:r w:rsidR="00621686" w:rsidRPr="00621686">
        <w:rPr>
          <w:rFonts w:ascii="Times New Roman" w:eastAsia="Times New Roman" w:hAnsi="Times New Roman" w:cs="Times New Roman"/>
          <w:b/>
          <w:bCs/>
          <w:lang w:eastAsia="pl-PL"/>
        </w:rPr>
        <w:t>17</w:t>
      </w:r>
      <w:r w:rsidR="00064662" w:rsidRPr="00A67E97">
        <w:rPr>
          <w:rFonts w:ascii="Times New Roman" w:eastAsia="Times New Roman" w:hAnsi="Times New Roman" w:cs="Times New Roman"/>
          <w:b/>
          <w:bCs/>
          <w:lang w:eastAsia="pl-PL"/>
        </w:rPr>
        <w:t>.0</w:t>
      </w:r>
      <w:r>
        <w:rPr>
          <w:rFonts w:ascii="Times New Roman" w:eastAsia="Times New Roman" w:hAnsi="Times New Roman" w:cs="Times New Roman"/>
          <w:b/>
          <w:bCs/>
          <w:lang w:eastAsia="pl-PL"/>
        </w:rPr>
        <w:t>9</w:t>
      </w:r>
      <w:r w:rsidR="00621686">
        <w:rPr>
          <w:rFonts w:ascii="Times New Roman" w:eastAsia="Times New Roman" w:hAnsi="Times New Roman" w:cs="Times New Roman"/>
          <w:b/>
          <w:bCs/>
          <w:lang w:eastAsia="pl-PL"/>
        </w:rPr>
        <w:t xml:space="preserve">.2020 r. do godz. </w:t>
      </w:r>
      <w:r w:rsidR="00064662" w:rsidRPr="00A67E97">
        <w:rPr>
          <w:rFonts w:ascii="Times New Roman" w:eastAsia="Times New Roman" w:hAnsi="Times New Roman" w:cs="Times New Roman"/>
          <w:b/>
          <w:bCs/>
          <w:lang w:eastAsia="pl-PL"/>
        </w:rPr>
        <w:t>0</w:t>
      </w:r>
      <w:r w:rsidR="00621686">
        <w:rPr>
          <w:rFonts w:ascii="Times New Roman" w:eastAsia="Times New Roman" w:hAnsi="Times New Roman" w:cs="Times New Roman"/>
          <w:b/>
          <w:bCs/>
          <w:lang w:eastAsia="pl-PL"/>
        </w:rPr>
        <w:t>9</w:t>
      </w:r>
      <w:r w:rsidR="00064662" w:rsidRPr="00A67E97">
        <w:rPr>
          <w:rFonts w:ascii="Times New Roman" w:eastAsia="Times New Roman" w:hAnsi="Times New Roman" w:cs="Times New Roman"/>
          <w:b/>
          <w:bCs/>
          <w:lang w:eastAsia="pl-PL"/>
        </w:rPr>
        <w:t>:00</w:t>
      </w:r>
      <w:r w:rsidR="00064662" w:rsidRPr="00A67E97">
        <w:rPr>
          <w:rFonts w:ascii="Times New Roman" w:eastAsia="Times New Roman" w:hAnsi="Times New Roman" w:cs="Times New Roman"/>
          <w:bCs/>
          <w:lang w:eastAsia="pl-PL"/>
        </w:rPr>
        <w:t xml:space="preserve">. Otwarcie ofert odbędzie się w dniu </w:t>
      </w:r>
      <w:r w:rsidR="00621686">
        <w:rPr>
          <w:rFonts w:ascii="Times New Roman" w:eastAsia="Times New Roman" w:hAnsi="Times New Roman" w:cs="Times New Roman"/>
          <w:b/>
          <w:bCs/>
          <w:lang w:eastAsia="pl-PL"/>
        </w:rPr>
        <w:t>17</w:t>
      </w:r>
      <w:r w:rsidR="00064662" w:rsidRPr="00A67E97">
        <w:rPr>
          <w:rFonts w:ascii="Times New Roman" w:eastAsia="Times New Roman" w:hAnsi="Times New Roman" w:cs="Times New Roman"/>
          <w:b/>
          <w:bCs/>
          <w:lang w:eastAsia="pl-PL"/>
        </w:rPr>
        <w:t>.0</w:t>
      </w:r>
      <w:r w:rsidR="00621686">
        <w:rPr>
          <w:rFonts w:ascii="Times New Roman" w:eastAsia="Times New Roman" w:hAnsi="Times New Roman" w:cs="Times New Roman"/>
          <w:b/>
          <w:bCs/>
          <w:lang w:eastAsia="pl-PL"/>
        </w:rPr>
        <w:t xml:space="preserve">9.2020 r. o godzinie </w:t>
      </w:r>
      <w:r w:rsidR="00064662" w:rsidRPr="00A67E97">
        <w:rPr>
          <w:rFonts w:ascii="Times New Roman" w:eastAsia="Times New Roman" w:hAnsi="Times New Roman" w:cs="Times New Roman"/>
          <w:b/>
          <w:bCs/>
          <w:lang w:eastAsia="pl-PL"/>
        </w:rPr>
        <w:t>0</w:t>
      </w:r>
      <w:r w:rsidR="00621686">
        <w:rPr>
          <w:rFonts w:ascii="Times New Roman" w:eastAsia="Times New Roman" w:hAnsi="Times New Roman" w:cs="Times New Roman"/>
          <w:b/>
          <w:bCs/>
          <w:lang w:eastAsia="pl-PL"/>
        </w:rPr>
        <w:t>9</w:t>
      </w:r>
      <w:r w:rsidR="00064662" w:rsidRPr="00A67E97">
        <w:rPr>
          <w:rFonts w:ascii="Times New Roman" w:eastAsia="Times New Roman" w:hAnsi="Times New Roman" w:cs="Times New Roman"/>
          <w:b/>
          <w:bCs/>
          <w:lang w:eastAsia="pl-PL"/>
        </w:rPr>
        <w:t>:00</w:t>
      </w:r>
      <w:r w:rsidR="00064662" w:rsidRPr="00A67E97">
        <w:rPr>
          <w:rFonts w:ascii="Times New Roman" w:eastAsia="Times New Roman" w:hAnsi="Times New Roman" w:cs="Times New Roman"/>
          <w:bCs/>
          <w:lang w:eastAsia="pl-PL"/>
        </w:rPr>
        <w:t xml:space="preserve">. Pozostałe informacje dotyczące składania </w:t>
      </w:r>
      <w:r w:rsidR="00064662" w:rsidRPr="00A67E97">
        <w:rPr>
          <w:rFonts w:ascii="Times New Roman" w:eastAsia="Times New Roman" w:hAnsi="Times New Roman" w:cs="Times New Roman"/>
          <w:bCs/>
          <w:lang w:eastAsia="pl-PL"/>
        </w:rPr>
        <w:br/>
        <w:t>i otwarcia ofert pozostają bez zmian.</w:t>
      </w:r>
    </w:p>
    <w:p w:rsidR="006D351A" w:rsidRPr="00A67E97" w:rsidRDefault="006D351A" w:rsidP="0049265E">
      <w:pPr>
        <w:spacing w:after="0" w:line="240" w:lineRule="auto"/>
        <w:ind w:firstLine="720"/>
        <w:jc w:val="both"/>
        <w:rPr>
          <w:rFonts w:ascii="Times New Roman" w:eastAsia="Garamond" w:hAnsi="Times New Roman" w:cs="Times New Roman"/>
          <w:bCs/>
          <w:color w:val="808080" w:themeColor="background1" w:themeShade="80"/>
        </w:rPr>
      </w:pPr>
    </w:p>
    <w:sectPr w:rsidR="006D351A" w:rsidRPr="00A67E97"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6E" w:rsidRDefault="00905A6E" w:rsidP="00E22E7B">
      <w:pPr>
        <w:spacing w:after="0" w:line="240" w:lineRule="auto"/>
      </w:pPr>
      <w:r>
        <w:separator/>
      </w:r>
    </w:p>
  </w:endnote>
  <w:endnote w:type="continuationSeparator" w:id="0">
    <w:p w:rsidR="00905A6E" w:rsidRDefault="00905A6E"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6E" w:rsidRDefault="00905A6E" w:rsidP="00E22E7B">
      <w:pPr>
        <w:spacing w:after="0" w:line="240" w:lineRule="auto"/>
      </w:pPr>
      <w:r>
        <w:separator/>
      </w:r>
    </w:p>
  </w:footnote>
  <w:footnote w:type="continuationSeparator" w:id="0">
    <w:p w:rsidR="00905A6E" w:rsidRDefault="00905A6E"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20D85"/>
    <w:rsid w:val="0003360C"/>
    <w:rsid w:val="000411A6"/>
    <w:rsid w:val="00042F27"/>
    <w:rsid w:val="000456B6"/>
    <w:rsid w:val="00064662"/>
    <w:rsid w:val="00074020"/>
    <w:rsid w:val="000A3CFF"/>
    <w:rsid w:val="000B2E90"/>
    <w:rsid w:val="000D3715"/>
    <w:rsid w:val="000D6E99"/>
    <w:rsid w:val="001052F2"/>
    <w:rsid w:val="00107C8C"/>
    <w:rsid w:val="00116188"/>
    <w:rsid w:val="00121F5B"/>
    <w:rsid w:val="001369B1"/>
    <w:rsid w:val="001477D2"/>
    <w:rsid w:val="001514F3"/>
    <w:rsid w:val="00152177"/>
    <w:rsid w:val="001636EC"/>
    <w:rsid w:val="001673D9"/>
    <w:rsid w:val="00197F7E"/>
    <w:rsid w:val="001A06A6"/>
    <w:rsid w:val="001A2069"/>
    <w:rsid w:val="001B7934"/>
    <w:rsid w:val="001B7FB1"/>
    <w:rsid w:val="001D55FF"/>
    <w:rsid w:val="001D6783"/>
    <w:rsid w:val="001F198D"/>
    <w:rsid w:val="0020608B"/>
    <w:rsid w:val="00212CC4"/>
    <w:rsid w:val="00240E3D"/>
    <w:rsid w:val="00264323"/>
    <w:rsid w:val="002711BC"/>
    <w:rsid w:val="00284FD2"/>
    <w:rsid w:val="00295BBF"/>
    <w:rsid w:val="002B0B31"/>
    <w:rsid w:val="002B46A8"/>
    <w:rsid w:val="002D5C4F"/>
    <w:rsid w:val="002E71B1"/>
    <w:rsid w:val="00313075"/>
    <w:rsid w:val="00323FBC"/>
    <w:rsid w:val="00324D7F"/>
    <w:rsid w:val="003300E5"/>
    <w:rsid w:val="00342AE8"/>
    <w:rsid w:val="00343F02"/>
    <w:rsid w:val="003536B2"/>
    <w:rsid w:val="00356809"/>
    <w:rsid w:val="00361499"/>
    <w:rsid w:val="003656FF"/>
    <w:rsid w:val="00372A74"/>
    <w:rsid w:val="003828C4"/>
    <w:rsid w:val="00390BBE"/>
    <w:rsid w:val="003A311E"/>
    <w:rsid w:val="003B6BF5"/>
    <w:rsid w:val="003D04E4"/>
    <w:rsid w:val="003D3B45"/>
    <w:rsid w:val="003E6C51"/>
    <w:rsid w:val="003F447D"/>
    <w:rsid w:val="004239FA"/>
    <w:rsid w:val="00451107"/>
    <w:rsid w:val="0046106D"/>
    <w:rsid w:val="0046291A"/>
    <w:rsid w:val="00473965"/>
    <w:rsid w:val="004824AB"/>
    <w:rsid w:val="004911E6"/>
    <w:rsid w:val="00491F76"/>
    <w:rsid w:val="0049265E"/>
    <w:rsid w:val="004A6908"/>
    <w:rsid w:val="004C025C"/>
    <w:rsid w:val="004C4374"/>
    <w:rsid w:val="004D15AA"/>
    <w:rsid w:val="004D57B8"/>
    <w:rsid w:val="004D6412"/>
    <w:rsid w:val="0050091C"/>
    <w:rsid w:val="005035AD"/>
    <w:rsid w:val="00503BCF"/>
    <w:rsid w:val="00504B1A"/>
    <w:rsid w:val="00510F1A"/>
    <w:rsid w:val="00512470"/>
    <w:rsid w:val="00513CEF"/>
    <w:rsid w:val="00525B05"/>
    <w:rsid w:val="00526555"/>
    <w:rsid w:val="00530392"/>
    <w:rsid w:val="00540CFB"/>
    <w:rsid w:val="00546E51"/>
    <w:rsid w:val="0054730A"/>
    <w:rsid w:val="00550A9D"/>
    <w:rsid w:val="005603E9"/>
    <w:rsid w:val="005648AF"/>
    <w:rsid w:val="005716B9"/>
    <w:rsid w:val="005819AD"/>
    <w:rsid w:val="00595D39"/>
    <w:rsid w:val="005A07A7"/>
    <w:rsid w:val="005C4A87"/>
    <w:rsid w:val="005D5ACA"/>
    <w:rsid w:val="005D775F"/>
    <w:rsid w:val="005E4F0D"/>
    <w:rsid w:val="00600795"/>
    <w:rsid w:val="00606129"/>
    <w:rsid w:val="006068BE"/>
    <w:rsid w:val="00613330"/>
    <w:rsid w:val="00621686"/>
    <w:rsid w:val="00627A1C"/>
    <w:rsid w:val="00645051"/>
    <w:rsid w:val="00645054"/>
    <w:rsid w:val="006469E3"/>
    <w:rsid w:val="00657975"/>
    <w:rsid w:val="00672F76"/>
    <w:rsid w:val="00682048"/>
    <w:rsid w:val="0068299B"/>
    <w:rsid w:val="006844CD"/>
    <w:rsid w:val="00684F8E"/>
    <w:rsid w:val="006B6ABA"/>
    <w:rsid w:val="006D351A"/>
    <w:rsid w:val="006E59CC"/>
    <w:rsid w:val="00707EAA"/>
    <w:rsid w:val="00711254"/>
    <w:rsid w:val="00715CE1"/>
    <w:rsid w:val="0072228D"/>
    <w:rsid w:val="00727F97"/>
    <w:rsid w:val="0073516A"/>
    <w:rsid w:val="00736089"/>
    <w:rsid w:val="007372AB"/>
    <w:rsid w:val="0074110C"/>
    <w:rsid w:val="0074131A"/>
    <w:rsid w:val="0075438B"/>
    <w:rsid w:val="007562B4"/>
    <w:rsid w:val="007616A9"/>
    <w:rsid w:val="00767009"/>
    <w:rsid w:val="007710AA"/>
    <w:rsid w:val="00785DE7"/>
    <w:rsid w:val="00790BA1"/>
    <w:rsid w:val="00795DC4"/>
    <w:rsid w:val="007A1223"/>
    <w:rsid w:val="007A442D"/>
    <w:rsid w:val="007A4E8F"/>
    <w:rsid w:val="007A5BCE"/>
    <w:rsid w:val="007A7552"/>
    <w:rsid w:val="007B1D2A"/>
    <w:rsid w:val="007B1EBD"/>
    <w:rsid w:val="007D739A"/>
    <w:rsid w:val="007D7D8B"/>
    <w:rsid w:val="007E7940"/>
    <w:rsid w:val="00812EFC"/>
    <w:rsid w:val="00816CDC"/>
    <w:rsid w:val="00820639"/>
    <w:rsid w:val="008231DF"/>
    <w:rsid w:val="00842133"/>
    <w:rsid w:val="00843E81"/>
    <w:rsid w:val="00854C42"/>
    <w:rsid w:val="00871B63"/>
    <w:rsid w:val="008747F4"/>
    <w:rsid w:val="00884C08"/>
    <w:rsid w:val="00890101"/>
    <w:rsid w:val="008A350C"/>
    <w:rsid w:val="008A539D"/>
    <w:rsid w:val="008B2B38"/>
    <w:rsid w:val="008C36B5"/>
    <w:rsid w:val="008C6F8F"/>
    <w:rsid w:val="008E2ED1"/>
    <w:rsid w:val="008E35E2"/>
    <w:rsid w:val="00903662"/>
    <w:rsid w:val="00905191"/>
    <w:rsid w:val="00905926"/>
    <w:rsid w:val="00905A6E"/>
    <w:rsid w:val="0092377F"/>
    <w:rsid w:val="00923A26"/>
    <w:rsid w:val="00930EF5"/>
    <w:rsid w:val="00937C36"/>
    <w:rsid w:val="00951D00"/>
    <w:rsid w:val="00957E08"/>
    <w:rsid w:val="00967A10"/>
    <w:rsid w:val="00970D62"/>
    <w:rsid w:val="00975723"/>
    <w:rsid w:val="00990B04"/>
    <w:rsid w:val="009A5839"/>
    <w:rsid w:val="009A5B98"/>
    <w:rsid w:val="009B074B"/>
    <w:rsid w:val="009B3680"/>
    <w:rsid w:val="009E6EE7"/>
    <w:rsid w:val="009F6B93"/>
    <w:rsid w:val="00A028A5"/>
    <w:rsid w:val="00A03565"/>
    <w:rsid w:val="00A04ED3"/>
    <w:rsid w:val="00A0635D"/>
    <w:rsid w:val="00A1266C"/>
    <w:rsid w:val="00A2462C"/>
    <w:rsid w:val="00A4270B"/>
    <w:rsid w:val="00A64642"/>
    <w:rsid w:val="00A67E97"/>
    <w:rsid w:val="00A76D40"/>
    <w:rsid w:val="00AA2535"/>
    <w:rsid w:val="00AA6CEE"/>
    <w:rsid w:val="00AC1D06"/>
    <w:rsid w:val="00AC7A82"/>
    <w:rsid w:val="00AD3E4E"/>
    <w:rsid w:val="00AD73CA"/>
    <w:rsid w:val="00AE7569"/>
    <w:rsid w:val="00AF2965"/>
    <w:rsid w:val="00AF42C4"/>
    <w:rsid w:val="00B11829"/>
    <w:rsid w:val="00B12300"/>
    <w:rsid w:val="00B2061E"/>
    <w:rsid w:val="00B24FBA"/>
    <w:rsid w:val="00B329A5"/>
    <w:rsid w:val="00B37E0E"/>
    <w:rsid w:val="00B42123"/>
    <w:rsid w:val="00B44ED4"/>
    <w:rsid w:val="00B5084D"/>
    <w:rsid w:val="00B567B1"/>
    <w:rsid w:val="00B7461A"/>
    <w:rsid w:val="00B760A1"/>
    <w:rsid w:val="00B95A45"/>
    <w:rsid w:val="00BC2123"/>
    <w:rsid w:val="00BC422C"/>
    <w:rsid w:val="00BC5461"/>
    <w:rsid w:val="00BE166D"/>
    <w:rsid w:val="00BE55E3"/>
    <w:rsid w:val="00BF17AE"/>
    <w:rsid w:val="00C00657"/>
    <w:rsid w:val="00C03926"/>
    <w:rsid w:val="00C12308"/>
    <w:rsid w:val="00C17790"/>
    <w:rsid w:val="00C24A0E"/>
    <w:rsid w:val="00C31B39"/>
    <w:rsid w:val="00C54532"/>
    <w:rsid w:val="00C613AC"/>
    <w:rsid w:val="00C66D6D"/>
    <w:rsid w:val="00C71498"/>
    <w:rsid w:val="00CA01D3"/>
    <w:rsid w:val="00CB02FC"/>
    <w:rsid w:val="00CB3149"/>
    <w:rsid w:val="00CB5CEC"/>
    <w:rsid w:val="00CC1108"/>
    <w:rsid w:val="00CD5B12"/>
    <w:rsid w:val="00CE0CE2"/>
    <w:rsid w:val="00CF4284"/>
    <w:rsid w:val="00CF738F"/>
    <w:rsid w:val="00D000D3"/>
    <w:rsid w:val="00D03318"/>
    <w:rsid w:val="00D039A1"/>
    <w:rsid w:val="00D1579C"/>
    <w:rsid w:val="00D25D43"/>
    <w:rsid w:val="00D3195E"/>
    <w:rsid w:val="00D3796C"/>
    <w:rsid w:val="00D40897"/>
    <w:rsid w:val="00D41035"/>
    <w:rsid w:val="00D43965"/>
    <w:rsid w:val="00D44394"/>
    <w:rsid w:val="00D44DD9"/>
    <w:rsid w:val="00D45089"/>
    <w:rsid w:val="00D56CFA"/>
    <w:rsid w:val="00D623CE"/>
    <w:rsid w:val="00D70D52"/>
    <w:rsid w:val="00D74CF8"/>
    <w:rsid w:val="00D756DB"/>
    <w:rsid w:val="00D769C3"/>
    <w:rsid w:val="00D76E1F"/>
    <w:rsid w:val="00D81786"/>
    <w:rsid w:val="00D83D22"/>
    <w:rsid w:val="00D849C3"/>
    <w:rsid w:val="00D876BE"/>
    <w:rsid w:val="00DA5168"/>
    <w:rsid w:val="00DB2A4C"/>
    <w:rsid w:val="00DE2434"/>
    <w:rsid w:val="00DE75FD"/>
    <w:rsid w:val="00DF0574"/>
    <w:rsid w:val="00DF38E8"/>
    <w:rsid w:val="00E0782F"/>
    <w:rsid w:val="00E10E4A"/>
    <w:rsid w:val="00E22E7B"/>
    <w:rsid w:val="00E239D9"/>
    <w:rsid w:val="00E25D26"/>
    <w:rsid w:val="00E34CA0"/>
    <w:rsid w:val="00E35229"/>
    <w:rsid w:val="00E37337"/>
    <w:rsid w:val="00E42DD1"/>
    <w:rsid w:val="00E477A3"/>
    <w:rsid w:val="00E57B4B"/>
    <w:rsid w:val="00E631DB"/>
    <w:rsid w:val="00E651DF"/>
    <w:rsid w:val="00E748E6"/>
    <w:rsid w:val="00E827F0"/>
    <w:rsid w:val="00E95D18"/>
    <w:rsid w:val="00E979D9"/>
    <w:rsid w:val="00EA2693"/>
    <w:rsid w:val="00EA32BD"/>
    <w:rsid w:val="00EA3DFE"/>
    <w:rsid w:val="00EA40AB"/>
    <w:rsid w:val="00EA4D92"/>
    <w:rsid w:val="00EB4213"/>
    <w:rsid w:val="00EC4048"/>
    <w:rsid w:val="00EC5D0B"/>
    <w:rsid w:val="00ED3CD7"/>
    <w:rsid w:val="00ED5CC7"/>
    <w:rsid w:val="00EE09E4"/>
    <w:rsid w:val="00EF2149"/>
    <w:rsid w:val="00EF3516"/>
    <w:rsid w:val="00F02F07"/>
    <w:rsid w:val="00F057EB"/>
    <w:rsid w:val="00F20A95"/>
    <w:rsid w:val="00F5445A"/>
    <w:rsid w:val="00F63851"/>
    <w:rsid w:val="00F726E1"/>
    <w:rsid w:val="00F80450"/>
    <w:rsid w:val="00F8051D"/>
    <w:rsid w:val="00F81E4E"/>
    <w:rsid w:val="00F842B9"/>
    <w:rsid w:val="00F85DFB"/>
    <w:rsid w:val="00F87037"/>
    <w:rsid w:val="00F95FA2"/>
    <w:rsid w:val="00FD4C47"/>
    <w:rsid w:val="00FD4E8E"/>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0E7B6"/>
  <w15:docId w15:val="{CB6E55A9-01F2-4AA1-9A4D-FB20A6B7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C71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77512798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9CA6D-8E06-4CAF-9E13-D526A83E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2826</Words>
  <Characters>16957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49</cp:revision>
  <cp:lastPrinted>2020-08-28T08:02:00Z</cp:lastPrinted>
  <dcterms:created xsi:type="dcterms:W3CDTF">2020-08-28T08:15:00Z</dcterms:created>
  <dcterms:modified xsi:type="dcterms:W3CDTF">2020-09-01T09:30:00Z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