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795DC4">
        <w:rPr>
          <w:rFonts w:ascii="Garamond" w:eastAsia="Times New Roman" w:hAnsi="Garamond"/>
          <w:lang w:eastAsia="pl-PL"/>
        </w:rPr>
        <w:t>15</w:t>
      </w:r>
      <w:r w:rsidR="00ED5CC7">
        <w:rPr>
          <w:rFonts w:ascii="Garamond" w:eastAsia="Times New Roman" w:hAnsi="Garamond"/>
          <w:lang w:eastAsia="pl-PL"/>
        </w:rPr>
        <w:t>.</w:t>
      </w:r>
      <w:r w:rsidR="00795DC4">
        <w:rPr>
          <w:rFonts w:ascii="Garamond" w:eastAsia="Times New Roman" w:hAnsi="Garamond"/>
          <w:lang w:eastAsia="pl-PL"/>
        </w:rPr>
        <w:t>01.2020</w:t>
      </w:r>
      <w:r w:rsidRPr="00DC2D57">
        <w:rPr>
          <w:rFonts w:ascii="Garamond" w:eastAsia="Times New Roman" w:hAnsi="Garamond"/>
          <w:lang w:eastAsia="pl-PL"/>
        </w:rPr>
        <w:t xml:space="preserve"> r.</w:t>
      </w:r>
    </w:p>
    <w:p w:rsidR="00DE75FD" w:rsidRPr="00DC2D57" w:rsidRDefault="00795DC4" w:rsidP="00DE75FD">
      <w:pPr>
        <w:spacing w:after="0" w:line="240" w:lineRule="auto"/>
        <w:rPr>
          <w:rFonts w:ascii="Garamond" w:eastAsia="Times New Roman" w:hAnsi="Garamond"/>
          <w:lang w:eastAsia="pl-PL"/>
        </w:rPr>
      </w:pPr>
      <w:r>
        <w:rPr>
          <w:rFonts w:ascii="Garamond" w:eastAsia="Times New Roman" w:hAnsi="Garamond"/>
          <w:lang w:eastAsia="pl-PL"/>
        </w:rPr>
        <w:t>Nr sprawy: DFP.271.119</w:t>
      </w:r>
      <w:r w:rsidR="00DE75FD">
        <w:rPr>
          <w:rFonts w:ascii="Garamond" w:eastAsia="Times New Roman" w:hAnsi="Garamond"/>
          <w:lang w:eastAsia="pl-PL"/>
        </w:rPr>
        <w:t>.2019</w:t>
      </w:r>
      <w:r w:rsidR="00DE75FD" w:rsidRPr="00447467">
        <w:rPr>
          <w:rFonts w:ascii="Garamond" w:eastAsia="Times New Roman" w:hAnsi="Garamond"/>
          <w:lang w:eastAsia="pl-PL"/>
        </w:rPr>
        <w:t>.LS</w:t>
      </w:r>
    </w:p>
    <w:p w:rsidR="00DE75FD" w:rsidRPr="00DC2D57" w:rsidRDefault="00DE75FD"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Pr="00DE75FD" w:rsidRDefault="00DE75FD" w:rsidP="00CF4284">
      <w:pPr>
        <w:spacing w:after="0" w:line="240" w:lineRule="auto"/>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795DC4">
        <w:rPr>
          <w:rFonts w:ascii="Garamond" w:eastAsia="Times New Roman" w:hAnsi="Garamond"/>
          <w:bCs/>
          <w:iCs/>
          <w:color w:val="000000"/>
          <w:sz w:val="20"/>
          <w:szCs w:val="20"/>
          <w:lang w:eastAsia="pl-PL"/>
        </w:rPr>
        <w:t xml:space="preserve">dostawę </w:t>
      </w:r>
      <w:r w:rsidR="00795DC4" w:rsidRPr="00795DC4">
        <w:rPr>
          <w:rFonts w:ascii="Garamond" w:eastAsia="Times New Roman" w:hAnsi="Garamond"/>
          <w:bCs/>
          <w:iCs/>
          <w:color w:val="000000"/>
          <w:sz w:val="20"/>
          <w:szCs w:val="20"/>
          <w:lang w:eastAsia="pl-PL"/>
        </w:rPr>
        <w:t>różnych produktów do Apteki Szpitala Uniwersyteckiego w Krakowie</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 </w:t>
      </w:r>
    </w:p>
    <w:p w:rsidR="00DE75FD" w:rsidRDefault="00DE75FD" w:rsidP="00DE75FD">
      <w:pPr>
        <w:spacing w:after="0" w:line="240" w:lineRule="auto"/>
        <w:jc w:val="both"/>
        <w:rPr>
          <w:rFonts w:ascii="Garamond" w:eastAsia="Times New Roman" w:hAnsi="Garamond"/>
          <w:b/>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§3 ust. 3 lit. d) wzoru umowy. Czy Zamawiający wyrazi zgodę na wydłużenie terminu dostawy leków z importu docelowego do minimum 21 dni od potwierdzenia otrzymania zamówienia?</w:t>
      </w:r>
    </w:p>
    <w:p w:rsidR="00795DC4" w:rsidRDefault="00795DC4" w:rsidP="00795DC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sidRPr="0074131A">
        <w:rPr>
          <w:rFonts w:ascii="Garamond" w:eastAsia="Times New Roman" w:hAnsi="Garamond"/>
          <w:bCs/>
          <w:lang w:eastAsia="pl-PL"/>
        </w:rPr>
        <w:t>pozostawia zapis</w:t>
      </w:r>
      <w:r>
        <w:rPr>
          <w:rFonts w:ascii="Garamond" w:eastAsia="Times New Roman" w:hAnsi="Garamond"/>
          <w:bCs/>
          <w:lang w:eastAsia="pl-PL"/>
        </w:rPr>
        <w:t>y</w:t>
      </w:r>
      <w:r w:rsidRPr="0074131A">
        <w:rPr>
          <w:rFonts w:ascii="Garamond" w:eastAsia="Times New Roman" w:hAnsi="Garamond"/>
          <w:bCs/>
          <w:lang w:eastAsia="pl-PL"/>
        </w:rPr>
        <w:t xml:space="preserve"> wzoru umowy bez zmian.</w:t>
      </w:r>
    </w:p>
    <w:p w:rsidR="00795DC4" w:rsidRDefault="00795DC4"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§3 ust. 5 i 6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ust.5 projektu umowy następującej treści: "... Dostawy produktów z krótszym terminem ważności mogą być dopuszczone w wyjątkowych sytuacjach i każdorazowo zgodę na nie musi wyrazić upoważniony przedstawiciel Zamawiającego."</w:t>
      </w:r>
    </w:p>
    <w:p w:rsidR="00795DC4" w:rsidRDefault="00795DC4" w:rsidP="00795DC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sidRPr="0074131A">
        <w:rPr>
          <w:rFonts w:ascii="Garamond" w:eastAsia="Times New Roman" w:hAnsi="Garamond"/>
          <w:bCs/>
          <w:lang w:eastAsia="pl-PL"/>
        </w:rPr>
        <w:t>pozostawia zapis</w:t>
      </w:r>
      <w:r>
        <w:rPr>
          <w:rFonts w:ascii="Garamond" w:eastAsia="Times New Roman" w:hAnsi="Garamond"/>
          <w:bCs/>
          <w:lang w:eastAsia="pl-PL"/>
        </w:rPr>
        <w:t>y</w:t>
      </w:r>
      <w:r w:rsidRPr="0074131A">
        <w:rPr>
          <w:rFonts w:ascii="Garamond" w:eastAsia="Times New Roman" w:hAnsi="Garamond"/>
          <w:bCs/>
          <w:lang w:eastAsia="pl-PL"/>
        </w:rPr>
        <w:t xml:space="preserve"> wzoru umowy bez zmian.</w:t>
      </w:r>
    </w:p>
    <w:p w:rsidR="00795DC4" w:rsidRDefault="00795DC4"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§3 ust. 6 wzoru umowy. Prosimy o zmianę zapisu poprzez nadanie mu brzmienia: "W przypadku dostarczenia towaru z terminem ważności krótszym niż 12 miesięcy Szpital Uniwersytecki zastrzega sobie prawo jego zwrotu w terminie 7 dni od dnia dostawy".</w:t>
      </w:r>
    </w:p>
    <w:p w:rsidR="00795DC4" w:rsidRDefault="00795DC4" w:rsidP="00795DC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sidRPr="0074131A">
        <w:rPr>
          <w:rFonts w:ascii="Garamond" w:eastAsia="Times New Roman" w:hAnsi="Garamond"/>
          <w:bCs/>
          <w:lang w:eastAsia="pl-PL"/>
        </w:rPr>
        <w:t>pozostawia zapis</w:t>
      </w:r>
      <w:r>
        <w:rPr>
          <w:rFonts w:ascii="Garamond" w:eastAsia="Times New Roman" w:hAnsi="Garamond"/>
          <w:bCs/>
          <w:lang w:eastAsia="pl-PL"/>
        </w:rPr>
        <w:t>y</w:t>
      </w:r>
      <w:r w:rsidRPr="0074131A">
        <w:rPr>
          <w:rFonts w:ascii="Garamond" w:eastAsia="Times New Roman" w:hAnsi="Garamond"/>
          <w:bCs/>
          <w:lang w:eastAsia="pl-PL"/>
        </w:rPr>
        <w:t xml:space="preserve"> wzoru umowy bez zmian.</w:t>
      </w:r>
    </w:p>
    <w:p w:rsidR="00795DC4" w:rsidRDefault="00795DC4"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 xml:space="preserve">Do treści §4 ust. 1a) wzoru umowy. Czy w przypadku gdy Wykonawca, który otrzyma zamówienie, będzie znanym Zamawiającemu kontrahentem, a także ze względu na fakultatywność stosowania w rozliczeniach mechanizmu </w:t>
      </w:r>
      <w:proofErr w:type="spellStart"/>
      <w:r w:rsidRPr="00795DC4">
        <w:rPr>
          <w:rFonts w:ascii="Garamond" w:eastAsia="Times New Roman" w:hAnsi="Garamond"/>
          <w:bCs/>
          <w:lang w:eastAsia="pl-PL"/>
        </w:rPr>
        <w:t>split</w:t>
      </w:r>
      <w:proofErr w:type="spellEnd"/>
      <w:r w:rsidRPr="00795DC4">
        <w:rPr>
          <w:rFonts w:ascii="Garamond" w:eastAsia="Times New Roman" w:hAnsi="Garamond"/>
          <w:bCs/>
          <w:lang w:eastAsia="pl-PL"/>
        </w:rPr>
        <w:t xml:space="preserve"> </w:t>
      </w:r>
      <w:proofErr w:type="spellStart"/>
      <w:r w:rsidRPr="00795DC4">
        <w:rPr>
          <w:rFonts w:ascii="Garamond" w:eastAsia="Times New Roman" w:hAnsi="Garamond"/>
          <w:bCs/>
          <w:lang w:eastAsia="pl-PL"/>
        </w:rPr>
        <w:t>payment</w:t>
      </w:r>
      <w:proofErr w:type="spellEnd"/>
      <w:r w:rsidRPr="00795DC4">
        <w:rPr>
          <w:rFonts w:ascii="Garamond" w:eastAsia="Times New Roman" w:hAnsi="Garamond"/>
          <w:bCs/>
          <w:lang w:eastAsia="pl-PL"/>
        </w:rPr>
        <w:t>, istniała będzie możliwość wyłączenia niniejszego zapisu z umowy?</w:t>
      </w:r>
    </w:p>
    <w:p w:rsidR="00795DC4" w:rsidRDefault="00795DC4" w:rsidP="00795DC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D40897" w:rsidRPr="00D40897">
        <w:rPr>
          <w:rFonts w:ascii="Garamond" w:eastAsia="Times New Roman" w:hAnsi="Garamond"/>
          <w:bCs/>
          <w:lang w:eastAsia="pl-PL"/>
        </w:rPr>
        <w:t>Zamawiający nie przewiduje zmiany postanowienia §4 ust. 1a) wzoru umowy.</w:t>
      </w:r>
    </w:p>
    <w:p w:rsidR="00795DC4" w:rsidRDefault="00795DC4"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§4 ust. 7 wzoru umowy. Ponieważ Wykonawca zamówienia publicznego nie jest stroną umowy SU DOP wskazanej w §4 ust.7 projektu umowy to prosimy o wyjaśnienie dlaczego ma podawać numer tej umowy w specyfikacji do faktury.</w:t>
      </w:r>
    </w:p>
    <w:p w:rsidR="00D40897" w:rsidRPr="00D40897" w:rsidRDefault="005716B9" w:rsidP="00D40897">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D40897" w:rsidRPr="00D40897">
        <w:rPr>
          <w:rFonts w:ascii="Garamond" w:eastAsia="Times New Roman" w:hAnsi="Garamond"/>
          <w:lang w:eastAsia="pl-PL"/>
        </w:rPr>
        <w:t xml:space="preserve">Zamawiający informuje, że kolejność czynności prowadzących do wystawienia faktury przez Wykonawcę jest następująca: </w:t>
      </w:r>
    </w:p>
    <w:p w:rsidR="00D40897" w:rsidRPr="00D40897" w:rsidRDefault="00D40897" w:rsidP="00D40897">
      <w:pPr>
        <w:numPr>
          <w:ilvl w:val="0"/>
          <w:numId w:val="2"/>
        </w:numPr>
        <w:spacing w:after="0" w:line="240" w:lineRule="auto"/>
        <w:ind w:left="426" w:hanging="284"/>
        <w:jc w:val="both"/>
        <w:rPr>
          <w:rFonts w:ascii="Garamond" w:eastAsia="Times New Roman" w:hAnsi="Garamond"/>
          <w:lang w:eastAsia="pl-PL"/>
        </w:rPr>
      </w:pPr>
      <w:r w:rsidRPr="00D40897">
        <w:rPr>
          <w:rFonts w:ascii="Garamond" w:eastAsia="Times New Roman" w:hAnsi="Garamond"/>
          <w:lang w:eastAsia="pl-PL"/>
        </w:rPr>
        <w:t>wybór oferty najkorzystniejszej,</w:t>
      </w:r>
    </w:p>
    <w:p w:rsidR="00D40897" w:rsidRPr="00D40897" w:rsidRDefault="00D40897" w:rsidP="00D40897">
      <w:pPr>
        <w:numPr>
          <w:ilvl w:val="0"/>
          <w:numId w:val="2"/>
        </w:numPr>
        <w:spacing w:after="0" w:line="240" w:lineRule="auto"/>
        <w:ind w:left="426" w:hanging="284"/>
        <w:jc w:val="both"/>
        <w:rPr>
          <w:rFonts w:ascii="Garamond" w:eastAsia="Times New Roman" w:hAnsi="Garamond"/>
          <w:lang w:eastAsia="pl-PL"/>
        </w:rPr>
      </w:pPr>
      <w:r w:rsidRPr="00D40897">
        <w:rPr>
          <w:rFonts w:ascii="Garamond" w:eastAsia="Times New Roman" w:hAnsi="Garamond"/>
          <w:lang w:eastAsia="pl-PL"/>
        </w:rPr>
        <w:t>podpisanie umowy opatrzonej nowo -nadanym numerem „SU DOP” z Wykonawcą, którego oferta została wybrana w postępowaniu przetargowym</w:t>
      </w:r>
    </w:p>
    <w:p w:rsidR="00D40897" w:rsidRPr="00D40897" w:rsidRDefault="00D40897" w:rsidP="00D40897">
      <w:pPr>
        <w:numPr>
          <w:ilvl w:val="0"/>
          <w:numId w:val="2"/>
        </w:numPr>
        <w:spacing w:after="0" w:line="240" w:lineRule="auto"/>
        <w:ind w:left="426" w:hanging="284"/>
        <w:jc w:val="both"/>
        <w:rPr>
          <w:rFonts w:ascii="Garamond" w:eastAsia="Times New Roman" w:hAnsi="Garamond"/>
          <w:lang w:eastAsia="pl-PL"/>
        </w:rPr>
      </w:pPr>
      <w:r w:rsidRPr="00D40897">
        <w:rPr>
          <w:rFonts w:ascii="Garamond" w:eastAsia="Times New Roman" w:hAnsi="Garamond"/>
          <w:lang w:eastAsia="pl-PL"/>
        </w:rPr>
        <w:t>złożenie zamówienia na podstawie ww. umowy ze wskazaniem numeru „SU DOP”,</w:t>
      </w:r>
    </w:p>
    <w:p w:rsidR="00E477A3" w:rsidRDefault="00D40897" w:rsidP="00D40897">
      <w:pPr>
        <w:numPr>
          <w:ilvl w:val="0"/>
          <w:numId w:val="2"/>
        </w:numPr>
        <w:spacing w:after="0" w:line="240" w:lineRule="auto"/>
        <w:ind w:left="426" w:hanging="284"/>
        <w:jc w:val="both"/>
        <w:rPr>
          <w:rFonts w:ascii="Garamond" w:eastAsia="Times New Roman" w:hAnsi="Garamond"/>
          <w:lang w:eastAsia="pl-PL"/>
        </w:rPr>
      </w:pPr>
      <w:r w:rsidRPr="00D40897">
        <w:rPr>
          <w:rFonts w:ascii="Garamond" w:eastAsia="Times New Roman" w:hAnsi="Garamond"/>
          <w:lang w:eastAsia="pl-PL"/>
        </w:rPr>
        <w:t>realizacja zamówienia,</w:t>
      </w:r>
    </w:p>
    <w:p w:rsidR="00795DC4" w:rsidRPr="00E477A3" w:rsidRDefault="00D40897" w:rsidP="00D40897">
      <w:pPr>
        <w:numPr>
          <w:ilvl w:val="0"/>
          <w:numId w:val="2"/>
        </w:numPr>
        <w:spacing w:after="0" w:line="240" w:lineRule="auto"/>
        <w:ind w:left="426" w:hanging="284"/>
        <w:jc w:val="both"/>
        <w:rPr>
          <w:rFonts w:ascii="Garamond" w:eastAsia="Times New Roman" w:hAnsi="Garamond"/>
          <w:lang w:eastAsia="pl-PL"/>
        </w:rPr>
      </w:pPr>
      <w:bookmarkStart w:id="0" w:name="_GoBack"/>
      <w:bookmarkEnd w:id="0"/>
      <w:r w:rsidRPr="00E477A3">
        <w:rPr>
          <w:rFonts w:ascii="Garamond" w:eastAsia="Times New Roman" w:hAnsi="Garamond"/>
          <w:lang w:eastAsia="pl-PL"/>
        </w:rPr>
        <w:t>wystawienie przez Wykonawcę faktury ze wskazaniem numeru „SU DOP”.</w:t>
      </w:r>
    </w:p>
    <w:p w:rsidR="005716B9" w:rsidRDefault="005716B9"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§7 ust. 3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wyłączenie tego produktu z umowy bez konieczności ponoszenia kary przez Wykonawcę?</w:t>
      </w:r>
    </w:p>
    <w:p w:rsidR="00D40897" w:rsidRPr="00D40897" w:rsidRDefault="00D40897" w:rsidP="00D40897">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D40897">
        <w:rPr>
          <w:rFonts w:ascii="Garamond" w:eastAsia="Times New Roman" w:hAnsi="Garamond"/>
          <w:lang w:eastAsia="pl-PL"/>
        </w:rPr>
        <w:t>Zamawiający nie wyraża zgody.</w:t>
      </w:r>
    </w:p>
    <w:p w:rsidR="00795DC4" w:rsidRDefault="00795DC4"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§7 ust. 4  wzoru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 Jednocześnie prosimy o wykreślenie z niniejszego przepisu ostatniego zdania mówiącego o możliwości naliczania kary umownej, gdyż wcześniejsze zapisy zobowiązują już Wykonawcę do pokrycia różnicy cen wynikającej z dokonania zamówienia zastępczego.</w:t>
      </w:r>
    </w:p>
    <w:p w:rsidR="00CF4284" w:rsidRPr="00D40897" w:rsidRDefault="00CF4284" w:rsidP="00CF428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D40897">
        <w:rPr>
          <w:rFonts w:ascii="Garamond" w:eastAsia="Times New Roman" w:hAnsi="Garamond"/>
          <w:lang w:eastAsia="pl-PL"/>
        </w:rPr>
        <w:t xml:space="preserve">Zamawiający nie wyraża </w:t>
      </w:r>
      <w:r>
        <w:rPr>
          <w:rFonts w:ascii="Garamond" w:eastAsia="Times New Roman" w:hAnsi="Garamond"/>
          <w:lang w:eastAsia="pl-PL"/>
        </w:rPr>
        <w:t>zgody na zmianę treści §</w:t>
      </w:r>
      <w:r w:rsidRPr="00D40897">
        <w:rPr>
          <w:rFonts w:ascii="Garamond" w:eastAsia="Times New Roman" w:hAnsi="Garamond"/>
          <w:lang w:eastAsia="pl-PL"/>
        </w:rPr>
        <w:t>7 ust. 4 wzoru umowy.</w:t>
      </w:r>
    </w:p>
    <w:p w:rsidR="00795DC4" w:rsidRDefault="00795DC4"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§8 ust. 3 wzoru umowy. Prosimy o rozszerzenie zapisu §8 ust. 3 wzoru umowy, poprzez wskazanie jakiego rodzaju przypadki będzie Zamawiający kwalifikował jako nienależyte wykonanie umowy? Jednocześnie prosimy o obniżenie wymiaru kary umownej wskazanej w §8 ust. 3 wzoru umowy do wysokości 2% wartości brutto dostawy która została nienależycie zrealizowana.</w:t>
      </w:r>
    </w:p>
    <w:p w:rsidR="00CF4284" w:rsidRPr="00CF4284" w:rsidRDefault="005716B9" w:rsidP="00CF428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00D40897">
        <w:rPr>
          <w:rFonts w:ascii="Garamond" w:eastAsia="Times New Roman" w:hAnsi="Garamond"/>
          <w:lang w:eastAsia="pl-PL"/>
        </w:rPr>
        <w:t xml:space="preserve"> </w:t>
      </w:r>
      <w:r w:rsidR="00CF4284" w:rsidRPr="00CF4284">
        <w:rPr>
          <w:rFonts w:ascii="Garamond" w:eastAsia="Times New Roman" w:hAnsi="Garamond"/>
          <w:lang w:eastAsia="pl-PL"/>
        </w:rPr>
        <w:t xml:space="preserve">Zamawiający nie </w:t>
      </w:r>
      <w:r w:rsidR="00CF4284">
        <w:rPr>
          <w:rFonts w:ascii="Garamond" w:eastAsia="Times New Roman" w:hAnsi="Garamond"/>
          <w:lang w:eastAsia="pl-PL"/>
        </w:rPr>
        <w:t>wyraża zgody na zmianę treści §</w:t>
      </w:r>
      <w:r w:rsidR="00CF4284" w:rsidRPr="00CF4284">
        <w:rPr>
          <w:rFonts w:ascii="Garamond" w:eastAsia="Times New Roman" w:hAnsi="Garamond"/>
          <w:lang w:eastAsia="pl-PL"/>
        </w:rPr>
        <w:t>8 ust. 3 wzoru umowy.</w:t>
      </w:r>
    </w:p>
    <w:p w:rsidR="00795DC4" w:rsidRDefault="00795DC4" w:rsidP="00795DC4">
      <w:pPr>
        <w:spacing w:after="0" w:line="240" w:lineRule="auto"/>
        <w:jc w:val="both"/>
        <w:rPr>
          <w:rFonts w:ascii="Garamond" w:eastAsia="Times New Roman" w:hAnsi="Garamond"/>
          <w:b/>
          <w:bCs/>
          <w:lang w:eastAsia="pl-PL"/>
        </w:rPr>
      </w:pPr>
    </w:p>
    <w:p w:rsidR="00795DC4" w:rsidRPr="00DE75FD" w:rsidRDefault="00795DC4" w:rsidP="00795DC4">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Do treści §8 ust. 4 wzoru umowy. Czy Zamawiający wyrazi zgodę na zmianę postanowień umowy §8 ust. 4 wzoru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w:t>
      </w:r>
    </w:p>
    <w:p w:rsidR="00795DC4" w:rsidRPr="00795DC4"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w:t>
      </w:r>
    </w:p>
    <w:p w:rsidR="0074131A" w:rsidRDefault="00795DC4" w:rsidP="00795DC4">
      <w:pPr>
        <w:spacing w:after="0" w:line="240" w:lineRule="auto"/>
        <w:jc w:val="both"/>
        <w:rPr>
          <w:rFonts w:ascii="Garamond" w:eastAsia="Times New Roman" w:hAnsi="Garamond"/>
          <w:bCs/>
          <w:lang w:eastAsia="pl-PL"/>
        </w:rPr>
      </w:pPr>
      <w:r w:rsidRPr="00795DC4">
        <w:rPr>
          <w:rFonts w:ascii="Garamond" w:eastAsia="Times New Roman" w:hAnsi="Garamond"/>
          <w:bCs/>
          <w:lang w:eastAsia="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74131A" w:rsidRDefault="0074131A" w:rsidP="0074131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CF4284" w:rsidRPr="00CF4284">
        <w:rPr>
          <w:rFonts w:ascii="Garamond" w:eastAsia="Times New Roman" w:hAnsi="Garamond"/>
          <w:lang w:eastAsia="pl-PL"/>
        </w:rPr>
        <w:t xml:space="preserve">Zamawiający nie </w:t>
      </w:r>
      <w:r w:rsidR="00CF4284">
        <w:rPr>
          <w:rFonts w:ascii="Garamond" w:eastAsia="Times New Roman" w:hAnsi="Garamond"/>
          <w:lang w:eastAsia="pl-PL"/>
        </w:rPr>
        <w:t>wyraża zgody na zmianę treści §</w:t>
      </w:r>
      <w:r w:rsidR="00CF4284" w:rsidRPr="00CF4284">
        <w:rPr>
          <w:rFonts w:ascii="Garamond" w:eastAsia="Times New Roman" w:hAnsi="Garamond"/>
          <w:lang w:eastAsia="pl-PL"/>
        </w:rPr>
        <w:t>8 ust. 4 wzoru umowy.</w:t>
      </w:r>
    </w:p>
    <w:p w:rsidR="0074131A" w:rsidRDefault="0074131A" w:rsidP="00323FBC">
      <w:pPr>
        <w:spacing w:after="0" w:line="240" w:lineRule="auto"/>
        <w:jc w:val="both"/>
        <w:rPr>
          <w:rFonts w:ascii="Garamond" w:eastAsia="Times New Roman" w:hAnsi="Garamond"/>
          <w:bCs/>
          <w:lang w:eastAsia="pl-PL"/>
        </w:rPr>
      </w:pPr>
    </w:p>
    <w:p w:rsidR="00CF4284" w:rsidRDefault="00CF4284" w:rsidP="00CF4284">
      <w:pPr>
        <w:spacing w:after="0" w:line="240" w:lineRule="auto"/>
        <w:ind w:firstLine="567"/>
        <w:jc w:val="both"/>
        <w:rPr>
          <w:rFonts w:ascii="Garamond" w:eastAsia="Times New Roman" w:hAnsi="Garamond"/>
          <w:bCs/>
          <w:lang w:eastAsia="pl-PL"/>
        </w:rPr>
      </w:pPr>
    </w:p>
    <w:p w:rsidR="00DE75FD" w:rsidRPr="00ED3CD7" w:rsidRDefault="00CF4284" w:rsidP="00CF4284">
      <w:pPr>
        <w:spacing w:after="0" w:line="240" w:lineRule="auto"/>
        <w:ind w:firstLine="567"/>
        <w:jc w:val="both"/>
        <w:rPr>
          <w:rFonts w:ascii="Garamond" w:eastAsia="Times New Roman" w:hAnsi="Garamond"/>
          <w:highlight w:val="yellow"/>
          <w:lang w:eastAsia="pl-PL"/>
        </w:rPr>
      </w:pPr>
      <w:r w:rsidRPr="00CF4284">
        <w:rPr>
          <w:rFonts w:ascii="Garamond" w:eastAsia="Times New Roman" w:hAnsi="Garamond"/>
          <w:bCs/>
          <w:lang w:eastAsia="pl-PL"/>
        </w:rPr>
        <w:t xml:space="preserve">Termin składania ofert uległ przedłużeniu </w:t>
      </w:r>
      <w:r>
        <w:rPr>
          <w:rFonts w:ascii="Garamond" w:eastAsia="Times New Roman" w:hAnsi="Garamond"/>
          <w:b/>
          <w:bCs/>
          <w:lang w:eastAsia="pl-PL"/>
        </w:rPr>
        <w:t>do dnia 20</w:t>
      </w:r>
      <w:r w:rsidRPr="00CF4284">
        <w:rPr>
          <w:rFonts w:ascii="Garamond" w:eastAsia="Times New Roman" w:hAnsi="Garamond"/>
          <w:b/>
          <w:bCs/>
          <w:lang w:eastAsia="pl-PL"/>
        </w:rPr>
        <w:t>.01.2020 r.</w:t>
      </w:r>
      <w:r w:rsidRPr="00CF4284">
        <w:rPr>
          <w:rFonts w:ascii="Garamond" w:eastAsia="Times New Roman" w:hAnsi="Garamond"/>
          <w:bCs/>
          <w:lang w:eastAsia="pl-PL"/>
        </w:rPr>
        <w:t xml:space="preserve"> </w:t>
      </w:r>
      <w:r>
        <w:rPr>
          <w:rFonts w:ascii="Garamond" w:eastAsia="Times New Roman" w:hAnsi="Garamond"/>
          <w:b/>
          <w:bCs/>
          <w:lang w:eastAsia="pl-PL"/>
        </w:rPr>
        <w:t>do godz. 9:3</w:t>
      </w:r>
      <w:r w:rsidRPr="00CF4284">
        <w:rPr>
          <w:rFonts w:ascii="Garamond" w:eastAsia="Times New Roman" w:hAnsi="Garamond"/>
          <w:b/>
          <w:bCs/>
          <w:lang w:eastAsia="pl-PL"/>
        </w:rPr>
        <w:t>0</w:t>
      </w:r>
      <w:r w:rsidRPr="00CF4284">
        <w:rPr>
          <w:rFonts w:ascii="Garamond" w:eastAsia="Times New Roman" w:hAnsi="Garamond"/>
          <w:bCs/>
          <w:lang w:eastAsia="pl-PL"/>
        </w:rPr>
        <w:t xml:space="preserve">. Otwarcie ofert nastąpi </w:t>
      </w:r>
      <w:r>
        <w:rPr>
          <w:rFonts w:ascii="Garamond" w:eastAsia="Times New Roman" w:hAnsi="Garamond"/>
          <w:b/>
          <w:bCs/>
          <w:lang w:eastAsia="pl-PL"/>
        </w:rPr>
        <w:t>w dniu 20.01.2020 r. o godz. 9:45</w:t>
      </w:r>
      <w:r w:rsidRPr="00CF4284">
        <w:rPr>
          <w:rFonts w:ascii="Garamond" w:eastAsia="Times New Roman" w:hAnsi="Garamond"/>
          <w:bCs/>
          <w:lang w:eastAsia="pl-PL"/>
        </w:rPr>
        <w:t>. Pozostałe informacje dotyczące składania i otwarcia ofert pozostają bez zmian.</w:t>
      </w:r>
    </w:p>
    <w:p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2AB" w:rsidRDefault="007372AB" w:rsidP="00E22E7B">
      <w:pPr>
        <w:spacing w:after="0" w:line="240" w:lineRule="auto"/>
      </w:pPr>
      <w:r>
        <w:separator/>
      </w:r>
    </w:p>
  </w:endnote>
  <w:endnote w:type="continuationSeparator" w:id="0">
    <w:p w:rsidR="007372AB" w:rsidRDefault="007372AB"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2AB" w:rsidRDefault="007372AB" w:rsidP="00E22E7B">
      <w:pPr>
        <w:spacing w:after="0" w:line="240" w:lineRule="auto"/>
      </w:pPr>
      <w:r>
        <w:separator/>
      </w:r>
    </w:p>
  </w:footnote>
  <w:footnote w:type="continuationSeparator" w:id="0">
    <w:p w:rsidR="007372AB" w:rsidRDefault="007372AB"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74020"/>
    <w:rsid w:val="000A3CFF"/>
    <w:rsid w:val="000B2E90"/>
    <w:rsid w:val="001369B1"/>
    <w:rsid w:val="001B7FB1"/>
    <w:rsid w:val="00264323"/>
    <w:rsid w:val="002711BC"/>
    <w:rsid w:val="00284FD2"/>
    <w:rsid w:val="00323FBC"/>
    <w:rsid w:val="003656FF"/>
    <w:rsid w:val="003A311E"/>
    <w:rsid w:val="003B6BF5"/>
    <w:rsid w:val="003F447D"/>
    <w:rsid w:val="005648AF"/>
    <w:rsid w:val="005716B9"/>
    <w:rsid w:val="00600795"/>
    <w:rsid w:val="00613330"/>
    <w:rsid w:val="00645051"/>
    <w:rsid w:val="0068299B"/>
    <w:rsid w:val="00707EAA"/>
    <w:rsid w:val="00736089"/>
    <w:rsid w:val="007372AB"/>
    <w:rsid w:val="0074131A"/>
    <w:rsid w:val="007616A9"/>
    <w:rsid w:val="007710AA"/>
    <w:rsid w:val="00785DE7"/>
    <w:rsid w:val="00795DC4"/>
    <w:rsid w:val="007A1223"/>
    <w:rsid w:val="008231DF"/>
    <w:rsid w:val="00843E81"/>
    <w:rsid w:val="00884C08"/>
    <w:rsid w:val="008A350C"/>
    <w:rsid w:val="00957E08"/>
    <w:rsid w:val="009A5839"/>
    <w:rsid w:val="009B3680"/>
    <w:rsid w:val="00A4270B"/>
    <w:rsid w:val="00AA2535"/>
    <w:rsid w:val="00B760A1"/>
    <w:rsid w:val="00C00657"/>
    <w:rsid w:val="00C03926"/>
    <w:rsid w:val="00CA01D3"/>
    <w:rsid w:val="00CD5B12"/>
    <w:rsid w:val="00CF4284"/>
    <w:rsid w:val="00D1579C"/>
    <w:rsid w:val="00D40897"/>
    <w:rsid w:val="00D756DB"/>
    <w:rsid w:val="00D876BE"/>
    <w:rsid w:val="00DE75FD"/>
    <w:rsid w:val="00E0782F"/>
    <w:rsid w:val="00E22E7B"/>
    <w:rsid w:val="00E42DD1"/>
    <w:rsid w:val="00E477A3"/>
    <w:rsid w:val="00E631DB"/>
    <w:rsid w:val="00E827F0"/>
    <w:rsid w:val="00EA2693"/>
    <w:rsid w:val="00ED3CD7"/>
    <w:rsid w:val="00ED5CC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5152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4</cp:revision>
  <cp:lastPrinted>2019-12-09T12:17:00Z</cp:lastPrinted>
  <dcterms:created xsi:type="dcterms:W3CDTF">2020-01-15T07:20:00Z</dcterms:created>
  <dcterms:modified xsi:type="dcterms:W3CDTF">2020-01-15T07:28:00Z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