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4C76A" w14:textId="1F8F20F4" w:rsidR="004E5740" w:rsidRDefault="00331884" w:rsidP="004E5740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25</w:t>
      </w:r>
      <w:r w:rsidR="004E5740">
        <w:rPr>
          <w:rFonts w:ascii="Garamond" w:eastAsia="Times New Roman" w:hAnsi="Garamond" w:cs="Times New Roman"/>
          <w:lang w:eastAsia="pl-PL"/>
        </w:rPr>
        <w:t>.03.2021</w:t>
      </w:r>
      <w:r w:rsidR="004E5740" w:rsidRPr="004E5740">
        <w:rPr>
          <w:rFonts w:ascii="Garamond" w:eastAsia="Times New Roman" w:hAnsi="Garamond" w:cs="Times New Roman"/>
          <w:lang w:eastAsia="pl-PL"/>
        </w:rPr>
        <w:t xml:space="preserve"> r.</w:t>
      </w:r>
    </w:p>
    <w:p w14:paraId="7502F882" w14:textId="77777777" w:rsidR="00A55A78" w:rsidRPr="00A55A78" w:rsidRDefault="002321C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886A73">
        <w:rPr>
          <w:rFonts w:ascii="Garamond" w:eastAsia="Times New Roman" w:hAnsi="Garamond" w:cs="Times New Roman"/>
          <w:lang w:eastAsia="pl-PL"/>
        </w:rPr>
        <w:t>4</w:t>
      </w:r>
      <w:r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14:paraId="0E048C9D" w14:textId="77777777"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5F932066" w14:textId="77777777"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A4EE031" w14:textId="77777777" w:rsidR="004E5740" w:rsidRPr="004E5740" w:rsidRDefault="004E5740" w:rsidP="004E5740">
      <w:pPr>
        <w:tabs>
          <w:tab w:val="num" w:pos="851"/>
        </w:tabs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E574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Do wszystkich Wykonawców biorących udział w postępowaniu</w:t>
      </w:r>
    </w:p>
    <w:p w14:paraId="2EFB8A4C" w14:textId="77777777"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02F55EEE" w14:textId="77777777"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1A47715B" w14:textId="77777777" w:rsidR="00A55A78" w:rsidRPr="004E5740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4E5740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4E5740">
        <w:rPr>
          <w:rFonts w:ascii="Garamond" w:eastAsia="Calibri" w:hAnsi="Garamond" w:cs="Arial"/>
        </w:rPr>
        <w:t xml:space="preserve">postępowania o udzielenie zamówienia publicznego na </w:t>
      </w:r>
      <w:r w:rsidR="002321CC" w:rsidRPr="004E5740">
        <w:rPr>
          <w:rFonts w:ascii="Garamond" w:eastAsia="Calibri" w:hAnsi="Garamond" w:cs="Times New Roman"/>
          <w:bCs/>
        </w:rPr>
        <w:t>dostawę wraz z wdrożeniem systemu informatycznego do monitorowania stanu zdrowia pacjentów z COVID-19 przebywających w izolacji domowej</w:t>
      </w:r>
      <w:r w:rsidRPr="004E5740">
        <w:rPr>
          <w:rFonts w:ascii="Garamond" w:eastAsia="Calibri" w:hAnsi="Garamond" w:cs="Times New Roman"/>
          <w:bCs/>
        </w:rPr>
        <w:t>.</w:t>
      </w:r>
    </w:p>
    <w:p w14:paraId="103CD66F" w14:textId="2FD0FA64" w:rsidR="00A55A78" w:rsidRPr="00A55A78" w:rsidRDefault="00A55A78" w:rsidP="003318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36CEE8F" w14:textId="160BB664" w:rsidR="004E5740" w:rsidRDefault="004E5740" w:rsidP="00DC2A68">
      <w:pPr>
        <w:ind w:firstLine="142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>Zgodnie z art. 135 ust. 6 ustawy Prawo zamówień publicznych przedstawiam odpowiedzi na pytania wykonawców oraz zgodnie z art. 137 ust. 1 ustawy Prawo zamówień publicznych modyfikuję specyfikację warunków zamówienia:</w:t>
      </w:r>
    </w:p>
    <w:p w14:paraId="5073561C" w14:textId="77777777" w:rsidR="00DC2A68" w:rsidRDefault="00DC2A68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u w:val="single"/>
          <w:lang w:eastAsia="pl-PL"/>
        </w:rPr>
      </w:pPr>
    </w:p>
    <w:p w14:paraId="2508B7A5" w14:textId="5A60D90B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u w:val="single"/>
          <w:lang w:eastAsia="pl-PL"/>
        </w:rPr>
      </w:pPr>
      <w:bookmarkStart w:id="0" w:name="_GoBack"/>
      <w:bookmarkEnd w:id="0"/>
      <w:r w:rsidRPr="004E5740">
        <w:rPr>
          <w:rFonts w:ascii="Garamond" w:eastAsia="Calibri" w:hAnsi="Garamond" w:cs="Times New Roman"/>
          <w:color w:val="000000"/>
          <w:u w:val="single"/>
          <w:lang w:eastAsia="pl-PL"/>
        </w:rPr>
        <w:t xml:space="preserve">Pytanie 1 </w:t>
      </w:r>
    </w:p>
    <w:p w14:paraId="5A7A0AA8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Dotyczy SIWZ punkt 5.3.4 </w:t>
      </w:r>
    </w:p>
    <w:p w14:paraId="16F7C772" w14:textId="77777777" w:rsid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Czy Zamawiający uzna realizację warunku udziału w postępowaniu dla punktów 5.3.4 a i 5.3.4 b w przypadku kiedy Wykonawca wykaże że zrealizowane projekty zostały wykonane w ramach realizowanej przez Wykonawcę jednej Umowy Ramowej jako odrębne zadania? </w:t>
      </w:r>
    </w:p>
    <w:p w14:paraId="3AAB0FEB" w14:textId="77777777" w:rsidR="006C0F72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>
        <w:rPr>
          <w:rFonts w:ascii="Garamond" w:eastAsia="Calibri" w:hAnsi="Garamond" w:cs="Times New Roman"/>
          <w:b/>
          <w:color w:val="000000"/>
          <w:lang w:eastAsia="pl-PL"/>
        </w:rPr>
        <w:t>Odpowiedź:</w:t>
      </w:r>
      <w:r>
        <w:rPr>
          <w:rFonts w:ascii="Garamond" w:eastAsia="Calibri" w:hAnsi="Garamond" w:cs="Times New Roman"/>
          <w:color w:val="000000"/>
          <w:lang w:eastAsia="pl-PL"/>
        </w:rPr>
        <w:t xml:space="preserve"> </w:t>
      </w:r>
      <w:r w:rsidR="006C0F72">
        <w:rPr>
          <w:rFonts w:ascii="Garamond" w:eastAsia="Calibri" w:hAnsi="Garamond" w:cs="Times New Roman"/>
          <w:color w:val="000000"/>
          <w:lang w:eastAsia="pl-PL"/>
        </w:rPr>
        <w:t xml:space="preserve">Zamawiający wyraża zgodę. </w:t>
      </w:r>
    </w:p>
    <w:p w14:paraId="4F8E8A5B" w14:textId="77777777" w:rsidR="004E5740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>
        <w:rPr>
          <w:rFonts w:ascii="Garamond" w:eastAsia="Calibri" w:hAnsi="Garamond" w:cs="Times New Roman"/>
          <w:color w:val="000000"/>
          <w:lang w:eastAsia="pl-PL"/>
        </w:rPr>
        <w:t>W związku z tym zmianie ulega brzmienie ostatniego akapitu w pkt 5.3.4 SWZ, poprzez wykreślenie następującego zdania: „</w:t>
      </w:r>
      <w:r w:rsidRPr="006C0F72">
        <w:rPr>
          <w:rFonts w:ascii="Garamond" w:eastAsia="Calibri" w:hAnsi="Garamond" w:cs="Times New Roman"/>
          <w:bCs/>
          <w:color w:val="000000"/>
          <w:lang w:eastAsia="pl-PL"/>
        </w:rPr>
        <w:t>Przez 1 zamówienie (zadanie) Zamawiający rozumie wykonanie zamówienia</w:t>
      </w:r>
      <w:r>
        <w:rPr>
          <w:rFonts w:ascii="Garamond" w:eastAsia="Calibri" w:hAnsi="Garamond" w:cs="Times New Roman"/>
          <w:bCs/>
          <w:color w:val="000000"/>
          <w:lang w:eastAsia="pl-PL"/>
        </w:rPr>
        <w:t xml:space="preserve"> w ramach 1 umowy.”</w:t>
      </w:r>
      <w:r>
        <w:rPr>
          <w:rFonts w:ascii="Garamond" w:eastAsia="Calibri" w:hAnsi="Garamond" w:cs="Times New Roman"/>
          <w:color w:val="000000"/>
          <w:lang w:eastAsia="pl-PL"/>
        </w:rPr>
        <w:t>. Akapit ten otrzymuje zatem nowe następujące brzmienie:</w:t>
      </w:r>
    </w:p>
    <w:p w14:paraId="2A5E92B0" w14:textId="77777777" w:rsidR="006C0F72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>
        <w:rPr>
          <w:rFonts w:ascii="Garamond" w:eastAsia="Calibri" w:hAnsi="Garamond" w:cs="Times New Roman"/>
          <w:color w:val="000000"/>
          <w:lang w:eastAsia="pl-PL"/>
        </w:rPr>
        <w:t>„5.3.4.</w:t>
      </w:r>
    </w:p>
    <w:p w14:paraId="092E244F" w14:textId="77777777" w:rsidR="006C0F72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>
        <w:rPr>
          <w:rFonts w:ascii="Garamond" w:eastAsia="Calibri" w:hAnsi="Garamond" w:cs="Times New Roman"/>
          <w:color w:val="000000"/>
          <w:lang w:eastAsia="pl-PL"/>
        </w:rPr>
        <w:t>(…)</w:t>
      </w:r>
    </w:p>
    <w:p w14:paraId="4A33B148" w14:textId="77777777" w:rsidR="006C0F72" w:rsidRPr="006C0F72" w:rsidRDefault="006C0F72" w:rsidP="006C0F72">
      <w:pPr>
        <w:spacing w:after="0" w:line="240" w:lineRule="auto"/>
        <w:jc w:val="both"/>
        <w:rPr>
          <w:rFonts w:ascii="Garamond" w:eastAsia="Calibri" w:hAnsi="Garamond" w:cs="Times New Roman"/>
          <w:bCs/>
          <w:color w:val="000000"/>
          <w:lang w:eastAsia="pl-PL"/>
        </w:rPr>
      </w:pPr>
      <w:r w:rsidRPr="006C0F72">
        <w:rPr>
          <w:rFonts w:ascii="Garamond" w:eastAsia="Calibri" w:hAnsi="Garamond" w:cs="Times New Roman"/>
          <w:bCs/>
          <w:color w:val="000000"/>
          <w:lang w:eastAsia="pl-PL"/>
        </w:rPr>
        <w:t xml:space="preserve">Przez zamówienia wykonane należy rozumieć: </w:t>
      </w:r>
    </w:p>
    <w:p w14:paraId="3C24F50B" w14:textId="77777777" w:rsidR="006C0F72" w:rsidRPr="006C0F72" w:rsidRDefault="006C0F72" w:rsidP="006C0F72">
      <w:pPr>
        <w:spacing w:after="0" w:line="240" w:lineRule="auto"/>
        <w:jc w:val="both"/>
        <w:rPr>
          <w:rFonts w:ascii="Garamond" w:eastAsia="Calibri" w:hAnsi="Garamond" w:cs="Times New Roman"/>
          <w:bCs/>
          <w:color w:val="000000"/>
          <w:lang w:eastAsia="pl-PL"/>
        </w:rPr>
      </w:pPr>
      <w:r w:rsidRPr="006C0F72">
        <w:rPr>
          <w:rFonts w:ascii="Garamond" w:eastAsia="Calibri" w:hAnsi="Garamond" w:cs="Times New Roman"/>
          <w:bCs/>
          <w:color w:val="000000"/>
          <w:lang w:eastAsia="pl-PL"/>
        </w:rPr>
        <w:t xml:space="preserve">a)  zamówienia rozpoczęte i zakończone w w/w okresie; </w:t>
      </w:r>
    </w:p>
    <w:p w14:paraId="70D97153" w14:textId="77777777" w:rsidR="006C0F72" w:rsidRPr="006C0F72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bCs/>
          <w:color w:val="000000"/>
          <w:lang w:eastAsia="pl-PL"/>
        </w:rPr>
      </w:pPr>
      <w:r w:rsidRPr="006C0F72">
        <w:rPr>
          <w:rFonts w:ascii="Garamond" w:eastAsia="Calibri" w:hAnsi="Garamond" w:cs="Times New Roman"/>
          <w:bCs/>
          <w:color w:val="000000"/>
          <w:lang w:eastAsia="pl-PL"/>
        </w:rPr>
        <w:t>b) zamówienia zakończone w w/w okresie, których rozpoczęcie mogło nastąpić wcześniej niż w w/w okresie.</w:t>
      </w:r>
      <w:r>
        <w:rPr>
          <w:rFonts w:ascii="Garamond" w:eastAsia="Calibri" w:hAnsi="Garamond" w:cs="Times New Roman"/>
          <w:bCs/>
          <w:color w:val="000000"/>
          <w:lang w:eastAsia="pl-PL"/>
        </w:rPr>
        <w:t>”</w:t>
      </w:r>
    </w:p>
    <w:p w14:paraId="61C5F48A" w14:textId="2241B38F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14:paraId="024338DD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u w:val="single"/>
          <w:lang w:eastAsia="pl-PL"/>
        </w:rPr>
      </w:pPr>
      <w:r w:rsidRPr="004E5740">
        <w:rPr>
          <w:rFonts w:ascii="Garamond" w:eastAsia="Calibri" w:hAnsi="Garamond" w:cs="Times New Roman"/>
          <w:color w:val="000000"/>
          <w:u w:val="single"/>
          <w:lang w:eastAsia="pl-PL"/>
        </w:rPr>
        <w:t xml:space="preserve">Pytanie 3 </w:t>
      </w:r>
    </w:p>
    <w:p w14:paraId="67E92AE2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>Dotyczy Załąc</w:t>
      </w:r>
      <w:r>
        <w:rPr>
          <w:rFonts w:ascii="Garamond" w:eastAsia="Calibri" w:hAnsi="Garamond" w:cs="Times New Roman"/>
          <w:color w:val="000000"/>
          <w:lang w:eastAsia="pl-PL"/>
        </w:rPr>
        <w:t xml:space="preserve">znik 1a do SIWZ punkt 16g, 17d </w:t>
      </w:r>
    </w:p>
    <w:p w14:paraId="771F0D92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Czy Pacjent może być jednocześnie dopisany do kilku projektów? </w:t>
      </w:r>
    </w:p>
    <w:p w14:paraId="7D589957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Jeśli odpowiedź jest twierdząca to należy zmienić/doprecyzować poniższe wymagania: </w:t>
      </w:r>
    </w:p>
    <w:p w14:paraId="4AFF8FD2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Wymaganie 16.g </w:t>
      </w:r>
    </w:p>
    <w:p w14:paraId="493D56D0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„(…) Domyślnie pacjent nie może edytować swoich danych, administrator może to włączać lub wyłączać per projekt (grupę formularzy) (…)” </w:t>
      </w:r>
    </w:p>
    <w:p w14:paraId="51383623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Wymaganie 17.d </w:t>
      </w:r>
    </w:p>
    <w:p w14:paraId="7481CEFA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 xml:space="preserve">„Możliwość edycji swoich danych jeżeli ta opcja została włączona przez koordynatora.” </w:t>
      </w:r>
    </w:p>
    <w:p w14:paraId="32EE4D19" w14:textId="77777777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>Dopisanie Pacjenta do jednego projektu z możliwością edycji i drugiego bez możliwości edycji swoich da</w:t>
      </w:r>
      <w:r>
        <w:rPr>
          <w:rFonts w:ascii="Garamond" w:eastAsia="Calibri" w:hAnsi="Garamond" w:cs="Times New Roman"/>
          <w:color w:val="000000"/>
          <w:lang w:eastAsia="pl-PL"/>
        </w:rPr>
        <w:t xml:space="preserve">nych prowadzi do sprzeczności. </w:t>
      </w:r>
    </w:p>
    <w:p w14:paraId="7B1090B8" w14:textId="77777777" w:rsid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E5740">
        <w:rPr>
          <w:rFonts w:ascii="Garamond" w:eastAsia="Calibri" w:hAnsi="Garamond" w:cs="Times New Roman"/>
          <w:color w:val="000000"/>
          <w:lang w:eastAsia="pl-PL"/>
        </w:rPr>
        <w:t>Z drugiej strony jeśli odpowiedź jest przecząca, to z wymagań nie wynika możliwość usunięcia Pacjenta z Projektu. Co oznacza, że Pacjent dopisany do projektu COVID-19 nie będzie mógł już nigdy uczestniczyć w żadnym innym.</w:t>
      </w:r>
    </w:p>
    <w:p w14:paraId="458CDE7A" w14:textId="04D4B342" w:rsidR="004E5740" w:rsidRPr="004E5740" w:rsidRDefault="004E5740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>
        <w:rPr>
          <w:rFonts w:ascii="Garamond" w:eastAsia="Calibri" w:hAnsi="Garamond" w:cs="Times New Roman"/>
          <w:b/>
          <w:color w:val="000000"/>
          <w:lang w:eastAsia="pl-PL"/>
        </w:rPr>
        <w:t>Odpowiedź:</w:t>
      </w:r>
      <w:r>
        <w:rPr>
          <w:rFonts w:ascii="Garamond" w:eastAsia="Calibri" w:hAnsi="Garamond" w:cs="Times New Roman"/>
          <w:color w:val="000000"/>
          <w:lang w:eastAsia="pl-PL"/>
        </w:rPr>
        <w:t xml:space="preserve"> </w:t>
      </w:r>
      <w:r w:rsidR="003B30E8" w:rsidRPr="003B30E8">
        <w:rPr>
          <w:rFonts w:ascii="Garamond" w:eastAsia="Calibri" w:hAnsi="Garamond" w:cs="Times New Roman"/>
          <w:color w:val="000000"/>
          <w:lang w:eastAsia="pl-PL"/>
        </w:rPr>
        <w:t>Tak, pacjent może być jednocześnie dopisany do kilku projektów.</w:t>
      </w:r>
      <w:r w:rsidR="00331884">
        <w:rPr>
          <w:rFonts w:ascii="Garamond" w:eastAsia="Calibri" w:hAnsi="Garamond" w:cs="Times New Roman"/>
          <w:color w:val="000000"/>
          <w:lang w:eastAsia="pl-PL"/>
        </w:rPr>
        <w:t xml:space="preserve"> W związku z tym zmianie ulega załącznik nr 1a do SWZ.</w:t>
      </w:r>
    </w:p>
    <w:p w14:paraId="1178CE65" w14:textId="7F22AC23" w:rsidR="006C0F72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14:paraId="7032A470" w14:textId="77777777" w:rsidR="00331884" w:rsidRDefault="00331884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14:paraId="6292B48F" w14:textId="77777777" w:rsidR="006C0F72" w:rsidRPr="006C0F72" w:rsidRDefault="006C0F72" w:rsidP="006C0F72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color w:val="000000"/>
          <w:lang w:eastAsia="pl-PL"/>
        </w:rPr>
      </w:pPr>
      <w:r w:rsidRPr="00331884">
        <w:rPr>
          <w:rFonts w:ascii="Garamond" w:eastAsia="Calibri" w:hAnsi="Garamond" w:cs="Times New Roman"/>
          <w:bCs/>
          <w:color w:val="000000"/>
          <w:lang w:eastAsia="pl-PL"/>
        </w:rPr>
        <w:t>W załączeniu przekazuję opis przedmiotu zamówienia (stanowiący załącznik nr 1a do SWZ), uwzględniający powyższe odpowiedzi i wprowadzone zmiany.</w:t>
      </w:r>
    </w:p>
    <w:p w14:paraId="3125B0CF" w14:textId="77777777" w:rsidR="006C0F72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14:paraId="26966422" w14:textId="05A65DE0" w:rsidR="006C0F72" w:rsidRPr="004E5740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sectPr w:rsidR="006C0F72" w:rsidRPr="004E5740" w:rsidSect="002321CC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7702" w14:textId="77777777" w:rsidR="003C7871" w:rsidRDefault="003C7871" w:rsidP="00E22E7B">
      <w:pPr>
        <w:spacing w:after="0" w:line="240" w:lineRule="auto"/>
      </w:pPr>
      <w:r>
        <w:separator/>
      </w:r>
    </w:p>
  </w:endnote>
  <w:endnote w:type="continuationSeparator" w:id="0">
    <w:p w14:paraId="291DD5D2" w14:textId="77777777" w:rsidR="003C7871" w:rsidRDefault="003C787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E742" w14:textId="77777777"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A798" w14:textId="77777777" w:rsidR="003C7871" w:rsidRDefault="003C7871" w:rsidP="00E22E7B">
      <w:pPr>
        <w:spacing w:after="0" w:line="240" w:lineRule="auto"/>
      </w:pPr>
      <w:r>
        <w:separator/>
      </w:r>
    </w:p>
  </w:footnote>
  <w:footnote w:type="continuationSeparator" w:id="0">
    <w:p w14:paraId="7CA82876" w14:textId="77777777" w:rsidR="003C7871" w:rsidRDefault="003C787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5EC5" w14:textId="77777777" w:rsidR="00886A73" w:rsidRPr="00D75C15" w:rsidRDefault="00886A73" w:rsidP="00886A73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/>
        <w:lang w:eastAsia="pl-PL"/>
      </w:rPr>
    </w:pPr>
    <w:r w:rsidRPr="008C4F72">
      <w:rPr>
        <w:noProof/>
        <w:lang w:eastAsia="pl-PL"/>
      </w:rPr>
      <w:drawing>
        <wp:inline distT="0" distB="0" distL="0" distR="0" wp14:anchorId="1B36DB85" wp14:editId="229031B2">
          <wp:extent cx="154305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960A" w14:textId="77777777" w:rsidR="00E22E7B" w:rsidRDefault="00E22E7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E03D2"/>
    <w:rsid w:val="00115A26"/>
    <w:rsid w:val="00217BF4"/>
    <w:rsid w:val="002321CC"/>
    <w:rsid w:val="00264323"/>
    <w:rsid w:val="00284FD2"/>
    <w:rsid w:val="00300344"/>
    <w:rsid w:val="00325FCF"/>
    <w:rsid w:val="00331884"/>
    <w:rsid w:val="003B30E8"/>
    <w:rsid w:val="003B6BF5"/>
    <w:rsid w:val="003C7871"/>
    <w:rsid w:val="003F447D"/>
    <w:rsid w:val="00421030"/>
    <w:rsid w:val="00457884"/>
    <w:rsid w:val="004E5740"/>
    <w:rsid w:val="005648AF"/>
    <w:rsid w:val="005811D8"/>
    <w:rsid w:val="005E3880"/>
    <w:rsid w:val="00600795"/>
    <w:rsid w:val="006225E8"/>
    <w:rsid w:val="00637B86"/>
    <w:rsid w:val="006639EB"/>
    <w:rsid w:val="00666E58"/>
    <w:rsid w:val="00674F57"/>
    <w:rsid w:val="006A1E0D"/>
    <w:rsid w:val="006C0F72"/>
    <w:rsid w:val="006E0B19"/>
    <w:rsid w:val="007710AA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B44B9C"/>
    <w:rsid w:val="00B7153C"/>
    <w:rsid w:val="00B760A1"/>
    <w:rsid w:val="00BA67BB"/>
    <w:rsid w:val="00BD1D86"/>
    <w:rsid w:val="00BF4913"/>
    <w:rsid w:val="00C03926"/>
    <w:rsid w:val="00CF3356"/>
    <w:rsid w:val="00D6482F"/>
    <w:rsid w:val="00D855D4"/>
    <w:rsid w:val="00D876BE"/>
    <w:rsid w:val="00D92733"/>
    <w:rsid w:val="00DC2A68"/>
    <w:rsid w:val="00E22E7B"/>
    <w:rsid w:val="00E42DD1"/>
    <w:rsid w:val="00E631DB"/>
    <w:rsid w:val="00E82C4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2B1F2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F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F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F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9</cp:revision>
  <cp:lastPrinted>2020-03-18T06:28:00Z</cp:lastPrinted>
  <dcterms:created xsi:type="dcterms:W3CDTF">2021-03-22T13:07:00Z</dcterms:created>
  <dcterms:modified xsi:type="dcterms:W3CDTF">2021-03-25T10:15:00Z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