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563A34">
        <w:rPr>
          <w:rFonts w:ascii="Garamond" w:eastAsia="Times New Roman" w:hAnsi="Garamond"/>
          <w:lang w:val="pl-PL" w:eastAsia="pl-PL"/>
        </w:rPr>
        <w:t>23</w:t>
      </w:r>
      <w:r w:rsidR="00BD19F7">
        <w:rPr>
          <w:rFonts w:ascii="Garamond" w:eastAsia="Times New Roman" w:hAnsi="Garamond"/>
          <w:lang w:val="pl-PL" w:eastAsia="pl-PL"/>
        </w:rPr>
        <w:t>.12</w:t>
      </w:r>
      <w:r w:rsidR="00A46CF6" w:rsidRPr="00F870F7">
        <w:rPr>
          <w:rFonts w:ascii="Garamond" w:eastAsia="Times New Roman" w:hAnsi="Garamond"/>
          <w:lang w:val="pl-PL" w:eastAsia="pl-PL"/>
        </w:rPr>
        <w:t>.2020 r.</w:t>
      </w:r>
    </w:p>
    <w:p w:rsidR="00A46CF6" w:rsidRPr="00F870F7" w:rsidRDefault="00BD19F7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DFP.271.147</w:t>
      </w:r>
      <w:r w:rsidR="001E4D92">
        <w:rPr>
          <w:rFonts w:ascii="Garamond" w:eastAsia="Times New Roman" w:hAnsi="Garamond"/>
          <w:lang w:val="pl-PL" w:eastAsia="pl-PL"/>
        </w:rPr>
        <w:t>.2020.LS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DA6FCF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563A34" w:rsidRDefault="00A46CF6" w:rsidP="00563A34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F870F7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F870F7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dostawę </w:t>
      </w:r>
      <w:r w:rsidR="00BD19F7" w:rsidRPr="00BD19F7">
        <w:rPr>
          <w:rFonts w:ascii="Garamond" w:hAnsi="Garamond" w:cs="Arial"/>
          <w:b w:val="0"/>
          <w:sz w:val="20"/>
          <w:szCs w:val="20"/>
        </w:rPr>
        <w:t>materiałów laparoskopowych stosowanych w chirurgii tkanek miękkich oraz materiałów dla bloku operacyjnego</w:t>
      </w:r>
      <w:bookmarkStart w:id="0" w:name="_GoBack"/>
      <w:bookmarkEnd w:id="0"/>
    </w:p>
    <w:p w:rsidR="00A46CF6" w:rsidRPr="00F870F7" w:rsidRDefault="00A46CF6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>Działając na podstawie art. 38 ust. 2 ustawy Prawo zamówień publicznych przedstawiam odpowiedzi na pytania Wykonawców dotyczące treści specyfikacji istotnych warunków zamówienia oraz na podstawie art. 38 ust. 4 ustawy zmieniam treść specyfikacji.</w:t>
      </w:r>
    </w:p>
    <w:p w:rsidR="00631EE1" w:rsidRPr="00F870F7" w:rsidRDefault="00631EE1" w:rsidP="006F4078">
      <w:pPr>
        <w:jc w:val="both"/>
        <w:rPr>
          <w:rFonts w:ascii="Garamond" w:hAnsi="Garamond"/>
          <w:lang w:val="pl-PL"/>
        </w:rPr>
      </w:pPr>
    </w:p>
    <w:p w:rsidR="00A46CF6" w:rsidRPr="00F870F7" w:rsidRDefault="00A46CF6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14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1 do oddzielnej części co pozwoli na wzięcie udziału w postępowaniu większej liczbie wykonawców, a tym samym wpłynie korzystnie na konkurencyjność ofert.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dopuszczenie dł. uchwytu 145 mm, </w:t>
      </w:r>
      <w:proofErr w:type="spellStart"/>
      <w:r w:rsidRPr="003F62A8">
        <w:rPr>
          <w:rFonts w:ascii="Garamond" w:hAnsi="Garamond"/>
          <w:lang w:val="pl-PL"/>
        </w:rPr>
        <w:t>dł</w:t>
      </w:r>
      <w:proofErr w:type="spellEnd"/>
      <w:r w:rsidRPr="003F62A8">
        <w:rPr>
          <w:rFonts w:ascii="Garamond" w:hAnsi="Garamond"/>
          <w:lang w:val="pl-PL"/>
        </w:rPr>
        <w:t xml:space="preserve"> kabla 3,2m </w:t>
      </w:r>
    </w:p>
    <w:p w:rsidR="003F62A8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>Ze względu na niejednorodny charakter przedmiotu zamówienia prosimy o podzieleni</w:t>
      </w:r>
      <w:r>
        <w:rPr>
          <w:rFonts w:ascii="Garamond" w:hAnsi="Garamond"/>
          <w:lang w:val="pl-PL"/>
        </w:rPr>
        <w:t xml:space="preserve">e zadania na mniejsze pakiety.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14, 21, 125 do oddzielnej części co pozwoli na wzięcie udziału w postępowaniu większej liczbie wykonawców, a tym samym wpłynie korzystnie na konkurencyjność ofert. </w:t>
      </w:r>
    </w:p>
    <w:p w:rsidR="003F62A8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3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125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Prosimy o dopuszczenie dł. 5m </w:t>
      </w:r>
    </w:p>
    <w:p w:rsidR="003F62A8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dopuszcza.</w:t>
      </w:r>
    </w:p>
    <w:p w:rsidR="003F62A8" w:rsidRDefault="003F62A8" w:rsidP="006F4078">
      <w:pPr>
        <w:jc w:val="both"/>
        <w:rPr>
          <w:rFonts w:ascii="Garamond" w:hAnsi="Garamond"/>
          <w:b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4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31, 32 do oddzielnej części co pozwoli na wzięcie udziału w postępowaniu większej liczbie wykonawców, a tym samym wpłynie korzystnie na konkurencyjność ofert. </w:t>
      </w:r>
    </w:p>
    <w:p w:rsidR="003F62A8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5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32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dopuszczenie dł. 5m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>Do jaki</w:t>
      </w:r>
      <w:r>
        <w:rPr>
          <w:rFonts w:ascii="Garamond" w:hAnsi="Garamond"/>
          <w:lang w:val="pl-PL"/>
        </w:rPr>
        <w:t xml:space="preserve">ej diatermii ma pasować kabel? </w:t>
      </w:r>
    </w:p>
    <w:p w:rsidR="003F62A8" w:rsidRPr="00D448E1" w:rsidRDefault="00037193" w:rsidP="006F4078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="00D448E1" w:rsidRPr="00D448E1">
        <w:rPr>
          <w:rFonts w:ascii="Garamond" w:hAnsi="Garamond"/>
          <w:lang w:val="pl-PL"/>
        </w:rPr>
        <w:t>Ad. 1</w:t>
      </w:r>
      <w:r w:rsidR="00D448E1">
        <w:rPr>
          <w:rFonts w:ascii="Garamond" w:hAnsi="Garamond"/>
          <w:b/>
          <w:lang w:val="pl-PL"/>
        </w:rPr>
        <w:t xml:space="preserve">: </w:t>
      </w:r>
      <w:r w:rsidRPr="00D448E1">
        <w:rPr>
          <w:rFonts w:ascii="Garamond" w:hAnsi="Garamond"/>
          <w:lang w:val="pl-PL"/>
        </w:rPr>
        <w:t>Zamawiający</w:t>
      </w:r>
      <w:r w:rsidR="00D448E1">
        <w:rPr>
          <w:rFonts w:ascii="Garamond" w:hAnsi="Garamond"/>
          <w:lang w:val="pl-PL"/>
        </w:rPr>
        <w:t xml:space="preserve"> dopuszcza dł. 5m. Ad. 2: </w:t>
      </w:r>
      <w:r w:rsidR="00D448E1" w:rsidRPr="00D448E1">
        <w:rPr>
          <w:rFonts w:ascii="Garamond" w:hAnsi="Garamond"/>
          <w:lang w:val="pl-PL"/>
        </w:rPr>
        <w:t>Do diatermii producentów:</w:t>
      </w:r>
      <w:r w:rsidR="00D448E1">
        <w:rPr>
          <w:rFonts w:ascii="Garamond" w:hAnsi="Garamond"/>
          <w:lang w:val="pl-PL"/>
        </w:rPr>
        <w:t xml:space="preserve"> </w:t>
      </w:r>
      <w:proofErr w:type="spellStart"/>
      <w:r w:rsidR="00D448E1" w:rsidRPr="00D448E1">
        <w:rPr>
          <w:rFonts w:ascii="Garamond" w:hAnsi="Garamond"/>
          <w:lang w:val="pl-PL"/>
        </w:rPr>
        <w:t>Erbe</w:t>
      </w:r>
      <w:proofErr w:type="spellEnd"/>
      <w:r w:rsidR="00D448E1" w:rsidRPr="00D448E1">
        <w:rPr>
          <w:rFonts w:ascii="Garamond" w:hAnsi="Garamond"/>
          <w:lang w:val="pl-PL"/>
        </w:rPr>
        <w:t xml:space="preserve">, </w:t>
      </w:r>
      <w:proofErr w:type="spellStart"/>
      <w:r w:rsidR="00D448E1" w:rsidRPr="00D448E1">
        <w:rPr>
          <w:rFonts w:ascii="Garamond" w:hAnsi="Garamond"/>
          <w:lang w:val="pl-PL"/>
        </w:rPr>
        <w:t>Covidein</w:t>
      </w:r>
      <w:proofErr w:type="spellEnd"/>
      <w:r w:rsidR="00D448E1" w:rsidRPr="00D448E1">
        <w:rPr>
          <w:rFonts w:ascii="Garamond" w:hAnsi="Garamond"/>
          <w:lang w:val="pl-PL"/>
        </w:rPr>
        <w:t>/</w:t>
      </w:r>
      <w:proofErr w:type="spellStart"/>
      <w:r w:rsidR="00D448E1" w:rsidRPr="00D448E1">
        <w:rPr>
          <w:rFonts w:ascii="Garamond" w:hAnsi="Garamond"/>
          <w:lang w:val="pl-PL"/>
        </w:rPr>
        <w:t>Medtronic</w:t>
      </w:r>
      <w:proofErr w:type="spellEnd"/>
      <w:r w:rsidR="00D448E1" w:rsidRPr="00D448E1">
        <w:rPr>
          <w:rFonts w:ascii="Garamond" w:hAnsi="Garamond"/>
          <w:lang w:val="pl-PL"/>
        </w:rPr>
        <w:t>, Olympus.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6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41 do oddzielnej części co pozwoli na wzięcie udziału w postępowaniu większej liczbie wykonawców, a tym samym wpłynie korzystnie na konkurencyjność ofert. </w:t>
      </w:r>
    </w:p>
    <w:p w:rsidR="003F62A8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7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41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Czy chodzi o sam uchwyt </w:t>
      </w:r>
      <w:proofErr w:type="spellStart"/>
      <w:r w:rsidRPr="003F62A8">
        <w:rPr>
          <w:rFonts w:ascii="Garamond" w:hAnsi="Garamond"/>
          <w:lang w:val="pl-PL"/>
        </w:rPr>
        <w:t>monopolarny</w:t>
      </w:r>
      <w:proofErr w:type="spellEnd"/>
      <w:r w:rsidRPr="003F62A8">
        <w:rPr>
          <w:rFonts w:ascii="Garamond" w:hAnsi="Garamond"/>
          <w:lang w:val="pl-PL"/>
        </w:rPr>
        <w:t xml:space="preserve"> czy z elektrodą?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Z jaką diatermią ma współpracować (jakie złącze)? </w:t>
      </w:r>
    </w:p>
    <w:p w:rsidR="003F62A8" w:rsidRPr="00D448E1" w:rsidRDefault="003F62A8" w:rsidP="006F4078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lang w:val="pl-PL"/>
        </w:rPr>
        <w:t xml:space="preserve">Prosimy o dopuszczenie dł. 5m </w:t>
      </w:r>
    </w:p>
    <w:p w:rsidR="00D448E1" w:rsidRPr="00D448E1" w:rsidRDefault="00037193" w:rsidP="006F4078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="00D448E1" w:rsidRPr="00D448E1">
        <w:rPr>
          <w:rFonts w:ascii="Garamond" w:hAnsi="Garamond"/>
          <w:lang w:val="pl-PL"/>
        </w:rPr>
        <w:t xml:space="preserve">Ad. 1: Z elektrodą. Ad. 2: Do diatermii producentów: </w:t>
      </w:r>
      <w:proofErr w:type="spellStart"/>
      <w:r w:rsidR="00D448E1" w:rsidRPr="00D448E1">
        <w:rPr>
          <w:rFonts w:ascii="Garamond" w:hAnsi="Garamond"/>
          <w:lang w:val="pl-PL"/>
        </w:rPr>
        <w:t>Erbe</w:t>
      </w:r>
      <w:proofErr w:type="spellEnd"/>
      <w:r w:rsidR="00D448E1" w:rsidRPr="00D448E1">
        <w:rPr>
          <w:rFonts w:ascii="Garamond" w:hAnsi="Garamond"/>
          <w:lang w:val="pl-PL"/>
        </w:rPr>
        <w:t xml:space="preserve">, </w:t>
      </w:r>
      <w:proofErr w:type="spellStart"/>
      <w:r w:rsidR="00D448E1" w:rsidRPr="00D448E1">
        <w:rPr>
          <w:rFonts w:ascii="Garamond" w:hAnsi="Garamond"/>
          <w:lang w:val="pl-PL"/>
        </w:rPr>
        <w:t>Covidein</w:t>
      </w:r>
      <w:proofErr w:type="spellEnd"/>
      <w:r w:rsidR="00D448E1" w:rsidRPr="00D448E1">
        <w:rPr>
          <w:rFonts w:ascii="Garamond" w:hAnsi="Garamond"/>
          <w:lang w:val="pl-PL"/>
        </w:rPr>
        <w:t>/</w:t>
      </w:r>
      <w:proofErr w:type="spellStart"/>
      <w:r w:rsidR="00D448E1" w:rsidRPr="00D448E1">
        <w:rPr>
          <w:rFonts w:ascii="Garamond" w:hAnsi="Garamond"/>
          <w:lang w:val="pl-PL"/>
        </w:rPr>
        <w:t>Medtronic</w:t>
      </w:r>
      <w:proofErr w:type="spellEnd"/>
      <w:r w:rsidR="00D448E1" w:rsidRPr="00D448E1">
        <w:rPr>
          <w:rFonts w:ascii="Garamond" w:hAnsi="Garamond"/>
          <w:lang w:val="pl-PL"/>
        </w:rPr>
        <w:t>, Olympus. Ad. 3: Zamawiający dopuszcza dł. 5m.</w:t>
      </w:r>
    </w:p>
    <w:p w:rsidR="00037193" w:rsidRPr="00D448E1" w:rsidRDefault="00037193" w:rsidP="006F4078">
      <w:pPr>
        <w:jc w:val="both"/>
        <w:rPr>
          <w:rFonts w:ascii="Garamond" w:hAnsi="Garamond"/>
          <w:b/>
          <w:lang w:val="pl-PL"/>
        </w:rPr>
      </w:pPr>
    </w:p>
    <w:p w:rsidR="00037193" w:rsidRPr="00D448E1" w:rsidRDefault="00037193" w:rsidP="006F4078">
      <w:pPr>
        <w:jc w:val="both"/>
        <w:rPr>
          <w:rFonts w:ascii="Garamond" w:hAnsi="Garamond"/>
          <w:lang w:val="pl-PL"/>
        </w:rPr>
      </w:pPr>
    </w:p>
    <w:p w:rsidR="00037193" w:rsidRPr="00D448E1" w:rsidRDefault="00037193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>Pytanie 8:</w:t>
      </w:r>
    </w:p>
    <w:p w:rsidR="00037193" w:rsidRPr="00D448E1" w:rsidRDefault="00037193" w:rsidP="006F4078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lang w:val="pl-PL"/>
        </w:rPr>
        <w:t xml:space="preserve">Część 20 </w:t>
      </w:r>
    </w:p>
    <w:p w:rsidR="003F62A8" w:rsidRPr="00D448E1" w:rsidRDefault="003F62A8" w:rsidP="006F4078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lang w:val="pl-PL"/>
        </w:rPr>
        <w:t xml:space="preserve">Prosimy o wydzielenie pozycji 87 do oddzielnej części co pozwoli na wzięcie udziału w postępowaniu większej liczbie wykonawców, a tym samym wpłynie korzystnie na konkurencyjność ofert. </w:t>
      </w:r>
    </w:p>
    <w:p w:rsidR="00037193" w:rsidRPr="00D448E1" w:rsidRDefault="00037193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nie wyraża zgody.</w:t>
      </w:r>
    </w:p>
    <w:p w:rsidR="003F62A8" w:rsidRPr="00D448E1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D448E1" w:rsidRDefault="00037193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>Pytanie 9</w:t>
      </w:r>
      <w:r w:rsidR="003F62A8" w:rsidRPr="00D448E1">
        <w:rPr>
          <w:rFonts w:ascii="Garamond" w:hAnsi="Garamond"/>
          <w:b/>
          <w:lang w:val="pl-PL"/>
        </w:rPr>
        <w:t>:</w:t>
      </w:r>
    </w:p>
    <w:p w:rsidR="003F62A8" w:rsidRPr="00D448E1" w:rsidRDefault="003F62A8" w:rsidP="006F4078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lang w:val="pl-PL"/>
        </w:rPr>
        <w:t xml:space="preserve">Część 20 </w:t>
      </w:r>
    </w:p>
    <w:p w:rsidR="003F62A8" w:rsidRPr="00D448E1" w:rsidRDefault="003F62A8" w:rsidP="006F4078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lang w:val="pl-PL"/>
        </w:rPr>
        <w:t xml:space="preserve">Poz. 87 </w:t>
      </w:r>
    </w:p>
    <w:p w:rsidR="003F62A8" w:rsidRPr="00D448E1" w:rsidRDefault="003F62A8" w:rsidP="006F4078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lang w:val="pl-PL"/>
        </w:rPr>
        <w:t xml:space="preserve">Z jaką diatermią ma współpracować uchwyt (jakie złącze)? 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="00D448E1" w:rsidRPr="00D448E1">
        <w:rPr>
          <w:rFonts w:ascii="Garamond" w:hAnsi="Garamond"/>
          <w:lang w:val="pl-PL"/>
        </w:rPr>
        <w:t xml:space="preserve">Do diatermii producentów: </w:t>
      </w:r>
      <w:proofErr w:type="spellStart"/>
      <w:r w:rsidR="00D448E1" w:rsidRPr="00D448E1">
        <w:rPr>
          <w:rFonts w:ascii="Garamond" w:hAnsi="Garamond"/>
          <w:lang w:val="pl-PL"/>
        </w:rPr>
        <w:t>Erbe</w:t>
      </w:r>
      <w:proofErr w:type="spellEnd"/>
      <w:r w:rsidR="00D448E1" w:rsidRPr="00D448E1">
        <w:rPr>
          <w:rFonts w:ascii="Garamond" w:hAnsi="Garamond"/>
          <w:lang w:val="pl-PL"/>
        </w:rPr>
        <w:t xml:space="preserve">, </w:t>
      </w:r>
      <w:proofErr w:type="spellStart"/>
      <w:r w:rsidR="00D448E1" w:rsidRPr="00D448E1">
        <w:rPr>
          <w:rFonts w:ascii="Garamond" w:hAnsi="Garamond"/>
          <w:lang w:val="pl-PL"/>
        </w:rPr>
        <w:t>Covidein</w:t>
      </w:r>
      <w:proofErr w:type="spellEnd"/>
      <w:r w:rsidR="00D448E1" w:rsidRPr="00D448E1">
        <w:rPr>
          <w:rFonts w:ascii="Garamond" w:hAnsi="Garamond"/>
          <w:lang w:val="pl-PL"/>
        </w:rPr>
        <w:t>/</w:t>
      </w:r>
      <w:proofErr w:type="spellStart"/>
      <w:r w:rsidR="00D448E1" w:rsidRPr="00D448E1">
        <w:rPr>
          <w:rFonts w:ascii="Garamond" w:hAnsi="Garamond"/>
          <w:lang w:val="pl-PL"/>
        </w:rPr>
        <w:t>Medtronic</w:t>
      </w:r>
      <w:proofErr w:type="spellEnd"/>
      <w:r w:rsidR="00D448E1" w:rsidRPr="00D448E1">
        <w:rPr>
          <w:rFonts w:ascii="Garamond" w:hAnsi="Garamond"/>
          <w:lang w:val="pl-PL"/>
        </w:rPr>
        <w:t>, Olympus.</w:t>
      </w:r>
    </w:p>
    <w:p w:rsidR="00037193" w:rsidRDefault="00037193" w:rsidP="006F4078">
      <w:pPr>
        <w:jc w:val="both"/>
        <w:rPr>
          <w:rFonts w:ascii="Garamond" w:hAnsi="Garamond"/>
          <w:lang w:val="pl-PL"/>
        </w:rPr>
      </w:pPr>
    </w:p>
    <w:p w:rsidR="00037193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10</w:t>
      </w:r>
      <w:r w:rsidRPr="00F870F7">
        <w:rPr>
          <w:rFonts w:ascii="Garamond" w:hAnsi="Garamond"/>
          <w:b/>
          <w:lang w:val="pl-PL"/>
        </w:rPr>
        <w:t>:</w:t>
      </w:r>
    </w:p>
    <w:p w:rsidR="00037193" w:rsidRPr="003F62A8" w:rsidRDefault="00037193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98, 99, 100, 127 do oddzielnej części co pozwoli na wzięcie udziału w postępowaniu większej liczbie wykonawców, a tym samym wpłynie korzystnie na konkurencyjność ofert. 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037193">
        <w:rPr>
          <w:rFonts w:ascii="Garamond" w:hAnsi="Garamond"/>
          <w:b/>
          <w:lang w:val="pl-PL"/>
        </w:rPr>
        <w:t>1</w:t>
      </w:r>
      <w:r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98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dopuszczenie </w:t>
      </w:r>
      <w:proofErr w:type="spellStart"/>
      <w:r w:rsidRPr="003F62A8">
        <w:rPr>
          <w:rFonts w:ascii="Garamond" w:hAnsi="Garamond"/>
          <w:lang w:val="pl-PL"/>
        </w:rPr>
        <w:t>rozm</w:t>
      </w:r>
      <w:proofErr w:type="spellEnd"/>
      <w:r w:rsidRPr="003F62A8">
        <w:rPr>
          <w:rFonts w:ascii="Garamond" w:hAnsi="Garamond"/>
          <w:lang w:val="pl-PL"/>
        </w:rPr>
        <w:t xml:space="preserve">. 15x10 mm 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="00D448E1" w:rsidRPr="00D448E1">
        <w:rPr>
          <w:rFonts w:ascii="Garamond" w:hAnsi="Garamond"/>
          <w:lang w:val="pl-PL"/>
        </w:rPr>
        <w:t>Zamawiający dopuszcza.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037193">
        <w:rPr>
          <w:rFonts w:ascii="Garamond" w:hAnsi="Garamond"/>
          <w:b/>
          <w:lang w:val="pl-PL"/>
        </w:rPr>
        <w:t>2</w:t>
      </w:r>
      <w:r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99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dopuszczenie </w:t>
      </w:r>
      <w:proofErr w:type="spellStart"/>
      <w:r w:rsidRPr="003F62A8">
        <w:rPr>
          <w:rFonts w:ascii="Garamond" w:hAnsi="Garamond"/>
          <w:lang w:val="pl-PL"/>
        </w:rPr>
        <w:t>rozm</w:t>
      </w:r>
      <w:proofErr w:type="spellEnd"/>
      <w:r w:rsidRPr="003F62A8">
        <w:rPr>
          <w:rFonts w:ascii="Garamond" w:hAnsi="Garamond"/>
          <w:lang w:val="pl-PL"/>
        </w:rPr>
        <w:t xml:space="preserve">. 20x10 mm </w:t>
      </w:r>
    </w:p>
    <w:p w:rsidR="00D448E1" w:rsidRDefault="00D448E1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dopuszcza.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037193">
        <w:rPr>
          <w:rFonts w:ascii="Garamond" w:hAnsi="Garamond"/>
          <w:b/>
          <w:lang w:val="pl-PL"/>
        </w:rPr>
        <w:t>3</w:t>
      </w:r>
      <w:r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100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dopuszczenie </w:t>
      </w:r>
      <w:proofErr w:type="spellStart"/>
      <w:r>
        <w:rPr>
          <w:rFonts w:ascii="Garamond" w:hAnsi="Garamond"/>
          <w:lang w:val="pl-PL"/>
        </w:rPr>
        <w:t>rozm</w:t>
      </w:r>
      <w:proofErr w:type="spellEnd"/>
      <w:r>
        <w:rPr>
          <w:rFonts w:ascii="Garamond" w:hAnsi="Garamond"/>
          <w:lang w:val="pl-PL"/>
        </w:rPr>
        <w:t xml:space="preserve">. 23x13 </w:t>
      </w:r>
    </w:p>
    <w:p w:rsidR="00D448E1" w:rsidRDefault="00D448E1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dopuszcza.</w:t>
      </w:r>
    </w:p>
    <w:p w:rsidR="00037193" w:rsidRDefault="00037193" w:rsidP="006F4078">
      <w:pPr>
        <w:jc w:val="both"/>
        <w:rPr>
          <w:rFonts w:ascii="Garamond" w:hAnsi="Garamond"/>
          <w:lang w:val="pl-PL"/>
        </w:rPr>
      </w:pPr>
    </w:p>
    <w:p w:rsidR="00037193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>
        <w:rPr>
          <w:rFonts w:ascii="Garamond" w:hAnsi="Garamond"/>
          <w:b/>
          <w:lang w:val="pl-PL"/>
        </w:rPr>
        <w:t>4</w:t>
      </w:r>
      <w:r w:rsidRPr="00F870F7">
        <w:rPr>
          <w:rFonts w:ascii="Garamond" w:hAnsi="Garamond"/>
          <w:b/>
          <w:lang w:val="pl-PL"/>
        </w:rPr>
        <w:t>:</w:t>
      </w:r>
    </w:p>
    <w:p w:rsidR="00037193" w:rsidRPr="003F62A8" w:rsidRDefault="00037193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104 do oddzielnej części co pozwoli na wzięcie udziału w postępowaniu większej liczbie wykonawców, a tym samym wpłynie korzystnie na konkurencyjność ofert. 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037193">
        <w:rPr>
          <w:rFonts w:ascii="Garamond" w:hAnsi="Garamond"/>
          <w:b/>
          <w:lang w:val="pl-PL"/>
        </w:rPr>
        <w:t>5</w:t>
      </w:r>
      <w:r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104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>Z jaka diat</w:t>
      </w:r>
      <w:r>
        <w:rPr>
          <w:rFonts w:ascii="Garamond" w:hAnsi="Garamond"/>
          <w:lang w:val="pl-PL"/>
        </w:rPr>
        <w:t xml:space="preserve">ermią ma współpracować uchwyt? </w:t>
      </w:r>
    </w:p>
    <w:p w:rsidR="00964F6E" w:rsidRDefault="00964F6E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 xml:space="preserve">Do diatermii producentów: </w:t>
      </w:r>
      <w:proofErr w:type="spellStart"/>
      <w:r w:rsidRPr="00D448E1">
        <w:rPr>
          <w:rFonts w:ascii="Garamond" w:hAnsi="Garamond"/>
          <w:lang w:val="pl-PL"/>
        </w:rPr>
        <w:t>Erbe</w:t>
      </w:r>
      <w:proofErr w:type="spellEnd"/>
      <w:r w:rsidRPr="00D448E1">
        <w:rPr>
          <w:rFonts w:ascii="Garamond" w:hAnsi="Garamond"/>
          <w:lang w:val="pl-PL"/>
        </w:rPr>
        <w:t xml:space="preserve">, </w:t>
      </w:r>
      <w:proofErr w:type="spellStart"/>
      <w:r w:rsidRPr="00D448E1">
        <w:rPr>
          <w:rFonts w:ascii="Garamond" w:hAnsi="Garamond"/>
          <w:lang w:val="pl-PL"/>
        </w:rPr>
        <w:t>Covidein</w:t>
      </w:r>
      <w:proofErr w:type="spellEnd"/>
      <w:r w:rsidRPr="00D448E1">
        <w:rPr>
          <w:rFonts w:ascii="Garamond" w:hAnsi="Garamond"/>
          <w:lang w:val="pl-PL"/>
        </w:rPr>
        <w:t>/</w:t>
      </w:r>
      <w:proofErr w:type="spellStart"/>
      <w:r w:rsidRPr="00D448E1">
        <w:rPr>
          <w:rFonts w:ascii="Garamond" w:hAnsi="Garamond"/>
          <w:lang w:val="pl-PL"/>
        </w:rPr>
        <w:t>Medtronic</w:t>
      </w:r>
      <w:proofErr w:type="spellEnd"/>
      <w:r w:rsidRPr="00D448E1">
        <w:rPr>
          <w:rFonts w:ascii="Garamond" w:hAnsi="Garamond"/>
          <w:lang w:val="pl-PL"/>
        </w:rPr>
        <w:t>, Olympus.</w:t>
      </w:r>
    </w:p>
    <w:p w:rsidR="00037193" w:rsidRDefault="00037193" w:rsidP="006F4078">
      <w:pPr>
        <w:jc w:val="both"/>
        <w:rPr>
          <w:rFonts w:ascii="Garamond" w:hAnsi="Garamond"/>
          <w:lang w:val="pl-PL"/>
        </w:rPr>
      </w:pPr>
    </w:p>
    <w:p w:rsidR="00037193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>
        <w:rPr>
          <w:rFonts w:ascii="Garamond" w:hAnsi="Garamond"/>
          <w:b/>
          <w:lang w:val="pl-PL"/>
        </w:rPr>
        <w:t>6</w:t>
      </w:r>
      <w:r w:rsidRPr="00F870F7">
        <w:rPr>
          <w:rFonts w:ascii="Garamond" w:hAnsi="Garamond"/>
          <w:b/>
          <w:lang w:val="pl-PL"/>
        </w:rPr>
        <w:t>:</w:t>
      </w:r>
    </w:p>
    <w:p w:rsidR="00037193" w:rsidRPr="003F62A8" w:rsidRDefault="00037193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poz. 105, 106 do oddzielnej części co pozwoli na wzięcie udziału w postępowaniu większej liczbie wykonawców, a tym samym wpłynie korzystnie na konkurencyjność ofert. 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037193">
        <w:rPr>
          <w:rFonts w:ascii="Garamond" w:hAnsi="Garamond"/>
          <w:b/>
          <w:lang w:val="pl-PL"/>
        </w:rPr>
        <w:t>7</w:t>
      </w:r>
      <w:r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105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dopuszczenie </w:t>
      </w:r>
      <w:proofErr w:type="spellStart"/>
      <w:r w:rsidRPr="003F62A8">
        <w:rPr>
          <w:rFonts w:ascii="Garamond" w:hAnsi="Garamond"/>
          <w:lang w:val="pl-PL"/>
        </w:rPr>
        <w:t>rozm</w:t>
      </w:r>
      <w:proofErr w:type="spellEnd"/>
      <w:r w:rsidRPr="003F62A8">
        <w:rPr>
          <w:rFonts w:ascii="Garamond" w:hAnsi="Garamond"/>
          <w:lang w:val="pl-PL"/>
        </w:rPr>
        <w:t xml:space="preserve">. fi 4mm </w:t>
      </w:r>
    </w:p>
    <w:p w:rsidR="00907151" w:rsidRDefault="00907151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dopuszcza.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 w:rsidR="00037193">
        <w:rPr>
          <w:rFonts w:ascii="Garamond" w:hAnsi="Garamond"/>
          <w:b/>
          <w:lang w:val="pl-PL"/>
        </w:rPr>
        <w:t>8</w:t>
      </w:r>
      <w:r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106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>Prosimy o do</w:t>
      </w:r>
      <w:r>
        <w:rPr>
          <w:rFonts w:ascii="Garamond" w:hAnsi="Garamond"/>
          <w:lang w:val="pl-PL"/>
        </w:rPr>
        <w:t xml:space="preserve">puszczenie dł. roboczej 2,9 cm </w:t>
      </w:r>
    </w:p>
    <w:p w:rsidR="00907151" w:rsidRDefault="00907151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dopuszcza.</w:t>
      </w:r>
    </w:p>
    <w:p w:rsidR="00037193" w:rsidRDefault="00037193" w:rsidP="006F4078">
      <w:pPr>
        <w:jc w:val="both"/>
        <w:rPr>
          <w:rFonts w:ascii="Garamond" w:hAnsi="Garamond"/>
          <w:lang w:val="pl-PL"/>
        </w:rPr>
      </w:pPr>
    </w:p>
    <w:p w:rsidR="00037193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</w:t>
      </w:r>
      <w:r>
        <w:rPr>
          <w:rFonts w:ascii="Garamond" w:hAnsi="Garamond"/>
          <w:b/>
          <w:lang w:val="pl-PL"/>
        </w:rPr>
        <w:t>9</w:t>
      </w:r>
      <w:r w:rsidRPr="00F870F7">
        <w:rPr>
          <w:rFonts w:ascii="Garamond" w:hAnsi="Garamond"/>
          <w:b/>
          <w:lang w:val="pl-PL"/>
        </w:rPr>
        <w:t>:</w:t>
      </w:r>
    </w:p>
    <w:p w:rsidR="00037193" w:rsidRPr="003F62A8" w:rsidRDefault="00037193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108 do oddzielnej części co pozwoli na wzięcie udziału w postępowaniu większej liczbie wykonawców, a tym samym wpłynie korzystnie na konkurencyjność ofert. 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20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108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>Pr</w:t>
      </w:r>
      <w:r>
        <w:rPr>
          <w:rFonts w:ascii="Garamond" w:hAnsi="Garamond"/>
          <w:lang w:val="pl-PL"/>
        </w:rPr>
        <w:t xml:space="preserve">osimy o dopuszczenie dł. 157mm </w:t>
      </w:r>
    </w:p>
    <w:p w:rsidR="00907151" w:rsidRDefault="00907151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dopuszcza.</w:t>
      </w:r>
    </w:p>
    <w:p w:rsidR="00037193" w:rsidRDefault="00037193" w:rsidP="006F4078">
      <w:pPr>
        <w:jc w:val="both"/>
        <w:rPr>
          <w:rFonts w:ascii="Garamond" w:hAnsi="Garamond"/>
          <w:lang w:val="pl-PL"/>
        </w:rPr>
      </w:pPr>
    </w:p>
    <w:p w:rsidR="00037193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</w:t>
      </w:r>
      <w:r w:rsidRPr="00F870F7">
        <w:rPr>
          <w:rFonts w:ascii="Garamond" w:hAnsi="Garamond"/>
          <w:b/>
          <w:lang w:val="pl-PL"/>
        </w:rPr>
        <w:t>1:</w:t>
      </w:r>
    </w:p>
    <w:p w:rsidR="00037193" w:rsidRPr="003F62A8" w:rsidRDefault="00037193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109 do oddzielnej części co pozwoli na wzięcie udziału w postępowaniu większej liczbie wykonawców, a tym samym wpłynie korzystnie na konkurencyjność ofert. 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22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109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dopuszczenie kulki fi 4mm </w:t>
      </w:r>
    </w:p>
    <w:p w:rsidR="009A52A2" w:rsidRDefault="009A52A2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dopuszcza.</w:t>
      </w:r>
    </w:p>
    <w:p w:rsidR="00037193" w:rsidRDefault="00037193" w:rsidP="006F4078">
      <w:pPr>
        <w:jc w:val="both"/>
        <w:rPr>
          <w:rFonts w:ascii="Garamond" w:hAnsi="Garamond"/>
          <w:lang w:val="pl-PL"/>
        </w:rPr>
      </w:pPr>
    </w:p>
    <w:p w:rsidR="00037193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23</w:t>
      </w:r>
      <w:r w:rsidRPr="00F870F7">
        <w:rPr>
          <w:rFonts w:ascii="Garamond" w:hAnsi="Garamond"/>
          <w:b/>
          <w:lang w:val="pl-PL"/>
        </w:rPr>
        <w:t>:</w:t>
      </w:r>
    </w:p>
    <w:p w:rsidR="00037193" w:rsidRPr="003F62A8" w:rsidRDefault="00037193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121 do oddzielnej części co pozwoli na wzięcie udziału w postępowaniu </w:t>
      </w:r>
      <w:r w:rsidRPr="003F62A8">
        <w:rPr>
          <w:rFonts w:ascii="Garamond" w:hAnsi="Garamond"/>
          <w:lang w:val="pl-PL"/>
        </w:rPr>
        <w:lastRenderedPageBreak/>
        <w:t xml:space="preserve">większej liczbie wykonawców, a tym samym wpłynie korzystnie na konkurencyjność ofert. 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24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121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Czy chodzi o elektrodę </w:t>
      </w:r>
      <w:proofErr w:type="spellStart"/>
      <w:r w:rsidRPr="003F62A8">
        <w:rPr>
          <w:rFonts w:ascii="Garamond" w:hAnsi="Garamond"/>
          <w:lang w:val="pl-PL"/>
        </w:rPr>
        <w:t>j.u</w:t>
      </w:r>
      <w:proofErr w:type="spellEnd"/>
      <w:r w:rsidRPr="003F62A8">
        <w:rPr>
          <w:rFonts w:ascii="Garamond" w:hAnsi="Garamond"/>
          <w:lang w:val="pl-PL"/>
        </w:rPr>
        <w:t xml:space="preserve">.?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>Pr</w:t>
      </w:r>
      <w:r>
        <w:rPr>
          <w:rFonts w:ascii="Garamond" w:hAnsi="Garamond"/>
          <w:lang w:val="pl-PL"/>
        </w:rPr>
        <w:t xml:space="preserve">osimy o dopuszczenie dł. 153mm </w:t>
      </w:r>
    </w:p>
    <w:p w:rsidR="00037193" w:rsidRPr="00D06FF6" w:rsidRDefault="00037193" w:rsidP="006F4078">
      <w:pPr>
        <w:jc w:val="both"/>
        <w:rPr>
          <w:rFonts w:ascii="Garamond" w:hAnsi="Garamond"/>
          <w:lang w:val="pl-PL"/>
        </w:rPr>
      </w:pPr>
      <w:r w:rsidRPr="00D06FF6">
        <w:rPr>
          <w:rFonts w:ascii="Garamond" w:hAnsi="Garamond"/>
          <w:b/>
          <w:lang w:val="pl-PL"/>
        </w:rPr>
        <w:t xml:space="preserve">Odpowiedź: </w:t>
      </w:r>
      <w:r w:rsidR="00D06FF6" w:rsidRPr="00D06FF6">
        <w:rPr>
          <w:rFonts w:ascii="Garamond" w:hAnsi="Garamond"/>
          <w:lang w:val="pl-PL"/>
        </w:rPr>
        <w:t>Ad. 1: tak. Ad. 2: Zamawiający nie dopuszcza.</w:t>
      </w:r>
    </w:p>
    <w:p w:rsidR="00037193" w:rsidRDefault="00037193" w:rsidP="006F4078">
      <w:pPr>
        <w:jc w:val="both"/>
        <w:rPr>
          <w:rFonts w:ascii="Garamond" w:hAnsi="Garamond"/>
          <w:lang w:val="pl-PL"/>
        </w:rPr>
      </w:pPr>
    </w:p>
    <w:p w:rsidR="00037193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25</w:t>
      </w:r>
      <w:r w:rsidRPr="00F870F7">
        <w:rPr>
          <w:rFonts w:ascii="Garamond" w:hAnsi="Garamond"/>
          <w:b/>
          <w:lang w:val="pl-PL"/>
        </w:rPr>
        <w:t>:</w:t>
      </w:r>
    </w:p>
    <w:p w:rsidR="00037193" w:rsidRPr="003F62A8" w:rsidRDefault="00037193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139 do oddzielnej części co pozwoli na wzięcie udziału w postępowaniu większej liczbie wykonawców, a tym samym wpłynie korzystnie na konkurencyjność ofert. 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26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139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>Pr</w:t>
      </w:r>
      <w:r>
        <w:rPr>
          <w:rFonts w:ascii="Garamond" w:hAnsi="Garamond"/>
          <w:lang w:val="pl-PL"/>
        </w:rPr>
        <w:t xml:space="preserve">osimy o dopuszczenie dł. 15 cm </w:t>
      </w:r>
    </w:p>
    <w:p w:rsidR="00D06FF6" w:rsidRDefault="00D06FF6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dopuszcza.</w:t>
      </w:r>
    </w:p>
    <w:p w:rsidR="00037193" w:rsidRDefault="00037193" w:rsidP="006F4078">
      <w:pPr>
        <w:jc w:val="both"/>
        <w:rPr>
          <w:rFonts w:ascii="Garamond" w:hAnsi="Garamond"/>
          <w:lang w:val="pl-PL"/>
        </w:rPr>
      </w:pPr>
    </w:p>
    <w:p w:rsidR="00037193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27</w:t>
      </w:r>
      <w:r w:rsidRPr="00F870F7">
        <w:rPr>
          <w:rFonts w:ascii="Garamond" w:hAnsi="Garamond"/>
          <w:b/>
          <w:lang w:val="pl-PL"/>
        </w:rPr>
        <w:t>:</w:t>
      </w:r>
    </w:p>
    <w:p w:rsidR="00037193" w:rsidRPr="003F62A8" w:rsidRDefault="00037193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183 do oddzielnej części co pozwoli na wzięcie udziału w postępowaniu większej liczbie wykonawców, a tym samym wpłynie korzystnie na konkurencyjność ofert. 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28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183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dopuszczenie kabla dł. 3,2 m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>Z jaką diatermią ma ws</w:t>
      </w:r>
      <w:r>
        <w:rPr>
          <w:rFonts w:ascii="Garamond" w:hAnsi="Garamond"/>
          <w:lang w:val="pl-PL"/>
        </w:rPr>
        <w:t xml:space="preserve">półpracować uchwyt (jaki wtyk) </w:t>
      </w:r>
    </w:p>
    <w:p w:rsidR="00D06FF6" w:rsidRPr="00D448E1" w:rsidRDefault="00D06FF6" w:rsidP="006F4078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Ad. 1</w:t>
      </w:r>
      <w:r>
        <w:rPr>
          <w:rFonts w:ascii="Garamond" w:hAnsi="Garamond"/>
          <w:b/>
          <w:lang w:val="pl-PL"/>
        </w:rPr>
        <w:t xml:space="preserve">: </w:t>
      </w:r>
      <w:r w:rsidRPr="00D448E1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dopuszcza dł. 3,2m. Ad. 2: </w:t>
      </w:r>
      <w:r w:rsidRPr="00D448E1">
        <w:rPr>
          <w:rFonts w:ascii="Garamond" w:hAnsi="Garamond"/>
          <w:lang w:val="pl-PL"/>
        </w:rPr>
        <w:t>Do diatermii producentów:</w:t>
      </w:r>
      <w:r>
        <w:rPr>
          <w:rFonts w:ascii="Garamond" w:hAnsi="Garamond"/>
          <w:lang w:val="pl-PL"/>
        </w:rPr>
        <w:t xml:space="preserve"> </w:t>
      </w:r>
      <w:proofErr w:type="spellStart"/>
      <w:r w:rsidRPr="00D448E1">
        <w:rPr>
          <w:rFonts w:ascii="Garamond" w:hAnsi="Garamond"/>
          <w:lang w:val="pl-PL"/>
        </w:rPr>
        <w:t>Erbe</w:t>
      </w:r>
      <w:proofErr w:type="spellEnd"/>
      <w:r w:rsidRPr="00D448E1">
        <w:rPr>
          <w:rFonts w:ascii="Garamond" w:hAnsi="Garamond"/>
          <w:lang w:val="pl-PL"/>
        </w:rPr>
        <w:t xml:space="preserve">, </w:t>
      </w:r>
      <w:proofErr w:type="spellStart"/>
      <w:r w:rsidRPr="00D448E1">
        <w:rPr>
          <w:rFonts w:ascii="Garamond" w:hAnsi="Garamond"/>
          <w:lang w:val="pl-PL"/>
        </w:rPr>
        <w:t>Covidein</w:t>
      </w:r>
      <w:proofErr w:type="spellEnd"/>
      <w:r w:rsidRPr="00D448E1">
        <w:rPr>
          <w:rFonts w:ascii="Garamond" w:hAnsi="Garamond"/>
          <w:lang w:val="pl-PL"/>
        </w:rPr>
        <w:t>/</w:t>
      </w:r>
      <w:proofErr w:type="spellStart"/>
      <w:r w:rsidRPr="00D448E1">
        <w:rPr>
          <w:rFonts w:ascii="Garamond" w:hAnsi="Garamond"/>
          <w:lang w:val="pl-PL"/>
        </w:rPr>
        <w:t>Medtronic</w:t>
      </w:r>
      <w:proofErr w:type="spellEnd"/>
      <w:r w:rsidRPr="00D448E1">
        <w:rPr>
          <w:rFonts w:ascii="Garamond" w:hAnsi="Garamond"/>
          <w:lang w:val="pl-PL"/>
        </w:rPr>
        <w:t>, Olympus.</w:t>
      </w:r>
    </w:p>
    <w:p w:rsidR="00037193" w:rsidRDefault="00037193" w:rsidP="006F4078">
      <w:pPr>
        <w:jc w:val="both"/>
        <w:rPr>
          <w:rFonts w:ascii="Garamond" w:hAnsi="Garamond"/>
          <w:lang w:val="pl-PL"/>
        </w:rPr>
      </w:pPr>
    </w:p>
    <w:p w:rsidR="00037193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29</w:t>
      </w:r>
      <w:r w:rsidRPr="00F870F7">
        <w:rPr>
          <w:rFonts w:ascii="Garamond" w:hAnsi="Garamond"/>
          <w:b/>
          <w:lang w:val="pl-PL"/>
        </w:rPr>
        <w:t>:</w:t>
      </w:r>
    </w:p>
    <w:p w:rsidR="00037193" w:rsidRPr="003F62A8" w:rsidRDefault="00037193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wydzielenie pozycji 182, 184 do oddzielnej części co pozwoli na wzięcie udziału w postępowaniu większej liczbie wykonawców, a tym samym wpłynie korzystnie na konkurencyjność ofert. </w:t>
      </w:r>
    </w:p>
    <w:p w:rsidR="00037193" w:rsidRDefault="00037193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3F62A8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037193" w:rsidP="006F4078">
      <w:pPr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Pytanie 30</w:t>
      </w:r>
      <w:r w:rsidR="003F62A8" w:rsidRPr="00F870F7">
        <w:rPr>
          <w:rFonts w:ascii="Garamond" w:hAnsi="Garamond"/>
          <w:b/>
          <w:lang w:val="pl-PL"/>
        </w:rPr>
        <w:t>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182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Prosimy o dopuszczenie dł. 16 cm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Czy chodzi o elektrodę wielokrotnego użytku </w:t>
      </w:r>
    </w:p>
    <w:p w:rsidR="00D06FF6" w:rsidRDefault="00D06FF6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="00322FC1">
        <w:rPr>
          <w:rFonts w:ascii="Garamond" w:hAnsi="Garamond"/>
          <w:lang w:val="pl-PL"/>
        </w:rPr>
        <w:t xml:space="preserve">Ad. 1: </w:t>
      </w:r>
      <w:r w:rsidRPr="00D448E1">
        <w:rPr>
          <w:rFonts w:ascii="Garamond" w:hAnsi="Garamond"/>
          <w:lang w:val="pl-PL"/>
        </w:rPr>
        <w:t>Zamawiający dopuszcza.</w:t>
      </w:r>
      <w:r w:rsidR="00334643">
        <w:rPr>
          <w:rFonts w:ascii="Garamond" w:hAnsi="Garamond"/>
          <w:lang w:val="pl-PL"/>
        </w:rPr>
        <w:t xml:space="preserve"> Ad. 2: nie – chodzi o </w:t>
      </w:r>
      <w:proofErr w:type="spellStart"/>
      <w:r w:rsidR="00334643">
        <w:rPr>
          <w:rFonts w:ascii="Garamond" w:hAnsi="Garamond"/>
          <w:lang w:val="pl-PL"/>
        </w:rPr>
        <w:t>j.u</w:t>
      </w:r>
      <w:proofErr w:type="spellEnd"/>
      <w:r w:rsidR="00334643">
        <w:rPr>
          <w:rFonts w:ascii="Garamond" w:hAnsi="Garamond"/>
          <w:lang w:val="pl-PL"/>
        </w:rPr>
        <w:t>.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</w:p>
    <w:p w:rsidR="003F62A8" w:rsidRPr="00F870F7" w:rsidRDefault="003F62A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037193">
        <w:rPr>
          <w:rFonts w:ascii="Garamond" w:hAnsi="Garamond"/>
          <w:b/>
          <w:lang w:val="pl-PL"/>
        </w:rPr>
        <w:t>3</w:t>
      </w:r>
      <w:r w:rsidRPr="00F870F7">
        <w:rPr>
          <w:rFonts w:ascii="Garamond" w:hAnsi="Garamond"/>
          <w:b/>
          <w:lang w:val="pl-PL"/>
        </w:rPr>
        <w:t>1: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Część 20 </w:t>
      </w:r>
    </w:p>
    <w:p w:rsidR="003F62A8" w:rsidRPr="003F62A8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t xml:space="preserve">Poz. 184 </w:t>
      </w:r>
    </w:p>
    <w:p w:rsidR="00BD19F7" w:rsidRPr="00BD19F7" w:rsidRDefault="003F62A8" w:rsidP="006F4078">
      <w:pPr>
        <w:jc w:val="both"/>
        <w:rPr>
          <w:rFonts w:ascii="Garamond" w:hAnsi="Garamond"/>
          <w:lang w:val="pl-PL"/>
        </w:rPr>
      </w:pPr>
      <w:r w:rsidRPr="003F62A8">
        <w:rPr>
          <w:rFonts w:ascii="Garamond" w:hAnsi="Garamond"/>
          <w:lang w:val="pl-PL"/>
        </w:rPr>
        <w:lastRenderedPageBreak/>
        <w:t>Prosimy o dopuszczenie dł. roboczej 2,6 cm</w:t>
      </w:r>
      <w:r w:rsidR="00BD19F7" w:rsidRPr="00BD19F7">
        <w:rPr>
          <w:rFonts w:ascii="Garamond" w:hAnsi="Garamond"/>
          <w:lang w:val="pl-PL"/>
        </w:rPr>
        <w:t xml:space="preserve"> </w:t>
      </w:r>
    </w:p>
    <w:p w:rsidR="00D06FF6" w:rsidRDefault="00D06FF6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dopuszcza.</w:t>
      </w:r>
    </w:p>
    <w:p w:rsidR="00BD19F7" w:rsidRDefault="00BD19F7" w:rsidP="006F4078">
      <w:pPr>
        <w:jc w:val="both"/>
        <w:rPr>
          <w:rFonts w:ascii="Garamond" w:hAnsi="Garamond"/>
          <w:b/>
          <w:lang w:val="pl-PL"/>
        </w:rPr>
      </w:pPr>
    </w:p>
    <w:p w:rsidR="003F62A8" w:rsidRDefault="0064211A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32</w:t>
      </w:r>
      <w:r w:rsidRPr="00F870F7">
        <w:rPr>
          <w:rFonts w:ascii="Garamond" w:hAnsi="Garamond"/>
          <w:b/>
          <w:lang w:val="pl-PL"/>
        </w:rPr>
        <w:t>:</w:t>
      </w:r>
    </w:p>
    <w:p w:rsidR="0064211A" w:rsidRPr="0064211A" w:rsidRDefault="0064211A" w:rsidP="006F4078">
      <w:pPr>
        <w:jc w:val="both"/>
        <w:rPr>
          <w:rFonts w:ascii="Garamond" w:hAnsi="Garamond"/>
          <w:lang w:val="pl-PL"/>
        </w:rPr>
      </w:pPr>
      <w:r w:rsidRPr="0064211A">
        <w:rPr>
          <w:rFonts w:ascii="Garamond" w:hAnsi="Garamond"/>
          <w:lang w:val="pl-PL"/>
        </w:rPr>
        <w:t>Dotyczy pr</w:t>
      </w:r>
      <w:r>
        <w:rPr>
          <w:rFonts w:ascii="Garamond" w:hAnsi="Garamond"/>
          <w:lang w:val="pl-PL"/>
        </w:rPr>
        <w:t xml:space="preserve">zedmiotu zamówienia – część 13 </w:t>
      </w:r>
    </w:p>
    <w:p w:rsidR="0064211A" w:rsidRPr="0064211A" w:rsidRDefault="0064211A" w:rsidP="006F4078">
      <w:pPr>
        <w:jc w:val="both"/>
        <w:rPr>
          <w:rFonts w:ascii="Garamond" w:hAnsi="Garamond"/>
          <w:lang w:val="pl-PL"/>
        </w:rPr>
      </w:pPr>
      <w:r w:rsidRPr="0064211A">
        <w:rPr>
          <w:rFonts w:ascii="Garamond" w:hAnsi="Garamond"/>
          <w:lang w:val="pl-PL"/>
        </w:rPr>
        <w:t xml:space="preserve">Prosimy o dopuszczenie w części 13 w pozycji 4, w miejsce pierwotnych parametrów, trójkanałowych cewników balonowych do usuwania złogów z dróg żółciowych średnica cewnika 7.0-5.0 Fr, średnica balonu 8.5-12-15mm. Pozostałe parametry zgodnie z </w:t>
      </w:r>
      <w:proofErr w:type="spellStart"/>
      <w:r w:rsidRPr="0064211A">
        <w:rPr>
          <w:rFonts w:ascii="Garamond" w:hAnsi="Garamond"/>
          <w:lang w:val="pl-PL"/>
        </w:rPr>
        <w:t>siwz</w:t>
      </w:r>
      <w:proofErr w:type="spellEnd"/>
      <w:r w:rsidRPr="0064211A">
        <w:rPr>
          <w:rFonts w:ascii="Garamond" w:hAnsi="Garamond"/>
          <w:lang w:val="pl-PL"/>
        </w:rPr>
        <w:t xml:space="preserve">. </w:t>
      </w:r>
    </w:p>
    <w:p w:rsidR="0064211A" w:rsidRDefault="0064211A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dopuszcza.</w:t>
      </w:r>
    </w:p>
    <w:p w:rsidR="0064211A" w:rsidRDefault="0064211A" w:rsidP="006F4078">
      <w:pPr>
        <w:jc w:val="both"/>
        <w:rPr>
          <w:rFonts w:ascii="Garamond" w:hAnsi="Garamond"/>
          <w:b/>
          <w:lang w:val="pl-PL"/>
        </w:rPr>
      </w:pPr>
    </w:p>
    <w:p w:rsidR="0064211A" w:rsidRDefault="0064211A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33</w:t>
      </w:r>
      <w:r w:rsidRPr="00F870F7">
        <w:rPr>
          <w:rFonts w:ascii="Garamond" w:hAnsi="Garamond"/>
          <w:b/>
          <w:lang w:val="pl-PL"/>
        </w:rPr>
        <w:t>:</w:t>
      </w:r>
    </w:p>
    <w:p w:rsidR="0064211A" w:rsidRPr="0064211A" w:rsidRDefault="0064211A" w:rsidP="006F4078">
      <w:pPr>
        <w:jc w:val="both"/>
        <w:rPr>
          <w:rFonts w:ascii="Garamond" w:hAnsi="Garamond"/>
          <w:lang w:val="pl-PL"/>
        </w:rPr>
      </w:pPr>
      <w:r w:rsidRPr="0064211A">
        <w:rPr>
          <w:rFonts w:ascii="Garamond" w:hAnsi="Garamond"/>
          <w:lang w:val="pl-PL"/>
        </w:rPr>
        <w:t>Dotyczy pr</w:t>
      </w:r>
      <w:r>
        <w:rPr>
          <w:rFonts w:ascii="Garamond" w:hAnsi="Garamond"/>
          <w:lang w:val="pl-PL"/>
        </w:rPr>
        <w:t xml:space="preserve">zedmiotu zamówienia – część 13 </w:t>
      </w:r>
    </w:p>
    <w:p w:rsidR="0064211A" w:rsidRPr="0064211A" w:rsidRDefault="0064211A" w:rsidP="006F4078">
      <w:pPr>
        <w:jc w:val="both"/>
        <w:rPr>
          <w:rFonts w:ascii="Garamond" w:hAnsi="Garamond"/>
          <w:lang w:val="pl-PL"/>
        </w:rPr>
      </w:pPr>
      <w:r w:rsidRPr="0064211A">
        <w:rPr>
          <w:rFonts w:ascii="Garamond" w:hAnsi="Garamond"/>
          <w:lang w:val="pl-PL"/>
        </w:rPr>
        <w:t xml:space="preserve">Prosimy o dopuszczenie w części 13 w pozycji 5, w miejsce pierwotnych parametrów, zestawów PEG typu PULL – zestaw spakowany i gotowy do użycia na jednej sterylnej tacce; jednorazowy zestaw zawiera: obłożenie z otworem, skalpel, pętlę do przeciągania drutu, drut do wprowadzania dreny PEG, 5 szt. Gazików, nożyczki, zakrzywiony pean, igłę. Pozostałe parametry zgodnie z </w:t>
      </w:r>
      <w:proofErr w:type="spellStart"/>
      <w:r w:rsidRPr="0064211A">
        <w:rPr>
          <w:rFonts w:ascii="Garamond" w:hAnsi="Garamond"/>
          <w:lang w:val="pl-PL"/>
        </w:rPr>
        <w:t>siwz</w:t>
      </w:r>
      <w:proofErr w:type="spellEnd"/>
      <w:r w:rsidRPr="0064211A">
        <w:rPr>
          <w:rFonts w:ascii="Garamond" w:hAnsi="Garamond"/>
          <w:lang w:val="pl-PL"/>
        </w:rPr>
        <w:t xml:space="preserve">. </w:t>
      </w:r>
    </w:p>
    <w:p w:rsidR="0064211A" w:rsidRDefault="0064211A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wymaga zgodnie z specyfikacją.</w:t>
      </w:r>
    </w:p>
    <w:p w:rsidR="0064211A" w:rsidRDefault="0064211A" w:rsidP="006F4078">
      <w:pPr>
        <w:jc w:val="both"/>
        <w:rPr>
          <w:rFonts w:ascii="Garamond" w:hAnsi="Garamond"/>
          <w:b/>
          <w:lang w:val="pl-PL"/>
        </w:rPr>
      </w:pPr>
    </w:p>
    <w:p w:rsidR="0064211A" w:rsidRDefault="0064211A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34</w:t>
      </w:r>
      <w:r w:rsidRPr="00F870F7">
        <w:rPr>
          <w:rFonts w:ascii="Garamond" w:hAnsi="Garamond"/>
          <w:b/>
          <w:lang w:val="pl-PL"/>
        </w:rPr>
        <w:t>:</w:t>
      </w:r>
    </w:p>
    <w:p w:rsidR="0064211A" w:rsidRPr="0064211A" w:rsidRDefault="0064211A" w:rsidP="006F4078">
      <w:pPr>
        <w:jc w:val="both"/>
        <w:rPr>
          <w:rFonts w:ascii="Garamond" w:hAnsi="Garamond"/>
          <w:lang w:val="pl-PL"/>
        </w:rPr>
      </w:pPr>
      <w:r w:rsidRPr="0064211A">
        <w:rPr>
          <w:rFonts w:ascii="Garamond" w:hAnsi="Garamond"/>
          <w:lang w:val="pl-PL"/>
        </w:rPr>
        <w:t>Dotyczy pr</w:t>
      </w:r>
      <w:r>
        <w:rPr>
          <w:rFonts w:ascii="Garamond" w:hAnsi="Garamond"/>
          <w:lang w:val="pl-PL"/>
        </w:rPr>
        <w:t xml:space="preserve">zedmiotu zamówienia – część 13 </w:t>
      </w:r>
    </w:p>
    <w:p w:rsidR="0064211A" w:rsidRPr="0064211A" w:rsidRDefault="0064211A" w:rsidP="006F4078">
      <w:pPr>
        <w:jc w:val="both"/>
        <w:rPr>
          <w:rFonts w:ascii="Garamond" w:hAnsi="Garamond"/>
          <w:lang w:val="pl-PL"/>
        </w:rPr>
      </w:pPr>
      <w:r w:rsidRPr="0064211A">
        <w:rPr>
          <w:rFonts w:ascii="Garamond" w:hAnsi="Garamond"/>
          <w:lang w:val="pl-PL"/>
        </w:rPr>
        <w:t xml:space="preserve">Prosimy o dopuszczenie w części 13 w pozycji 6, w miejsce pierwotnych parametrów, </w:t>
      </w:r>
      <w:proofErr w:type="spellStart"/>
      <w:r w:rsidRPr="0064211A">
        <w:rPr>
          <w:rFonts w:ascii="Garamond" w:hAnsi="Garamond"/>
          <w:lang w:val="pl-PL"/>
        </w:rPr>
        <w:t>samorozprężalnych</w:t>
      </w:r>
      <w:proofErr w:type="spellEnd"/>
      <w:r w:rsidRPr="0064211A">
        <w:rPr>
          <w:rFonts w:ascii="Garamond" w:hAnsi="Garamond"/>
          <w:lang w:val="pl-PL"/>
        </w:rPr>
        <w:t xml:space="preserve"> </w:t>
      </w:r>
      <w:proofErr w:type="spellStart"/>
      <w:r w:rsidRPr="0064211A">
        <w:rPr>
          <w:rFonts w:ascii="Garamond" w:hAnsi="Garamond"/>
          <w:lang w:val="pl-PL"/>
        </w:rPr>
        <w:t>stentów</w:t>
      </w:r>
      <w:proofErr w:type="spellEnd"/>
      <w:r w:rsidRPr="0064211A">
        <w:rPr>
          <w:rFonts w:ascii="Garamond" w:hAnsi="Garamond"/>
          <w:lang w:val="pl-PL"/>
        </w:rPr>
        <w:t xml:space="preserve"> metalowych do dróg żółciowych wykonanych z cienkiego, plecionego drutu </w:t>
      </w:r>
      <w:proofErr w:type="spellStart"/>
      <w:r w:rsidRPr="0064211A">
        <w:rPr>
          <w:rFonts w:ascii="Garamond" w:hAnsi="Garamond"/>
          <w:lang w:val="pl-PL"/>
        </w:rPr>
        <w:t>nitinolowego</w:t>
      </w:r>
      <w:proofErr w:type="spellEnd"/>
      <w:r w:rsidRPr="0064211A">
        <w:rPr>
          <w:rFonts w:ascii="Garamond" w:hAnsi="Garamond"/>
          <w:lang w:val="pl-PL"/>
        </w:rPr>
        <w:t xml:space="preserve"> z platynowym rdzeniem zamontowany na zestawie wprowadzającym 8,5 Fr w wersji niepokrywanej, pokrywanej i częściowo pokrywanej, współpracujący z prowadnikiem 0,035’’. Kołnierz na obu końcach </w:t>
      </w:r>
      <w:proofErr w:type="spellStart"/>
      <w:r w:rsidRPr="0064211A">
        <w:rPr>
          <w:rFonts w:ascii="Garamond" w:hAnsi="Garamond"/>
          <w:lang w:val="pl-PL"/>
        </w:rPr>
        <w:t>stentu</w:t>
      </w:r>
      <w:proofErr w:type="spellEnd"/>
      <w:r w:rsidRPr="0064211A">
        <w:rPr>
          <w:rFonts w:ascii="Garamond" w:hAnsi="Garamond"/>
          <w:lang w:val="pl-PL"/>
        </w:rPr>
        <w:t xml:space="preserve"> zapobiegający przemieszczaniu się </w:t>
      </w:r>
      <w:proofErr w:type="spellStart"/>
      <w:r w:rsidRPr="0064211A">
        <w:rPr>
          <w:rFonts w:ascii="Garamond" w:hAnsi="Garamond"/>
          <w:lang w:val="pl-PL"/>
        </w:rPr>
        <w:t>stentu</w:t>
      </w:r>
      <w:proofErr w:type="spellEnd"/>
      <w:r w:rsidRPr="0064211A">
        <w:rPr>
          <w:rFonts w:ascii="Garamond" w:hAnsi="Garamond"/>
          <w:lang w:val="pl-PL"/>
        </w:rPr>
        <w:t xml:space="preserve">. </w:t>
      </w:r>
    </w:p>
    <w:p w:rsidR="0064211A" w:rsidRPr="0064211A" w:rsidRDefault="0064211A" w:rsidP="006F4078">
      <w:pPr>
        <w:jc w:val="both"/>
        <w:rPr>
          <w:rFonts w:ascii="Garamond" w:hAnsi="Garamond"/>
          <w:lang w:val="pl-PL"/>
        </w:rPr>
      </w:pPr>
      <w:r w:rsidRPr="0064211A">
        <w:rPr>
          <w:rFonts w:ascii="Garamond" w:hAnsi="Garamond"/>
          <w:lang w:val="pl-PL"/>
        </w:rPr>
        <w:t xml:space="preserve">Średnica </w:t>
      </w:r>
      <w:proofErr w:type="spellStart"/>
      <w:r w:rsidRPr="0064211A">
        <w:rPr>
          <w:rFonts w:ascii="Garamond" w:hAnsi="Garamond"/>
          <w:lang w:val="pl-PL"/>
        </w:rPr>
        <w:t>stentu</w:t>
      </w:r>
      <w:proofErr w:type="spellEnd"/>
      <w:r w:rsidRPr="0064211A">
        <w:rPr>
          <w:rFonts w:ascii="Garamond" w:hAnsi="Garamond"/>
          <w:lang w:val="pl-PL"/>
        </w:rPr>
        <w:t xml:space="preserve"> niepokrywanego 8, 10 mm i dł. 4, 6, 8, 10. </w:t>
      </w:r>
    </w:p>
    <w:p w:rsidR="0064211A" w:rsidRPr="0064211A" w:rsidRDefault="0064211A" w:rsidP="006F4078">
      <w:pPr>
        <w:jc w:val="both"/>
        <w:rPr>
          <w:rFonts w:ascii="Garamond" w:hAnsi="Garamond"/>
          <w:lang w:val="pl-PL"/>
        </w:rPr>
      </w:pPr>
      <w:r w:rsidRPr="0064211A">
        <w:rPr>
          <w:rFonts w:ascii="Garamond" w:hAnsi="Garamond"/>
          <w:lang w:val="pl-PL"/>
        </w:rPr>
        <w:t xml:space="preserve">Średnica </w:t>
      </w:r>
      <w:proofErr w:type="spellStart"/>
      <w:r w:rsidRPr="0064211A">
        <w:rPr>
          <w:rFonts w:ascii="Garamond" w:hAnsi="Garamond"/>
          <w:lang w:val="pl-PL"/>
        </w:rPr>
        <w:t>stentu</w:t>
      </w:r>
      <w:proofErr w:type="spellEnd"/>
      <w:r w:rsidRPr="0064211A">
        <w:rPr>
          <w:rFonts w:ascii="Garamond" w:hAnsi="Garamond"/>
          <w:lang w:val="pl-PL"/>
        </w:rPr>
        <w:t xml:space="preserve"> pokrywanego 8, 10 mm i dł. 6, 8 cm (dla średnicy 8 mm) i 4, 6, 8 cm (dla średnicy 10mm) </w:t>
      </w:r>
    </w:p>
    <w:p w:rsidR="0064211A" w:rsidRPr="0064211A" w:rsidRDefault="0064211A" w:rsidP="006F4078">
      <w:pPr>
        <w:jc w:val="both"/>
        <w:rPr>
          <w:rFonts w:ascii="Garamond" w:hAnsi="Garamond"/>
          <w:lang w:val="pl-PL"/>
        </w:rPr>
      </w:pPr>
      <w:r w:rsidRPr="0064211A">
        <w:rPr>
          <w:rFonts w:ascii="Garamond" w:hAnsi="Garamond"/>
          <w:lang w:val="pl-PL"/>
        </w:rPr>
        <w:t xml:space="preserve">Średnica </w:t>
      </w:r>
      <w:proofErr w:type="spellStart"/>
      <w:r w:rsidRPr="0064211A">
        <w:rPr>
          <w:rFonts w:ascii="Garamond" w:hAnsi="Garamond"/>
          <w:lang w:val="pl-PL"/>
        </w:rPr>
        <w:t>stentu</w:t>
      </w:r>
      <w:proofErr w:type="spellEnd"/>
      <w:r w:rsidRPr="0064211A">
        <w:rPr>
          <w:rFonts w:ascii="Garamond" w:hAnsi="Garamond"/>
          <w:lang w:val="pl-PL"/>
        </w:rPr>
        <w:t xml:space="preserve"> częściowo pokrywanego 8, 10 mm i dł. 6, 8 cm (dla średnicy 8 mm) i 4, 6, 8 cm (dla średnicy 10mm) </w:t>
      </w:r>
    </w:p>
    <w:p w:rsidR="0064211A" w:rsidRPr="0064211A" w:rsidRDefault="0064211A" w:rsidP="006F4078">
      <w:pPr>
        <w:jc w:val="both"/>
        <w:rPr>
          <w:rFonts w:ascii="Garamond" w:hAnsi="Garamond"/>
          <w:lang w:val="pl-PL"/>
        </w:rPr>
      </w:pPr>
      <w:r w:rsidRPr="0064211A">
        <w:rPr>
          <w:rFonts w:ascii="Garamond" w:hAnsi="Garamond"/>
          <w:lang w:val="pl-PL"/>
        </w:rPr>
        <w:t xml:space="preserve">Uchwyt pistoletowy do podawania umożliwia rozprężenie lub odzyskanie </w:t>
      </w:r>
      <w:proofErr w:type="spellStart"/>
      <w:r w:rsidRPr="0064211A">
        <w:rPr>
          <w:rFonts w:ascii="Garamond" w:hAnsi="Garamond"/>
          <w:lang w:val="pl-PL"/>
        </w:rPr>
        <w:t>stentu</w:t>
      </w:r>
      <w:proofErr w:type="spellEnd"/>
      <w:r w:rsidRPr="0064211A">
        <w:rPr>
          <w:rFonts w:ascii="Garamond" w:hAnsi="Garamond"/>
          <w:lang w:val="pl-PL"/>
        </w:rPr>
        <w:t xml:space="preserve">. W wersji pokrywanej i częściowo pokrywanej na końcu </w:t>
      </w:r>
      <w:proofErr w:type="spellStart"/>
      <w:r w:rsidRPr="0064211A">
        <w:rPr>
          <w:rFonts w:ascii="Garamond" w:hAnsi="Garamond"/>
          <w:lang w:val="pl-PL"/>
        </w:rPr>
        <w:t>stentu</w:t>
      </w:r>
      <w:proofErr w:type="spellEnd"/>
      <w:r w:rsidRPr="0064211A">
        <w:rPr>
          <w:rFonts w:ascii="Garamond" w:hAnsi="Garamond"/>
          <w:lang w:val="pl-PL"/>
        </w:rPr>
        <w:t xml:space="preserve"> pętla uchwytowa służąca do dystalnej zmiany położenia/usunięcia </w:t>
      </w:r>
      <w:proofErr w:type="spellStart"/>
      <w:r w:rsidRPr="0064211A">
        <w:rPr>
          <w:rFonts w:ascii="Garamond" w:hAnsi="Garamond"/>
          <w:lang w:val="pl-PL"/>
        </w:rPr>
        <w:t>stentu</w:t>
      </w:r>
      <w:proofErr w:type="spellEnd"/>
      <w:r w:rsidRPr="0064211A">
        <w:rPr>
          <w:rFonts w:ascii="Garamond" w:hAnsi="Garamond"/>
          <w:lang w:val="pl-PL"/>
        </w:rPr>
        <w:t xml:space="preserve"> w przypadku nieprawidłowego umieszczania. </w:t>
      </w:r>
    </w:p>
    <w:p w:rsidR="003F62A8" w:rsidRPr="0064211A" w:rsidRDefault="0064211A" w:rsidP="006F4078">
      <w:pPr>
        <w:jc w:val="both"/>
        <w:rPr>
          <w:rFonts w:ascii="Garamond" w:hAnsi="Garamond"/>
          <w:lang w:val="pl-PL"/>
        </w:rPr>
      </w:pPr>
      <w:r w:rsidRPr="0064211A">
        <w:rPr>
          <w:rFonts w:ascii="Garamond" w:hAnsi="Garamond"/>
          <w:lang w:val="pl-PL"/>
        </w:rPr>
        <w:t xml:space="preserve">Możliwość otwierania i zamykania </w:t>
      </w:r>
      <w:proofErr w:type="spellStart"/>
      <w:r w:rsidRPr="0064211A">
        <w:rPr>
          <w:rFonts w:ascii="Garamond" w:hAnsi="Garamond"/>
          <w:lang w:val="pl-PL"/>
        </w:rPr>
        <w:t>stentu</w:t>
      </w:r>
      <w:proofErr w:type="spellEnd"/>
      <w:r w:rsidRPr="0064211A">
        <w:rPr>
          <w:rFonts w:ascii="Garamond" w:hAnsi="Garamond"/>
          <w:lang w:val="pl-PL"/>
        </w:rPr>
        <w:t xml:space="preserve"> na zestawie do 80%. </w:t>
      </w:r>
      <w:proofErr w:type="spellStart"/>
      <w:r w:rsidRPr="0064211A">
        <w:rPr>
          <w:rFonts w:ascii="Garamond" w:hAnsi="Garamond"/>
          <w:lang w:val="pl-PL"/>
        </w:rPr>
        <w:t>Cieniodajne</w:t>
      </w:r>
      <w:proofErr w:type="spellEnd"/>
      <w:r w:rsidRPr="0064211A">
        <w:rPr>
          <w:rFonts w:ascii="Garamond" w:hAnsi="Garamond"/>
          <w:lang w:val="pl-PL"/>
        </w:rPr>
        <w:t xml:space="preserve"> znaczniki na cewniku wewnętrznym i uchwycie do podawania pozwalają na kontrolę stopnia uwolnienia </w:t>
      </w:r>
      <w:proofErr w:type="spellStart"/>
      <w:r w:rsidRPr="0064211A">
        <w:rPr>
          <w:rFonts w:ascii="Garamond" w:hAnsi="Garamond"/>
          <w:lang w:val="pl-PL"/>
        </w:rPr>
        <w:t>stentu</w:t>
      </w:r>
      <w:proofErr w:type="spellEnd"/>
      <w:r w:rsidRPr="0064211A">
        <w:rPr>
          <w:rFonts w:ascii="Garamond" w:hAnsi="Garamond"/>
          <w:lang w:val="pl-PL"/>
        </w:rPr>
        <w:t xml:space="preserve"> i pozwalają uchwycić próg rozprężenia. Przeznaczony do jednorazowego użytku. Sterylny</w:t>
      </w:r>
    </w:p>
    <w:p w:rsidR="0064211A" w:rsidRDefault="0064211A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wymaga zgodnie z specyfikacją.</w:t>
      </w:r>
    </w:p>
    <w:p w:rsidR="003F62A8" w:rsidRDefault="003F62A8" w:rsidP="006F4078">
      <w:pPr>
        <w:jc w:val="both"/>
        <w:rPr>
          <w:rFonts w:ascii="Garamond" w:hAnsi="Garamond"/>
          <w:lang w:val="pl-PL"/>
        </w:rPr>
      </w:pPr>
    </w:p>
    <w:p w:rsidR="006F4078" w:rsidRDefault="006F407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35</w:t>
      </w:r>
      <w:r w:rsidRPr="00F870F7">
        <w:rPr>
          <w:rFonts w:ascii="Garamond" w:hAnsi="Garamond"/>
          <w:b/>
          <w:lang w:val="pl-PL"/>
        </w:rPr>
        <w:t>:</w:t>
      </w:r>
    </w:p>
    <w:p w:rsidR="006F4078" w:rsidRPr="006F4078" w:rsidRDefault="006F4078" w:rsidP="006F4078">
      <w:pPr>
        <w:jc w:val="both"/>
        <w:rPr>
          <w:rFonts w:ascii="Garamond" w:hAnsi="Garamond"/>
          <w:lang w:val="pl-PL"/>
        </w:rPr>
      </w:pPr>
      <w:r w:rsidRPr="006F4078">
        <w:rPr>
          <w:rFonts w:ascii="Garamond" w:hAnsi="Garamond"/>
          <w:lang w:val="pl-PL"/>
        </w:rPr>
        <w:t xml:space="preserve">Dotyczy zadania nr 20 </w:t>
      </w:r>
    </w:p>
    <w:p w:rsidR="006F4078" w:rsidRPr="006F4078" w:rsidRDefault="006F4078" w:rsidP="006F4078">
      <w:pPr>
        <w:jc w:val="both"/>
        <w:rPr>
          <w:rFonts w:ascii="Garamond" w:hAnsi="Garamond"/>
          <w:lang w:val="pl-PL"/>
        </w:rPr>
      </w:pPr>
      <w:r w:rsidRPr="006F4078">
        <w:rPr>
          <w:rFonts w:ascii="Garamond" w:hAnsi="Garamond"/>
          <w:lang w:val="pl-PL"/>
        </w:rPr>
        <w:t xml:space="preserve">Dotyczy zadania nr 20, pozycja nr 20, 33, 45,51,54, 57, 90, 133, 171. Czy Zamawiający dopuści w wymienionych pozycjach trokary o parametrach zgodnych z SIWZ i przezroczystą kaniulą? </w:t>
      </w:r>
    </w:p>
    <w:p w:rsidR="006F4078" w:rsidRDefault="006F4078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dopuszcza.</w:t>
      </w:r>
    </w:p>
    <w:p w:rsidR="006F4078" w:rsidRDefault="006F4078" w:rsidP="006F4078">
      <w:pPr>
        <w:jc w:val="both"/>
        <w:rPr>
          <w:rFonts w:ascii="Garamond" w:hAnsi="Garamond"/>
          <w:lang w:val="pl-PL"/>
        </w:rPr>
      </w:pPr>
    </w:p>
    <w:p w:rsidR="006F4078" w:rsidRDefault="006F4078" w:rsidP="006F40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36</w:t>
      </w:r>
      <w:r w:rsidRPr="00F870F7">
        <w:rPr>
          <w:rFonts w:ascii="Garamond" w:hAnsi="Garamond"/>
          <w:b/>
          <w:lang w:val="pl-PL"/>
        </w:rPr>
        <w:t>:</w:t>
      </w:r>
    </w:p>
    <w:p w:rsidR="006F4078" w:rsidRPr="006F4078" w:rsidRDefault="006F4078" w:rsidP="006F4078">
      <w:pPr>
        <w:jc w:val="both"/>
        <w:rPr>
          <w:rFonts w:ascii="Garamond" w:hAnsi="Garamond"/>
          <w:lang w:val="pl-PL"/>
        </w:rPr>
      </w:pPr>
      <w:r w:rsidRPr="006F4078">
        <w:rPr>
          <w:rFonts w:ascii="Garamond" w:hAnsi="Garamond"/>
          <w:lang w:val="pl-PL"/>
        </w:rPr>
        <w:t xml:space="preserve">Dotyczy zadania nr 20 </w:t>
      </w:r>
    </w:p>
    <w:p w:rsidR="0064211A" w:rsidRDefault="006F4078" w:rsidP="006F4078">
      <w:pPr>
        <w:jc w:val="both"/>
        <w:rPr>
          <w:rFonts w:ascii="Garamond" w:hAnsi="Garamond"/>
          <w:lang w:val="pl-PL"/>
        </w:rPr>
      </w:pPr>
      <w:r w:rsidRPr="006F4078">
        <w:rPr>
          <w:rFonts w:ascii="Garamond" w:hAnsi="Garamond"/>
          <w:lang w:val="pl-PL"/>
        </w:rPr>
        <w:t>Dotyczy zadania nr 20, pozycja nr 128, 129. Czy Zamawiający dopuści zaoferowanie worka o pojemności 1500 ml, kompatybilnego z trokarem o średnicy 15 mm, worek wykonany z poliuretanu?</w:t>
      </w:r>
    </w:p>
    <w:p w:rsidR="006F4078" w:rsidRDefault="006F4078" w:rsidP="006F40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 dopuszcza.</w:t>
      </w:r>
    </w:p>
    <w:p w:rsidR="0064211A" w:rsidRDefault="0064211A" w:rsidP="006F4078">
      <w:pPr>
        <w:jc w:val="both"/>
        <w:rPr>
          <w:rFonts w:ascii="Garamond" w:hAnsi="Garamond"/>
          <w:lang w:val="pl-PL"/>
        </w:rPr>
      </w:pPr>
    </w:p>
    <w:p w:rsidR="00760978" w:rsidRDefault="00760978" w:rsidP="007609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37</w:t>
      </w:r>
      <w:r w:rsidRPr="00F870F7">
        <w:rPr>
          <w:rFonts w:ascii="Garamond" w:hAnsi="Garamond"/>
          <w:b/>
          <w:lang w:val="pl-PL"/>
        </w:rPr>
        <w:t>:</w:t>
      </w:r>
    </w:p>
    <w:p w:rsidR="00760978" w:rsidRPr="00760978" w:rsidRDefault="00760978" w:rsidP="00760978">
      <w:pPr>
        <w:jc w:val="both"/>
        <w:rPr>
          <w:rFonts w:ascii="Garamond" w:hAnsi="Garamond"/>
          <w:lang w:val="pl-PL"/>
        </w:rPr>
      </w:pPr>
      <w:r w:rsidRPr="00760978">
        <w:rPr>
          <w:rFonts w:ascii="Garamond" w:hAnsi="Garamond"/>
          <w:lang w:val="pl-PL"/>
        </w:rPr>
        <w:t xml:space="preserve">Część 11, poz. 2 </w:t>
      </w:r>
    </w:p>
    <w:p w:rsidR="00760978" w:rsidRPr="00760978" w:rsidRDefault="00760978" w:rsidP="00760978">
      <w:pPr>
        <w:jc w:val="both"/>
        <w:rPr>
          <w:rFonts w:ascii="Garamond" w:hAnsi="Garamond"/>
          <w:lang w:val="pl-PL"/>
        </w:rPr>
      </w:pPr>
      <w:r w:rsidRPr="00760978">
        <w:rPr>
          <w:rFonts w:ascii="Garamond" w:hAnsi="Garamond"/>
          <w:lang w:val="pl-PL"/>
        </w:rPr>
        <w:t xml:space="preserve">Czy Zamawiający wyrazi zgodę na zaoferowanie w poz. 2 </w:t>
      </w:r>
      <w:proofErr w:type="spellStart"/>
      <w:r w:rsidRPr="00760978">
        <w:rPr>
          <w:rFonts w:ascii="Garamond" w:hAnsi="Garamond"/>
          <w:lang w:val="pl-PL"/>
        </w:rPr>
        <w:t>retraktora</w:t>
      </w:r>
      <w:proofErr w:type="spellEnd"/>
      <w:r w:rsidRPr="00760978">
        <w:rPr>
          <w:rFonts w:ascii="Garamond" w:hAnsi="Garamond"/>
          <w:lang w:val="pl-PL"/>
        </w:rPr>
        <w:t xml:space="preserve"> i protektora do ran składającego się z </w:t>
      </w:r>
      <w:r w:rsidRPr="00760978">
        <w:rPr>
          <w:rFonts w:ascii="Garamond" w:hAnsi="Garamond"/>
          <w:lang w:val="pl-PL"/>
        </w:rPr>
        <w:lastRenderedPageBreak/>
        <w:t xml:space="preserve">elastycznego pierścienia górnych o podwójnej grubości oraz pojedynczego pierścienia dolnego; obręcze połączone rękawem. Długość linii cięcia 5-9cm? </w:t>
      </w:r>
    </w:p>
    <w:p w:rsidR="00760978" w:rsidRDefault="00760978" w:rsidP="007609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wymaga zgodnie z specyfikacją.</w:t>
      </w:r>
    </w:p>
    <w:p w:rsidR="00760978" w:rsidRPr="00760978" w:rsidRDefault="00760978" w:rsidP="00760978">
      <w:pPr>
        <w:jc w:val="both"/>
        <w:rPr>
          <w:rFonts w:ascii="Garamond" w:hAnsi="Garamond"/>
          <w:lang w:val="pl-PL"/>
        </w:rPr>
      </w:pPr>
    </w:p>
    <w:p w:rsidR="00760978" w:rsidRDefault="00760978" w:rsidP="007609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38</w:t>
      </w:r>
      <w:r w:rsidRPr="00F870F7">
        <w:rPr>
          <w:rFonts w:ascii="Garamond" w:hAnsi="Garamond"/>
          <w:b/>
          <w:lang w:val="pl-PL"/>
        </w:rPr>
        <w:t>:</w:t>
      </w:r>
    </w:p>
    <w:p w:rsidR="00760978" w:rsidRPr="00760978" w:rsidRDefault="00760978" w:rsidP="00760978">
      <w:pPr>
        <w:jc w:val="both"/>
        <w:rPr>
          <w:rFonts w:ascii="Garamond" w:hAnsi="Garamond"/>
          <w:lang w:val="pl-PL"/>
        </w:rPr>
      </w:pPr>
      <w:r w:rsidRPr="00760978">
        <w:rPr>
          <w:rFonts w:ascii="Garamond" w:hAnsi="Garamond"/>
          <w:lang w:val="pl-PL"/>
        </w:rPr>
        <w:t xml:space="preserve">Część 11, poz. 4 </w:t>
      </w:r>
    </w:p>
    <w:p w:rsidR="00760978" w:rsidRPr="00760978" w:rsidRDefault="00760978" w:rsidP="00760978">
      <w:pPr>
        <w:jc w:val="both"/>
        <w:rPr>
          <w:rFonts w:ascii="Garamond" w:hAnsi="Garamond"/>
          <w:lang w:val="pl-PL"/>
        </w:rPr>
      </w:pPr>
      <w:r w:rsidRPr="00760978">
        <w:rPr>
          <w:rFonts w:ascii="Garamond" w:hAnsi="Garamond"/>
          <w:lang w:val="pl-PL"/>
        </w:rPr>
        <w:t xml:space="preserve">Czy Zamawiający wyrazi zgodę na zaoferowanie w poz. 4 trokara optycznego o średnicy 12mm z wbudowaną redukcją 5-12mm, długość 100mm, z kaniulą żebrowaną i z zaawansowanym systemem fiksacji umożliwiającym utrzymanie odmy w czasie całego zabiegu operacyjnego, z zaworem do </w:t>
      </w:r>
      <w:proofErr w:type="spellStart"/>
      <w:r w:rsidRPr="00760978">
        <w:rPr>
          <w:rFonts w:ascii="Garamond" w:hAnsi="Garamond"/>
          <w:lang w:val="pl-PL"/>
        </w:rPr>
        <w:t>insuflacji</w:t>
      </w:r>
      <w:proofErr w:type="spellEnd"/>
      <w:r w:rsidRPr="00760978">
        <w:rPr>
          <w:rFonts w:ascii="Garamond" w:hAnsi="Garamond"/>
          <w:lang w:val="pl-PL"/>
        </w:rPr>
        <w:t xml:space="preserve"> i </w:t>
      </w:r>
      <w:proofErr w:type="spellStart"/>
      <w:r w:rsidRPr="00760978">
        <w:rPr>
          <w:rFonts w:ascii="Garamond" w:hAnsi="Garamond"/>
          <w:lang w:val="pl-PL"/>
        </w:rPr>
        <w:t>desuflacji</w:t>
      </w:r>
      <w:proofErr w:type="spellEnd"/>
      <w:r w:rsidRPr="00760978">
        <w:rPr>
          <w:rFonts w:ascii="Garamond" w:hAnsi="Garamond"/>
          <w:lang w:val="pl-PL"/>
        </w:rPr>
        <w:t xml:space="preserve">? </w:t>
      </w:r>
    </w:p>
    <w:p w:rsidR="00760978" w:rsidRDefault="00760978" w:rsidP="007609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wymaga zgodnie z specyfikacją.</w:t>
      </w:r>
    </w:p>
    <w:p w:rsidR="00760978" w:rsidRPr="00760978" w:rsidRDefault="00760978" w:rsidP="00760978">
      <w:pPr>
        <w:jc w:val="both"/>
        <w:rPr>
          <w:rFonts w:ascii="Garamond" w:hAnsi="Garamond"/>
          <w:lang w:val="pl-PL"/>
        </w:rPr>
      </w:pPr>
    </w:p>
    <w:p w:rsidR="00760978" w:rsidRDefault="00760978" w:rsidP="0076097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39</w:t>
      </w:r>
      <w:r w:rsidRPr="00F870F7">
        <w:rPr>
          <w:rFonts w:ascii="Garamond" w:hAnsi="Garamond"/>
          <w:b/>
          <w:lang w:val="pl-PL"/>
        </w:rPr>
        <w:t>:</w:t>
      </w:r>
    </w:p>
    <w:p w:rsidR="00760978" w:rsidRPr="00760978" w:rsidRDefault="00760978" w:rsidP="00760978">
      <w:pPr>
        <w:jc w:val="both"/>
        <w:rPr>
          <w:rFonts w:ascii="Garamond" w:hAnsi="Garamond"/>
          <w:lang w:val="pl-PL"/>
        </w:rPr>
      </w:pPr>
      <w:r w:rsidRPr="00760978">
        <w:rPr>
          <w:rFonts w:ascii="Garamond" w:hAnsi="Garamond"/>
          <w:lang w:val="pl-PL"/>
        </w:rPr>
        <w:t xml:space="preserve">Część 11, poz. 5 </w:t>
      </w:r>
    </w:p>
    <w:p w:rsidR="003F62A8" w:rsidRPr="0064211A" w:rsidRDefault="00760978" w:rsidP="00760978">
      <w:pPr>
        <w:jc w:val="both"/>
        <w:rPr>
          <w:rFonts w:ascii="Garamond" w:hAnsi="Garamond"/>
          <w:lang w:val="pl-PL"/>
        </w:rPr>
      </w:pPr>
      <w:r w:rsidRPr="00760978">
        <w:rPr>
          <w:rFonts w:ascii="Garamond" w:hAnsi="Garamond"/>
          <w:lang w:val="pl-PL"/>
        </w:rPr>
        <w:t xml:space="preserve">Czy Zamawiający wyrazi zgodę na zaoferowanie w poz. 5 trokara optycznego o średnicy 12mm z wbudowaną redukcją 5-12mm, długość 150mm, z kaniulą żebrowaną i z zaawansowanym systemem fiksacji umożliwiającym utrzymanie odmy w czasie całego zabiegu operacyjnego, z zaworem do </w:t>
      </w:r>
      <w:proofErr w:type="spellStart"/>
      <w:r w:rsidRPr="00760978">
        <w:rPr>
          <w:rFonts w:ascii="Garamond" w:hAnsi="Garamond"/>
          <w:lang w:val="pl-PL"/>
        </w:rPr>
        <w:t>insuflacji</w:t>
      </w:r>
      <w:proofErr w:type="spellEnd"/>
      <w:r w:rsidRPr="00760978">
        <w:rPr>
          <w:rFonts w:ascii="Garamond" w:hAnsi="Garamond"/>
          <w:lang w:val="pl-PL"/>
        </w:rPr>
        <w:t xml:space="preserve"> i </w:t>
      </w:r>
      <w:proofErr w:type="spellStart"/>
      <w:r w:rsidRPr="00760978">
        <w:rPr>
          <w:rFonts w:ascii="Garamond" w:hAnsi="Garamond"/>
          <w:lang w:val="pl-PL"/>
        </w:rPr>
        <w:t>desuflacji</w:t>
      </w:r>
      <w:proofErr w:type="spellEnd"/>
      <w:r w:rsidRPr="00760978">
        <w:rPr>
          <w:rFonts w:ascii="Garamond" w:hAnsi="Garamond"/>
          <w:lang w:val="pl-PL"/>
        </w:rPr>
        <w:t>?</w:t>
      </w:r>
    </w:p>
    <w:p w:rsidR="00760978" w:rsidRDefault="00760978" w:rsidP="00760978">
      <w:pPr>
        <w:jc w:val="both"/>
        <w:rPr>
          <w:rFonts w:ascii="Garamond" w:hAnsi="Garamond"/>
          <w:b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wymaga zgodnie z specyfikacją.</w:t>
      </w:r>
    </w:p>
    <w:p w:rsidR="003F62A8" w:rsidRPr="0064211A" w:rsidRDefault="003F62A8" w:rsidP="00BD19F7">
      <w:pPr>
        <w:rPr>
          <w:rFonts w:ascii="Garamond" w:hAnsi="Garamond"/>
          <w:lang w:val="pl-PL"/>
        </w:rPr>
      </w:pPr>
    </w:p>
    <w:p w:rsidR="002B3235" w:rsidRDefault="002B3235" w:rsidP="002B323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40</w:t>
      </w:r>
      <w:r w:rsidRPr="00F870F7">
        <w:rPr>
          <w:rFonts w:ascii="Garamond" w:hAnsi="Garamond"/>
          <w:b/>
          <w:lang w:val="pl-PL"/>
        </w:rPr>
        <w:t>:</w:t>
      </w:r>
    </w:p>
    <w:p w:rsidR="002B3235" w:rsidRPr="002B3235" w:rsidRDefault="002B3235" w:rsidP="002B3235">
      <w:pPr>
        <w:jc w:val="both"/>
        <w:rPr>
          <w:rFonts w:ascii="Garamond" w:hAnsi="Garamond"/>
          <w:lang w:val="pl-PL"/>
        </w:rPr>
      </w:pPr>
      <w:r w:rsidRPr="002B3235">
        <w:rPr>
          <w:rFonts w:ascii="Garamond" w:hAnsi="Garamond"/>
          <w:lang w:val="pl-PL"/>
        </w:rPr>
        <w:t xml:space="preserve">Dotyczy: część nr 12 </w:t>
      </w:r>
    </w:p>
    <w:p w:rsidR="002B3235" w:rsidRPr="002B3235" w:rsidRDefault="002B3235" w:rsidP="002B3235">
      <w:pPr>
        <w:jc w:val="both"/>
        <w:rPr>
          <w:rFonts w:ascii="Garamond" w:hAnsi="Garamond"/>
          <w:lang w:val="pl-PL"/>
        </w:rPr>
      </w:pPr>
      <w:r w:rsidRPr="002B3235">
        <w:rPr>
          <w:rFonts w:ascii="Garamond" w:hAnsi="Garamond"/>
          <w:lang w:val="pl-PL"/>
        </w:rPr>
        <w:t>Z uwagi na możliwość wystąpienia u pacjentów reakcj</w:t>
      </w:r>
      <w:r>
        <w:rPr>
          <w:rFonts w:ascii="Garamond" w:hAnsi="Garamond"/>
          <w:lang w:val="pl-PL"/>
        </w:rPr>
        <w:t xml:space="preserve">i alergiczno – uczuleniowej na </w:t>
      </w:r>
      <w:r w:rsidRPr="002B3235">
        <w:rPr>
          <w:rFonts w:ascii="Garamond" w:hAnsi="Garamond"/>
          <w:lang w:val="pl-PL"/>
        </w:rPr>
        <w:t>nikiel, czy Zamawiający wymaga zaoferowania zna</w:t>
      </w:r>
      <w:r>
        <w:rPr>
          <w:rFonts w:ascii="Garamond" w:hAnsi="Garamond"/>
          <w:lang w:val="pl-PL"/>
        </w:rPr>
        <w:t xml:space="preserve">czników z potwierdzeniem braku </w:t>
      </w:r>
      <w:r w:rsidRPr="002B3235">
        <w:rPr>
          <w:rFonts w:ascii="Garamond" w:hAnsi="Garamond"/>
          <w:lang w:val="pl-PL"/>
        </w:rPr>
        <w:t xml:space="preserve">obecności niklu w składzie ? </w:t>
      </w:r>
    </w:p>
    <w:p w:rsidR="002B3235" w:rsidRDefault="002B3235" w:rsidP="002B3235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wymaga.</w:t>
      </w:r>
    </w:p>
    <w:p w:rsidR="002B3235" w:rsidRPr="002B3235" w:rsidRDefault="002B3235" w:rsidP="002B3235">
      <w:pPr>
        <w:jc w:val="both"/>
        <w:rPr>
          <w:rFonts w:ascii="Garamond" w:hAnsi="Garamond"/>
          <w:lang w:val="pl-PL"/>
        </w:rPr>
      </w:pPr>
    </w:p>
    <w:p w:rsidR="002B3235" w:rsidRDefault="002B3235" w:rsidP="002B323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41</w:t>
      </w:r>
      <w:r w:rsidRPr="00F870F7">
        <w:rPr>
          <w:rFonts w:ascii="Garamond" w:hAnsi="Garamond"/>
          <w:b/>
          <w:lang w:val="pl-PL"/>
        </w:rPr>
        <w:t>:</w:t>
      </w:r>
    </w:p>
    <w:p w:rsidR="002B3235" w:rsidRPr="002B3235" w:rsidRDefault="002B3235" w:rsidP="002B3235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Dotyczy: część nr 12 </w:t>
      </w:r>
    </w:p>
    <w:p w:rsidR="003F62A8" w:rsidRPr="002B3235" w:rsidRDefault="002B3235" w:rsidP="002B3235">
      <w:pPr>
        <w:jc w:val="both"/>
        <w:rPr>
          <w:rFonts w:ascii="Garamond" w:hAnsi="Garamond"/>
          <w:lang w:val="pl-PL"/>
        </w:rPr>
      </w:pPr>
      <w:r w:rsidRPr="002B3235">
        <w:rPr>
          <w:rFonts w:ascii="Garamond" w:hAnsi="Garamond"/>
          <w:lang w:val="pl-PL"/>
        </w:rPr>
        <w:t>Czy Zamawiający wymaga potwierdzenia widoczności w</w:t>
      </w:r>
      <w:r>
        <w:rPr>
          <w:rFonts w:ascii="Garamond" w:hAnsi="Garamond"/>
          <w:lang w:val="pl-PL"/>
        </w:rPr>
        <w:t xml:space="preserve"> USG przez okres 12 miesięcy w </w:t>
      </w:r>
      <w:r w:rsidRPr="002B3235">
        <w:rPr>
          <w:rFonts w:ascii="Garamond" w:hAnsi="Garamond"/>
          <w:lang w:val="pl-PL"/>
        </w:rPr>
        <w:t>badaniach klinicznych?</w:t>
      </w:r>
    </w:p>
    <w:p w:rsidR="00037193" w:rsidRPr="002B3235" w:rsidRDefault="002B3235" w:rsidP="002B3235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nie wymaga lecz dopuszcza </w:t>
      </w:r>
      <w:r w:rsidR="00DC428B">
        <w:rPr>
          <w:rFonts w:ascii="Garamond" w:hAnsi="Garamond"/>
          <w:lang w:val="pl-PL"/>
        </w:rPr>
        <w:t>przedstawione rozwiązanie.</w:t>
      </w:r>
    </w:p>
    <w:p w:rsidR="002B3235" w:rsidRDefault="002B3235" w:rsidP="002B3235">
      <w:pPr>
        <w:jc w:val="both"/>
        <w:rPr>
          <w:rFonts w:ascii="Garamond" w:hAnsi="Garamond"/>
          <w:b/>
          <w:lang w:val="pl-PL"/>
        </w:rPr>
      </w:pPr>
    </w:p>
    <w:p w:rsidR="002B3235" w:rsidRDefault="002B3235" w:rsidP="002B323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42</w:t>
      </w:r>
      <w:r w:rsidRPr="00F870F7">
        <w:rPr>
          <w:rFonts w:ascii="Garamond" w:hAnsi="Garamond"/>
          <w:b/>
          <w:lang w:val="pl-PL"/>
        </w:rPr>
        <w:t>:</w:t>
      </w:r>
    </w:p>
    <w:p w:rsidR="00037193" w:rsidRPr="002B3235" w:rsidRDefault="002B3235" w:rsidP="002B3235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Dotyczy: część nr 12 </w:t>
      </w:r>
    </w:p>
    <w:p w:rsidR="00037193" w:rsidRPr="002B3235" w:rsidRDefault="002B3235" w:rsidP="002B3235">
      <w:pPr>
        <w:jc w:val="both"/>
        <w:rPr>
          <w:rFonts w:ascii="Garamond" w:hAnsi="Garamond"/>
          <w:lang w:val="pl-PL"/>
        </w:rPr>
      </w:pPr>
      <w:r w:rsidRPr="002B3235">
        <w:rPr>
          <w:rFonts w:ascii="Garamond" w:hAnsi="Garamond"/>
          <w:lang w:val="pl-PL"/>
        </w:rPr>
        <w:t>Czy Zamawiający wymaga, aby znacznik tkankowy był widoczny w zobrazowaniu USG, co najmniej 12 miesięcy, następnie ulegał absorpcji, Rys. 1</w:t>
      </w:r>
    </w:p>
    <w:p w:rsidR="00DC428B" w:rsidRPr="002B3235" w:rsidRDefault="00DC428B" w:rsidP="00DC428B">
      <w:pPr>
        <w:jc w:val="both"/>
        <w:rPr>
          <w:rFonts w:ascii="Garamond" w:hAnsi="Garamond"/>
          <w:lang w:val="pl-PL"/>
        </w:rPr>
      </w:pPr>
      <w:r w:rsidRPr="00D448E1">
        <w:rPr>
          <w:rFonts w:ascii="Garamond" w:hAnsi="Garamond"/>
          <w:b/>
          <w:lang w:val="pl-PL"/>
        </w:rPr>
        <w:t xml:space="preserve">Odpowiedź: </w:t>
      </w:r>
      <w:r w:rsidRPr="00D448E1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nie wymaga lecz dopuszcza przedstawione rozwiązanie.</w:t>
      </w:r>
    </w:p>
    <w:p w:rsidR="00037193" w:rsidRDefault="00037193" w:rsidP="00BD19F7">
      <w:pPr>
        <w:rPr>
          <w:rFonts w:ascii="Garamond" w:hAnsi="Garamond"/>
          <w:b/>
          <w:lang w:val="pl-PL"/>
        </w:rPr>
      </w:pPr>
    </w:p>
    <w:p w:rsidR="00DC428B" w:rsidRDefault="00DC428B" w:rsidP="00BD19F7">
      <w:pPr>
        <w:rPr>
          <w:rFonts w:ascii="Garamond" w:hAnsi="Garamond"/>
          <w:b/>
          <w:lang w:val="pl-PL"/>
        </w:rPr>
      </w:pPr>
    </w:p>
    <w:p w:rsidR="00DC428B" w:rsidRPr="00B403B3" w:rsidRDefault="00DC428B" w:rsidP="00B403B3">
      <w:pPr>
        <w:ind w:firstLine="567"/>
        <w:jc w:val="both"/>
        <w:rPr>
          <w:rFonts w:ascii="Garamond" w:hAnsi="Garamond"/>
          <w:lang w:val="pl-PL"/>
        </w:rPr>
      </w:pPr>
      <w:r w:rsidRPr="00DC428B">
        <w:rPr>
          <w:rFonts w:ascii="Garamond" w:hAnsi="Garamond"/>
          <w:lang w:val="pl-PL"/>
        </w:rPr>
        <w:t xml:space="preserve">Zamawiający informuje, iż </w:t>
      </w:r>
      <w:r w:rsidR="00F77810">
        <w:rPr>
          <w:rFonts w:ascii="Garamond" w:hAnsi="Garamond"/>
          <w:lang w:val="pl-PL"/>
        </w:rPr>
        <w:t>dokonał</w:t>
      </w:r>
      <w:r>
        <w:rPr>
          <w:rFonts w:ascii="Garamond" w:hAnsi="Garamond"/>
          <w:lang w:val="pl-PL"/>
        </w:rPr>
        <w:t xml:space="preserve"> </w:t>
      </w:r>
      <w:r w:rsidR="00F77810">
        <w:rPr>
          <w:rFonts w:ascii="Garamond" w:hAnsi="Garamond"/>
          <w:lang w:val="pl-PL"/>
        </w:rPr>
        <w:t>modyfikacji</w:t>
      </w:r>
      <w:r>
        <w:rPr>
          <w:rFonts w:ascii="Garamond" w:hAnsi="Garamond"/>
          <w:lang w:val="pl-PL"/>
        </w:rPr>
        <w:t xml:space="preserve"> w arkuszu cenowym w zakresie części 19 poz. 56-58 polegającej na </w:t>
      </w:r>
      <w:r w:rsidR="00F77810">
        <w:rPr>
          <w:rFonts w:ascii="Garamond" w:hAnsi="Garamond"/>
          <w:lang w:val="pl-PL"/>
        </w:rPr>
        <w:t xml:space="preserve">zmianie jednostki miary z „sztuka” na </w:t>
      </w:r>
      <w:r w:rsidR="00F77810" w:rsidRPr="00F77810">
        <w:rPr>
          <w:rFonts w:ascii="Garamond" w:hAnsi="Garamond"/>
          <w:b/>
          <w:lang w:val="pl-PL"/>
        </w:rPr>
        <w:t>„magazynek”</w:t>
      </w:r>
      <w:r w:rsidR="00B403B3">
        <w:rPr>
          <w:rFonts w:ascii="Garamond" w:hAnsi="Garamond"/>
          <w:lang w:val="pl-PL"/>
        </w:rPr>
        <w:t>, zgodnie z brzmieniem przedstawionym w załączeniu.</w:t>
      </w:r>
    </w:p>
    <w:p w:rsidR="00675ED0" w:rsidRDefault="00675ED0" w:rsidP="00563A34">
      <w:pPr>
        <w:jc w:val="both"/>
        <w:rPr>
          <w:rFonts w:ascii="Garamond" w:hAnsi="Garamond"/>
          <w:bCs/>
          <w:lang w:val="pl-PL"/>
        </w:rPr>
      </w:pPr>
    </w:p>
    <w:p w:rsidR="00675ED0" w:rsidRDefault="00675ED0" w:rsidP="00737BD5">
      <w:pPr>
        <w:ind w:firstLine="708"/>
        <w:jc w:val="both"/>
        <w:rPr>
          <w:rFonts w:ascii="Garamond" w:hAnsi="Garamond"/>
          <w:bCs/>
          <w:lang w:val="pl-PL"/>
        </w:rPr>
      </w:pPr>
      <w:r w:rsidRPr="00675ED0">
        <w:rPr>
          <w:rFonts w:ascii="Garamond" w:hAnsi="Garamond"/>
          <w:bCs/>
          <w:lang w:val="pl-PL"/>
        </w:rPr>
        <w:t xml:space="preserve">W załączeniu przekazuję </w:t>
      </w:r>
      <w:r w:rsidR="001964D1">
        <w:rPr>
          <w:rFonts w:ascii="Garamond" w:hAnsi="Garamond"/>
          <w:bCs/>
          <w:lang w:val="pl-PL"/>
        </w:rPr>
        <w:t>arkusz cenowy (stanowiące</w:t>
      </w:r>
      <w:r w:rsidR="00B403B3">
        <w:rPr>
          <w:rFonts w:ascii="Garamond" w:hAnsi="Garamond"/>
          <w:bCs/>
          <w:lang w:val="pl-PL"/>
        </w:rPr>
        <w:t xml:space="preserve"> załącznik nr</w:t>
      </w:r>
      <w:r w:rsidR="001964D1">
        <w:rPr>
          <w:rFonts w:ascii="Garamond" w:hAnsi="Garamond"/>
          <w:bCs/>
          <w:lang w:val="pl-PL"/>
        </w:rPr>
        <w:t xml:space="preserve"> </w:t>
      </w:r>
      <w:r w:rsidRPr="00675ED0">
        <w:rPr>
          <w:rFonts w:ascii="Garamond" w:hAnsi="Garamond"/>
          <w:bCs/>
          <w:lang w:val="pl-PL"/>
        </w:rPr>
        <w:t xml:space="preserve">1a </w:t>
      </w:r>
      <w:r w:rsidR="00B403B3">
        <w:rPr>
          <w:rFonts w:ascii="Garamond" w:hAnsi="Garamond"/>
          <w:bCs/>
          <w:lang w:val="pl-PL"/>
        </w:rPr>
        <w:t>do specyfikacji), uwzględniający</w:t>
      </w:r>
      <w:r w:rsidRPr="00675ED0">
        <w:rPr>
          <w:rFonts w:ascii="Garamond" w:hAnsi="Garamond"/>
          <w:bCs/>
          <w:lang w:val="pl-PL"/>
        </w:rPr>
        <w:t xml:space="preserve"> powyższe odpowiedzi i wprowadzone zmiany.</w:t>
      </w:r>
    </w:p>
    <w:p w:rsidR="00675ED0" w:rsidRDefault="00675ED0" w:rsidP="00563A34">
      <w:pPr>
        <w:jc w:val="both"/>
        <w:rPr>
          <w:rFonts w:ascii="Garamond" w:hAnsi="Garamond"/>
          <w:bCs/>
          <w:lang w:val="pl-PL"/>
        </w:rPr>
      </w:pPr>
    </w:p>
    <w:p w:rsidR="00737BD5" w:rsidRPr="009620AB" w:rsidRDefault="00737BD5" w:rsidP="00563A34">
      <w:pPr>
        <w:ind w:firstLine="708"/>
        <w:jc w:val="both"/>
        <w:rPr>
          <w:rFonts w:ascii="Garamond" w:hAnsi="Garamond"/>
          <w:lang w:val="pl-PL"/>
        </w:rPr>
      </w:pPr>
      <w:r w:rsidRPr="00737BD5">
        <w:rPr>
          <w:rFonts w:ascii="Garamond" w:hAnsi="Garamond"/>
          <w:bCs/>
          <w:lang w:val="pl-PL"/>
        </w:rPr>
        <w:t xml:space="preserve">Termin składania ofert uległ przedłużeniu </w:t>
      </w:r>
      <w:r w:rsidR="00EE4E67">
        <w:rPr>
          <w:rFonts w:ascii="Garamond" w:hAnsi="Garamond"/>
          <w:b/>
          <w:bCs/>
          <w:lang w:val="pl-PL"/>
        </w:rPr>
        <w:t>do dnia 07.01.2021</w:t>
      </w:r>
      <w:r w:rsidRPr="00737BD5">
        <w:rPr>
          <w:rFonts w:ascii="Garamond" w:hAnsi="Garamond"/>
          <w:b/>
          <w:bCs/>
          <w:lang w:val="pl-PL"/>
        </w:rPr>
        <w:t xml:space="preserve"> r.</w:t>
      </w:r>
      <w:r w:rsidRPr="00737BD5">
        <w:rPr>
          <w:rFonts w:ascii="Garamond" w:hAnsi="Garamond"/>
          <w:bCs/>
          <w:lang w:val="pl-PL"/>
        </w:rPr>
        <w:t xml:space="preserve"> </w:t>
      </w:r>
      <w:r>
        <w:rPr>
          <w:rFonts w:ascii="Garamond" w:hAnsi="Garamond"/>
          <w:b/>
          <w:bCs/>
          <w:lang w:val="pl-PL"/>
        </w:rPr>
        <w:t>do godz. 11</w:t>
      </w:r>
      <w:r w:rsidR="00667392">
        <w:rPr>
          <w:rFonts w:ascii="Garamond" w:hAnsi="Garamond"/>
          <w:b/>
          <w:bCs/>
          <w:lang w:val="pl-PL"/>
        </w:rPr>
        <w:t>:3</w:t>
      </w:r>
      <w:r w:rsidRPr="00737BD5">
        <w:rPr>
          <w:rFonts w:ascii="Garamond" w:hAnsi="Garamond"/>
          <w:b/>
          <w:bCs/>
          <w:lang w:val="pl-PL"/>
        </w:rPr>
        <w:t>0</w:t>
      </w:r>
      <w:r w:rsidRPr="00737BD5">
        <w:rPr>
          <w:rFonts w:ascii="Garamond" w:hAnsi="Garamond"/>
          <w:bCs/>
          <w:lang w:val="pl-PL"/>
        </w:rPr>
        <w:t xml:space="preserve">. Otwarcie ofert nastąpi </w:t>
      </w:r>
      <w:r w:rsidRPr="00737BD5">
        <w:rPr>
          <w:rFonts w:ascii="Garamond" w:hAnsi="Garamond"/>
          <w:b/>
          <w:bCs/>
          <w:lang w:val="pl-PL"/>
        </w:rPr>
        <w:t xml:space="preserve">w dniu </w:t>
      </w:r>
      <w:r w:rsidR="00667392">
        <w:rPr>
          <w:rFonts w:ascii="Garamond" w:hAnsi="Garamond"/>
          <w:b/>
          <w:bCs/>
          <w:lang w:val="pl-PL"/>
        </w:rPr>
        <w:t>07.01.2021</w:t>
      </w:r>
      <w:r>
        <w:rPr>
          <w:rFonts w:ascii="Garamond" w:hAnsi="Garamond"/>
          <w:b/>
          <w:bCs/>
          <w:lang w:val="pl-PL"/>
        </w:rPr>
        <w:t xml:space="preserve"> r. o godz. 11</w:t>
      </w:r>
      <w:r w:rsidR="00667392">
        <w:rPr>
          <w:rFonts w:ascii="Garamond" w:hAnsi="Garamond"/>
          <w:b/>
          <w:bCs/>
          <w:lang w:val="pl-PL"/>
        </w:rPr>
        <w:t>:3</w:t>
      </w:r>
      <w:r w:rsidRPr="00737BD5">
        <w:rPr>
          <w:rFonts w:ascii="Garamond" w:hAnsi="Garamond"/>
          <w:b/>
          <w:bCs/>
          <w:lang w:val="pl-PL"/>
        </w:rPr>
        <w:t>0</w:t>
      </w:r>
      <w:r w:rsidRPr="00737BD5">
        <w:rPr>
          <w:rFonts w:ascii="Garamond" w:hAnsi="Garamond"/>
          <w:bCs/>
          <w:lang w:val="pl-PL"/>
        </w:rPr>
        <w:t>. Pozostałe informacje dotyczące składania i otwarcia ofert pozostają bez zmian.</w:t>
      </w:r>
    </w:p>
    <w:sectPr w:rsidR="00737BD5" w:rsidRPr="009620AB" w:rsidSect="00DA6FCF">
      <w:headerReference w:type="default" r:id="rId10"/>
      <w:footerReference w:type="defaul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FC" w:rsidRDefault="00905DFC" w:rsidP="00E22E7B">
      <w:r>
        <w:separator/>
      </w:r>
    </w:p>
  </w:endnote>
  <w:endnote w:type="continuationSeparator" w:id="0">
    <w:p w:rsidR="00905DFC" w:rsidRDefault="00905DF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FC" w:rsidRDefault="00905DFC" w:rsidP="00E22E7B">
      <w:r>
        <w:separator/>
      </w:r>
    </w:p>
  </w:footnote>
  <w:footnote w:type="continuationSeparator" w:id="0">
    <w:p w:rsidR="00905DFC" w:rsidRDefault="00905DF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37193"/>
    <w:rsid w:val="00040B1B"/>
    <w:rsid w:val="0004119A"/>
    <w:rsid w:val="00050A18"/>
    <w:rsid w:val="00074020"/>
    <w:rsid w:val="000B2E90"/>
    <w:rsid w:val="000C072E"/>
    <w:rsid w:val="000E1C35"/>
    <w:rsid w:val="000E66EF"/>
    <w:rsid w:val="000F353E"/>
    <w:rsid w:val="000F5C03"/>
    <w:rsid w:val="000F66EB"/>
    <w:rsid w:val="00123BE4"/>
    <w:rsid w:val="001412AD"/>
    <w:rsid w:val="00177DD9"/>
    <w:rsid w:val="001954CA"/>
    <w:rsid w:val="001964D1"/>
    <w:rsid w:val="00196BA0"/>
    <w:rsid w:val="00197066"/>
    <w:rsid w:val="001D7376"/>
    <w:rsid w:val="001E4D92"/>
    <w:rsid w:val="001F78EF"/>
    <w:rsid w:val="00212863"/>
    <w:rsid w:val="0024565D"/>
    <w:rsid w:val="002740B7"/>
    <w:rsid w:val="00274222"/>
    <w:rsid w:val="00275393"/>
    <w:rsid w:val="00284FD2"/>
    <w:rsid w:val="00293345"/>
    <w:rsid w:val="002B3235"/>
    <w:rsid w:val="002C015A"/>
    <w:rsid w:val="002F79B9"/>
    <w:rsid w:val="00322FC1"/>
    <w:rsid w:val="00334643"/>
    <w:rsid w:val="003B6BF5"/>
    <w:rsid w:val="003F447D"/>
    <w:rsid w:val="003F62A8"/>
    <w:rsid w:val="0040611B"/>
    <w:rsid w:val="00434501"/>
    <w:rsid w:val="004546F4"/>
    <w:rsid w:val="00482FDA"/>
    <w:rsid w:val="004A7CFA"/>
    <w:rsid w:val="004B462E"/>
    <w:rsid w:val="004B77EF"/>
    <w:rsid w:val="004C5718"/>
    <w:rsid w:val="004D5A38"/>
    <w:rsid w:val="0053039B"/>
    <w:rsid w:val="005500A0"/>
    <w:rsid w:val="005534E6"/>
    <w:rsid w:val="00563A34"/>
    <w:rsid w:val="005648AF"/>
    <w:rsid w:val="005A3B7A"/>
    <w:rsid w:val="005C4685"/>
    <w:rsid w:val="00600795"/>
    <w:rsid w:val="00621596"/>
    <w:rsid w:val="00627919"/>
    <w:rsid w:val="006318F9"/>
    <w:rsid w:val="00631EE1"/>
    <w:rsid w:val="0064211A"/>
    <w:rsid w:val="00645E3D"/>
    <w:rsid w:val="00667392"/>
    <w:rsid w:val="00675ED0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50207"/>
    <w:rsid w:val="008C0EE9"/>
    <w:rsid w:val="008D19A5"/>
    <w:rsid w:val="00905DFC"/>
    <w:rsid w:val="00907151"/>
    <w:rsid w:val="00910401"/>
    <w:rsid w:val="009107A5"/>
    <w:rsid w:val="00917320"/>
    <w:rsid w:val="00957E08"/>
    <w:rsid w:val="009620AB"/>
    <w:rsid w:val="00963450"/>
    <w:rsid w:val="00964F6E"/>
    <w:rsid w:val="009A52A2"/>
    <w:rsid w:val="009A5839"/>
    <w:rsid w:val="009B3680"/>
    <w:rsid w:val="009C1695"/>
    <w:rsid w:val="00A015FF"/>
    <w:rsid w:val="00A06C31"/>
    <w:rsid w:val="00A12D0F"/>
    <w:rsid w:val="00A46CF6"/>
    <w:rsid w:val="00A5128E"/>
    <w:rsid w:val="00A5317B"/>
    <w:rsid w:val="00A667D7"/>
    <w:rsid w:val="00A75534"/>
    <w:rsid w:val="00A82019"/>
    <w:rsid w:val="00A823DD"/>
    <w:rsid w:val="00AA2535"/>
    <w:rsid w:val="00B001E6"/>
    <w:rsid w:val="00B006FD"/>
    <w:rsid w:val="00B403B3"/>
    <w:rsid w:val="00B5064E"/>
    <w:rsid w:val="00B65E1E"/>
    <w:rsid w:val="00B732B0"/>
    <w:rsid w:val="00B760A1"/>
    <w:rsid w:val="00B92734"/>
    <w:rsid w:val="00BA60B1"/>
    <w:rsid w:val="00BD0C03"/>
    <w:rsid w:val="00BD19F7"/>
    <w:rsid w:val="00BD62BF"/>
    <w:rsid w:val="00C03926"/>
    <w:rsid w:val="00C1348E"/>
    <w:rsid w:val="00C26C64"/>
    <w:rsid w:val="00CC72BF"/>
    <w:rsid w:val="00CF2439"/>
    <w:rsid w:val="00CF7D7B"/>
    <w:rsid w:val="00D01523"/>
    <w:rsid w:val="00D06FF6"/>
    <w:rsid w:val="00D448E1"/>
    <w:rsid w:val="00D6776D"/>
    <w:rsid w:val="00D846E1"/>
    <w:rsid w:val="00D84FDF"/>
    <w:rsid w:val="00D876BE"/>
    <w:rsid w:val="00D951A2"/>
    <w:rsid w:val="00DA6FCF"/>
    <w:rsid w:val="00DC428B"/>
    <w:rsid w:val="00DD4460"/>
    <w:rsid w:val="00E02CF1"/>
    <w:rsid w:val="00E22E7B"/>
    <w:rsid w:val="00E42DD1"/>
    <w:rsid w:val="00E446E9"/>
    <w:rsid w:val="00E631DB"/>
    <w:rsid w:val="00E74730"/>
    <w:rsid w:val="00EA4538"/>
    <w:rsid w:val="00EC3D2B"/>
    <w:rsid w:val="00EE1607"/>
    <w:rsid w:val="00EE4E67"/>
    <w:rsid w:val="00EF7DBF"/>
    <w:rsid w:val="00F04D02"/>
    <w:rsid w:val="00F61C88"/>
    <w:rsid w:val="00F660D5"/>
    <w:rsid w:val="00F66CA5"/>
    <w:rsid w:val="00F70BAF"/>
    <w:rsid w:val="00F77810"/>
    <w:rsid w:val="00F87037"/>
    <w:rsid w:val="00F870F7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3FEC2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DEE94C-D116-4917-98E7-42DD87F5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1676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10</cp:revision>
  <cp:lastPrinted>2020-12-16T11:18:00Z</cp:lastPrinted>
  <dcterms:created xsi:type="dcterms:W3CDTF">2020-12-21T11:29:00Z</dcterms:created>
  <dcterms:modified xsi:type="dcterms:W3CDTF">2020-12-22T12:35:00Z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