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2C7740" w14:textId="77777777" w:rsidR="00383534" w:rsidRPr="00500C0B" w:rsidRDefault="00383534" w:rsidP="00383534">
      <w:pPr>
        <w:spacing w:line="276" w:lineRule="auto"/>
        <w:rPr>
          <w:rFonts w:ascii="Garamond" w:eastAsia="Calibri" w:hAnsi="Garamond" w:cs="Times New Roman"/>
          <w:color w:val="70AD47" w:themeColor="accent6"/>
        </w:rPr>
      </w:pPr>
    </w:p>
    <w:p w14:paraId="11AD367B" w14:textId="6BEC55E4" w:rsidR="00383534" w:rsidRPr="00383534" w:rsidRDefault="009866AC" w:rsidP="00383534">
      <w:pPr>
        <w:spacing w:line="276" w:lineRule="auto"/>
        <w:rPr>
          <w:rFonts w:ascii="Garamond" w:eastAsia="Calibri" w:hAnsi="Garamond" w:cs="Times New Roman"/>
        </w:rPr>
      </w:pPr>
      <w:r>
        <w:rPr>
          <w:rFonts w:ascii="Garamond" w:eastAsia="Calibri" w:hAnsi="Garamond" w:cs="Times New Roman"/>
        </w:rPr>
        <w:t>Nr sprawy: DFP.271.118</w:t>
      </w:r>
      <w:r w:rsidR="00383534" w:rsidRPr="00383534">
        <w:rPr>
          <w:rFonts w:ascii="Garamond" w:eastAsia="Calibri" w:hAnsi="Garamond" w:cs="Times New Roman"/>
        </w:rPr>
        <w:t xml:space="preserve">.2020.KK </w:t>
      </w:r>
      <w:r w:rsidR="00383534" w:rsidRPr="00383534">
        <w:rPr>
          <w:rFonts w:ascii="Garamond" w:eastAsia="Calibri" w:hAnsi="Garamond" w:cs="Times New Roman"/>
        </w:rPr>
        <w:tab/>
      </w:r>
      <w:r w:rsidR="00383534" w:rsidRPr="00383534">
        <w:rPr>
          <w:rFonts w:ascii="Garamond" w:eastAsia="Calibri" w:hAnsi="Garamond" w:cs="Times New Roman"/>
        </w:rPr>
        <w:tab/>
      </w:r>
      <w:r w:rsidR="00383534" w:rsidRPr="00383534">
        <w:rPr>
          <w:rFonts w:ascii="Garamond" w:eastAsia="Calibri" w:hAnsi="Garamond" w:cs="Times New Roman"/>
        </w:rPr>
        <w:tab/>
      </w:r>
      <w:r w:rsidR="00383534" w:rsidRPr="00383534">
        <w:rPr>
          <w:rFonts w:ascii="Garamond" w:eastAsia="Calibri" w:hAnsi="Garamond" w:cs="Times New Roman"/>
        </w:rPr>
        <w:tab/>
      </w:r>
      <w:r w:rsidR="00383534" w:rsidRPr="00383534">
        <w:rPr>
          <w:rFonts w:ascii="Garamond" w:eastAsia="Calibri" w:hAnsi="Garamond" w:cs="Times New Roman"/>
        </w:rPr>
        <w:tab/>
        <w:t xml:space="preserve"> </w:t>
      </w:r>
      <w:r w:rsidR="00436272">
        <w:rPr>
          <w:rFonts w:ascii="Garamond" w:eastAsia="Calibri" w:hAnsi="Garamond" w:cs="Times New Roman"/>
        </w:rPr>
        <w:t xml:space="preserve">   </w:t>
      </w:r>
      <w:r w:rsidR="00383534">
        <w:rPr>
          <w:rFonts w:ascii="Garamond" w:eastAsia="Calibri" w:hAnsi="Garamond" w:cs="Times New Roman"/>
        </w:rPr>
        <w:t xml:space="preserve">  </w:t>
      </w:r>
      <w:r w:rsidR="00383534" w:rsidRPr="001B7F40">
        <w:rPr>
          <w:rFonts w:ascii="Garamond" w:eastAsia="Calibri" w:hAnsi="Garamond" w:cs="Times New Roman"/>
        </w:rPr>
        <w:t xml:space="preserve">Kraków, dnia </w:t>
      </w:r>
      <w:r w:rsidR="00F34C4E" w:rsidRPr="001B7F40">
        <w:rPr>
          <w:rFonts w:ascii="Garamond" w:eastAsia="Calibri" w:hAnsi="Garamond" w:cs="Times New Roman"/>
        </w:rPr>
        <w:t>7</w:t>
      </w:r>
      <w:r w:rsidR="007D2C87" w:rsidRPr="001B7F40">
        <w:rPr>
          <w:rFonts w:ascii="Garamond" w:eastAsia="Calibri" w:hAnsi="Garamond" w:cs="Times New Roman"/>
        </w:rPr>
        <w:t>.10</w:t>
      </w:r>
      <w:r w:rsidR="00383534" w:rsidRPr="001B7F40">
        <w:rPr>
          <w:rFonts w:ascii="Garamond" w:eastAsia="Calibri" w:hAnsi="Garamond" w:cs="Times New Roman"/>
        </w:rPr>
        <w:t>.2020 r.</w:t>
      </w:r>
    </w:p>
    <w:p w14:paraId="440C734D" w14:textId="484A2737" w:rsidR="00F559E6" w:rsidRDefault="00F559E6" w:rsidP="00A5698E">
      <w:pPr>
        <w:widowControl/>
        <w:rPr>
          <w:rFonts w:ascii="Garamond" w:eastAsia="Times New Roman" w:hAnsi="Garamond" w:cs="Times New Roman"/>
          <w:b/>
          <w:lang w:eastAsia="pl-PL"/>
        </w:rPr>
      </w:pPr>
    </w:p>
    <w:p w14:paraId="55CF5A54" w14:textId="77777777" w:rsidR="00652047" w:rsidRPr="00EB6805" w:rsidRDefault="00652047" w:rsidP="00CA4540">
      <w:pPr>
        <w:widowControl/>
        <w:jc w:val="center"/>
        <w:rPr>
          <w:rFonts w:ascii="Garamond" w:eastAsia="Times New Roman" w:hAnsi="Garamond" w:cs="Times New Roman"/>
          <w:b/>
          <w:lang w:eastAsia="pl-PL"/>
        </w:rPr>
      </w:pPr>
    </w:p>
    <w:tbl>
      <w:tblPr>
        <w:tblW w:w="9214" w:type="dxa"/>
        <w:tblLook w:val="04A0" w:firstRow="1" w:lastRow="0" w:firstColumn="1" w:lastColumn="0" w:noHBand="0" w:noVBand="1"/>
      </w:tblPr>
      <w:tblGrid>
        <w:gridCol w:w="1276"/>
        <w:gridCol w:w="7938"/>
      </w:tblGrid>
      <w:tr w:rsidR="00F559E6" w:rsidRPr="00EB6805" w14:paraId="48EBD7D3" w14:textId="77777777" w:rsidTr="00383534">
        <w:tc>
          <w:tcPr>
            <w:tcW w:w="1276" w:type="dxa"/>
            <w:shd w:val="clear" w:color="auto" w:fill="auto"/>
          </w:tcPr>
          <w:p w14:paraId="360D7195" w14:textId="77777777" w:rsidR="00F559E6" w:rsidRPr="00EB6805" w:rsidRDefault="00F559E6" w:rsidP="00D72B55">
            <w:pPr>
              <w:tabs>
                <w:tab w:val="left" w:pos="4395"/>
              </w:tabs>
              <w:jc w:val="center"/>
              <w:rPr>
                <w:rFonts w:ascii="Garamond" w:hAnsi="Garamond"/>
                <w:b/>
              </w:rPr>
            </w:pPr>
          </w:p>
        </w:tc>
        <w:tc>
          <w:tcPr>
            <w:tcW w:w="7938" w:type="dxa"/>
            <w:shd w:val="clear" w:color="auto" w:fill="auto"/>
          </w:tcPr>
          <w:p w14:paraId="3F735AFE" w14:textId="77777777" w:rsidR="00383534" w:rsidRPr="00383534" w:rsidRDefault="00383534" w:rsidP="00383534">
            <w:pPr>
              <w:jc w:val="right"/>
              <w:rPr>
                <w:rFonts w:ascii="Garamond" w:eastAsia="Calibri" w:hAnsi="Garamond" w:cs="Times New Roman"/>
                <w:b/>
                <w:bCs/>
                <w:i/>
                <w:u w:val="single"/>
              </w:rPr>
            </w:pPr>
            <w:r w:rsidRPr="00383534">
              <w:rPr>
                <w:rFonts w:ascii="Garamond" w:eastAsia="Calibri" w:hAnsi="Garamond" w:cs="Times New Roman"/>
                <w:b/>
                <w:bCs/>
                <w:i/>
                <w:u w:val="single"/>
              </w:rPr>
              <w:t>Do wszystkich Wykonawców biorących udział w postępowaniu</w:t>
            </w:r>
          </w:p>
          <w:p w14:paraId="6DBEB9D3" w14:textId="24BB45D9" w:rsidR="00F559E6" w:rsidRPr="00EB6805" w:rsidRDefault="00F559E6" w:rsidP="00383534">
            <w:pPr>
              <w:ind w:left="-852" w:firstLine="852"/>
              <w:jc w:val="right"/>
              <w:rPr>
                <w:rFonts w:ascii="Garamond" w:hAnsi="Garamond"/>
                <w:b/>
              </w:rPr>
            </w:pPr>
          </w:p>
        </w:tc>
      </w:tr>
    </w:tbl>
    <w:p w14:paraId="1AC3A361" w14:textId="77777777" w:rsidR="00F559E6" w:rsidRPr="00EB6805" w:rsidRDefault="00F559E6" w:rsidP="00A5698E">
      <w:pPr>
        <w:tabs>
          <w:tab w:val="left" w:pos="4395"/>
        </w:tabs>
        <w:rPr>
          <w:rFonts w:ascii="Garamond" w:hAnsi="Garamond"/>
          <w:b/>
        </w:rPr>
      </w:pPr>
    </w:p>
    <w:p w14:paraId="109911A1" w14:textId="0F274267" w:rsidR="00F559E6" w:rsidRPr="00EB6805" w:rsidRDefault="00F559E6" w:rsidP="00F559E6">
      <w:pPr>
        <w:rPr>
          <w:rFonts w:ascii="Garamond" w:hAnsi="Garamond"/>
          <w:b/>
        </w:rPr>
      </w:pPr>
    </w:p>
    <w:p w14:paraId="24D557EB" w14:textId="153E4F6F" w:rsidR="00B77EC1" w:rsidRPr="00EB6805" w:rsidRDefault="00F559E6" w:rsidP="00F559E6">
      <w:pPr>
        <w:widowControl/>
        <w:ind w:left="709" w:hanging="709"/>
        <w:jc w:val="both"/>
        <w:rPr>
          <w:rFonts w:ascii="Garamond" w:eastAsia="Times New Roman" w:hAnsi="Garamond" w:cs="Times New Roman"/>
          <w:i/>
          <w:lang w:eastAsia="pl-PL"/>
        </w:rPr>
      </w:pPr>
      <w:r w:rsidRPr="00EB6805">
        <w:rPr>
          <w:rFonts w:ascii="Garamond" w:eastAsia="Times New Roman" w:hAnsi="Garamond"/>
          <w:bCs/>
          <w:i/>
          <w:lang w:eastAsia="pl-PL"/>
        </w:rPr>
        <w:t xml:space="preserve">Dotyczy: </w:t>
      </w:r>
      <w:r w:rsidR="00383534" w:rsidRPr="00383534">
        <w:rPr>
          <w:rFonts w:ascii="Garamond" w:eastAsia="Times New Roman" w:hAnsi="Garamond"/>
          <w:bCs/>
          <w:i/>
          <w:lang w:eastAsia="pl-PL"/>
        </w:rPr>
        <w:t xml:space="preserve">postępowania o udzielenie zamówienia publicznego </w:t>
      </w:r>
      <w:r w:rsidR="00436272">
        <w:rPr>
          <w:rFonts w:ascii="Garamond" w:eastAsia="Times New Roman" w:hAnsi="Garamond"/>
          <w:bCs/>
          <w:i/>
          <w:lang w:eastAsia="pl-PL"/>
        </w:rPr>
        <w:t xml:space="preserve">na </w:t>
      </w:r>
      <w:r w:rsidR="009866AC">
        <w:rPr>
          <w:rFonts w:ascii="Garamond" w:eastAsia="Times New Roman" w:hAnsi="Garamond"/>
          <w:bCs/>
          <w:i/>
          <w:lang w:eastAsia="pl-PL"/>
        </w:rPr>
        <w:t>dostawę</w:t>
      </w:r>
      <w:r w:rsidR="009866AC" w:rsidRPr="009866AC">
        <w:rPr>
          <w:rFonts w:ascii="Garamond" w:eastAsia="Times New Roman" w:hAnsi="Garamond"/>
          <w:bCs/>
          <w:i/>
          <w:lang w:eastAsia="pl-PL"/>
        </w:rPr>
        <w:t xml:space="preserve"> odczynników, mater</w:t>
      </w:r>
      <w:r w:rsidR="009866AC">
        <w:rPr>
          <w:rFonts w:ascii="Garamond" w:eastAsia="Times New Roman" w:hAnsi="Garamond"/>
          <w:bCs/>
          <w:i/>
          <w:lang w:eastAsia="pl-PL"/>
        </w:rPr>
        <w:t>iałów zużywalnych oraz dzierżawę</w:t>
      </w:r>
      <w:r w:rsidR="009866AC" w:rsidRPr="009866AC">
        <w:rPr>
          <w:rFonts w:ascii="Garamond" w:eastAsia="Times New Roman" w:hAnsi="Garamond"/>
          <w:bCs/>
          <w:i/>
          <w:lang w:eastAsia="pl-PL"/>
        </w:rPr>
        <w:t xml:space="preserve"> urządzeń dla Zakładu Mikrobiologii przy ul. Jakubowskiego 2 (NSSU) w Krakowie.</w:t>
      </w:r>
    </w:p>
    <w:p w14:paraId="61FD0A6B" w14:textId="702B1EC4" w:rsidR="00F559E6" w:rsidRPr="00EB6805" w:rsidRDefault="00F559E6" w:rsidP="000878A6">
      <w:pPr>
        <w:widowControl/>
        <w:jc w:val="both"/>
        <w:rPr>
          <w:rFonts w:ascii="Garamond" w:eastAsia="Times New Roman" w:hAnsi="Garamond" w:cs="Times New Roman"/>
          <w:i/>
          <w:lang w:eastAsia="pl-PL"/>
        </w:rPr>
      </w:pPr>
    </w:p>
    <w:p w14:paraId="76BF2F13" w14:textId="33CC95B5" w:rsidR="00F559E6" w:rsidRDefault="00F559E6" w:rsidP="00F559E6">
      <w:pPr>
        <w:widowControl/>
        <w:ind w:left="709" w:hanging="709"/>
        <w:jc w:val="both"/>
        <w:rPr>
          <w:rFonts w:ascii="Garamond" w:eastAsia="Times New Roman" w:hAnsi="Garamond" w:cs="Times New Roman"/>
          <w:i/>
          <w:lang w:eastAsia="pl-PL"/>
        </w:rPr>
      </w:pPr>
    </w:p>
    <w:p w14:paraId="445379E3" w14:textId="38A0B631" w:rsidR="00383534" w:rsidRPr="00383534" w:rsidRDefault="00383534" w:rsidP="00383534">
      <w:pPr>
        <w:ind w:firstLine="720"/>
        <w:jc w:val="both"/>
        <w:rPr>
          <w:rFonts w:ascii="Garamond" w:eastAsia="Calibri" w:hAnsi="Garamond" w:cs="Times New Roman"/>
        </w:rPr>
      </w:pPr>
      <w:r w:rsidRPr="00383534">
        <w:rPr>
          <w:rFonts w:ascii="Garamond" w:eastAsia="Calibri" w:hAnsi="Garamond" w:cs="Times New Roman"/>
        </w:rPr>
        <w:t xml:space="preserve">Zgodnie z art. 38 ust. 2 </w:t>
      </w:r>
      <w:r w:rsidRPr="00383534">
        <w:rPr>
          <w:rFonts w:ascii="Garamond" w:eastAsia="Calibri" w:hAnsi="Garamond" w:cs="Times New Roman"/>
          <w:color w:val="000000"/>
        </w:rPr>
        <w:t>i 4</w:t>
      </w:r>
      <w:r w:rsidRPr="00383534">
        <w:rPr>
          <w:rFonts w:ascii="Garamond" w:eastAsia="Calibri" w:hAnsi="Garamond" w:cs="Times New Roman"/>
        </w:rPr>
        <w:t xml:space="preserve"> ustawy Prawo zamówień publicznych przedstawiam odpowiedzi na pytania wykonawców dotyczące treści specyfikacj</w:t>
      </w:r>
      <w:r w:rsidR="00BD4690">
        <w:rPr>
          <w:rFonts w:ascii="Garamond" w:eastAsia="Calibri" w:hAnsi="Garamond" w:cs="Times New Roman"/>
        </w:rPr>
        <w:t>i istotnych warunków zamówienia oraz modyfikuję specyfikację.</w:t>
      </w:r>
    </w:p>
    <w:p w14:paraId="5177DA92" w14:textId="77777777" w:rsidR="00383534" w:rsidRPr="00383534" w:rsidRDefault="00383534" w:rsidP="00383534">
      <w:pPr>
        <w:jc w:val="both"/>
        <w:rPr>
          <w:rFonts w:ascii="Garamond" w:eastAsia="Calibri" w:hAnsi="Garamond" w:cs="Times New Roman"/>
          <w:b/>
        </w:rPr>
      </w:pPr>
    </w:p>
    <w:p w14:paraId="7E08FC76" w14:textId="3C8C92BE" w:rsidR="00383534" w:rsidRDefault="00383534" w:rsidP="00383534">
      <w:pPr>
        <w:jc w:val="both"/>
        <w:rPr>
          <w:rFonts w:ascii="Garamond" w:eastAsia="Calibri" w:hAnsi="Garamond" w:cs="Times New Roman"/>
          <w:b/>
        </w:rPr>
      </w:pPr>
      <w:r w:rsidRPr="00383534">
        <w:rPr>
          <w:rFonts w:ascii="Garamond" w:eastAsia="Calibri" w:hAnsi="Garamond" w:cs="Times New Roman"/>
          <w:b/>
        </w:rPr>
        <w:t>Pytanie 1</w:t>
      </w:r>
    </w:p>
    <w:p w14:paraId="77E668B3" w14:textId="09A3DD6B" w:rsidR="009866AC" w:rsidRPr="009866AC" w:rsidRDefault="009866AC" w:rsidP="009866AC">
      <w:pPr>
        <w:jc w:val="both"/>
        <w:rPr>
          <w:rFonts w:ascii="Garamond" w:eastAsia="Calibri" w:hAnsi="Garamond" w:cs="Times New Roman"/>
        </w:rPr>
      </w:pPr>
      <w:r w:rsidRPr="009866AC">
        <w:rPr>
          <w:rFonts w:ascii="Garamond" w:eastAsia="Calibri" w:hAnsi="Garamond" w:cs="Times New Roman"/>
        </w:rPr>
        <w:t>Dotyczy pakietu nr 7: Czy Zamawiający wyrazi zgodę na zaoferowanie zestawu odczynników w którym gotowy do użycia, rozcieńczony bufor ma stabilność 5 dni w temperaturze pokojowej, ale w formie nierozcieńczonej/koncentratu po pierwszym otwarciu jest stabilny do końca daty ważności zestawu?</w:t>
      </w:r>
    </w:p>
    <w:p w14:paraId="1BCDAFF2" w14:textId="4B5DE867" w:rsidR="00383534" w:rsidRPr="00C01F18" w:rsidRDefault="00383534" w:rsidP="003D366C">
      <w:pPr>
        <w:jc w:val="both"/>
        <w:rPr>
          <w:rFonts w:ascii="Garamond" w:eastAsia="Calibri" w:hAnsi="Garamond" w:cs="Times New Roman"/>
          <w:b/>
        </w:rPr>
      </w:pPr>
      <w:r w:rsidRPr="00383534">
        <w:rPr>
          <w:rFonts w:ascii="Garamond" w:eastAsia="Calibri" w:hAnsi="Garamond" w:cs="Times New Roman"/>
          <w:b/>
        </w:rPr>
        <w:t>Odpowiedź:</w:t>
      </w:r>
      <w:r w:rsidR="00C01F18">
        <w:rPr>
          <w:rFonts w:ascii="Garamond" w:eastAsia="Calibri" w:hAnsi="Garamond" w:cs="Times New Roman"/>
          <w:b/>
        </w:rPr>
        <w:t xml:space="preserve"> </w:t>
      </w:r>
      <w:r w:rsidR="004851CC" w:rsidRPr="00C01F18">
        <w:rPr>
          <w:rFonts w:ascii="Garamond" w:eastAsia="Calibri" w:hAnsi="Garamond" w:cs="Times New Roman"/>
          <w:b/>
          <w:color w:val="000000" w:themeColor="text1"/>
        </w:rPr>
        <w:t>Zamawiający nie wyraża zgody</w:t>
      </w:r>
      <w:r w:rsidR="00035861" w:rsidRPr="00C01F18">
        <w:rPr>
          <w:rFonts w:ascii="Garamond" w:eastAsia="Calibri" w:hAnsi="Garamond" w:cs="Times New Roman"/>
          <w:b/>
          <w:color w:val="000000" w:themeColor="text1"/>
        </w:rPr>
        <w:t>.</w:t>
      </w:r>
      <w:r w:rsidR="00C21302" w:rsidRPr="00C21302">
        <w:t xml:space="preserve"> </w:t>
      </w:r>
      <w:r w:rsidR="00C21302" w:rsidRPr="00C21302">
        <w:rPr>
          <w:rFonts w:ascii="Garamond" w:eastAsia="Calibri" w:hAnsi="Garamond" w:cs="Times New Roman"/>
          <w:b/>
          <w:color w:val="000000" w:themeColor="text1"/>
        </w:rPr>
        <w:t>Zamawiający podtrzymuje zapisy specyfikacji</w:t>
      </w:r>
      <w:r w:rsidR="00C21302">
        <w:rPr>
          <w:rFonts w:ascii="Garamond" w:eastAsia="Calibri" w:hAnsi="Garamond" w:cs="Times New Roman"/>
          <w:b/>
          <w:color w:val="000000" w:themeColor="text1"/>
        </w:rPr>
        <w:t>.</w:t>
      </w:r>
    </w:p>
    <w:p w14:paraId="75427069" w14:textId="10DF56B2" w:rsidR="00EF7F04" w:rsidRDefault="00EF7F04" w:rsidP="00383534">
      <w:pPr>
        <w:jc w:val="both"/>
        <w:rPr>
          <w:rFonts w:ascii="Garamond" w:eastAsia="Calibri" w:hAnsi="Garamond" w:cs="Times New Roman"/>
          <w:b/>
        </w:rPr>
      </w:pPr>
    </w:p>
    <w:p w14:paraId="65F9111F" w14:textId="10376818" w:rsidR="00EF7F04" w:rsidRDefault="00EF7F04" w:rsidP="00EF7F04">
      <w:pPr>
        <w:jc w:val="both"/>
        <w:rPr>
          <w:rFonts w:ascii="Garamond" w:eastAsia="Calibri" w:hAnsi="Garamond" w:cs="Times New Roman"/>
          <w:b/>
        </w:rPr>
      </w:pPr>
      <w:r>
        <w:rPr>
          <w:rFonts w:ascii="Garamond" w:eastAsia="Calibri" w:hAnsi="Garamond" w:cs="Times New Roman"/>
          <w:b/>
        </w:rPr>
        <w:t xml:space="preserve">Pytanie </w:t>
      </w:r>
      <w:r w:rsidR="00705BC4">
        <w:rPr>
          <w:rFonts w:ascii="Garamond" w:eastAsia="Calibri" w:hAnsi="Garamond" w:cs="Times New Roman"/>
          <w:b/>
        </w:rPr>
        <w:t>2</w:t>
      </w:r>
    </w:p>
    <w:p w14:paraId="630DA987" w14:textId="2F2F79BC" w:rsidR="00EF7F04" w:rsidRPr="00C01F18" w:rsidRDefault="009866AC" w:rsidP="003D366C">
      <w:pPr>
        <w:jc w:val="both"/>
        <w:rPr>
          <w:rFonts w:ascii="Garamond" w:eastAsia="Calibri" w:hAnsi="Garamond" w:cs="Times New Roman"/>
          <w:b/>
        </w:rPr>
      </w:pPr>
      <w:r w:rsidRPr="009866AC">
        <w:rPr>
          <w:rFonts w:ascii="Garamond" w:eastAsia="Calibri" w:hAnsi="Garamond" w:cs="Times New Roman"/>
        </w:rPr>
        <w:t xml:space="preserve">Dotyczy pakietu nr 12: Czy Zamawiający wyrazi zgodę na zaoferowanie zestawu odczynników w którym gotowy do użycia, rozcieńczony bufor ma stabilność 5 dni w temperaturze pokojowej, ale w formie nierozcieńczonej/koncentratu po pierwszym otwarciu jest stabilny do końca daty ważności zestawu? </w:t>
      </w:r>
      <w:r w:rsidR="00EF7F04" w:rsidRPr="00383534">
        <w:rPr>
          <w:rFonts w:ascii="Garamond" w:eastAsia="Calibri" w:hAnsi="Garamond" w:cs="Times New Roman"/>
          <w:b/>
        </w:rPr>
        <w:t>Odpowiedź:</w:t>
      </w:r>
      <w:r w:rsidR="00C01F18">
        <w:rPr>
          <w:rFonts w:ascii="Garamond" w:eastAsia="Calibri" w:hAnsi="Garamond" w:cs="Times New Roman"/>
          <w:b/>
        </w:rPr>
        <w:t xml:space="preserve"> </w:t>
      </w:r>
      <w:r w:rsidR="004851CC" w:rsidRPr="00C01F18">
        <w:rPr>
          <w:rFonts w:ascii="Garamond" w:eastAsia="Calibri" w:hAnsi="Garamond" w:cs="Times New Roman"/>
          <w:b/>
          <w:color w:val="000000" w:themeColor="text1"/>
        </w:rPr>
        <w:t>Zamawiający nie wyraża zgody</w:t>
      </w:r>
      <w:r w:rsidR="00035861" w:rsidRPr="00C01F18">
        <w:rPr>
          <w:rFonts w:ascii="Garamond" w:eastAsia="Calibri" w:hAnsi="Garamond" w:cs="Times New Roman"/>
          <w:b/>
          <w:color w:val="000000" w:themeColor="text1"/>
        </w:rPr>
        <w:t>.</w:t>
      </w:r>
      <w:r w:rsidR="00C21302" w:rsidRPr="00C21302">
        <w:t xml:space="preserve"> </w:t>
      </w:r>
      <w:r w:rsidR="00C21302" w:rsidRPr="00C21302">
        <w:rPr>
          <w:rFonts w:ascii="Garamond" w:eastAsia="Calibri" w:hAnsi="Garamond" w:cs="Times New Roman"/>
          <w:b/>
          <w:color w:val="000000" w:themeColor="text1"/>
        </w:rPr>
        <w:t>Zamawiający podtrzymuje zapisy specyfikacji</w:t>
      </w:r>
      <w:r w:rsidR="00C21302">
        <w:rPr>
          <w:rFonts w:ascii="Garamond" w:eastAsia="Calibri" w:hAnsi="Garamond" w:cs="Times New Roman"/>
          <w:b/>
          <w:color w:val="000000" w:themeColor="text1"/>
        </w:rPr>
        <w:t>.</w:t>
      </w:r>
    </w:p>
    <w:p w14:paraId="0FE7CB56" w14:textId="77777777" w:rsidR="004851CC" w:rsidRDefault="004851CC" w:rsidP="003D366C">
      <w:pPr>
        <w:jc w:val="both"/>
        <w:rPr>
          <w:rFonts w:ascii="Garamond" w:eastAsia="Calibri" w:hAnsi="Garamond" w:cs="Times New Roman"/>
          <w:b/>
        </w:rPr>
      </w:pPr>
    </w:p>
    <w:p w14:paraId="74B0C251" w14:textId="44CA2C32" w:rsidR="000F02C3" w:rsidRDefault="000F02C3" w:rsidP="00F559E6">
      <w:pPr>
        <w:widowControl/>
        <w:ind w:left="709" w:hanging="709"/>
        <w:jc w:val="both"/>
        <w:rPr>
          <w:rFonts w:ascii="Garamond" w:eastAsia="Times New Roman" w:hAnsi="Garamond" w:cs="Times New Roman"/>
          <w:i/>
          <w:lang w:eastAsia="pl-PL"/>
        </w:rPr>
      </w:pPr>
      <w:r>
        <w:rPr>
          <w:rFonts w:ascii="Garamond" w:eastAsia="Calibri" w:hAnsi="Garamond" w:cs="Times New Roman"/>
          <w:b/>
        </w:rPr>
        <w:t>Pytanie</w:t>
      </w:r>
      <w:r w:rsidR="00894ED6">
        <w:rPr>
          <w:rFonts w:ascii="Garamond" w:eastAsia="Calibri" w:hAnsi="Garamond" w:cs="Times New Roman"/>
          <w:b/>
        </w:rPr>
        <w:t xml:space="preserve"> 3</w:t>
      </w:r>
      <w:r w:rsidR="005D5B5C">
        <w:rPr>
          <w:rFonts w:ascii="Garamond" w:eastAsia="Calibri" w:hAnsi="Garamond" w:cs="Times New Roman"/>
          <w:b/>
        </w:rPr>
        <w:t xml:space="preserve"> </w:t>
      </w:r>
    </w:p>
    <w:p w14:paraId="497B90C4" w14:textId="430F6C68" w:rsidR="000F02C3" w:rsidRPr="000F02C3" w:rsidRDefault="00F34A78" w:rsidP="000F02C3">
      <w:pPr>
        <w:widowControl/>
        <w:ind w:left="709" w:hanging="709"/>
        <w:jc w:val="both"/>
        <w:rPr>
          <w:rFonts w:ascii="Garamond" w:eastAsia="Times New Roman" w:hAnsi="Garamond" w:cs="Times New Roman"/>
          <w:lang w:eastAsia="pl-PL"/>
        </w:rPr>
      </w:pPr>
      <w:r w:rsidRPr="003F11FE">
        <w:rPr>
          <w:rFonts w:ascii="Garamond" w:eastAsia="Calibri" w:hAnsi="Garamond" w:cs="Times New Roman"/>
        </w:rPr>
        <w:t xml:space="preserve">Część nr </w:t>
      </w:r>
      <w:r w:rsidR="000F02C3">
        <w:rPr>
          <w:rFonts w:ascii="Garamond" w:eastAsia="Times New Roman" w:hAnsi="Garamond" w:cs="Times New Roman"/>
          <w:lang w:eastAsia="pl-PL"/>
        </w:rPr>
        <w:t xml:space="preserve">4 </w:t>
      </w:r>
    </w:p>
    <w:p w14:paraId="325B1E80" w14:textId="641C79A0" w:rsidR="00D51F5D" w:rsidRPr="000F02C3" w:rsidRDefault="000F02C3" w:rsidP="000F02C3">
      <w:pPr>
        <w:widowControl/>
        <w:jc w:val="both"/>
        <w:rPr>
          <w:rFonts w:ascii="Garamond" w:eastAsia="Times New Roman" w:hAnsi="Garamond" w:cs="Times New Roman"/>
          <w:lang w:eastAsia="pl-PL"/>
        </w:rPr>
      </w:pPr>
      <w:r w:rsidRPr="000F02C3">
        <w:rPr>
          <w:rFonts w:ascii="Garamond" w:eastAsia="Times New Roman" w:hAnsi="Garamond" w:cs="Times New Roman"/>
          <w:lang w:eastAsia="pl-PL"/>
        </w:rPr>
        <w:t xml:space="preserve">Czy Zamawiający wyrazi zgodę na zaoferowanie barwiarki </w:t>
      </w:r>
      <w:r w:rsidRPr="00715B7F">
        <w:rPr>
          <w:rFonts w:ascii="Garamond" w:eastAsia="Times New Roman" w:hAnsi="Garamond" w:cs="Times New Roman"/>
          <w:i/>
          <w:lang w:eastAsia="pl-PL"/>
        </w:rPr>
        <w:t>zgodnej z załączoną ulotką</w:t>
      </w:r>
      <w:r w:rsidR="009B6051">
        <w:rPr>
          <w:rFonts w:ascii="Garamond" w:eastAsia="Times New Roman" w:hAnsi="Garamond" w:cs="Times New Roman"/>
          <w:i/>
          <w:lang w:eastAsia="pl-PL"/>
        </w:rPr>
        <w:t xml:space="preserve"> (</w:t>
      </w:r>
      <w:r w:rsidR="00715B7F">
        <w:rPr>
          <w:rFonts w:ascii="Garamond" w:eastAsia="Times New Roman" w:hAnsi="Garamond" w:cs="Times New Roman"/>
          <w:lang w:eastAsia="pl-PL"/>
        </w:rPr>
        <w:t>*</w:t>
      </w:r>
      <w:r w:rsidR="009B6051">
        <w:rPr>
          <w:rFonts w:ascii="Garamond" w:eastAsia="Times New Roman" w:hAnsi="Garamond" w:cs="Times New Roman"/>
          <w:lang w:eastAsia="pl-PL"/>
        </w:rPr>
        <w:t>)</w:t>
      </w:r>
      <w:r>
        <w:rPr>
          <w:rFonts w:ascii="Garamond" w:eastAsia="Times New Roman" w:hAnsi="Garamond" w:cs="Times New Roman"/>
          <w:lang w:eastAsia="pl-PL"/>
        </w:rPr>
        <w:t xml:space="preserve">- model </w:t>
      </w:r>
      <w:r w:rsidRPr="000F02C3">
        <w:rPr>
          <w:rFonts w:ascii="Garamond" w:eastAsia="Times New Roman" w:hAnsi="Garamond" w:cs="Times New Roman"/>
          <w:lang w:eastAsia="pl-PL"/>
        </w:rPr>
        <w:t>AT-2000G? Pozwoli to na złożenie ofert większej liczbie Wykonawcó</w:t>
      </w:r>
      <w:r>
        <w:rPr>
          <w:rFonts w:ascii="Garamond" w:eastAsia="Times New Roman" w:hAnsi="Garamond" w:cs="Times New Roman"/>
          <w:lang w:eastAsia="pl-PL"/>
        </w:rPr>
        <w:t xml:space="preserve">w oraz zwiększy konkurencyjność cen. Zgodnie z art.7 </w:t>
      </w:r>
      <w:r w:rsidRPr="000F02C3">
        <w:rPr>
          <w:rFonts w:ascii="Garamond" w:eastAsia="Times New Roman" w:hAnsi="Garamond" w:cs="Times New Roman"/>
          <w:lang w:eastAsia="pl-PL"/>
        </w:rPr>
        <w:t xml:space="preserve">ust.1 PZP Zamawiający ma obowiązek przygotować </w:t>
      </w:r>
      <w:r>
        <w:rPr>
          <w:rFonts w:ascii="Garamond" w:eastAsia="Times New Roman" w:hAnsi="Garamond" w:cs="Times New Roman"/>
          <w:lang w:eastAsia="pl-PL"/>
        </w:rPr>
        <w:t>i przeprowadzić postępowanie w </w:t>
      </w:r>
      <w:r w:rsidRPr="000F02C3">
        <w:rPr>
          <w:rFonts w:ascii="Garamond" w:eastAsia="Times New Roman" w:hAnsi="Garamond" w:cs="Times New Roman"/>
          <w:lang w:eastAsia="pl-PL"/>
        </w:rPr>
        <w:t>sposób zapewniający zachowanie uczciwej konkurencji oraz równeg</w:t>
      </w:r>
      <w:r>
        <w:rPr>
          <w:rFonts w:ascii="Garamond" w:eastAsia="Times New Roman" w:hAnsi="Garamond" w:cs="Times New Roman"/>
          <w:lang w:eastAsia="pl-PL"/>
        </w:rPr>
        <w:t xml:space="preserve">o </w:t>
      </w:r>
      <w:r w:rsidRPr="000F02C3">
        <w:rPr>
          <w:rFonts w:ascii="Garamond" w:eastAsia="Times New Roman" w:hAnsi="Garamond" w:cs="Times New Roman"/>
          <w:lang w:eastAsia="pl-PL"/>
        </w:rPr>
        <w:t>traktowania Wykonawców. Obecny opis wskazuje na konkretnego wykonawcę łatwego w identyfikacji</w:t>
      </w:r>
      <w:r>
        <w:rPr>
          <w:rFonts w:ascii="Garamond" w:eastAsia="Times New Roman" w:hAnsi="Garamond" w:cs="Times New Roman"/>
          <w:lang w:eastAsia="pl-PL"/>
        </w:rPr>
        <w:t>.</w:t>
      </w:r>
    </w:p>
    <w:p w14:paraId="765F0364" w14:textId="54362DD8" w:rsidR="00715B7F" w:rsidRPr="00715B7F" w:rsidRDefault="00715B7F" w:rsidP="000F02C3">
      <w:pPr>
        <w:jc w:val="both"/>
        <w:rPr>
          <w:rFonts w:ascii="Garamond" w:eastAsia="Calibri" w:hAnsi="Garamond" w:cs="Times New Roman"/>
          <w:i/>
        </w:rPr>
      </w:pPr>
      <w:r>
        <w:rPr>
          <w:rFonts w:ascii="Garamond" w:eastAsia="Calibri" w:hAnsi="Garamond" w:cs="Times New Roman"/>
          <w:i/>
        </w:rPr>
        <w:t>(</w:t>
      </w:r>
      <w:r w:rsidRPr="00715B7F">
        <w:rPr>
          <w:rFonts w:ascii="Garamond" w:eastAsia="Calibri" w:hAnsi="Garamond" w:cs="Times New Roman"/>
          <w:i/>
        </w:rPr>
        <w:t>*</w:t>
      </w:r>
      <w:r w:rsidR="00D51F5D">
        <w:rPr>
          <w:rFonts w:ascii="Garamond" w:eastAsia="Calibri" w:hAnsi="Garamond" w:cs="Times New Roman"/>
          <w:i/>
        </w:rPr>
        <w:t>)</w:t>
      </w:r>
      <w:r w:rsidRPr="00715B7F">
        <w:rPr>
          <w:rFonts w:ascii="Garamond" w:eastAsia="Calibri" w:hAnsi="Garamond" w:cs="Times New Roman"/>
          <w:i/>
        </w:rPr>
        <w:t xml:space="preserve">Brak </w:t>
      </w:r>
      <w:r w:rsidR="00D51F5D">
        <w:rPr>
          <w:rFonts w:ascii="Garamond" w:eastAsia="Calibri" w:hAnsi="Garamond" w:cs="Times New Roman"/>
          <w:i/>
        </w:rPr>
        <w:t xml:space="preserve">takiej informacji </w:t>
      </w:r>
      <w:r w:rsidRPr="00715B7F">
        <w:rPr>
          <w:rFonts w:ascii="Garamond" w:eastAsia="Calibri" w:hAnsi="Garamond" w:cs="Times New Roman"/>
          <w:i/>
        </w:rPr>
        <w:t xml:space="preserve">w zapytaniu </w:t>
      </w:r>
      <w:r w:rsidR="00D51F5D">
        <w:rPr>
          <w:rFonts w:ascii="Garamond" w:eastAsia="Calibri" w:hAnsi="Garamond" w:cs="Times New Roman"/>
          <w:i/>
        </w:rPr>
        <w:t>Wykonawcy.</w:t>
      </w:r>
    </w:p>
    <w:p w14:paraId="1093B09D" w14:textId="0EC35D77" w:rsidR="00CF4185" w:rsidRPr="00C01F18" w:rsidRDefault="000F02C3" w:rsidP="00C01F18">
      <w:pPr>
        <w:jc w:val="both"/>
        <w:rPr>
          <w:rFonts w:ascii="Garamond" w:eastAsia="Calibri" w:hAnsi="Garamond" w:cs="Times New Roman"/>
          <w:b/>
          <w:color w:val="000000" w:themeColor="text1"/>
        </w:rPr>
      </w:pPr>
      <w:r w:rsidRPr="00C01F18">
        <w:rPr>
          <w:rFonts w:ascii="Garamond" w:eastAsia="Calibri" w:hAnsi="Garamond" w:cs="Times New Roman"/>
          <w:b/>
          <w:color w:val="000000" w:themeColor="text1"/>
        </w:rPr>
        <w:t>Odpowiedź:</w:t>
      </w:r>
      <w:r w:rsidR="00C01F18" w:rsidRPr="00C01F18">
        <w:rPr>
          <w:rFonts w:ascii="Garamond" w:eastAsia="Calibri" w:hAnsi="Garamond" w:cs="Times New Roman"/>
          <w:b/>
          <w:color w:val="000000" w:themeColor="text1"/>
        </w:rPr>
        <w:t xml:space="preserve"> </w:t>
      </w:r>
      <w:r w:rsidR="0006632A" w:rsidRPr="00C01F18">
        <w:rPr>
          <w:rFonts w:ascii="Garamond" w:eastAsia="Times New Roman" w:hAnsi="Garamond" w:cs="Times New Roman"/>
          <w:b/>
          <w:color w:val="000000" w:themeColor="text1"/>
          <w:szCs w:val="24"/>
          <w:lang w:eastAsia="ar-SA"/>
        </w:rPr>
        <w:t xml:space="preserve">Zamawiający </w:t>
      </w:r>
      <w:r w:rsidR="00C01F18" w:rsidRPr="00C01F18">
        <w:rPr>
          <w:rFonts w:ascii="Garamond" w:eastAsia="Times New Roman" w:hAnsi="Garamond" w:cs="Times New Roman"/>
          <w:b/>
          <w:color w:val="000000" w:themeColor="text1"/>
          <w:szCs w:val="24"/>
          <w:lang w:eastAsia="ar-SA"/>
        </w:rPr>
        <w:t xml:space="preserve">podtrzymuje zapisy specyfikacji. Zamawiający </w:t>
      </w:r>
      <w:r w:rsidR="0006632A" w:rsidRPr="00C01F18">
        <w:rPr>
          <w:rFonts w:ascii="Garamond" w:eastAsia="Times New Roman" w:hAnsi="Garamond" w:cs="Times New Roman"/>
          <w:b/>
          <w:color w:val="000000" w:themeColor="text1"/>
          <w:szCs w:val="24"/>
          <w:lang w:eastAsia="ar-SA"/>
        </w:rPr>
        <w:t>wymaga przedmiot</w:t>
      </w:r>
      <w:r w:rsidR="009221E4" w:rsidRPr="00C01F18">
        <w:rPr>
          <w:rFonts w:ascii="Garamond" w:eastAsia="Times New Roman" w:hAnsi="Garamond" w:cs="Times New Roman"/>
          <w:b/>
          <w:color w:val="000000" w:themeColor="text1"/>
          <w:szCs w:val="24"/>
          <w:lang w:eastAsia="ar-SA"/>
        </w:rPr>
        <w:t>u</w:t>
      </w:r>
      <w:r w:rsidR="0006632A" w:rsidRPr="00C01F18">
        <w:rPr>
          <w:rFonts w:ascii="Garamond" w:eastAsia="Times New Roman" w:hAnsi="Garamond" w:cs="Times New Roman"/>
          <w:b/>
          <w:color w:val="000000" w:themeColor="text1"/>
          <w:szCs w:val="24"/>
          <w:lang w:eastAsia="ar-SA"/>
        </w:rPr>
        <w:t xml:space="preserve"> zamówienia </w:t>
      </w:r>
      <w:r w:rsidR="0006632A" w:rsidRPr="00C01F18">
        <w:rPr>
          <w:rFonts w:ascii="Garamond" w:hAnsi="Garamond"/>
          <w:b/>
          <w:color w:val="000000" w:themeColor="text1"/>
        </w:rPr>
        <w:t>zgodn</w:t>
      </w:r>
      <w:r w:rsidR="009221E4" w:rsidRPr="00C01F18">
        <w:rPr>
          <w:rFonts w:ascii="Garamond" w:hAnsi="Garamond"/>
          <w:b/>
          <w:color w:val="000000" w:themeColor="text1"/>
        </w:rPr>
        <w:t>ie</w:t>
      </w:r>
      <w:r w:rsidR="0006632A" w:rsidRPr="00C01F18">
        <w:rPr>
          <w:rFonts w:ascii="Garamond" w:hAnsi="Garamond"/>
          <w:b/>
          <w:color w:val="000000" w:themeColor="text1"/>
        </w:rPr>
        <w:t xml:space="preserve"> z wymaganiami granicznymi określonymi w załączniku nr 1b do Specyfikacji dla części </w:t>
      </w:r>
      <w:r w:rsidR="00CC6613" w:rsidRPr="00C01F18">
        <w:rPr>
          <w:rFonts w:ascii="Garamond" w:hAnsi="Garamond"/>
          <w:b/>
          <w:color w:val="000000" w:themeColor="text1"/>
        </w:rPr>
        <w:t xml:space="preserve">4. </w:t>
      </w:r>
    </w:p>
    <w:p w14:paraId="3B43C14D" w14:textId="77777777" w:rsidR="000F02C3" w:rsidRDefault="000F02C3" w:rsidP="000F02C3">
      <w:pPr>
        <w:jc w:val="both"/>
        <w:rPr>
          <w:rFonts w:ascii="Garamond" w:eastAsia="Calibri" w:hAnsi="Garamond" w:cs="Times New Roman"/>
          <w:b/>
        </w:rPr>
      </w:pPr>
    </w:p>
    <w:p w14:paraId="315B769F" w14:textId="04D274C2" w:rsidR="000F02C3" w:rsidRDefault="000F02C3" w:rsidP="000F02C3">
      <w:pPr>
        <w:jc w:val="both"/>
        <w:rPr>
          <w:rFonts w:ascii="Garamond" w:eastAsia="Calibri" w:hAnsi="Garamond" w:cs="Times New Roman"/>
          <w:b/>
        </w:rPr>
      </w:pPr>
      <w:r>
        <w:rPr>
          <w:rFonts w:ascii="Garamond" w:eastAsia="Calibri" w:hAnsi="Garamond" w:cs="Times New Roman"/>
          <w:b/>
        </w:rPr>
        <w:t xml:space="preserve">Pytanie </w:t>
      </w:r>
      <w:r w:rsidR="00894ED6">
        <w:rPr>
          <w:rFonts w:ascii="Garamond" w:eastAsia="Calibri" w:hAnsi="Garamond" w:cs="Times New Roman"/>
          <w:b/>
        </w:rPr>
        <w:t>4</w:t>
      </w:r>
    </w:p>
    <w:p w14:paraId="35763D31" w14:textId="66B27362" w:rsidR="003F11FE" w:rsidRPr="003F11FE" w:rsidRDefault="001B7F40" w:rsidP="003F11FE">
      <w:pPr>
        <w:jc w:val="both"/>
        <w:rPr>
          <w:rFonts w:ascii="Garamond" w:eastAsia="Calibri" w:hAnsi="Garamond" w:cs="Times New Roman"/>
        </w:rPr>
      </w:pPr>
      <w:r>
        <w:rPr>
          <w:rFonts w:ascii="Garamond" w:eastAsia="Calibri" w:hAnsi="Garamond" w:cs="Times New Roman"/>
        </w:rPr>
        <w:t xml:space="preserve">Część nr 3, </w:t>
      </w:r>
      <w:r w:rsidR="003F11FE" w:rsidRPr="003F11FE">
        <w:rPr>
          <w:rFonts w:ascii="Garamond" w:eastAsia="Calibri" w:hAnsi="Garamond" w:cs="Times New Roman"/>
        </w:rPr>
        <w:t xml:space="preserve">Poz nr 1 </w:t>
      </w:r>
    </w:p>
    <w:p w14:paraId="69247AD1" w14:textId="1BD6A539" w:rsidR="000F02C3" w:rsidRPr="003F11FE" w:rsidRDefault="003F11FE" w:rsidP="000F02C3">
      <w:pPr>
        <w:jc w:val="both"/>
        <w:rPr>
          <w:rFonts w:ascii="Garamond" w:eastAsia="Calibri" w:hAnsi="Garamond" w:cs="Times New Roman"/>
        </w:rPr>
      </w:pPr>
      <w:r w:rsidRPr="003F11FE">
        <w:rPr>
          <w:rFonts w:ascii="Garamond" w:eastAsia="Calibri" w:hAnsi="Garamond" w:cs="Times New Roman"/>
        </w:rPr>
        <w:t>Czy Zamawiający pod pojęciem zawartym w tytule „Kompletne zestawy” ma na myśli kompletny zestaw zawierający obok lateksu, kart z polami reakcyjnymi i patyczków do mieszania aby zestaw zawierał niezbędną do okresowej oceny lateksu oraz do oceny wątpl</w:t>
      </w:r>
      <w:r>
        <w:rPr>
          <w:rFonts w:ascii="Garamond" w:eastAsia="Calibri" w:hAnsi="Garamond" w:cs="Times New Roman"/>
        </w:rPr>
        <w:t xml:space="preserve">iwych wyników kontrolę ujemną? </w:t>
      </w:r>
    </w:p>
    <w:p w14:paraId="3D7562D3" w14:textId="6A843324" w:rsidR="0006632A" w:rsidRPr="00C01F18" w:rsidRDefault="000F02C3" w:rsidP="00C01F18">
      <w:pPr>
        <w:jc w:val="both"/>
        <w:rPr>
          <w:rFonts w:ascii="Garamond" w:eastAsia="Calibri" w:hAnsi="Garamond" w:cs="Times New Roman"/>
          <w:b/>
        </w:rPr>
      </w:pPr>
      <w:r w:rsidRPr="003A526B">
        <w:rPr>
          <w:rFonts w:ascii="Garamond" w:eastAsia="Calibri" w:hAnsi="Garamond" w:cs="Times New Roman"/>
          <w:b/>
        </w:rPr>
        <w:t>Odpowiedź:</w:t>
      </w:r>
      <w:r w:rsidRPr="00383534">
        <w:rPr>
          <w:rFonts w:ascii="Garamond" w:eastAsia="Calibri" w:hAnsi="Garamond" w:cs="Times New Roman"/>
          <w:b/>
        </w:rPr>
        <w:t xml:space="preserve"> </w:t>
      </w:r>
      <w:r w:rsidR="00C21302" w:rsidRPr="00C21302">
        <w:rPr>
          <w:rFonts w:ascii="Garamond" w:eastAsia="Calibri" w:hAnsi="Garamond" w:cs="Times New Roman"/>
          <w:b/>
        </w:rPr>
        <w:t xml:space="preserve">Zamawiający podtrzymuje zapisy specyfikacji. </w:t>
      </w:r>
      <w:r w:rsidR="0006632A" w:rsidRPr="00C01F18">
        <w:rPr>
          <w:rFonts w:ascii="Garamond" w:eastAsia="Times New Roman" w:hAnsi="Garamond" w:cs="Times New Roman"/>
          <w:b/>
          <w:color w:val="000000" w:themeColor="text1"/>
          <w:szCs w:val="24"/>
          <w:lang w:eastAsia="ar-SA"/>
        </w:rPr>
        <w:t xml:space="preserve">Zamawiający </w:t>
      </w:r>
      <w:r w:rsidR="00E035C9" w:rsidRPr="00C01F18">
        <w:rPr>
          <w:rFonts w:ascii="Garamond" w:eastAsia="Times New Roman" w:hAnsi="Garamond" w:cs="Times New Roman"/>
          <w:b/>
          <w:color w:val="000000" w:themeColor="text1"/>
          <w:szCs w:val="24"/>
          <w:lang w:eastAsia="ar-SA"/>
        </w:rPr>
        <w:t xml:space="preserve">określił </w:t>
      </w:r>
      <w:r w:rsidR="0006632A" w:rsidRPr="00C01F18">
        <w:rPr>
          <w:rFonts w:ascii="Garamond" w:eastAsia="Times New Roman" w:hAnsi="Garamond" w:cs="Times New Roman"/>
          <w:b/>
          <w:color w:val="000000" w:themeColor="text1"/>
          <w:szCs w:val="24"/>
          <w:lang w:eastAsia="ar-SA"/>
        </w:rPr>
        <w:t>wymaga</w:t>
      </w:r>
      <w:r w:rsidR="00E035C9" w:rsidRPr="00C01F18">
        <w:rPr>
          <w:rFonts w:ascii="Garamond" w:eastAsia="Times New Roman" w:hAnsi="Garamond" w:cs="Times New Roman"/>
          <w:b/>
          <w:color w:val="000000" w:themeColor="text1"/>
          <w:szCs w:val="24"/>
          <w:lang w:eastAsia="ar-SA"/>
        </w:rPr>
        <w:t xml:space="preserve">nia </w:t>
      </w:r>
      <w:r w:rsidR="003D26C5" w:rsidRPr="00C01F18">
        <w:rPr>
          <w:rFonts w:ascii="Garamond" w:eastAsia="Times New Roman" w:hAnsi="Garamond" w:cs="Times New Roman"/>
          <w:b/>
          <w:color w:val="000000" w:themeColor="text1"/>
          <w:szCs w:val="24"/>
          <w:lang w:eastAsia="ar-SA"/>
        </w:rPr>
        <w:t xml:space="preserve">graniczne </w:t>
      </w:r>
      <w:r w:rsidR="007731C0" w:rsidRPr="00C01F18">
        <w:rPr>
          <w:rFonts w:ascii="Garamond" w:eastAsia="Times New Roman" w:hAnsi="Garamond" w:cs="Times New Roman"/>
          <w:b/>
          <w:color w:val="000000" w:themeColor="text1"/>
          <w:szCs w:val="24"/>
          <w:lang w:eastAsia="ar-SA"/>
        </w:rPr>
        <w:t xml:space="preserve">dotyczące </w:t>
      </w:r>
      <w:r w:rsidR="0006632A" w:rsidRPr="00C01F18">
        <w:rPr>
          <w:rFonts w:ascii="Garamond" w:eastAsia="Times New Roman" w:hAnsi="Garamond" w:cs="Times New Roman"/>
          <w:b/>
          <w:color w:val="000000" w:themeColor="text1"/>
          <w:szCs w:val="24"/>
          <w:lang w:eastAsia="ar-SA"/>
        </w:rPr>
        <w:t>przedmiot</w:t>
      </w:r>
      <w:r w:rsidR="00E035C9" w:rsidRPr="00C01F18">
        <w:rPr>
          <w:rFonts w:ascii="Garamond" w:eastAsia="Times New Roman" w:hAnsi="Garamond" w:cs="Times New Roman"/>
          <w:b/>
          <w:color w:val="000000" w:themeColor="text1"/>
          <w:szCs w:val="24"/>
          <w:lang w:eastAsia="ar-SA"/>
        </w:rPr>
        <w:t>u</w:t>
      </w:r>
      <w:r w:rsidR="0006632A" w:rsidRPr="00C01F18">
        <w:rPr>
          <w:rFonts w:ascii="Garamond" w:eastAsia="Times New Roman" w:hAnsi="Garamond" w:cs="Times New Roman"/>
          <w:b/>
          <w:color w:val="000000" w:themeColor="text1"/>
          <w:szCs w:val="24"/>
          <w:lang w:eastAsia="ar-SA"/>
        </w:rPr>
        <w:t xml:space="preserve"> zamówienia</w:t>
      </w:r>
      <w:r w:rsidR="00E035C9" w:rsidRPr="00C01F18">
        <w:rPr>
          <w:rFonts w:ascii="Garamond" w:eastAsia="Times New Roman" w:hAnsi="Garamond" w:cs="Times New Roman"/>
          <w:b/>
          <w:color w:val="000000" w:themeColor="text1"/>
          <w:szCs w:val="24"/>
          <w:lang w:eastAsia="ar-SA"/>
        </w:rPr>
        <w:t xml:space="preserve"> </w:t>
      </w:r>
      <w:r w:rsidR="00C01F18">
        <w:rPr>
          <w:rFonts w:ascii="Garamond" w:hAnsi="Garamond"/>
          <w:b/>
          <w:color w:val="000000" w:themeColor="text1"/>
        </w:rPr>
        <w:t>w </w:t>
      </w:r>
      <w:r w:rsidR="0006632A" w:rsidRPr="00C01F18">
        <w:rPr>
          <w:rFonts w:ascii="Garamond" w:hAnsi="Garamond"/>
          <w:b/>
          <w:color w:val="000000" w:themeColor="text1"/>
        </w:rPr>
        <w:t>załączniku nr 1b do Specyfikacji</w:t>
      </w:r>
      <w:r w:rsidR="007731C0" w:rsidRPr="00C01F18">
        <w:rPr>
          <w:rFonts w:ascii="Garamond" w:hAnsi="Garamond"/>
          <w:b/>
          <w:color w:val="000000" w:themeColor="text1"/>
        </w:rPr>
        <w:t>,</w:t>
      </w:r>
      <w:r w:rsidR="0006632A" w:rsidRPr="00C01F18">
        <w:rPr>
          <w:rFonts w:ascii="Garamond" w:hAnsi="Garamond"/>
          <w:b/>
          <w:color w:val="000000" w:themeColor="text1"/>
        </w:rPr>
        <w:t xml:space="preserve"> cz</w:t>
      </w:r>
      <w:r w:rsidR="00C1058C" w:rsidRPr="00C01F18">
        <w:rPr>
          <w:rFonts w:ascii="Garamond" w:hAnsi="Garamond"/>
          <w:b/>
          <w:color w:val="000000" w:themeColor="text1"/>
        </w:rPr>
        <w:t>.</w:t>
      </w:r>
      <w:r w:rsidR="0006632A" w:rsidRPr="00C01F18">
        <w:rPr>
          <w:rFonts w:ascii="Garamond" w:hAnsi="Garamond"/>
          <w:b/>
          <w:color w:val="000000" w:themeColor="text1"/>
        </w:rPr>
        <w:t xml:space="preserve"> 3, poz.1. </w:t>
      </w:r>
    </w:p>
    <w:p w14:paraId="5B5D0A3F" w14:textId="77777777" w:rsidR="0006632A" w:rsidRDefault="0006632A" w:rsidP="0006632A">
      <w:pPr>
        <w:jc w:val="both"/>
        <w:rPr>
          <w:rFonts w:ascii="Garamond" w:eastAsia="Calibri" w:hAnsi="Garamond" w:cs="Times New Roman"/>
          <w:b/>
        </w:rPr>
      </w:pPr>
    </w:p>
    <w:p w14:paraId="28B76A5E" w14:textId="3F8E634F" w:rsidR="000F02C3" w:rsidRDefault="000F02C3" w:rsidP="000F02C3">
      <w:pPr>
        <w:jc w:val="both"/>
        <w:rPr>
          <w:rFonts w:ascii="Garamond" w:eastAsia="Calibri" w:hAnsi="Garamond" w:cs="Times New Roman"/>
          <w:b/>
        </w:rPr>
      </w:pPr>
      <w:r>
        <w:rPr>
          <w:rFonts w:ascii="Garamond" w:eastAsia="Calibri" w:hAnsi="Garamond" w:cs="Times New Roman"/>
          <w:b/>
        </w:rPr>
        <w:t xml:space="preserve">Pytanie </w:t>
      </w:r>
      <w:r w:rsidR="00894ED6">
        <w:rPr>
          <w:rFonts w:ascii="Garamond" w:eastAsia="Calibri" w:hAnsi="Garamond" w:cs="Times New Roman"/>
          <w:b/>
        </w:rPr>
        <w:t>5</w:t>
      </w:r>
    </w:p>
    <w:p w14:paraId="1F894400" w14:textId="77777777" w:rsidR="003F11FE" w:rsidRPr="003F11FE" w:rsidRDefault="003F11FE" w:rsidP="003F11FE">
      <w:pPr>
        <w:jc w:val="both"/>
        <w:rPr>
          <w:rFonts w:ascii="Garamond" w:eastAsia="Calibri" w:hAnsi="Garamond" w:cs="Times New Roman"/>
        </w:rPr>
      </w:pPr>
      <w:r w:rsidRPr="003F11FE">
        <w:rPr>
          <w:rFonts w:ascii="Garamond" w:eastAsia="Calibri" w:hAnsi="Garamond" w:cs="Times New Roman"/>
        </w:rPr>
        <w:t xml:space="preserve">Część nr 3 </w:t>
      </w:r>
    </w:p>
    <w:p w14:paraId="1D9FC2CB" w14:textId="77777777" w:rsidR="003F11FE" w:rsidRPr="003F11FE" w:rsidRDefault="003F11FE" w:rsidP="003F11FE">
      <w:pPr>
        <w:jc w:val="both"/>
        <w:rPr>
          <w:rFonts w:ascii="Garamond" w:eastAsia="Calibri" w:hAnsi="Garamond" w:cs="Times New Roman"/>
        </w:rPr>
      </w:pPr>
      <w:r w:rsidRPr="003F11FE">
        <w:rPr>
          <w:rFonts w:ascii="Garamond" w:eastAsia="Calibri" w:hAnsi="Garamond" w:cs="Times New Roman"/>
        </w:rPr>
        <w:t xml:space="preserve">Poz nr 1 </w:t>
      </w:r>
    </w:p>
    <w:p w14:paraId="66D86EA0" w14:textId="34AB2808" w:rsidR="003F11FE" w:rsidRPr="003F11FE" w:rsidRDefault="003F11FE" w:rsidP="000F02C3">
      <w:pPr>
        <w:jc w:val="both"/>
        <w:rPr>
          <w:rFonts w:ascii="Garamond" w:eastAsia="Calibri" w:hAnsi="Garamond" w:cs="Times New Roman"/>
        </w:rPr>
      </w:pPr>
      <w:r w:rsidRPr="003F11FE">
        <w:rPr>
          <w:rFonts w:ascii="Garamond" w:eastAsia="Calibri" w:hAnsi="Garamond" w:cs="Times New Roman"/>
        </w:rPr>
        <w:t>Czy Zamawiający wymaga aby test miał czułość dl</w:t>
      </w:r>
      <w:r>
        <w:rPr>
          <w:rFonts w:ascii="Garamond" w:eastAsia="Calibri" w:hAnsi="Garamond" w:cs="Times New Roman"/>
        </w:rPr>
        <w:t xml:space="preserve">a MRSA i MSSA na poziomie 99%? </w:t>
      </w:r>
    </w:p>
    <w:p w14:paraId="35AB4E87" w14:textId="43808C2E" w:rsidR="008A5363" w:rsidRPr="00C21302" w:rsidRDefault="00894ED6" w:rsidP="00C21302">
      <w:pPr>
        <w:jc w:val="both"/>
        <w:rPr>
          <w:rFonts w:ascii="Garamond" w:eastAsia="Calibri" w:hAnsi="Garamond" w:cs="Times New Roman"/>
          <w:b/>
        </w:rPr>
      </w:pPr>
      <w:r w:rsidRPr="00514216">
        <w:rPr>
          <w:rFonts w:ascii="Garamond" w:eastAsia="Calibri" w:hAnsi="Garamond" w:cs="Times New Roman"/>
          <w:b/>
        </w:rPr>
        <w:t>Odpowiedź:</w:t>
      </w:r>
      <w:r w:rsidRPr="00894ED6">
        <w:rPr>
          <w:rFonts w:ascii="Garamond" w:eastAsia="Calibri" w:hAnsi="Garamond" w:cs="Times New Roman"/>
          <w:b/>
        </w:rPr>
        <w:t xml:space="preserve"> </w:t>
      </w:r>
      <w:r w:rsidR="00C21302" w:rsidRPr="00C21302">
        <w:rPr>
          <w:rFonts w:ascii="Garamond" w:eastAsia="Calibri" w:hAnsi="Garamond" w:cs="Times New Roman"/>
          <w:b/>
        </w:rPr>
        <w:t xml:space="preserve">Zamawiający podtrzymuje zapisy specyfikacji. </w:t>
      </w:r>
      <w:r w:rsidR="008A5363" w:rsidRPr="00C21302">
        <w:rPr>
          <w:rFonts w:ascii="Garamond" w:eastAsia="Times New Roman" w:hAnsi="Garamond" w:cs="Times New Roman"/>
          <w:b/>
          <w:szCs w:val="24"/>
          <w:lang w:eastAsia="ar-SA"/>
        </w:rPr>
        <w:t xml:space="preserve">Zamawiający określił wymagania </w:t>
      </w:r>
      <w:r w:rsidR="003D26C5" w:rsidRPr="00C21302">
        <w:rPr>
          <w:rFonts w:ascii="Garamond" w:eastAsia="Times New Roman" w:hAnsi="Garamond" w:cs="Times New Roman"/>
          <w:b/>
          <w:szCs w:val="24"/>
          <w:lang w:eastAsia="ar-SA"/>
        </w:rPr>
        <w:t xml:space="preserve">graniczne </w:t>
      </w:r>
      <w:r w:rsidR="005020FB" w:rsidRPr="00C21302">
        <w:rPr>
          <w:rFonts w:ascii="Garamond" w:eastAsia="Times New Roman" w:hAnsi="Garamond" w:cs="Times New Roman"/>
          <w:b/>
          <w:szCs w:val="24"/>
          <w:lang w:eastAsia="ar-SA"/>
        </w:rPr>
        <w:t>dotyczące</w:t>
      </w:r>
      <w:r w:rsidR="008A5363" w:rsidRPr="00C21302">
        <w:rPr>
          <w:rFonts w:ascii="Garamond" w:eastAsia="Times New Roman" w:hAnsi="Garamond" w:cs="Times New Roman"/>
          <w:b/>
          <w:szCs w:val="24"/>
          <w:lang w:eastAsia="ar-SA"/>
        </w:rPr>
        <w:t xml:space="preserve"> przedmiotu zamówienia </w:t>
      </w:r>
      <w:r w:rsidR="008A5363" w:rsidRPr="00C21302">
        <w:rPr>
          <w:rFonts w:ascii="Garamond" w:hAnsi="Garamond"/>
          <w:b/>
        </w:rPr>
        <w:t>w załączniku nr 1b do Specyfikacji</w:t>
      </w:r>
      <w:r w:rsidR="005020FB" w:rsidRPr="00C21302">
        <w:rPr>
          <w:rFonts w:ascii="Garamond" w:hAnsi="Garamond"/>
          <w:b/>
        </w:rPr>
        <w:t>,</w:t>
      </w:r>
      <w:r w:rsidR="008A5363" w:rsidRPr="00C21302">
        <w:rPr>
          <w:rFonts w:ascii="Garamond" w:hAnsi="Garamond"/>
          <w:b/>
        </w:rPr>
        <w:t xml:space="preserve"> cz</w:t>
      </w:r>
      <w:r w:rsidR="00C1058C" w:rsidRPr="00C21302">
        <w:rPr>
          <w:rFonts w:ascii="Garamond" w:hAnsi="Garamond"/>
          <w:b/>
        </w:rPr>
        <w:t>.</w:t>
      </w:r>
      <w:r w:rsidR="008A5363" w:rsidRPr="00C21302">
        <w:rPr>
          <w:rFonts w:ascii="Garamond" w:hAnsi="Garamond"/>
          <w:b/>
        </w:rPr>
        <w:t xml:space="preserve"> 3, poz.1. </w:t>
      </w:r>
    </w:p>
    <w:p w14:paraId="46DC7139" w14:textId="67016BF0" w:rsidR="006A4124" w:rsidRDefault="003F11FE" w:rsidP="001B7F40">
      <w:pPr>
        <w:widowControl/>
        <w:jc w:val="both"/>
        <w:rPr>
          <w:rFonts w:ascii="Garamond" w:eastAsia="Times New Roman" w:hAnsi="Garamond" w:cs="Times New Roman"/>
          <w:i/>
          <w:lang w:eastAsia="pl-PL"/>
        </w:rPr>
      </w:pPr>
      <w:r>
        <w:rPr>
          <w:rFonts w:ascii="Garamond" w:eastAsia="Calibri" w:hAnsi="Garamond" w:cs="Times New Roman"/>
          <w:b/>
        </w:rPr>
        <w:lastRenderedPageBreak/>
        <w:t>Pytanie 6</w:t>
      </w:r>
    </w:p>
    <w:p w14:paraId="0F7731BD" w14:textId="77777777" w:rsidR="003F11FE" w:rsidRPr="003F11FE" w:rsidRDefault="003F11FE" w:rsidP="003F11FE">
      <w:pPr>
        <w:jc w:val="both"/>
        <w:rPr>
          <w:rFonts w:ascii="Garamond" w:eastAsia="Calibri" w:hAnsi="Garamond" w:cs="Times New Roman"/>
        </w:rPr>
      </w:pPr>
      <w:r w:rsidRPr="003F11FE">
        <w:rPr>
          <w:rFonts w:ascii="Garamond" w:eastAsia="Calibri" w:hAnsi="Garamond" w:cs="Times New Roman"/>
        </w:rPr>
        <w:t xml:space="preserve">Część nr 3 </w:t>
      </w:r>
    </w:p>
    <w:p w14:paraId="4A33305F" w14:textId="77777777" w:rsidR="003F11FE" w:rsidRPr="003F11FE" w:rsidRDefault="003F11FE" w:rsidP="003F11FE">
      <w:pPr>
        <w:jc w:val="both"/>
        <w:rPr>
          <w:rFonts w:ascii="Garamond" w:eastAsia="Calibri" w:hAnsi="Garamond" w:cs="Times New Roman"/>
        </w:rPr>
      </w:pPr>
      <w:r w:rsidRPr="003F11FE">
        <w:rPr>
          <w:rFonts w:ascii="Garamond" w:eastAsia="Calibri" w:hAnsi="Garamond" w:cs="Times New Roman"/>
        </w:rPr>
        <w:t xml:space="preserve">Poz 4, pkt 5 parametrów wymaganych </w:t>
      </w:r>
    </w:p>
    <w:p w14:paraId="28D39929" w14:textId="77777777" w:rsidR="003F11FE" w:rsidRPr="003F11FE" w:rsidRDefault="003F11FE" w:rsidP="003F11FE">
      <w:pPr>
        <w:jc w:val="both"/>
        <w:rPr>
          <w:rFonts w:ascii="Garamond" w:eastAsia="Calibri" w:hAnsi="Garamond" w:cs="Times New Roman"/>
        </w:rPr>
      </w:pPr>
      <w:r w:rsidRPr="003F11FE">
        <w:rPr>
          <w:rFonts w:ascii="Garamond" w:eastAsia="Calibri" w:hAnsi="Garamond" w:cs="Times New Roman"/>
        </w:rPr>
        <w:t>Czy Zamawiający wyrazi zgodę na zestaw zawierający tylko kontrole dodatnią z wyznaczoną konkretną wartością liczbową?</w:t>
      </w:r>
    </w:p>
    <w:p w14:paraId="26C48AC7" w14:textId="34A90BFE" w:rsidR="003A526B" w:rsidRPr="00C21302" w:rsidRDefault="003F11FE" w:rsidP="003A526B">
      <w:pPr>
        <w:jc w:val="both"/>
        <w:rPr>
          <w:rFonts w:ascii="Garamond" w:eastAsia="Calibri" w:hAnsi="Garamond" w:cs="Times New Roman"/>
          <w:b/>
        </w:rPr>
      </w:pPr>
      <w:r w:rsidRPr="003A526B">
        <w:rPr>
          <w:rFonts w:ascii="Garamond" w:eastAsia="Calibri" w:hAnsi="Garamond" w:cs="Times New Roman"/>
          <w:b/>
        </w:rPr>
        <w:t>Odpowiedź:</w:t>
      </w:r>
      <w:r w:rsidRPr="00383534">
        <w:rPr>
          <w:rFonts w:ascii="Garamond" w:eastAsia="Calibri" w:hAnsi="Garamond" w:cs="Times New Roman"/>
          <w:b/>
        </w:rPr>
        <w:t xml:space="preserve"> </w:t>
      </w:r>
      <w:r w:rsidR="00C21302" w:rsidRPr="00C21302">
        <w:rPr>
          <w:rFonts w:ascii="Garamond" w:eastAsia="Calibri" w:hAnsi="Garamond" w:cs="Times New Roman"/>
          <w:b/>
        </w:rPr>
        <w:t xml:space="preserve">Zamawiający podtrzymuje zapisy specyfikacji. </w:t>
      </w:r>
      <w:r w:rsidR="003A526B" w:rsidRPr="00C21302">
        <w:rPr>
          <w:rFonts w:ascii="Garamond" w:eastAsia="Calibri" w:hAnsi="Garamond" w:cs="Times New Roman"/>
          <w:b/>
        </w:rPr>
        <w:t>Zamawiający nie wyraża zgody</w:t>
      </w:r>
    </w:p>
    <w:p w14:paraId="5D0CC789" w14:textId="77777777" w:rsidR="003A526B" w:rsidRDefault="003A526B" w:rsidP="003A526B">
      <w:pPr>
        <w:jc w:val="both"/>
        <w:rPr>
          <w:rFonts w:ascii="Garamond" w:eastAsia="Calibri" w:hAnsi="Garamond" w:cs="Times New Roman"/>
          <w:b/>
        </w:rPr>
      </w:pPr>
    </w:p>
    <w:p w14:paraId="6F876C79" w14:textId="69ADC846" w:rsidR="003F11FE" w:rsidRDefault="003F11FE" w:rsidP="003F11FE">
      <w:pPr>
        <w:jc w:val="both"/>
        <w:rPr>
          <w:rFonts w:ascii="Garamond" w:eastAsia="Calibri" w:hAnsi="Garamond" w:cs="Times New Roman"/>
          <w:b/>
        </w:rPr>
      </w:pPr>
      <w:r>
        <w:rPr>
          <w:rFonts w:ascii="Garamond" w:eastAsia="Calibri" w:hAnsi="Garamond" w:cs="Times New Roman"/>
          <w:b/>
        </w:rPr>
        <w:t xml:space="preserve">Pytanie </w:t>
      </w:r>
      <w:r w:rsidR="008228AE">
        <w:rPr>
          <w:rFonts w:ascii="Garamond" w:eastAsia="Calibri" w:hAnsi="Garamond" w:cs="Times New Roman"/>
          <w:b/>
        </w:rPr>
        <w:t>7</w:t>
      </w:r>
    </w:p>
    <w:p w14:paraId="09768A8C" w14:textId="77777777" w:rsidR="008228AE" w:rsidRDefault="008228AE" w:rsidP="008228AE">
      <w:pPr>
        <w:shd w:val="clear" w:color="auto" w:fill="FFFFFF"/>
        <w:jc w:val="both"/>
        <w:rPr>
          <w:rFonts w:ascii="Garamond" w:eastAsia="Times New Roman" w:hAnsi="Garamond"/>
          <w:color w:val="444444"/>
          <w:lang w:eastAsia="pl-PL"/>
        </w:rPr>
      </w:pPr>
      <w:r>
        <w:rPr>
          <w:rFonts w:ascii="Garamond" w:eastAsia="Times New Roman" w:hAnsi="Garamond"/>
          <w:color w:val="444444"/>
          <w:lang w:eastAsia="pl-PL"/>
        </w:rPr>
        <w:t>Pytania do wzorów umów:</w:t>
      </w:r>
    </w:p>
    <w:p w14:paraId="23ADD488" w14:textId="77777777" w:rsidR="008228AE" w:rsidRDefault="008228AE" w:rsidP="008228AE">
      <w:pPr>
        <w:shd w:val="clear" w:color="auto" w:fill="FFFFFF"/>
        <w:jc w:val="both"/>
        <w:rPr>
          <w:rFonts w:ascii="Garamond" w:eastAsia="Times New Roman" w:hAnsi="Garamond"/>
          <w:color w:val="444444"/>
          <w:lang w:eastAsia="pl-PL"/>
        </w:rPr>
      </w:pPr>
      <w:r w:rsidRPr="008228AE">
        <w:rPr>
          <w:rFonts w:ascii="Garamond" w:eastAsia="Times New Roman" w:hAnsi="Garamond"/>
          <w:color w:val="444444"/>
          <w:lang w:eastAsia="pl-PL"/>
        </w:rPr>
        <w:t xml:space="preserve">Czy Zamawiający wyrazi zgodę na zawarcie umowy w formie elektronicznej przy wykorzystaniu kwalifikowanego podpisu elektronicznego przez Wykonawcę? </w:t>
      </w:r>
    </w:p>
    <w:p w14:paraId="6470D101" w14:textId="5EBF3DAC" w:rsidR="008228AE" w:rsidRDefault="008228AE" w:rsidP="008228AE">
      <w:pPr>
        <w:jc w:val="both"/>
        <w:rPr>
          <w:rFonts w:ascii="Garamond" w:eastAsia="Calibri" w:hAnsi="Garamond" w:cs="Times New Roman"/>
          <w:b/>
        </w:rPr>
      </w:pPr>
      <w:r w:rsidRPr="008228AE">
        <w:rPr>
          <w:rFonts w:ascii="Garamond" w:eastAsia="Times New Roman" w:hAnsi="Garamond"/>
          <w:color w:val="444444"/>
          <w:lang w:eastAsia="pl-PL"/>
        </w:rPr>
        <w:t xml:space="preserve">Uzasadnienie: </w:t>
      </w:r>
      <w:r w:rsidRPr="008228AE">
        <w:rPr>
          <w:rFonts w:ascii="Garamond" w:eastAsia="Times New Roman" w:hAnsi="Garamond"/>
          <w:color w:val="444444"/>
          <w:lang w:eastAsia="pl-PL"/>
        </w:rPr>
        <w:br/>
        <w:t>W obecnej sytuacji epidemii Urząd Zamówień Publicznych zachęca zamawiających do komunikowania się z wykonawcami za pomocą środków komunikacji elektronicznej. Kwalifikowany podpis elektroniczny ma skutek prawny równoważny podpisowi odręcznemu. Potwierdzenie tej zasady znajduje się w art. 78(1) kodeksu cywilnego, który zrównuje kwalifikowany podpis elektroniczn</w:t>
      </w:r>
      <w:r>
        <w:rPr>
          <w:rFonts w:ascii="Garamond" w:eastAsia="Times New Roman" w:hAnsi="Garamond"/>
          <w:color w:val="444444"/>
          <w:lang w:eastAsia="pl-PL"/>
        </w:rPr>
        <w:t>y z podpisem własnoręcznym.</w:t>
      </w:r>
    </w:p>
    <w:p w14:paraId="353EB40D" w14:textId="27C820AF" w:rsidR="003F11FE" w:rsidRPr="006B1133" w:rsidRDefault="003F11FE" w:rsidP="003F11FE">
      <w:pPr>
        <w:jc w:val="both"/>
        <w:rPr>
          <w:rFonts w:ascii="Garamond" w:eastAsia="Calibri" w:hAnsi="Garamond" w:cs="Times New Roman"/>
          <w:b/>
        </w:rPr>
      </w:pPr>
      <w:r w:rsidRPr="006B1133">
        <w:rPr>
          <w:rFonts w:ascii="Garamond" w:eastAsia="Calibri" w:hAnsi="Garamond" w:cs="Times New Roman"/>
          <w:b/>
        </w:rPr>
        <w:t xml:space="preserve">Odpowiedź: </w:t>
      </w:r>
      <w:r w:rsidR="002919F1" w:rsidRPr="007D2C87">
        <w:rPr>
          <w:rFonts w:ascii="Garamond" w:eastAsia="Calibri" w:hAnsi="Garamond" w:cs="Times New Roman"/>
          <w:b/>
        </w:rPr>
        <w:t>Zamawiająca dopuszcza możliwość podpisania umowy w formie elektronicznej.</w:t>
      </w:r>
    </w:p>
    <w:p w14:paraId="0AE4EFF0" w14:textId="77777777" w:rsidR="002919F1" w:rsidRDefault="002919F1" w:rsidP="003F11FE">
      <w:pPr>
        <w:jc w:val="both"/>
        <w:rPr>
          <w:rFonts w:ascii="Garamond" w:eastAsia="Calibri" w:hAnsi="Garamond" w:cs="Times New Roman"/>
          <w:b/>
        </w:rPr>
      </w:pPr>
    </w:p>
    <w:p w14:paraId="418E367B" w14:textId="36F90942" w:rsidR="003F11FE" w:rsidRDefault="003F11FE" w:rsidP="003F11FE">
      <w:pPr>
        <w:jc w:val="both"/>
        <w:rPr>
          <w:rFonts w:ascii="Garamond" w:eastAsia="Calibri" w:hAnsi="Garamond" w:cs="Times New Roman"/>
          <w:b/>
        </w:rPr>
      </w:pPr>
      <w:r w:rsidRPr="00894ED6">
        <w:rPr>
          <w:rFonts w:ascii="Garamond" w:eastAsia="Calibri" w:hAnsi="Garamond" w:cs="Times New Roman"/>
          <w:b/>
        </w:rPr>
        <w:t xml:space="preserve">Pytanie </w:t>
      </w:r>
      <w:r w:rsidR="008228AE">
        <w:rPr>
          <w:rFonts w:ascii="Garamond" w:eastAsia="Calibri" w:hAnsi="Garamond" w:cs="Times New Roman"/>
          <w:b/>
        </w:rPr>
        <w:t>8</w:t>
      </w:r>
    </w:p>
    <w:p w14:paraId="7FF6D94A" w14:textId="77777777" w:rsidR="008228AE" w:rsidRDefault="008228AE" w:rsidP="008228AE">
      <w:pPr>
        <w:shd w:val="clear" w:color="auto" w:fill="FFFFFF"/>
        <w:jc w:val="both"/>
        <w:rPr>
          <w:rFonts w:ascii="Garamond" w:eastAsia="Times New Roman" w:hAnsi="Garamond"/>
          <w:color w:val="444444"/>
          <w:lang w:eastAsia="pl-PL"/>
        </w:rPr>
      </w:pPr>
      <w:r w:rsidRPr="008228AE">
        <w:rPr>
          <w:rFonts w:ascii="Garamond" w:eastAsia="Times New Roman" w:hAnsi="Garamond"/>
          <w:color w:val="444444"/>
          <w:lang w:eastAsia="pl-PL"/>
        </w:rPr>
        <w:t>Zwracamy się z prośbą o modyfikację zapisów § 8 w taki sposób, aby wysokość kary umownej naliczana była od wartości netto a nie brutto.</w:t>
      </w:r>
    </w:p>
    <w:p w14:paraId="1F795AA1" w14:textId="214EBBA0" w:rsidR="00705BC4" w:rsidRDefault="008228AE" w:rsidP="008228AE">
      <w:pPr>
        <w:jc w:val="both"/>
        <w:rPr>
          <w:rFonts w:ascii="Garamond" w:eastAsia="Calibri" w:hAnsi="Garamond" w:cs="Times New Roman"/>
          <w:b/>
        </w:rPr>
      </w:pPr>
      <w:r w:rsidRPr="008228AE">
        <w:rPr>
          <w:rFonts w:ascii="Garamond" w:eastAsia="Times New Roman" w:hAnsi="Garamond"/>
          <w:color w:val="444444"/>
          <w:lang w:eastAsia="pl-PL"/>
        </w:rPr>
        <w:t xml:space="preserve">Uzasadnienie: </w:t>
      </w:r>
      <w:r w:rsidRPr="008228AE">
        <w:rPr>
          <w:rFonts w:ascii="Garamond" w:eastAsia="Times New Roman" w:hAnsi="Garamond"/>
          <w:color w:val="444444"/>
          <w:lang w:eastAsia="pl-PL"/>
        </w:rPr>
        <w:br/>
        <w:t>VAT jest należnością publicznoprawną, którą wykonawca jest zobowiązany odprowadzić do urzędu skarbowego. Ponadto sama kwota podatku VAT wliczona do ceny oferty nie ma wpływu na korzyści ekonomiczne osiągane przez wykonawcę z tytułu wykonania zamówienia</w:t>
      </w:r>
      <w:r>
        <w:rPr>
          <w:rFonts w:ascii="Garamond" w:eastAsia="Times New Roman" w:hAnsi="Garamond"/>
          <w:color w:val="444444"/>
          <w:lang w:eastAsia="pl-PL"/>
        </w:rPr>
        <w:t>.</w:t>
      </w:r>
    </w:p>
    <w:p w14:paraId="0401419B" w14:textId="7F3F089D" w:rsidR="000B5B61" w:rsidRPr="00FF684F" w:rsidRDefault="003F11FE" w:rsidP="000B5B61">
      <w:pPr>
        <w:jc w:val="both"/>
        <w:rPr>
          <w:rFonts w:ascii="Garamond" w:eastAsia="Calibri" w:hAnsi="Garamond" w:cs="Times New Roman"/>
          <w:b/>
        </w:rPr>
      </w:pPr>
      <w:r w:rsidRPr="00383534">
        <w:rPr>
          <w:rFonts w:ascii="Garamond" w:eastAsia="Calibri" w:hAnsi="Garamond" w:cs="Times New Roman"/>
          <w:b/>
        </w:rPr>
        <w:t xml:space="preserve">Odpowiedź: </w:t>
      </w:r>
      <w:r w:rsidR="000B5B61" w:rsidRPr="00FF684F">
        <w:rPr>
          <w:rFonts w:ascii="Garamond" w:hAnsi="Garamond"/>
          <w:b/>
          <w:lang w:eastAsia="pl-PL"/>
        </w:rPr>
        <w:t>Zamawiający nie wyraża zgody i pozostawia § 8 wzoru umowy bez zmian.</w:t>
      </w:r>
    </w:p>
    <w:p w14:paraId="72EC2B0C" w14:textId="77777777" w:rsidR="000B5B61" w:rsidRDefault="000B5B61" w:rsidP="003F11FE">
      <w:pPr>
        <w:jc w:val="both"/>
        <w:rPr>
          <w:rFonts w:ascii="Garamond" w:eastAsia="Calibri" w:hAnsi="Garamond" w:cs="Times New Roman"/>
          <w:b/>
        </w:rPr>
      </w:pPr>
    </w:p>
    <w:p w14:paraId="2AA6770F" w14:textId="55E4625D" w:rsidR="003F11FE" w:rsidRDefault="003F11FE" w:rsidP="003F11FE">
      <w:pPr>
        <w:jc w:val="both"/>
        <w:rPr>
          <w:rFonts w:ascii="Garamond" w:eastAsia="Calibri" w:hAnsi="Garamond" w:cs="Times New Roman"/>
          <w:b/>
        </w:rPr>
      </w:pPr>
      <w:r>
        <w:rPr>
          <w:rFonts w:ascii="Garamond" w:eastAsia="Calibri" w:hAnsi="Garamond" w:cs="Times New Roman"/>
          <w:b/>
        </w:rPr>
        <w:t xml:space="preserve">Pytanie </w:t>
      </w:r>
      <w:r w:rsidR="008228AE">
        <w:rPr>
          <w:rFonts w:ascii="Garamond" w:eastAsia="Calibri" w:hAnsi="Garamond" w:cs="Times New Roman"/>
          <w:b/>
        </w:rPr>
        <w:t>9</w:t>
      </w:r>
    </w:p>
    <w:p w14:paraId="043E0658" w14:textId="27934297" w:rsidR="008228AE" w:rsidRDefault="008228AE" w:rsidP="003F11FE">
      <w:pPr>
        <w:jc w:val="both"/>
        <w:rPr>
          <w:rFonts w:ascii="Garamond" w:eastAsia="Times New Roman" w:hAnsi="Garamond"/>
          <w:color w:val="444444"/>
          <w:lang w:eastAsia="pl-PL"/>
        </w:rPr>
      </w:pPr>
      <w:r w:rsidRPr="008228AE">
        <w:rPr>
          <w:rFonts w:ascii="Garamond" w:eastAsia="Times New Roman" w:hAnsi="Garamond"/>
          <w:color w:val="444444"/>
          <w:lang w:eastAsia="pl-PL"/>
        </w:rPr>
        <w:t xml:space="preserve">(§ 8 ust. 2 </w:t>
      </w:r>
      <w:r w:rsidR="006029DF">
        <w:rPr>
          <w:rFonts w:ascii="Garamond" w:eastAsia="Times New Roman" w:hAnsi="Garamond"/>
          <w:color w:val="444444"/>
          <w:lang w:eastAsia="pl-PL"/>
        </w:rPr>
        <w:t>pkt. ..</w:t>
      </w:r>
      <w:r w:rsidRPr="008228AE">
        <w:rPr>
          <w:rFonts w:ascii="Garamond" w:eastAsia="Times New Roman" w:hAnsi="Garamond"/>
          <w:color w:val="444444"/>
          <w:lang w:eastAsia="pl-PL"/>
        </w:rPr>
        <w:t>. ) Czy Zamawiający wyrazi zgodę na zmniejszenie procenta naliczanej kary do max. 5% wartośc</w:t>
      </w:r>
      <w:r>
        <w:rPr>
          <w:rFonts w:ascii="Garamond" w:eastAsia="Times New Roman" w:hAnsi="Garamond"/>
          <w:color w:val="444444"/>
          <w:lang w:eastAsia="pl-PL"/>
        </w:rPr>
        <w:t>i NETTO niezrealizowanej umowy?</w:t>
      </w:r>
    </w:p>
    <w:p w14:paraId="7525A9BC" w14:textId="4B09DD15" w:rsidR="000B5B61" w:rsidRPr="00FF684F" w:rsidRDefault="003F11FE" w:rsidP="000B5B61">
      <w:pPr>
        <w:jc w:val="both"/>
        <w:rPr>
          <w:rFonts w:ascii="Garamond" w:eastAsia="Calibri" w:hAnsi="Garamond" w:cs="Times New Roman"/>
          <w:b/>
        </w:rPr>
      </w:pPr>
      <w:r w:rsidRPr="00894ED6">
        <w:rPr>
          <w:rFonts w:ascii="Garamond" w:eastAsia="Calibri" w:hAnsi="Garamond" w:cs="Times New Roman"/>
          <w:b/>
        </w:rPr>
        <w:t xml:space="preserve">Odpowiedź: </w:t>
      </w:r>
      <w:r w:rsidR="000B5B61" w:rsidRPr="00FF684F">
        <w:rPr>
          <w:rFonts w:ascii="Garamond" w:hAnsi="Garamond"/>
          <w:b/>
          <w:lang w:eastAsia="pl-PL"/>
        </w:rPr>
        <w:t>Zamawiający nie wyraża zgody i pozostawia § 8 ust. 2 wzoru umowy bez zmian.</w:t>
      </w:r>
    </w:p>
    <w:p w14:paraId="567FA795" w14:textId="77777777" w:rsidR="003F11FE" w:rsidRPr="00894ED6" w:rsidRDefault="003F11FE" w:rsidP="003F11FE">
      <w:pPr>
        <w:jc w:val="both"/>
        <w:rPr>
          <w:rFonts w:ascii="Garamond" w:eastAsia="Calibri" w:hAnsi="Garamond" w:cs="Times New Roman"/>
          <w:b/>
        </w:rPr>
      </w:pPr>
    </w:p>
    <w:p w14:paraId="7A4CE9D3" w14:textId="1891A09A" w:rsidR="003F11FE" w:rsidRDefault="003F11FE" w:rsidP="003F11FE">
      <w:pPr>
        <w:jc w:val="both"/>
        <w:rPr>
          <w:rFonts w:ascii="Garamond" w:eastAsia="Calibri" w:hAnsi="Garamond" w:cs="Times New Roman"/>
          <w:b/>
        </w:rPr>
      </w:pPr>
      <w:r w:rsidRPr="00894ED6">
        <w:rPr>
          <w:rFonts w:ascii="Garamond" w:eastAsia="Calibri" w:hAnsi="Garamond" w:cs="Times New Roman"/>
          <w:b/>
        </w:rPr>
        <w:t xml:space="preserve">Pytanie </w:t>
      </w:r>
      <w:r w:rsidR="008228AE">
        <w:rPr>
          <w:rFonts w:ascii="Garamond" w:eastAsia="Calibri" w:hAnsi="Garamond" w:cs="Times New Roman"/>
          <w:b/>
        </w:rPr>
        <w:t>10</w:t>
      </w:r>
    </w:p>
    <w:p w14:paraId="15858FCC" w14:textId="77777777" w:rsidR="008228AE" w:rsidRDefault="008228AE" w:rsidP="003F11FE">
      <w:pPr>
        <w:jc w:val="both"/>
        <w:rPr>
          <w:rFonts w:ascii="Garamond" w:eastAsia="Times New Roman" w:hAnsi="Garamond"/>
          <w:color w:val="444444"/>
          <w:lang w:eastAsia="pl-PL"/>
        </w:rPr>
      </w:pPr>
      <w:r w:rsidRPr="008228AE">
        <w:rPr>
          <w:rFonts w:ascii="Garamond" w:eastAsia="Times New Roman" w:hAnsi="Garamond"/>
          <w:color w:val="444444"/>
          <w:lang w:eastAsia="pl-PL"/>
        </w:rPr>
        <w:t xml:space="preserve">Prosimy o dodanie w § 3 Umowy zapisu, że wartość pojedynczej dostawy nie może być mniejsza niż 150,00 zł netto” </w:t>
      </w:r>
    </w:p>
    <w:p w14:paraId="72E13FD2" w14:textId="18921845" w:rsidR="008228AE" w:rsidRDefault="008228AE" w:rsidP="003F11FE">
      <w:pPr>
        <w:jc w:val="both"/>
        <w:rPr>
          <w:rFonts w:ascii="Garamond" w:eastAsia="Calibri" w:hAnsi="Garamond" w:cs="Times New Roman"/>
          <w:b/>
        </w:rPr>
      </w:pPr>
      <w:r w:rsidRPr="008228AE">
        <w:rPr>
          <w:rFonts w:ascii="Garamond" w:eastAsia="Times New Roman" w:hAnsi="Garamond"/>
          <w:color w:val="444444"/>
          <w:lang w:eastAsia="pl-PL"/>
        </w:rPr>
        <w:t xml:space="preserve">Uzasadnienie: </w:t>
      </w:r>
      <w:r w:rsidRPr="008228AE">
        <w:rPr>
          <w:rFonts w:ascii="Garamond" w:eastAsia="Times New Roman" w:hAnsi="Garamond"/>
          <w:color w:val="444444"/>
          <w:lang w:eastAsia="pl-PL"/>
        </w:rPr>
        <w:br/>
        <w:t>Prośbę motywujemy tym, że dla zamówień poniżej 150,00 zł koszty transportu, na które składają się min. koszty opakowania transportowego, robocizny, koszty wydrukowania listów przewozowych, koszty dostarczenia towaru do przewoźnika, są wyższe niż wartość marży uzyskanej ze sprzedaży towaru o takiej wartości.</w:t>
      </w:r>
    </w:p>
    <w:p w14:paraId="232ECD3E" w14:textId="11A80DE6" w:rsidR="003F11FE" w:rsidRPr="003F11FE" w:rsidRDefault="003F11FE" w:rsidP="003F11FE">
      <w:pPr>
        <w:jc w:val="both"/>
        <w:rPr>
          <w:rFonts w:ascii="Garamond" w:eastAsia="Calibri" w:hAnsi="Garamond" w:cs="Times New Roman"/>
          <w:b/>
        </w:rPr>
      </w:pPr>
      <w:r w:rsidRPr="003F11FE">
        <w:rPr>
          <w:rFonts w:ascii="Garamond" w:eastAsia="Calibri" w:hAnsi="Garamond" w:cs="Times New Roman"/>
          <w:b/>
        </w:rPr>
        <w:t xml:space="preserve">Odpowiedź: </w:t>
      </w:r>
      <w:r w:rsidR="00FF684F" w:rsidRPr="00FF684F">
        <w:rPr>
          <w:rFonts w:ascii="Garamond" w:eastAsia="Calibri" w:hAnsi="Garamond" w:cs="Times New Roman"/>
          <w:b/>
        </w:rPr>
        <w:t>Zamawiający nie wyraża zgody i pozostawia § 3 wzoru umowy bez zmian.</w:t>
      </w:r>
    </w:p>
    <w:p w14:paraId="1D683CD7" w14:textId="77777777" w:rsidR="00E4717C" w:rsidRDefault="00E4717C" w:rsidP="003F11FE">
      <w:pPr>
        <w:jc w:val="both"/>
        <w:rPr>
          <w:rFonts w:ascii="Garamond" w:eastAsia="Calibri" w:hAnsi="Garamond" w:cs="Times New Roman"/>
          <w:b/>
        </w:rPr>
      </w:pPr>
    </w:p>
    <w:p w14:paraId="4DB983D9" w14:textId="77777777" w:rsidR="00B32193" w:rsidRDefault="00B32193" w:rsidP="003F11FE">
      <w:pPr>
        <w:jc w:val="both"/>
        <w:rPr>
          <w:rFonts w:ascii="Garamond" w:eastAsia="Calibri" w:hAnsi="Garamond" w:cs="Times New Roman"/>
          <w:b/>
        </w:rPr>
      </w:pPr>
    </w:p>
    <w:p w14:paraId="5A1D3B66" w14:textId="2AE27BF1" w:rsidR="003F11FE" w:rsidRDefault="003F11FE" w:rsidP="003F11FE">
      <w:pPr>
        <w:jc w:val="both"/>
        <w:rPr>
          <w:rFonts w:ascii="Garamond" w:eastAsia="Calibri" w:hAnsi="Garamond" w:cs="Times New Roman"/>
          <w:b/>
        </w:rPr>
      </w:pPr>
      <w:r w:rsidRPr="003F11FE">
        <w:rPr>
          <w:rFonts w:ascii="Garamond" w:eastAsia="Calibri" w:hAnsi="Garamond" w:cs="Times New Roman"/>
          <w:b/>
        </w:rPr>
        <w:t xml:space="preserve">Pytanie </w:t>
      </w:r>
      <w:r w:rsidR="008228AE">
        <w:rPr>
          <w:rFonts w:ascii="Garamond" w:eastAsia="Calibri" w:hAnsi="Garamond" w:cs="Times New Roman"/>
          <w:b/>
        </w:rPr>
        <w:t>11</w:t>
      </w:r>
    </w:p>
    <w:p w14:paraId="105B1F60" w14:textId="77777777" w:rsidR="008228AE" w:rsidRDefault="008228AE" w:rsidP="003F11FE">
      <w:pPr>
        <w:jc w:val="both"/>
        <w:rPr>
          <w:rFonts w:ascii="Garamond" w:eastAsia="Times New Roman" w:hAnsi="Garamond"/>
          <w:color w:val="444444"/>
          <w:lang w:eastAsia="pl-PL"/>
        </w:rPr>
      </w:pPr>
      <w:r w:rsidRPr="008228AE">
        <w:rPr>
          <w:rFonts w:ascii="Garamond" w:eastAsia="Times New Roman" w:hAnsi="Garamond"/>
          <w:color w:val="444444"/>
          <w:lang w:eastAsia="pl-PL"/>
        </w:rPr>
        <w:t>Czy Zamawiający może zagwarantować realizację przedmiotu zamówienia na poziomie nie mniejszym niż 80% ilośc</w:t>
      </w:r>
      <w:r>
        <w:rPr>
          <w:rFonts w:ascii="Garamond" w:eastAsia="Times New Roman" w:hAnsi="Garamond"/>
          <w:color w:val="444444"/>
          <w:lang w:eastAsia="pl-PL"/>
        </w:rPr>
        <w:t xml:space="preserve">i wyszczególnionych w ofercie? </w:t>
      </w:r>
    </w:p>
    <w:p w14:paraId="61125CF9" w14:textId="0783DA7B" w:rsidR="008228AE" w:rsidRPr="003F11FE" w:rsidRDefault="008228AE" w:rsidP="003F11FE">
      <w:pPr>
        <w:jc w:val="both"/>
        <w:rPr>
          <w:rFonts w:ascii="Garamond" w:eastAsia="Calibri" w:hAnsi="Garamond" w:cs="Times New Roman"/>
          <w:b/>
        </w:rPr>
      </w:pPr>
      <w:r w:rsidRPr="008228AE">
        <w:rPr>
          <w:rFonts w:ascii="Garamond" w:eastAsia="Times New Roman" w:hAnsi="Garamond"/>
          <w:color w:val="444444"/>
          <w:lang w:eastAsia="pl-PL"/>
        </w:rPr>
        <w:t xml:space="preserve">Uzasadnienie: </w:t>
      </w:r>
      <w:r w:rsidRPr="008228AE">
        <w:rPr>
          <w:rFonts w:ascii="Garamond" w:eastAsia="Times New Roman" w:hAnsi="Garamond"/>
          <w:color w:val="444444"/>
          <w:lang w:eastAsia="pl-PL"/>
        </w:rPr>
        <w:br/>
        <w:t>Pozytywna odpowiedź na powyższe pytanie ma istotne znaczenie dla odpowiedniej kalkulacji ofertowej ceny. Zgodnie z poglądem Krajowej Izby Odwoławczej wyrażonym min. w wyroku z dnia 18 czerwca 2010 roku KIO 1087/10 art. 29 ust. 1 ustawy Prawo Zamówień Publicznych wynika obowiązek dokładnego określenia przez Zamawiającego ilości zamawianych produktów; zamawiający nie jest zwolniony z tego obowiązku nawet , jeżeli nie jest w stanie przewidzieć dokładnych ilości zamawianych produktów. W wyroku z dnia 7 maja 2014 roku KIO 809/14 Krajowa Izba Odwoławcza stwierdziła , że „nie można zaakceptować postanowień umowy d</w:t>
      </w:r>
      <w:r w:rsidR="00363D4F">
        <w:rPr>
          <w:rFonts w:ascii="Garamond" w:eastAsia="Times New Roman" w:hAnsi="Garamond"/>
          <w:color w:val="444444"/>
          <w:lang w:eastAsia="pl-PL"/>
        </w:rPr>
        <w:t>ających zamawiającemu całkowitą</w:t>
      </w:r>
      <w:r w:rsidRPr="008228AE">
        <w:rPr>
          <w:rFonts w:ascii="Garamond" w:eastAsia="Times New Roman" w:hAnsi="Garamond"/>
          <w:color w:val="444444"/>
          <w:lang w:eastAsia="pl-PL"/>
        </w:rPr>
        <w:t>, nieograni</w:t>
      </w:r>
      <w:r>
        <w:rPr>
          <w:rFonts w:ascii="Garamond" w:eastAsia="Times New Roman" w:hAnsi="Garamond"/>
          <w:color w:val="444444"/>
          <w:lang w:eastAsia="pl-PL"/>
        </w:rPr>
        <w:t>czona pod względem ilościowym i </w:t>
      </w:r>
      <w:r w:rsidRPr="008228AE">
        <w:rPr>
          <w:rFonts w:ascii="Garamond" w:eastAsia="Times New Roman" w:hAnsi="Garamond"/>
          <w:color w:val="444444"/>
          <w:lang w:eastAsia="pl-PL"/>
        </w:rPr>
        <w:t xml:space="preserve">pozostającą poza wszelką kontrolą dowolność w podejmowaniu decyzji o </w:t>
      </w:r>
      <w:r w:rsidRPr="008228AE">
        <w:rPr>
          <w:rFonts w:ascii="Garamond" w:eastAsia="Times New Roman" w:hAnsi="Garamond"/>
          <w:color w:val="444444"/>
          <w:lang w:eastAsia="pl-PL"/>
        </w:rPr>
        <w:lastRenderedPageBreak/>
        <w:t>zmniejszeniu zakresu dostaw będących przedmiotem zamówienia”.</w:t>
      </w:r>
    </w:p>
    <w:p w14:paraId="34D21FA0" w14:textId="312CD8A3" w:rsidR="008B1DE5" w:rsidRPr="00FF684F" w:rsidRDefault="003F11FE" w:rsidP="008B1DE5">
      <w:pPr>
        <w:jc w:val="both"/>
        <w:rPr>
          <w:rFonts w:ascii="Garamond" w:eastAsia="Calibri" w:hAnsi="Garamond" w:cs="Times New Roman"/>
          <w:b/>
        </w:rPr>
      </w:pPr>
      <w:r w:rsidRPr="00FF684F">
        <w:rPr>
          <w:rFonts w:ascii="Garamond" w:eastAsia="Calibri" w:hAnsi="Garamond" w:cs="Times New Roman"/>
          <w:b/>
        </w:rPr>
        <w:t xml:space="preserve">Odpowiedź: </w:t>
      </w:r>
      <w:r w:rsidR="008B1DE5" w:rsidRPr="00FF684F">
        <w:rPr>
          <w:rFonts w:ascii="Garamond" w:hAnsi="Garamond"/>
          <w:b/>
          <w:lang w:eastAsia="pl-PL"/>
        </w:rPr>
        <w:t xml:space="preserve">Zamawiający nie wyraża zgody na </w:t>
      </w:r>
      <w:r w:rsidR="00EB6196" w:rsidRPr="00FF684F">
        <w:rPr>
          <w:rFonts w:ascii="Garamond" w:hAnsi="Garamond"/>
          <w:b/>
          <w:lang w:eastAsia="pl-PL"/>
        </w:rPr>
        <w:t>dodanie do wzoru umowy regulac</w:t>
      </w:r>
      <w:r w:rsidR="006C6D04" w:rsidRPr="00FF684F">
        <w:rPr>
          <w:rFonts w:ascii="Garamond" w:hAnsi="Garamond"/>
          <w:b/>
          <w:lang w:eastAsia="pl-PL"/>
        </w:rPr>
        <w:t>ji dotyczącej minimalnego poziomu realizacji przedmiotu zamówienia.</w:t>
      </w:r>
    </w:p>
    <w:p w14:paraId="7C4EEBDA" w14:textId="41AA3CD7" w:rsidR="003F11FE" w:rsidRPr="003F11FE" w:rsidRDefault="003F11FE" w:rsidP="003F11FE">
      <w:pPr>
        <w:jc w:val="both"/>
        <w:rPr>
          <w:rFonts w:ascii="Garamond" w:eastAsia="Calibri" w:hAnsi="Garamond" w:cs="Times New Roman"/>
          <w:b/>
        </w:rPr>
      </w:pPr>
    </w:p>
    <w:p w14:paraId="7ABAFD48" w14:textId="77B22189" w:rsidR="003F11FE" w:rsidRDefault="003F11FE" w:rsidP="003F11FE">
      <w:pPr>
        <w:jc w:val="both"/>
        <w:rPr>
          <w:rFonts w:ascii="Garamond" w:eastAsia="Calibri" w:hAnsi="Garamond" w:cs="Times New Roman"/>
          <w:b/>
        </w:rPr>
      </w:pPr>
      <w:r w:rsidRPr="003F11FE">
        <w:rPr>
          <w:rFonts w:ascii="Garamond" w:eastAsia="Calibri" w:hAnsi="Garamond" w:cs="Times New Roman"/>
          <w:b/>
        </w:rPr>
        <w:t xml:space="preserve">Pytanie </w:t>
      </w:r>
      <w:r w:rsidR="008228AE">
        <w:rPr>
          <w:rFonts w:ascii="Garamond" w:eastAsia="Calibri" w:hAnsi="Garamond" w:cs="Times New Roman"/>
          <w:b/>
        </w:rPr>
        <w:t>12</w:t>
      </w:r>
    </w:p>
    <w:p w14:paraId="168FAA41" w14:textId="02A8907C" w:rsidR="008228AE" w:rsidRPr="003F11FE" w:rsidRDefault="008228AE" w:rsidP="008228AE">
      <w:pPr>
        <w:jc w:val="both"/>
        <w:rPr>
          <w:rFonts w:ascii="Garamond" w:eastAsia="Calibri" w:hAnsi="Garamond" w:cs="Times New Roman"/>
          <w:b/>
        </w:rPr>
      </w:pPr>
      <w:r w:rsidRPr="008228AE">
        <w:rPr>
          <w:rFonts w:ascii="Garamond" w:eastAsia="Times New Roman" w:hAnsi="Garamond"/>
          <w:color w:val="444444"/>
          <w:lang w:eastAsia="pl-PL"/>
        </w:rPr>
        <w:t xml:space="preserve">Czy Zamawiający wyrazi zgodę na dodanie w projekcie umowy zapisu, że zmiany umowy mogą nastąpić również w przypadku, gdy dotyczą poprawienia błędów i oczywistych omyłek słownych, literowych, liczbowych, numeracji jednostek redakcyjnych lub uzupełnień treści nie powodujących zmiany celu i istoty umowy? </w:t>
      </w:r>
      <w:r w:rsidRPr="008228AE">
        <w:rPr>
          <w:rFonts w:ascii="Garamond" w:eastAsia="Times New Roman" w:hAnsi="Garamond"/>
          <w:color w:val="444444"/>
          <w:lang w:eastAsia="pl-PL"/>
        </w:rPr>
        <w:br/>
        <w:t xml:space="preserve">Uzasadnienie: </w:t>
      </w:r>
      <w:r w:rsidRPr="008228AE">
        <w:rPr>
          <w:rFonts w:ascii="Garamond" w:eastAsia="Times New Roman" w:hAnsi="Garamond"/>
          <w:color w:val="444444"/>
          <w:lang w:eastAsia="pl-PL"/>
        </w:rPr>
        <w:br/>
        <w:t>Zezwoli to Zamawiającemu na dokonanie aneksowania umowy bez podej</w:t>
      </w:r>
      <w:r>
        <w:rPr>
          <w:rFonts w:ascii="Garamond" w:eastAsia="Times New Roman" w:hAnsi="Garamond"/>
          <w:color w:val="444444"/>
          <w:lang w:eastAsia="pl-PL"/>
        </w:rPr>
        <w:t>rzenia naruszenia ustawy Pzp, w związku z tym</w:t>
      </w:r>
      <w:r w:rsidRPr="008228AE">
        <w:rPr>
          <w:rFonts w:ascii="Garamond" w:eastAsia="Times New Roman" w:hAnsi="Garamond"/>
          <w:color w:val="444444"/>
          <w:lang w:eastAsia="pl-PL"/>
        </w:rPr>
        <w:t>, iż Zamawiający przewidział takowy wariant już na etapie uruchomienia procedury przetargowej.</w:t>
      </w:r>
    </w:p>
    <w:p w14:paraId="74DE2C0D" w14:textId="007CF9C6" w:rsidR="003F11FE" w:rsidRPr="00D519E5" w:rsidRDefault="003F11FE" w:rsidP="003F11FE">
      <w:pPr>
        <w:jc w:val="both"/>
        <w:rPr>
          <w:rFonts w:ascii="Garamond" w:eastAsia="Calibri" w:hAnsi="Garamond" w:cs="Times New Roman"/>
          <w:b/>
        </w:rPr>
      </w:pPr>
      <w:r w:rsidRPr="003F11FE">
        <w:rPr>
          <w:rFonts w:ascii="Garamond" w:eastAsia="Calibri" w:hAnsi="Garamond" w:cs="Times New Roman"/>
          <w:b/>
        </w:rPr>
        <w:t xml:space="preserve">Odpowiedź: </w:t>
      </w:r>
      <w:r w:rsidR="00C73D6F" w:rsidRPr="00D519E5">
        <w:rPr>
          <w:rFonts w:ascii="Garamond" w:eastAsia="Calibri" w:hAnsi="Garamond" w:cs="Times New Roman"/>
          <w:b/>
        </w:rPr>
        <w:t>Zamawiający nie wyraża zgody.</w:t>
      </w:r>
      <w:r w:rsidR="007C3510">
        <w:rPr>
          <w:rFonts w:ascii="Garamond" w:eastAsia="Calibri" w:hAnsi="Garamond" w:cs="Times New Roman"/>
          <w:b/>
        </w:rPr>
        <w:t xml:space="preserve"> Wzór umowy pozostaje bez zmian. </w:t>
      </w:r>
    </w:p>
    <w:p w14:paraId="0A7692BC" w14:textId="77777777" w:rsidR="00C73D6F" w:rsidRPr="003F11FE" w:rsidRDefault="00C73D6F" w:rsidP="003F11FE">
      <w:pPr>
        <w:jc w:val="both"/>
        <w:rPr>
          <w:rFonts w:ascii="Garamond" w:eastAsia="Calibri" w:hAnsi="Garamond" w:cs="Times New Roman"/>
          <w:b/>
        </w:rPr>
      </w:pPr>
    </w:p>
    <w:p w14:paraId="0A4CE629" w14:textId="0CB73560" w:rsidR="003F11FE" w:rsidRDefault="003F11FE" w:rsidP="003F11FE">
      <w:pPr>
        <w:jc w:val="both"/>
        <w:rPr>
          <w:rFonts w:ascii="Garamond" w:eastAsia="Calibri" w:hAnsi="Garamond" w:cs="Times New Roman"/>
          <w:b/>
        </w:rPr>
      </w:pPr>
      <w:r w:rsidRPr="003F11FE">
        <w:rPr>
          <w:rFonts w:ascii="Garamond" w:eastAsia="Calibri" w:hAnsi="Garamond" w:cs="Times New Roman"/>
          <w:b/>
        </w:rPr>
        <w:t xml:space="preserve">Pytanie </w:t>
      </w:r>
      <w:r w:rsidR="008228AE">
        <w:rPr>
          <w:rFonts w:ascii="Garamond" w:eastAsia="Calibri" w:hAnsi="Garamond" w:cs="Times New Roman"/>
          <w:b/>
        </w:rPr>
        <w:t>13</w:t>
      </w:r>
    </w:p>
    <w:p w14:paraId="4C7A9987" w14:textId="77777777" w:rsidR="008228AE" w:rsidRDefault="008228AE" w:rsidP="008228AE">
      <w:pPr>
        <w:jc w:val="both"/>
        <w:rPr>
          <w:rFonts w:ascii="Garamond" w:eastAsia="Times New Roman" w:hAnsi="Garamond"/>
          <w:color w:val="444444"/>
          <w:lang w:eastAsia="pl-PL"/>
        </w:rPr>
      </w:pPr>
      <w:r w:rsidRPr="008228AE">
        <w:rPr>
          <w:rFonts w:ascii="Garamond" w:eastAsia="Times New Roman" w:hAnsi="Garamond"/>
          <w:color w:val="444444"/>
          <w:lang w:eastAsia="pl-PL"/>
        </w:rPr>
        <w:t xml:space="preserve">Czy Zamawiający dopuści, po każdorazowej konsultacji z Zamawiającym w razie problemów z dostawą związaną z obecną sytuacją tj., opóźnienia w dostawach wynikające z sił wyższych – tj. zagrożenie </w:t>
      </w:r>
      <w:proofErr w:type="spellStart"/>
      <w:r w:rsidRPr="008228AE">
        <w:rPr>
          <w:rFonts w:ascii="Garamond" w:eastAsia="Times New Roman" w:hAnsi="Garamond"/>
          <w:color w:val="444444"/>
          <w:lang w:eastAsia="pl-PL"/>
        </w:rPr>
        <w:t>Koronawirusem</w:t>
      </w:r>
      <w:proofErr w:type="spellEnd"/>
      <w:r w:rsidRPr="008228AE">
        <w:rPr>
          <w:rFonts w:ascii="Garamond" w:eastAsia="Times New Roman" w:hAnsi="Garamond"/>
          <w:color w:val="444444"/>
          <w:lang w:eastAsia="pl-PL"/>
        </w:rPr>
        <w:t xml:space="preserve"> - możliwość zaoferowania zamiennika produktu w trakcie realizacji umowy, o innej nazwie, kodzie i/lub sposobie opakowania produktu oraz zbliżonych parametrach jakościowych w stosunku do produktu zaoferowanego w danej pozycji oferty w sytuacji, gdy z przyczyn niezależnych od Wykonawcy, jest on niedostępny u producenta, termin dostaw jest wydłużony, trwają wydłużone kontrole w zakresie dostarczanych produktów od Producentów/ Dostawców? W przypadku innego sposobu pakowania (konfekcji), cena za opakowanie zbiorcze oferowanego zamiennika zostałaby przeliczona w ten sposób, że cena za sztukę lub oznaczenie zamiennika byłaby równa cenie za sztukę lub oznaczenie produktu znajduj</w:t>
      </w:r>
      <w:r>
        <w:rPr>
          <w:rFonts w:ascii="Garamond" w:eastAsia="Times New Roman" w:hAnsi="Garamond"/>
          <w:color w:val="444444"/>
          <w:lang w:eastAsia="pl-PL"/>
        </w:rPr>
        <w:t xml:space="preserve">ącego się danej pozycji umowy. </w:t>
      </w:r>
    </w:p>
    <w:p w14:paraId="747064AA" w14:textId="607AA404" w:rsidR="008228AE" w:rsidRPr="003F11FE" w:rsidRDefault="008228AE" w:rsidP="008228AE">
      <w:pPr>
        <w:jc w:val="both"/>
        <w:rPr>
          <w:rFonts w:ascii="Garamond" w:eastAsia="Calibri" w:hAnsi="Garamond" w:cs="Times New Roman"/>
          <w:b/>
        </w:rPr>
      </w:pPr>
      <w:r w:rsidRPr="008228AE">
        <w:rPr>
          <w:rFonts w:ascii="Garamond" w:eastAsia="Times New Roman" w:hAnsi="Garamond"/>
          <w:color w:val="444444"/>
          <w:lang w:eastAsia="pl-PL"/>
        </w:rPr>
        <w:t xml:space="preserve">Uzasadnienie: </w:t>
      </w:r>
      <w:r w:rsidRPr="008228AE">
        <w:rPr>
          <w:rFonts w:ascii="Garamond" w:eastAsia="Times New Roman" w:hAnsi="Garamond"/>
          <w:color w:val="444444"/>
          <w:lang w:eastAsia="pl-PL"/>
        </w:rPr>
        <w:br/>
        <w:t>Wprowadzenie niniejszego zapisu pozwoli zarówno na zabezpieczenie ciąg</w:t>
      </w:r>
      <w:r>
        <w:rPr>
          <w:rFonts w:ascii="Garamond" w:eastAsia="Times New Roman" w:hAnsi="Garamond"/>
          <w:color w:val="444444"/>
          <w:lang w:eastAsia="pl-PL"/>
        </w:rPr>
        <w:t>łości procesu diagnostycznego i </w:t>
      </w:r>
      <w:r w:rsidRPr="008228AE">
        <w:rPr>
          <w:rFonts w:ascii="Garamond" w:eastAsia="Times New Roman" w:hAnsi="Garamond"/>
          <w:color w:val="444444"/>
          <w:lang w:eastAsia="pl-PL"/>
        </w:rPr>
        <w:t>uchroni, zarówno Zamawiającego oraz Wykonawcę przed nieoczekiwanymi oraz niezależnymi od nich skutkami wypadków losowych, do których mogą należeć: czasowa awaria linii produkcyjnej u producenta, czasowe wycofanie produktu przez producenta brak dostępności surowców, niekorzystne zmiany makroekonomiczne czy wpływ klęsk żywiołowych.</w:t>
      </w:r>
    </w:p>
    <w:p w14:paraId="7CA9786E" w14:textId="77777777" w:rsidR="0012171D" w:rsidRDefault="0012171D" w:rsidP="00421EBD">
      <w:pPr>
        <w:jc w:val="both"/>
        <w:rPr>
          <w:rFonts w:ascii="Garamond" w:eastAsia="Calibri" w:hAnsi="Garamond" w:cs="Times New Roman"/>
          <w:b/>
        </w:rPr>
      </w:pPr>
      <w:r>
        <w:rPr>
          <w:rFonts w:ascii="Garamond" w:eastAsia="Calibri" w:hAnsi="Garamond" w:cs="Times New Roman"/>
          <w:b/>
        </w:rPr>
        <w:t>Odpowiedź:</w:t>
      </w:r>
    </w:p>
    <w:p w14:paraId="7ABBE64D" w14:textId="70ABB96B" w:rsidR="0012171D" w:rsidRPr="00E85EA1" w:rsidRDefault="0012171D" w:rsidP="00421EBD">
      <w:pPr>
        <w:jc w:val="both"/>
        <w:rPr>
          <w:rFonts w:ascii="Garamond" w:eastAsia="Calibri" w:hAnsi="Garamond" w:cs="Times New Roman"/>
        </w:rPr>
      </w:pPr>
      <w:r w:rsidRPr="0087205E">
        <w:rPr>
          <w:rFonts w:ascii="Garamond" w:eastAsia="Calibri" w:hAnsi="Garamond" w:cs="Times New Roman"/>
        </w:rPr>
        <w:t xml:space="preserve">Zamawiający </w:t>
      </w:r>
      <w:r w:rsidR="00760BE6" w:rsidRPr="0087205E">
        <w:rPr>
          <w:rFonts w:ascii="Garamond" w:eastAsia="Calibri" w:hAnsi="Garamond" w:cs="Times New Roman"/>
        </w:rPr>
        <w:t>dopuszcza możliwość dost</w:t>
      </w:r>
      <w:r w:rsidRPr="0087205E">
        <w:rPr>
          <w:rFonts w:ascii="Garamond" w:eastAsia="Calibri" w:hAnsi="Garamond" w:cs="Times New Roman"/>
        </w:rPr>
        <w:t>arczenia produktu zastępczego w przypadku udokumentowanego braku możliwości dostarczenia produktu w terminie określonym w § 3 ust. 3 wzoru umowy z powodu pandem</w:t>
      </w:r>
      <w:r w:rsidR="00D16561" w:rsidRPr="0087205E">
        <w:rPr>
          <w:rFonts w:ascii="Garamond" w:eastAsia="Calibri" w:hAnsi="Garamond" w:cs="Times New Roman"/>
        </w:rPr>
        <w:t>ii</w:t>
      </w:r>
      <w:r w:rsidRPr="0087205E">
        <w:rPr>
          <w:rFonts w:ascii="Garamond" w:eastAsia="Calibri" w:hAnsi="Garamond" w:cs="Times New Roman"/>
        </w:rPr>
        <w:t xml:space="preserve"> COVID-19. </w:t>
      </w:r>
      <w:r w:rsidR="0052169C" w:rsidRPr="0087205E">
        <w:rPr>
          <w:rFonts w:ascii="Garamond" w:eastAsia="Calibri" w:hAnsi="Garamond" w:cs="Times New Roman"/>
        </w:rPr>
        <w:t xml:space="preserve">Modyfikacji ulegają </w:t>
      </w:r>
      <w:r w:rsidR="0035131F">
        <w:rPr>
          <w:rFonts w:ascii="Garamond" w:eastAsia="Calibri" w:hAnsi="Garamond" w:cs="Times New Roman"/>
        </w:rPr>
        <w:t xml:space="preserve">pierwsze dwa wiersze </w:t>
      </w:r>
      <w:r w:rsidR="0052169C" w:rsidRPr="0087205E">
        <w:rPr>
          <w:rFonts w:ascii="Garamond" w:eastAsia="Calibri" w:hAnsi="Garamond" w:cs="Times New Roman"/>
        </w:rPr>
        <w:t xml:space="preserve">§ </w:t>
      </w:r>
      <w:r w:rsidR="00D16561" w:rsidRPr="0087205E">
        <w:rPr>
          <w:rFonts w:ascii="Garamond" w:eastAsia="Calibri" w:hAnsi="Garamond" w:cs="Times New Roman"/>
        </w:rPr>
        <w:t>3 ust. 9</w:t>
      </w:r>
      <w:r w:rsidR="0087205E" w:rsidRPr="0087205E">
        <w:rPr>
          <w:rFonts w:ascii="Garamond" w:eastAsia="Calibri" w:hAnsi="Garamond" w:cs="Times New Roman"/>
        </w:rPr>
        <w:t xml:space="preserve"> ora</w:t>
      </w:r>
      <w:r w:rsidR="002C272C">
        <w:rPr>
          <w:rFonts w:ascii="Garamond" w:eastAsia="Calibri" w:hAnsi="Garamond" w:cs="Times New Roman"/>
        </w:rPr>
        <w:t xml:space="preserve">z § 9 ust. 3 pkt c) wzoru umowy </w:t>
      </w:r>
      <w:r w:rsidR="00904EFF">
        <w:rPr>
          <w:rFonts w:ascii="Garamond" w:eastAsia="Calibri" w:hAnsi="Garamond" w:cs="Times New Roman"/>
        </w:rPr>
        <w:t>(dotyczy obu wzorów umów</w:t>
      </w:r>
      <w:r w:rsidR="003B5200">
        <w:rPr>
          <w:rFonts w:ascii="Garamond" w:eastAsia="Calibri" w:hAnsi="Garamond" w:cs="Times New Roman"/>
        </w:rPr>
        <w:t xml:space="preserve">, jednego obejmującego części </w:t>
      </w:r>
      <w:r w:rsidR="003B5200" w:rsidRPr="00D22837">
        <w:rPr>
          <w:rFonts w:ascii="Garamond" w:eastAsia="Calibri" w:hAnsi="Garamond" w:cs="Times New Roman"/>
        </w:rPr>
        <w:t>2,</w:t>
      </w:r>
      <w:r w:rsidR="00DB2512" w:rsidRPr="00D22837">
        <w:rPr>
          <w:rFonts w:ascii="Garamond" w:eastAsia="Calibri" w:hAnsi="Garamond" w:cs="Times New Roman"/>
        </w:rPr>
        <w:t xml:space="preserve"> </w:t>
      </w:r>
      <w:r w:rsidR="003B5200" w:rsidRPr="00D22837">
        <w:rPr>
          <w:rFonts w:ascii="Garamond" w:eastAsia="Calibri" w:hAnsi="Garamond" w:cs="Times New Roman"/>
        </w:rPr>
        <w:t>3,</w:t>
      </w:r>
      <w:r w:rsidR="00DB2512" w:rsidRPr="00D22837">
        <w:rPr>
          <w:rFonts w:ascii="Garamond" w:eastAsia="Calibri" w:hAnsi="Garamond" w:cs="Times New Roman"/>
        </w:rPr>
        <w:t xml:space="preserve"> </w:t>
      </w:r>
      <w:r w:rsidR="003B5200" w:rsidRPr="00D22837">
        <w:rPr>
          <w:rFonts w:ascii="Garamond" w:eastAsia="Calibri" w:hAnsi="Garamond" w:cs="Times New Roman"/>
        </w:rPr>
        <w:t>5</w:t>
      </w:r>
      <w:r w:rsidR="00606696" w:rsidRPr="00D22837">
        <w:rPr>
          <w:rFonts w:ascii="Garamond" w:eastAsia="Calibri" w:hAnsi="Garamond" w:cs="Times New Roman"/>
        </w:rPr>
        <w:t xml:space="preserve"> </w:t>
      </w:r>
      <w:r w:rsidR="00D22837" w:rsidRPr="00D22837">
        <w:rPr>
          <w:rFonts w:ascii="Garamond" w:eastAsia="Calibri" w:hAnsi="Garamond" w:cs="Times New Roman"/>
        </w:rPr>
        <w:t>–</w:t>
      </w:r>
      <w:r w:rsidR="00E52879" w:rsidRPr="00D22837">
        <w:rPr>
          <w:rFonts w:ascii="Garamond" w:eastAsia="Calibri" w:hAnsi="Garamond" w:cs="Times New Roman"/>
        </w:rPr>
        <w:t xml:space="preserve"> </w:t>
      </w:r>
      <w:r w:rsidR="003B5200" w:rsidRPr="00D22837">
        <w:rPr>
          <w:rFonts w:ascii="Garamond" w:eastAsia="Calibri" w:hAnsi="Garamond" w:cs="Times New Roman"/>
        </w:rPr>
        <w:t>14</w:t>
      </w:r>
      <w:r w:rsidR="00D22837" w:rsidRPr="00D22837">
        <w:rPr>
          <w:rFonts w:ascii="Garamond" w:eastAsia="Calibri" w:hAnsi="Garamond" w:cs="Times New Roman"/>
        </w:rPr>
        <w:t xml:space="preserve"> – dostawa odczynników</w:t>
      </w:r>
      <w:r w:rsidR="003B5200" w:rsidRPr="00D22837">
        <w:rPr>
          <w:rFonts w:ascii="Garamond" w:eastAsia="Calibri" w:hAnsi="Garamond" w:cs="Times New Roman"/>
        </w:rPr>
        <w:t xml:space="preserve"> i drugiego wzoru </w:t>
      </w:r>
      <w:r w:rsidR="00DB2512" w:rsidRPr="00D22837">
        <w:rPr>
          <w:rFonts w:ascii="Garamond" w:eastAsia="Calibri" w:hAnsi="Garamond" w:cs="Times New Roman"/>
        </w:rPr>
        <w:t>obejmującego części 1, 4 i 15</w:t>
      </w:r>
      <w:r w:rsidR="00D22837" w:rsidRPr="00D22837">
        <w:rPr>
          <w:rFonts w:ascii="Garamond" w:eastAsia="Calibri" w:hAnsi="Garamond" w:cs="Times New Roman"/>
        </w:rPr>
        <w:t xml:space="preserve"> – dostawa odczynnikó</w:t>
      </w:r>
      <w:r w:rsidR="00FE7E5B">
        <w:rPr>
          <w:rFonts w:ascii="Garamond" w:eastAsia="Calibri" w:hAnsi="Garamond" w:cs="Times New Roman"/>
        </w:rPr>
        <w:t>w i dzierżawa urządzeń</w:t>
      </w:r>
      <w:r w:rsidR="003B5200">
        <w:rPr>
          <w:rFonts w:ascii="Garamond" w:eastAsia="Calibri" w:hAnsi="Garamond" w:cs="Times New Roman"/>
        </w:rPr>
        <w:t>)</w:t>
      </w:r>
      <w:r w:rsidR="00904EFF">
        <w:rPr>
          <w:rFonts w:ascii="Garamond" w:eastAsia="Calibri" w:hAnsi="Garamond" w:cs="Times New Roman"/>
        </w:rPr>
        <w:t xml:space="preserve"> </w:t>
      </w:r>
      <w:r w:rsidR="00D86DD1">
        <w:rPr>
          <w:rFonts w:ascii="Garamond" w:eastAsia="Calibri" w:hAnsi="Garamond" w:cs="Times New Roman"/>
        </w:rPr>
        <w:t xml:space="preserve">poprzez </w:t>
      </w:r>
      <w:r w:rsidR="00D86DD1" w:rsidRPr="00E85EA1">
        <w:rPr>
          <w:rFonts w:ascii="Garamond" w:eastAsia="Calibri" w:hAnsi="Garamond" w:cs="Times New Roman"/>
        </w:rPr>
        <w:t>zastąpienie dotychczasowego brzmienia</w:t>
      </w:r>
      <w:r w:rsidR="002C272C" w:rsidRPr="00E85EA1">
        <w:rPr>
          <w:rFonts w:ascii="Garamond" w:eastAsia="Calibri" w:hAnsi="Garamond" w:cs="Times New Roman"/>
        </w:rPr>
        <w:t>:</w:t>
      </w:r>
    </w:p>
    <w:p w14:paraId="528A5323" w14:textId="60C02811" w:rsidR="002C272C" w:rsidRPr="00E85EA1" w:rsidRDefault="001969CF" w:rsidP="00D86DD1">
      <w:pPr>
        <w:pStyle w:val="Akapitzlist"/>
        <w:numPr>
          <w:ilvl w:val="0"/>
          <w:numId w:val="3"/>
        </w:numPr>
        <w:jc w:val="both"/>
        <w:rPr>
          <w:rFonts w:ascii="Garamond" w:eastAsia="Calibri" w:hAnsi="Garamond" w:cs="Times New Roman"/>
        </w:rPr>
      </w:pPr>
      <w:r w:rsidRPr="00E85EA1">
        <w:rPr>
          <w:rFonts w:ascii="Garamond" w:eastAsia="Calibri" w:hAnsi="Garamond" w:cs="Times New Roman"/>
        </w:rPr>
        <w:t xml:space="preserve">Pierwszych dwóch wierszy </w:t>
      </w:r>
      <w:r w:rsidR="002C272C" w:rsidRPr="00E85EA1">
        <w:rPr>
          <w:rFonts w:ascii="Garamond" w:eastAsia="Calibri" w:hAnsi="Garamond" w:cs="Times New Roman"/>
        </w:rPr>
        <w:t>§ 3 ust. 9</w:t>
      </w:r>
      <w:r w:rsidR="00F0054F">
        <w:rPr>
          <w:rFonts w:ascii="Garamond" w:eastAsia="Calibri" w:hAnsi="Garamond" w:cs="Times New Roman"/>
        </w:rPr>
        <w:t xml:space="preserve"> wzoru umowy</w:t>
      </w:r>
      <w:r w:rsidR="00D86DD1" w:rsidRPr="00E85EA1">
        <w:rPr>
          <w:rFonts w:ascii="Garamond" w:eastAsia="Calibri" w:hAnsi="Garamond" w:cs="Times New Roman"/>
        </w:rPr>
        <w:t>:</w:t>
      </w:r>
    </w:p>
    <w:p w14:paraId="5FEF6D4F" w14:textId="4A339A2B" w:rsidR="00D86DD1" w:rsidRPr="00EA42E9" w:rsidRDefault="001969CF" w:rsidP="001969CF">
      <w:pPr>
        <w:pStyle w:val="Akapitzlist"/>
        <w:jc w:val="both"/>
        <w:rPr>
          <w:rFonts w:ascii="Garamond" w:hAnsi="Garamond"/>
          <w:i/>
        </w:rPr>
      </w:pPr>
      <w:r w:rsidRPr="00EA42E9">
        <w:rPr>
          <w:rFonts w:ascii="Garamond" w:eastAsia="Calibri" w:hAnsi="Garamond" w:cs="Times New Roman"/>
          <w:i/>
        </w:rPr>
        <w:t>„</w:t>
      </w:r>
      <w:r w:rsidRPr="00EA42E9">
        <w:rPr>
          <w:rFonts w:ascii="Garamond" w:hAnsi="Garamond"/>
          <w:i/>
        </w:rPr>
        <w:t>W przypadku pozyskania informacji o braku dostępności produktu określonego w załączniku nr 1 Wykonawca ma obowiązek przesłać w ciągu 5 dni roboczych na adresy mailowe:</w:t>
      </w:r>
      <w:r w:rsidR="00E85EA1" w:rsidRPr="00EA42E9">
        <w:rPr>
          <w:rFonts w:ascii="Garamond" w:hAnsi="Garamond"/>
          <w:i/>
        </w:rPr>
        <w:t>”</w:t>
      </w:r>
    </w:p>
    <w:p w14:paraId="38AE4F25" w14:textId="092D17C6" w:rsidR="007C7723" w:rsidRDefault="007C7723" w:rsidP="007C7723">
      <w:pPr>
        <w:jc w:val="both"/>
        <w:rPr>
          <w:rFonts w:ascii="Garamond" w:eastAsia="Calibri" w:hAnsi="Garamond" w:cs="Times New Roman"/>
        </w:rPr>
      </w:pPr>
      <w:r>
        <w:rPr>
          <w:rFonts w:ascii="Garamond" w:eastAsia="Calibri" w:hAnsi="Garamond" w:cs="Times New Roman"/>
        </w:rPr>
        <w:t>nowym brzmieniem</w:t>
      </w:r>
      <w:r w:rsidR="00297350">
        <w:rPr>
          <w:rFonts w:ascii="Garamond" w:eastAsia="Calibri" w:hAnsi="Garamond" w:cs="Times New Roman"/>
        </w:rPr>
        <w:t>:</w:t>
      </w:r>
    </w:p>
    <w:p w14:paraId="21F5B8AF" w14:textId="6ABADC6D" w:rsidR="00297350" w:rsidRPr="007C7723" w:rsidRDefault="00297350" w:rsidP="007C7723">
      <w:pPr>
        <w:jc w:val="both"/>
        <w:rPr>
          <w:rFonts w:ascii="Garamond" w:eastAsia="Calibri" w:hAnsi="Garamond" w:cs="Times New Roman"/>
        </w:rPr>
      </w:pPr>
      <w:r>
        <w:rPr>
          <w:rFonts w:ascii="Garamond" w:eastAsia="Calibri" w:hAnsi="Garamond" w:cs="Times New Roman"/>
        </w:rPr>
        <w:tab/>
      </w:r>
    </w:p>
    <w:p w14:paraId="0E0D7107" w14:textId="19091F42" w:rsidR="00EA42E9" w:rsidRPr="007346B4" w:rsidRDefault="00EA42E9" w:rsidP="00EA42E9">
      <w:pPr>
        <w:pStyle w:val="Akapitzlist"/>
        <w:jc w:val="both"/>
        <w:rPr>
          <w:rFonts w:ascii="Garamond" w:eastAsia="Calibri" w:hAnsi="Garamond" w:cs="Times New Roman"/>
          <w:i/>
        </w:rPr>
      </w:pPr>
      <w:r w:rsidRPr="007346B4">
        <w:rPr>
          <w:rFonts w:ascii="Garamond" w:eastAsia="Calibri" w:hAnsi="Garamond" w:cs="Times New Roman"/>
          <w:i/>
        </w:rPr>
        <w:t>W przypadku pozyskania informacji o braku dostępności produktu określonego w załączniku nr 1a oraz w przypadku udokumentowanego braku możliwości dostarczenia produktu w terminie określonym w § 3 ust. 3 wzoru umowy z powodu pandemii COVID-19 Wykonawca ma obowiązek przesłać w ciągu 5 dni roboczych na adresy mailowe:</w:t>
      </w:r>
    </w:p>
    <w:p w14:paraId="40588A07" w14:textId="77777777" w:rsidR="00EA42E9" w:rsidRDefault="00EA42E9" w:rsidP="00EA42E9">
      <w:pPr>
        <w:pStyle w:val="Akapitzlist"/>
        <w:jc w:val="both"/>
        <w:rPr>
          <w:rFonts w:ascii="Garamond" w:eastAsia="Calibri" w:hAnsi="Garamond" w:cs="Times New Roman"/>
        </w:rPr>
      </w:pPr>
    </w:p>
    <w:p w14:paraId="1A6CDAA9" w14:textId="3BF4391C" w:rsidR="00D86DD1" w:rsidRDefault="007346B4" w:rsidP="00297350">
      <w:pPr>
        <w:pStyle w:val="Akapitzlist"/>
        <w:numPr>
          <w:ilvl w:val="0"/>
          <w:numId w:val="3"/>
        </w:numPr>
        <w:jc w:val="both"/>
        <w:rPr>
          <w:rFonts w:ascii="Garamond" w:eastAsia="Calibri" w:hAnsi="Garamond" w:cs="Times New Roman"/>
        </w:rPr>
      </w:pPr>
      <w:r>
        <w:rPr>
          <w:rFonts w:ascii="Garamond" w:eastAsia="Calibri" w:hAnsi="Garamond" w:cs="Times New Roman"/>
        </w:rPr>
        <w:t>§ 9 ust.3 pkt c)</w:t>
      </w:r>
      <w:r w:rsidR="00F0054F">
        <w:rPr>
          <w:rFonts w:ascii="Garamond" w:eastAsia="Calibri" w:hAnsi="Garamond" w:cs="Times New Roman"/>
        </w:rPr>
        <w:t xml:space="preserve"> wzoru umowy</w:t>
      </w:r>
      <w:r>
        <w:rPr>
          <w:rFonts w:ascii="Garamond" w:eastAsia="Calibri" w:hAnsi="Garamond" w:cs="Times New Roman"/>
        </w:rPr>
        <w:t>:</w:t>
      </w:r>
    </w:p>
    <w:p w14:paraId="25A556BC" w14:textId="70E193B6" w:rsidR="00D86DD1" w:rsidRDefault="00367E4F" w:rsidP="00367E4F">
      <w:pPr>
        <w:pStyle w:val="Akapitzlist"/>
        <w:jc w:val="both"/>
        <w:rPr>
          <w:rFonts w:ascii="Arial Narrow" w:hAnsi="Arial Narrow"/>
        </w:rPr>
      </w:pPr>
      <w:r>
        <w:rPr>
          <w:rFonts w:ascii="Garamond" w:eastAsia="Calibri" w:hAnsi="Garamond" w:cs="Times New Roman"/>
        </w:rPr>
        <w:t>„</w:t>
      </w:r>
      <w:r w:rsidRPr="00E16887">
        <w:rPr>
          <w:rFonts w:ascii="Garamond" w:hAnsi="Garamond"/>
          <w:i/>
        </w:rPr>
        <w:t>wprowadzenia produktu zastępczego w przypadku braku dostępności produktu”</w:t>
      </w:r>
    </w:p>
    <w:p w14:paraId="6F1E460F" w14:textId="59268AFD" w:rsidR="00D86DD1" w:rsidRDefault="00367E4F" w:rsidP="00367E4F">
      <w:pPr>
        <w:jc w:val="both"/>
        <w:rPr>
          <w:rFonts w:ascii="Garamond" w:eastAsia="Calibri" w:hAnsi="Garamond" w:cs="Times New Roman"/>
        </w:rPr>
      </w:pPr>
      <w:r>
        <w:rPr>
          <w:rFonts w:ascii="Garamond" w:eastAsia="Calibri" w:hAnsi="Garamond" w:cs="Times New Roman"/>
        </w:rPr>
        <w:lastRenderedPageBreak/>
        <w:t>nowym brzmieniem:</w:t>
      </w:r>
    </w:p>
    <w:p w14:paraId="418044F0" w14:textId="77777777" w:rsidR="002056C4" w:rsidRDefault="002056C4" w:rsidP="002056C4">
      <w:pPr>
        <w:pStyle w:val="Akapitzlist"/>
        <w:jc w:val="both"/>
        <w:rPr>
          <w:rFonts w:ascii="Garamond" w:eastAsia="Calibri" w:hAnsi="Garamond" w:cs="Times New Roman"/>
        </w:rPr>
      </w:pPr>
    </w:p>
    <w:p w14:paraId="68B7C5D8" w14:textId="7E80F077" w:rsidR="00D519E5" w:rsidRPr="001B7F40" w:rsidRDefault="002056C4" w:rsidP="001B7F40">
      <w:pPr>
        <w:pStyle w:val="Akapitzlist"/>
        <w:jc w:val="both"/>
        <w:rPr>
          <w:rFonts w:ascii="Arial Narrow" w:hAnsi="Arial Narrow"/>
        </w:rPr>
      </w:pPr>
      <w:r>
        <w:rPr>
          <w:rFonts w:ascii="Garamond" w:eastAsia="Calibri" w:hAnsi="Garamond" w:cs="Times New Roman"/>
        </w:rPr>
        <w:t>„</w:t>
      </w:r>
      <w:r w:rsidRPr="00E16887">
        <w:rPr>
          <w:rFonts w:ascii="Garamond" w:hAnsi="Garamond"/>
          <w:i/>
        </w:rPr>
        <w:t>wprowadzenia produktu zastępczego w przypadku braku dostępności produktu</w:t>
      </w:r>
      <w:r w:rsidRPr="00E16887">
        <w:rPr>
          <w:rFonts w:ascii="Garamond" w:eastAsia="Calibri" w:hAnsi="Garamond" w:cs="Times New Roman"/>
          <w:i/>
        </w:rPr>
        <w:t xml:space="preserve"> </w:t>
      </w:r>
      <w:r w:rsidRPr="00E16887">
        <w:rPr>
          <w:rFonts w:ascii="Garamond" w:hAnsi="Garamond"/>
          <w:i/>
        </w:rPr>
        <w:t>oraz w przypadku udokumentowanego braku możliwości dostarczenia produktu w terminie określonym w § 3 ust. 3 wzoru umowy z powodu pandemii COVID-19”</w:t>
      </w:r>
    </w:p>
    <w:p w14:paraId="085A3A4A" w14:textId="45A161AA" w:rsidR="003F11FE" w:rsidRDefault="003F11FE" w:rsidP="003F11FE">
      <w:pPr>
        <w:jc w:val="both"/>
        <w:rPr>
          <w:rFonts w:ascii="Garamond" w:eastAsia="Calibri" w:hAnsi="Garamond" w:cs="Times New Roman"/>
          <w:b/>
        </w:rPr>
      </w:pPr>
      <w:r w:rsidRPr="003F11FE">
        <w:rPr>
          <w:rFonts w:ascii="Garamond" w:eastAsia="Calibri" w:hAnsi="Garamond" w:cs="Times New Roman"/>
          <w:b/>
        </w:rPr>
        <w:t xml:space="preserve">Pytanie </w:t>
      </w:r>
      <w:r w:rsidR="008228AE">
        <w:rPr>
          <w:rFonts w:ascii="Garamond" w:eastAsia="Calibri" w:hAnsi="Garamond" w:cs="Times New Roman"/>
          <w:b/>
        </w:rPr>
        <w:t>14</w:t>
      </w:r>
    </w:p>
    <w:p w14:paraId="054CE84A" w14:textId="77777777" w:rsidR="008228AE" w:rsidRDefault="008228AE" w:rsidP="008228AE">
      <w:pPr>
        <w:jc w:val="both"/>
        <w:rPr>
          <w:rFonts w:ascii="Garamond" w:eastAsia="Times New Roman" w:hAnsi="Garamond"/>
          <w:color w:val="444444"/>
          <w:lang w:eastAsia="pl-PL"/>
        </w:rPr>
      </w:pPr>
      <w:r w:rsidRPr="008228AE">
        <w:rPr>
          <w:rFonts w:ascii="Garamond" w:eastAsia="Times New Roman" w:hAnsi="Garamond"/>
          <w:color w:val="444444"/>
          <w:lang w:eastAsia="pl-PL"/>
        </w:rPr>
        <w:t xml:space="preserve">Czy Zamawiający wyrazi zgodę na dodanie we wzorze umowy następujące postanowienia: </w:t>
      </w:r>
      <w:r w:rsidRPr="008228AE">
        <w:rPr>
          <w:rFonts w:ascii="Garamond" w:eastAsia="Times New Roman" w:hAnsi="Garamond"/>
          <w:color w:val="444444"/>
          <w:lang w:eastAsia="pl-PL"/>
        </w:rPr>
        <w:br/>
        <w:t>Poza zmianami umowy dopuszczonymi w art. 144 ust. 1 Pzp dopuszcza się możliwość zmian postanowień zawartej umowy , w tym poszczególnych zamówień , gdy konieczność zmiany spowodowana jest okolicznościami poza kontrola stron, których działając z należytą starannością strony nie mogły przewidzieć w chwili zawarcia umowy. Dotyczy to w szczególności takich okoliczności jak zagrożenie epidemiologiczne, zamieszki , akty terroru, zamknięcie granic, rządowe ograniczenia międzynarodowego transportu, utrudnienia na lotniskach i granicach, tj. okoliczności o charakterze tzw. Siły wyższej. W czasie trwania siły wyższej Wykonawca odpowiada za wykonanie Umowy na zasadach ogólnych kodeksu cywilnego . Wykonawca dołoży wszelkich starań , aby pomimo istnienia siły wyższej zapewnić ciągłość dostaw wszystkich produktów na bieżąco i zgodnie ze składanymi zamówieniami oraz zobowiązuje się informować Zamawiającego niezwłocznie i na bieżąco o wszelkich trudnościach związanych z dostarczeniem zamó</w:t>
      </w:r>
      <w:r>
        <w:rPr>
          <w:rFonts w:ascii="Garamond" w:eastAsia="Times New Roman" w:hAnsi="Garamond"/>
          <w:color w:val="444444"/>
          <w:lang w:eastAsia="pl-PL"/>
        </w:rPr>
        <w:t xml:space="preserve">wionych przez niego produktów. </w:t>
      </w:r>
    </w:p>
    <w:p w14:paraId="3BB3E256" w14:textId="0CA55763" w:rsidR="008228AE" w:rsidRPr="003F11FE" w:rsidRDefault="008228AE" w:rsidP="008228AE">
      <w:pPr>
        <w:jc w:val="both"/>
        <w:rPr>
          <w:rFonts w:ascii="Garamond" w:eastAsia="Calibri" w:hAnsi="Garamond" w:cs="Times New Roman"/>
          <w:b/>
        </w:rPr>
      </w:pPr>
      <w:r w:rsidRPr="008228AE">
        <w:rPr>
          <w:rFonts w:ascii="Garamond" w:eastAsia="Times New Roman" w:hAnsi="Garamond"/>
          <w:color w:val="444444"/>
          <w:lang w:eastAsia="pl-PL"/>
        </w:rPr>
        <w:t xml:space="preserve">Uzasadnienie: </w:t>
      </w:r>
      <w:r w:rsidRPr="008228AE">
        <w:rPr>
          <w:rFonts w:ascii="Garamond" w:eastAsia="Times New Roman" w:hAnsi="Garamond"/>
          <w:color w:val="444444"/>
          <w:lang w:eastAsia="pl-PL"/>
        </w:rPr>
        <w:br/>
        <w:t>Z uwagi na wyjątkowość sytuacji, jaką jest wybuch pandemii SARC-CoV-2, oraz dynamicznie zmieniające się okoliczności zewnętrzne, na które W</w:t>
      </w:r>
      <w:r>
        <w:rPr>
          <w:rFonts w:ascii="Garamond" w:eastAsia="Times New Roman" w:hAnsi="Garamond"/>
          <w:color w:val="444444"/>
          <w:lang w:eastAsia="pl-PL"/>
        </w:rPr>
        <w:t xml:space="preserve">ykonawca nie ma wpływu, w tym: </w:t>
      </w:r>
      <w:r w:rsidRPr="008228AE">
        <w:rPr>
          <w:rFonts w:ascii="Garamond" w:eastAsia="Times New Roman" w:hAnsi="Garamond"/>
          <w:color w:val="444444"/>
          <w:lang w:eastAsia="pl-PL"/>
        </w:rPr>
        <w:t>Potencjalnie ograniczoną dostępność wybranych produktów związaną z nagłym i niemożliwym do przewidzenia zwiększeniem światowego zapotrzebowania na wyroby medyczne do diagnostyki in vitro oraz podejmowanie przez państwa dotknięte epidemią – w tym Polskę – środki profilaktyczne i zaradcze, takie jak: zamknięcie granic, ograniczenie międzynarodowego transportu, zwię</w:t>
      </w:r>
      <w:r>
        <w:rPr>
          <w:rFonts w:ascii="Garamond" w:eastAsia="Times New Roman" w:hAnsi="Garamond"/>
          <w:color w:val="444444"/>
          <w:lang w:eastAsia="pl-PL"/>
        </w:rPr>
        <w:t>kszone kontrole na lotniskach i </w:t>
      </w:r>
      <w:r w:rsidRPr="008228AE">
        <w:rPr>
          <w:rFonts w:ascii="Garamond" w:eastAsia="Times New Roman" w:hAnsi="Garamond"/>
          <w:color w:val="444444"/>
          <w:lang w:eastAsia="pl-PL"/>
        </w:rPr>
        <w:t>granicach, a także inne dodatkowe obowiązki nakładane na producen</w:t>
      </w:r>
      <w:r>
        <w:rPr>
          <w:rFonts w:ascii="Garamond" w:eastAsia="Times New Roman" w:hAnsi="Garamond"/>
          <w:color w:val="444444"/>
          <w:lang w:eastAsia="pl-PL"/>
        </w:rPr>
        <w:t>tów i dystrybutorów produktów w </w:t>
      </w:r>
      <w:r w:rsidRPr="008228AE">
        <w:rPr>
          <w:rFonts w:ascii="Garamond" w:eastAsia="Times New Roman" w:hAnsi="Garamond"/>
          <w:color w:val="444444"/>
          <w:lang w:eastAsia="pl-PL"/>
        </w:rPr>
        <w:t>sektorze ochrony zdrowia , stanowiące okoliczności o charakterze tzw. siły wyższej , złożone przez Zamawiającego zamówienia mogą nie zostać zrealizowane lub mogą zostać zrealizowane w późniejszym terminie lub w odbiegającej od zamówienia liczbie produktów. Wykonawca zobowiązuje się informować Zamawiającego niezwłocznie i na bieżąco o wszelkich trudnościach związanych z dostarczeniem zamówionych przez niego produktów.</w:t>
      </w:r>
    </w:p>
    <w:p w14:paraId="2F755BE1" w14:textId="40AA4918" w:rsidR="008228AE" w:rsidRPr="00D519E5" w:rsidRDefault="008228AE" w:rsidP="008228AE">
      <w:pPr>
        <w:jc w:val="both"/>
        <w:rPr>
          <w:rFonts w:ascii="Garamond" w:eastAsia="Calibri" w:hAnsi="Garamond" w:cs="Times New Roman"/>
          <w:b/>
        </w:rPr>
      </w:pPr>
      <w:r w:rsidRPr="003F11FE">
        <w:rPr>
          <w:rFonts w:ascii="Garamond" w:eastAsia="Calibri" w:hAnsi="Garamond" w:cs="Times New Roman"/>
          <w:b/>
        </w:rPr>
        <w:t xml:space="preserve">Odpowiedź: </w:t>
      </w:r>
      <w:r w:rsidR="004904F5" w:rsidRPr="00D519E5">
        <w:rPr>
          <w:rFonts w:ascii="Garamond" w:eastAsia="Calibri" w:hAnsi="Garamond" w:cs="Times New Roman"/>
          <w:b/>
        </w:rPr>
        <w:t>Zamawiający nie wyraża zgody.</w:t>
      </w:r>
    </w:p>
    <w:p w14:paraId="05752075" w14:textId="77777777" w:rsidR="004904F5" w:rsidRPr="00D519E5" w:rsidRDefault="004904F5" w:rsidP="008228AE">
      <w:pPr>
        <w:jc w:val="both"/>
        <w:rPr>
          <w:rFonts w:ascii="Garamond" w:eastAsia="Calibri" w:hAnsi="Garamond" w:cs="Times New Roman"/>
          <w:b/>
          <w:color w:val="FF0000"/>
        </w:rPr>
      </w:pPr>
    </w:p>
    <w:p w14:paraId="4452993C" w14:textId="57C54E7A" w:rsidR="008228AE" w:rsidRPr="00903BED" w:rsidRDefault="008228AE" w:rsidP="008228AE">
      <w:pPr>
        <w:jc w:val="both"/>
        <w:rPr>
          <w:rFonts w:ascii="Garamond" w:eastAsia="Calibri" w:hAnsi="Garamond" w:cs="Times New Roman"/>
          <w:b/>
        </w:rPr>
      </w:pPr>
      <w:r w:rsidRPr="00903BED">
        <w:rPr>
          <w:rFonts w:ascii="Garamond" w:eastAsia="Calibri" w:hAnsi="Garamond" w:cs="Times New Roman"/>
          <w:b/>
        </w:rPr>
        <w:t>Pytanie 15</w:t>
      </w:r>
    </w:p>
    <w:p w14:paraId="36D77FA8" w14:textId="77777777" w:rsidR="008228AE" w:rsidRPr="00903BED" w:rsidRDefault="008228AE" w:rsidP="008228AE">
      <w:pPr>
        <w:jc w:val="both"/>
        <w:rPr>
          <w:rFonts w:ascii="Garamond" w:eastAsia="Times New Roman" w:hAnsi="Garamond"/>
          <w:lang w:eastAsia="pl-PL"/>
        </w:rPr>
      </w:pPr>
      <w:r w:rsidRPr="00903BED">
        <w:rPr>
          <w:rFonts w:ascii="Garamond" w:eastAsia="Times New Roman" w:hAnsi="Garamond"/>
          <w:lang w:eastAsia="pl-PL"/>
        </w:rPr>
        <w:t xml:space="preserve">Zwracamy się z prośbą o wyrażenie zgody na dołączenie do oferty certyfikatów potwierdzających równoważność zaoferowanych produktów </w:t>
      </w:r>
      <w:r w:rsidRPr="006A6701">
        <w:rPr>
          <w:rFonts w:ascii="Garamond" w:eastAsia="Times New Roman" w:hAnsi="Garamond"/>
          <w:lang w:eastAsia="pl-PL"/>
        </w:rPr>
        <w:t>tylko w języku angielskim?</w:t>
      </w:r>
    </w:p>
    <w:p w14:paraId="6901ABEE" w14:textId="16B5A29E" w:rsidR="008228AE" w:rsidRPr="00903BED" w:rsidRDefault="008228AE" w:rsidP="008228AE">
      <w:pPr>
        <w:jc w:val="both"/>
        <w:rPr>
          <w:rFonts w:ascii="Garamond" w:eastAsia="Calibri" w:hAnsi="Garamond" w:cs="Times New Roman"/>
          <w:b/>
        </w:rPr>
      </w:pPr>
      <w:r w:rsidRPr="00903BED">
        <w:rPr>
          <w:rFonts w:ascii="Garamond" w:eastAsia="Times New Roman" w:hAnsi="Garamond"/>
          <w:lang w:eastAsia="pl-PL"/>
        </w:rPr>
        <w:t xml:space="preserve">Uzasadnienie: </w:t>
      </w:r>
      <w:r w:rsidRPr="00903BED">
        <w:rPr>
          <w:rFonts w:ascii="Garamond" w:eastAsia="Times New Roman" w:hAnsi="Garamond"/>
          <w:lang w:eastAsia="pl-PL"/>
        </w:rPr>
        <w:br/>
        <w:t>Informacje zawarte na certyfikatach to głównie dane czytelne i jednoznaczne bez względu na język, w którym zostały przygotowane np. zawartość poszczególnych kontroli, dla których podane są jednocześnie symbole.</w:t>
      </w:r>
    </w:p>
    <w:p w14:paraId="45EC234B" w14:textId="5BAB7EB2" w:rsidR="00C516CA" w:rsidRPr="008857FF" w:rsidRDefault="008228AE" w:rsidP="00C20FD0">
      <w:pPr>
        <w:jc w:val="both"/>
        <w:rPr>
          <w:rFonts w:ascii="Garamond" w:eastAsia="Calibri" w:hAnsi="Garamond" w:cs="Times New Roman"/>
          <w:b/>
          <w:color w:val="FF0000"/>
        </w:rPr>
      </w:pPr>
      <w:r w:rsidRPr="00903BED">
        <w:rPr>
          <w:rFonts w:ascii="Garamond" w:eastAsia="Calibri" w:hAnsi="Garamond" w:cs="Times New Roman"/>
          <w:b/>
        </w:rPr>
        <w:t xml:space="preserve">Odpowiedź: </w:t>
      </w:r>
      <w:r w:rsidR="006C3ED8" w:rsidRPr="006C3ED8">
        <w:rPr>
          <w:rFonts w:ascii="Garamond" w:hAnsi="Garamond"/>
          <w:b/>
        </w:rPr>
        <w:t xml:space="preserve">Zamawiający podtrzymuje zapisy specyfikacji. </w:t>
      </w:r>
    </w:p>
    <w:p w14:paraId="05E30DF3" w14:textId="77777777" w:rsidR="00DA4D26" w:rsidRDefault="00DA4D26" w:rsidP="008228AE">
      <w:pPr>
        <w:jc w:val="both"/>
        <w:rPr>
          <w:rFonts w:ascii="Garamond" w:eastAsia="Calibri" w:hAnsi="Garamond" w:cs="Times New Roman"/>
          <w:b/>
        </w:rPr>
      </w:pPr>
    </w:p>
    <w:p w14:paraId="40034A9F" w14:textId="7E1EFD29" w:rsidR="008228AE" w:rsidRPr="007D2C87" w:rsidRDefault="008228AE" w:rsidP="008228AE">
      <w:pPr>
        <w:jc w:val="both"/>
        <w:rPr>
          <w:rFonts w:ascii="Garamond" w:eastAsia="Calibri" w:hAnsi="Garamond" w:cs="Times New Roman"/>
          <w:b/>
        </w:rPr>
      </w:pPr>
      <w:r w:rsidRPr="007D2C87">
        <w:rPr>
          <w:rFonts w:ascii="Garamond" w:eastAsia="Calibri" w:hAnsi="Garamond" w:cs="Times New Roman"/>
          <w:b/>
        </w:rPr>
        <w:t>Pytanie 16</w:t>
      </w:r>
    </w:p>
    <w:p w14:paraId="4C7C26DB" w14:textId="77777777" w:rsidR="008228AE" w:rsidRPr="007D2C87" w:rsidRDefault="008228AE" w:rsidP="008228AE">
      <w:pPr>
        <w:shd w:val="clear" w:color="auto" w:fill="FFFFFF"/>
        <w:jc w:val="both"/>
        <w:rPr>
          <w:rFonts w:ascii="Garamond" w:eastAsia="Times New Roman" w:hAnsi="Garamond"/>
          <w:color w:val="444444"/>
          <w:lang w:eastAsia="pl-PL"/>
        </w:rPr>
      </w:pPr>
      <w:r w:rsidRPr="007D2C87">
        <w:rPr>
          <w:rFonts w:ascii="Garamond" w:eastAsia="Times New Roman" w:hAnsi="Garamond"/>
          <w:color w:val="444444"/>
          <w:lang w:eastAsia="pl-PL"/>
        </w:rPr>
        <w:t xml:space="preserve">Czy Zamawiający po podpisaniu umowy, w trakcie jej realizacji dopuści możliwość dostarczania dokumentacji produktowej do dostaw (specyfikacje produktów, MSDS) w formie elektronicznej? </w:t>
      </w:r>
      <w:r w:rsidRPr="007D2C87">
        <w:rPr>
          <w:rFonts w:ascii="Garamond" w:eastAsia="Times New Roman" w:hAnsi="Garamond"/>
          <w:color w:val="444444"/>
          <w:lang w:eastAsia="pl-PL"/>
        </w:rPr>
        <w:br/>
        <w:t xml:space="preserve">Uzasadnienie: </w:t>
      </w:r>
      <w:r w:rsidRPr="007D2C87">
        <w:rPr>
          <w:rFonts w:ascii="Garamond" w:eastAsia="Times New Roman" w:hAnsi="Garamond"/>
          <w:color w:val="444444"/>
          <w:lang w:eastAsia="pl-PL"/>
        </w:rPr>
        <w:br/>
        <w:t xml:space="preserve">Pozwoli to Zamawiającemu na szybkie odnalezienie wymaganych dokumentów, bez konieczności wykonywania wydruku. </w:t>
      </w:r>
    </w:p>
    <w:p w14:paraId="00357BCF" w14:textId="12356D68" w:rsidR="006C15AD" w:rsidRPr="007D2C87" w:rsidRDefault="008228AE" w:rsidP="006C15AD">
      <w:pPr>
        <w:jc w:val="both"/>
        <w:rPr>
          <w:rFonts w:ascii="Garamond" w:hAnsi="Garamond"/>
        </w:rPr>
      </w:pPr>
      <w:r w:rsidRPr="007D2C87">
        <w:rPr>
          <w:rFonts w:ascii="Garamond" w:eastAsia="Calibri" w:hAnsi="Garamond" w:cs="Times New Roman"/>
          <w:b/>
        </w:rPr>
        <w:t xml:space="preserve">Odpowiedź: </w:t>
      </w:r>
      <w:r w:rsidR="00F57D9C" w:rsidRPr="007D2C87">
        <w:rPr>
          <w:rFonts w:ascii="Garamond" w:eastAsia="Calibri" w:hAnsi="Garamond" w:cs="Times New Roman"/>
        </w:rPr>
        <w:t>Zamawiający wyraża zgodę</w:t>
      </w:r>
      <w:r w:rsidR="006C15AD" w:rsidRPr="007D2C87">
        <w:rPr>
          <w:rFonts w:ascii="Garamond" w:eastAsia="Calibri" w:hAnsi="Garamond" w:cs="Times New Roman"/>
        </w:rPr>
        <w:t xml:space="preserve"> i modyfikuje </w:t>
      </w:r>
      <w:r w:rsidR="005D39E2" w:rsidRPr="007D2C87">
        <w:rPr>
          <w:rFonts w:ascii="Garamond" w:eastAsia="Calibri" w:hAnsi="Garamond" w:cs="Times New Roman"/>
        </w:rPr>
        <w:t>postanowienie</w:t>
      </w:r>
      <w:r w:rsidR="006C15AD" w:rsidRPr="007D2C87">
        <w:rPr>
          <w:rFonts w:ascii="Garamond" w:hAnsi="Garamond"/>
        </w:rPr>
        <w:t xml:space="preserve"> § 3 ust. 5 pkt b) wzoru umowy </w:t>
      </w:r>
      <w:r w:rsidR="005D39E2" w:rsidRPr="007D2C87">
        <w:rPr>
          <w:rFonts w:ascii="Garamond" w:hAnsi="Garamond"/>
        </w:rPr>
        <w:t xml:space="preserve">poprzez dodanie </w:t>
      </w:r>
      <w:r w:rsidR="006C15AD" w:rsidRPr="007D2C87">
        <w:rPr>
          <w:rFonts w:ascii="Garamond" w:hAnsi="Garamond"/>
        </w:rPr>
        <w:t xml:space="preserve">możliwości dostarczania kart charakterystyk w formie elektronicznej </w:t>
      </w:r>
      <w:r w:rsidR="005D39E2" w:rsidRPr="007D2C87">
        <w:rPr>
          <w:rFonts w:ascii="Garamond" w:hAnsi="Garamond"/>
        </w:rPr>
        <w:t xml:space="preserve">i nadanie </w:t>
      </w:r>
      <w:r w:rsidR="006C15AD" w:rsidRPr="007D2C87">
        <w:rPr>
          <w:rFonts w:ascii="Garamond" w:hAnsi="Garamond"/>
        </w:rPr>
        <w:t xml:space="preserve"> </w:t>
      </w:r>
      <w:r w:rsidR="005D39E2" w:rsidRPr="007D2C87">
        <w:rPr>
          <w:rFonts w:ascii="Garamond" w:hAnsi="Garamond"/>
        </w:rPr>
        <w:t>mu takiego samego brzmienia w obu wzorach:</w:t>
      </w:r>
    </w:p>
    <w:p w14:paraId="26B2D91E" w14:textId="005E3612" w:rsidR="005D39E2" w:rsidRPr="007D2C87" w:rsidRDefault="005D39E2" w:rsidP="006C15AD">
      <w:pPr>
        <w:jc w:val="both"/>
        <w:rPr>
          <w:rFonts w:ascii="Garamond" w:hAnsi="Garamond"/>
          <w:i/>
        </w:rPr>
      </w:pPr>
      <w:r w:rsidRPr="007D2C87">
        <w:rPr>
          <w:rFonts w:ascii="Garamond" w:hAnsi="Garamond"/>
          <w:i/>
        </w:rPr>
        <w:t xml:space="preserve">„b) aktualnych kart charakterystyki substancji (MSDS)/kart danych dotyczących bezpieczeństwa produktu, spełniających wymogi aktualnie obowiązującego rozporządzenia REACH (ang. </w:t>
      </w:r>
      <w:proofErr w:type="spellStart"/>
      <w:r w:rsidRPr="007D2C87">
        <w:rPr>
          <w:rFonts w:ascii="Garamond" w:hAnsi="Garamond"/>
          <w:i/>
        </w:rPr>
        <w:t>Registration</w:t>
      </w:r>
      <w:proofErr w:type="spellEnd"/>
      <w:r w:rsidRPr="007D2C87">
        <w:rPr>
          <w:rFonts w:ascii="Garamond" w:hAnsi="Garamond"/>
          <w:i/>
        </w:rPr>
        <w:t xml:space="preserve">, Evaluation and </w:t>
      </w:r>
      <w:proofErr w:type="spellStart"/>
      <w:r w:rsidRPr="007D2C87">
        <w:rPr>
          <w:rFonts w:ascii="Garamond" w:hAnsi="Garamond"/>
          <w:i/>
        </w:rPr>
        <w:t>Authorisation</w:t>
      </w:r>
      <w:proofErr w:type="spellEnd"/>
      <w:r w:rsidRPr="007D2C87">
        <w:rPr>
          <w:rFonts w:ascii="Garamond" w:hAnsi="Garamond"/>
          <w:i/>
        </w:rPr>
        <w:t xml:space="preserve"> of </w:t>
      </w:r>
      <w:r w:rsidRPr="007D2C87">
        <w:rPr>
          <w:rFonts w:ascii="Garamond" w:hAnsi="Garamond"/>
          <w:i/>
        </w:rPr>
        <w:lastRenderedPageBreak/>
        <w:t xml:space="preserve">Chemicals) w języku polskim lub zapewnienia Szpitalowi Uniwersyteckiemu dostępu  do aktualnych kart w języku polskim na stronie internetowej oraz ich pobrania w formacie pliku pdf 7 dni w tygodniu, 24 h na dobę </w:t>
      </w:r>
      <w:r w:rsidRPr="007D2C87">
        <w:rPr>
          <w:rFonts w:ascii="Garamond" w:hAnsi="Garamond"/>
          <w:i/>
          <w:highlight w:val="yellow"/>
        </w:rPr>
        <w:t>lub doręczenia ich w formie elektronicznej</w:t>
      </w:r>
      <w:r w:rsidRPr="007D2C87">
        <w:rPr>
          <w:rFonts w:ascii="Garamond" w:hAnsi="Garamond"/>
          <w:i/>
        </w:rPr>
        <w:t xml:space="preserve">.  Udostępnienie kart na stronie internetowej Wykonawcy musi rozpocząć się z chwilą wysłania towaru do Szpitala Uniwersyteckiego. W przypadku aktualizacji kart Wykonawca dostarczy zaktualizowane karty w terminie 14 dni od daty ich aktualizacji bezpośrednio do Szpitala Uniwersyteckiego lub zapewni Szpitalowi Uniwersyteckiemu możliwość pobrania zaktualizowanych kart w języku polskim ze strony internetowej w postaci pliku pdf. Przez aktualną kartę charakterystyki należy rozumieć Karty charakterystyki zgodne z ustawą z dnia 25 lutego 2011 r. o substancjach chemicznych i ich mieszaninach, spełniające wymogi aktualnie obowiązującego rozporządzenia REACH (ang. </w:t>
      </w:r>
      <w:proofErr w:type="spellStart"/>
      <w:r w:rsidRPr="007D2C87">
        <w:rPr>
          <w:rFonts w:ascii="Garamond" w:hAnsi="Garamond"/>
          <w:i/>
        </w:rPr>
        <w:t>Registration</w:t>
      </w:r>
      <w:proofErr w:type="spellEnd"/>
      <w:r w:rsidRPr="007D2C87">
        <w:rPr>
          <w:rFonts w:ascii="Garamond" w:hAnsi="Garamond"/>
          <w:i/>
        </w:rPr>
        <w:t xml:space="preserve">, Evaluation and </w:t>
      </w:r>
      <w:proofErr w:type="spellStart"/>
      <w:r w:rsidRPr="007D2C87">
        <w:rPr>
          <w:rFonts w:ascii="Garamond" w:hAnsi="Garamond"/>
          <w:i/>
        </w:rPr>
        <w:t>Authorisation</w:t>
      </w:r>
      <w:proofErr w:type="spellEnd"/>
      <w:r w:rsidRPr="007D2C87">
        <w:rPr>
          <w:rFonts w:ascii="Garamond" w:hAnsi="Garamond"/>
          <w:i/>
        </w:rPr>
        <w:t xml:space="preserve"> of Chemicals) – rozporządzenie Parlamentu Europejskiego i Rady (WE) nr 1907/2006 regulujące kwestie stosowania chemikaliów, poprzez ich rejestrację i ocenę oraz w niektórych przypadkach, udzielanie zezwoleń i wprowadzanie ograniczeń obrotu – jeżeli dostarczany towar zawiera substancje niebezpieczne</w:t>
      </w:r>
      <w:r w:rsidR="00AE319D" w:rsidRPr="007D2C87">
        <w:rPr>
          <w:rFonts w:ascii="Garamond" w:hAnsi="Garamond"/>
          <w:i/>
        </w:rPr>
        <w:t>”</w:t>
      </w:r>
    </w:p>
    <w:p w14:paraId="41C0E594" w14:textId="77777777" w:rsidR="001742AB" w:rsidRPr="00A53F2E" w:rsidRDefault="001742AB" w:rsidP="008228AE">
      <w:pPr>
        <w:jc w:val="both"/>
        <w:rPr>
          <w:rFonts w:ascii="Garamond" w:eastAsia="Calibri" w:hAnsi="Garamond" w:cs="Times New Roman"/>
          <w:b/>
          <w:color w:val="5B9BD5" w:themeColor="accent1"/>
        </w:rPr>
      </w:pPr>
    </w:p>
    <w:p w14:paraId="7769B6C9" w14:textId="33A0FAC3" w:rsidR="008228AE" w:rsidRDefault="008228AE" w:rsidP="008228AE">
      <w:pPr>
        <w:jc w:val="both"/>
        <w:rPr>
          <w:rFonts w:ascii="Garamond" w:eastAsia="Calibri" w:hAnsi="Garamond" w:cs="Times New Roman"/>
          <w:b/>
        </w:rPr>
      </w:pPr>
      <w:r w:rsidRPr="003F11FE">
        <w:rPr>
          <w:rFonts w:ascii="Garamond" w:eastAsia="Calibri" w:hAnsi="Garamond" w:cs="Times New Roman"/>
          <w:b/>
        </w:rPr>
        <w:t xml:space="preserve">Pytanie </w:t>
      </w:r>
      <w:r w:rsidR="00407476">
        <w:rPr>
          <w:rFonts w:ascii="Garamond" w:eastAsia="Calibri" w:hAnsi="Garamond" w:cs="Times New Roman"/>
          <w:b/>
        </w:rPr>
        <w:t>17</w:t>
      </w:r>
    </w:p>
    <w:p w14:paraId="5FA1B82C" w14:textId="70CA8A51" w:rsidR="00407476" w:rsidRDefault="00407476" w:rsidP="00407476">
      <w:pPr>
        <w:rPr>
          <w:rFonts w:ascii="Garamond" w:eastAsia="Times New Roman" w:hAnsi="Garamond" w:cs="Helvetica"/>
          <w:color w:val="444444"/>
          <w:lang w:eastAsia="pl-PL"/>
        </w:rPr>
      </w:pPr>
      <w:r w:rsidRPr="00407476">
        <w:rPr>
          <w:rFonts w:ascii="Garamond" w:eastAsia="Times New Roman" w:hAnsi="Garamond" w:cs="Helvetica"/>
          <w:color w:val="444444"/>
          <w:lang w:eastAsia="pl-PL"/>
        </w:rPr>
        <w:t xml:space="preserve">Dotyczy projektu umowy, stanowiącego załącznik do SIWZ. </w:t>
      </w:r>
      <w:r w:rsidRPr="00407476">
        <w:rPr>
          <w:rFonts w:ascii="Garamond" w:eastAsia="Times New Roman" w:hAnsi="Garamond" w:cs="Helvetica"/>
          <w:color w:val="444444"/>
          <w:lang w:eastAsia="pl-PL"/>
        </w:rPr>
        <w:br/>
      </w:r>
      <w:r>
        <w:rPr>
          <w:rFonts w:ascii="Garamond" w:eastAsia="Times New Roman" w:hAnsi="Garamond" w:cs="Helvetica"/>
          <w:color w:val="444444"/>
          <w:lang w:eastAsia="pl-PL"/>
        </w:rPr>
        <w:t xml:space="preserve">dotyczy wzoru umowy: </w:t>
      </w:r>
    </w:p>
    <w:p w14:paraId="608B67F0" w14:textId="63E4E7E9" w:rsidR="00407476" w:rsidRPr="003F11FE" w:rsidRDefault="00407476" w:rsidP="00407476">
      <w:pPr>
        <w:jc w:val="both"/>
        <w:rPr>
          <w:rFonts w:ascii="Garamond" w:eastAsia="Calibri" w:hAnsi="Garamond" w:cs="Times New Roman"/>
          <w:b/>
        </w:rPr>
      </w:pPr>
      <w:r w:rsidRPr="00407476">
        <w:rPr>
          <w:rFonts w:ascii="Garamond" w:eastAsia="Times New Roman" w:hAnsi="Garamond" w:cs="Helvetica"/>
          <w:color w:val="444444"/>
          <w:lang w:eastAsia="pl-PL"/>
        </w:rPr>
        <w:t>Czy Zamawiający może zagwarantować realizację przedmiotu zamówienia na poziomie nie mniejszym niż 80 % ilości wyszczególnionych w ofercie ? Pozytywna odpowiedź na powyższe pytanie ma istotne znaczenie dla odpowiedniej kalkulacji oferowanej ceny. Zgodnie z poglądem Krajowej Izby Odwoławczej wyrażonym m.in. w wyroku z dnia 18 czerwca 2010 r. KIO 1087/10, z art. 29 ust. 1 ustawy Prawo zamówień publicznych wynika obowiązek dokładnego określenia przez Zamawiającego ilości zamawianych produktów; zamawiający nie jest zwolniony z tego obowiązku nawet, jeżeli nie jest w stanie przewidzieć dokładnych ilości zamawianych produktów. W wyroku z dnia 7 maja 2014 r. KIO 809/14 Krajowa Izba Odwoławcza stwierdziła, ze "nie można zaakceptować postanowień umowy dających zamawiającemu całkowitą, nieograniczoną pod względem ilościowym i pozostającą poza wszelką kontrolą dowolność w podjęciu decyzji o zmniejszeniu zakresu dostaw będących przedmiotem zamówienia."</w:t>
      </w:r>
    </w:p>
    <w:p w14:paraId="3EC69599" w14:textId="3994B202" w:rsidR="009F5B8C" w:rsidRPr="00D519E5" w:rsidRDefault="008228AE" w:rsidP="009F5B8C">
      <w:pPr>
        <w:jc w:val="both"/>
        <w:rPr>
          <w:rFonts w:ascii="Garamond" w:eastAsia="Calibri" w:hAnsi="Garamond" w:cs="Times New Roman"/>
          <w:b/>
        </w:rPr>
      </w:pPr>
      <w:r w:rsidRPr="003F11FE">
        <w:rPr>
          <w:rFonts w:ascii="Garamond" w:eastAsia="Calibri" w:hAnsi="Garamond" w:cs="Times New Roman"/>
          <w:b/>
        </w:rPr>
        <w:t>Odpowiedź:</w:t>
      </w:r>
      <w:r w:rsidRPr="00D519E5">
        <w:rPr>
          <w:rFonts w:ascii="Garamond" w:eastAsia="Calibri" w:hAnsi="Garamond" w:cs="Times New Roman"/>
          <w:b/>
        </w:rPr>
        <w:t xml:space="preserve"> </w:t>
      </w:r>
      <w:r w:rsidR="009F5B8C" w:rsidRPr="00D519E5">
        <w:rPr>
          <w:rFonts w:ascii="Garamond" w:hAnsi="Garamond"/>
          <w:b/>
          <w:lang w:eastAsia="pl-PL"/>
        </w:rPr>
        <w:t>Zamawiający nie wyraża zgody na zmianę wzoru umowy.</w:t>
      </w:r>
    </w:p>
    <w:p w14:paraId="2CBF37A6" w14:textId="77777777" w:rsidR="009F5B8C" w:rsidRPr="003F11FE" w:rsidRDefault="009F5B8C" w:rsidP="008228AE">
      <w:pPr>
        <w:jc w:val="both"/>
        <w:rPr>
          <w:rFonts w:ascii="Garamond" w:eastAsia="Calibri" w:hAnsi="Garamond" w:cs="Times New Roman"/>
          <w:b/>
        </w:rPr>
      </w:pPr>
    </w:p>
    <w:p w14:paraId="22BB9B8D" w14:textId="4910E62C" w:rsidR="00407476" w:rsidRDefault="008228AE" w:rsidP="008228AE">
      <w:pPr>
        <w:jc w:val="both"/>
        <w:rPr>
          <w:rFonts w:ascii="Garamond" w:eastAsia="Calibri" w:hAnsi="Garamond" w:cs="Times New Roman"/>
          <w:b/>
        </w:rPr>
      </w:pPr>
      <w:r w:rsidRPr="003F11FE">
        <w:rPr>
          <w:rFonts w:ascii="Garamond" w:eastAsia="Calibri" w:hAnsi="Garamond" w:cs="Times New Roman"/>
          <w:b/>
        </w:rPr>
        <w:t>Pytanie</w:t>
      </w:r>
      <w:r w:rsidR="00652047">
        <w:rPr>
          <w:rFonts w:ascii="Garamond" w:eastAsia="Calibri" w:hAnsi="Garamond" w:cs="Times New Roman"/>
          <w:b/>
        </w:rPr>
        <w:t xml:space="preserve"> 18</w:t>
      </w:r>
    </w:p>
    <w:p w14:paraId="5050567F" w14:textId="09A74339" w:rsidR="00407476" w:rsidRDefault="00407476" w:rsidP="00407476">
      <w:pPr>
        <w:jc w:val="both"/>
        <w:rPr>
          <w:rFonts w:ascii="Garamond" w:eastAsia="Times New Roman" w:hAnsi="Garamond" w:cs="Helvetica"/>
          <w:color w:val="444444"/>
          <w:lang w:eastAsia="pl-PL"/>
        </w:rPr>
      </w:pPr>
      <w:r w:rsidRPr="00407476">
        <w:rPr>
          <w:rFonts w:ascii="Garamond" w:eastAsia="Times New Roman" w:hAnsi="Garamond" w:cs="Helvetica"/>
          <w:color w:val="444444"/>
          <w:lang w:eastAsia="pl-PL"/>
        </w:rPr>
        <w:t xml:space="preserve">dotyczące umowy § 8 </w:t>
      </w:r>
      <w:r>
        <w:rPr>
          <w:rFonts w:ascii="Garamond" w:eastAsia="Times New Roman" w:hAnsi="Garamond" w:cs="Helvetica"/>
          <w:color w:val="444444"/>
          <w:lang w:eastAsia="pl-PL"/>
        </w:rPr>
        <w:t xml:space="preserve">ust. 2 załącznik nr 3 do SIWZ: </w:t>
      </w:r>
    </w:p>
    <w:p w14:paraId="7220F53F" w14:textId="28BC0674" w:rsidR="008228AE" w:rsidRPr="003F11FE" w:rsidRDefault="00407476" w:rsidP="00407476">
      <w:pPr>
        <w:jc w:val="both"/>
        <w:rPr>
          <w:rFonts w:ascii="Garamond" w:eastAsia="Calibri" w:hAnsi="Garamond" w:cs="Times New Roman"/>
          <w:b/>
        </w:rPr>
      </w:pPr>
      <w:r w:rsidRPr="00407476">
        <w:rPr>
          <w:rFonts w:ascii="Garamond" w:eastAsia="Times New Roman" w:hAnsi="Garamond" w:cs="Helvetica"/>
          <w:color w:val="444444"/>
          <w:lang w:eastAsia="pl-PL"/>
        </w:rPr>
        <w:t>Czy Zamawiający wyrazi zgodę na obniżenie wysokości kary umownej do 5 % NIEZREALIZOWANEJ wartości Umowy w przypadku odstąpienia ?</w:t>
      </w:r>
    </w:p>
    <w:p w14:paraId="52277580" w14:textId="2D4FA101" w:rsidR="00E5688C" w:rsidRPr="00D519E5" w:rsidRDefault="008228AE" w:rsidP="00E5688C">
      <w:pPr>
        <w:jc w:val="both"/>
        <w:rPr>
          <w:rFonts w:ascii="Garamond" w:eastAsia="Calibri" w:hAnsi="Garamond" w:cs="Times New Roman"/>
          <w:b/>
        </w:rPr>
      </w:pPr>
      <w:r w:rsidRPr="003F11FE">
        <w:rPr>
          <w:rFonts w:ascii="Garamond" w:eastAsia="Calibri" w:hAnsi="Garamond" w:cs="Times New Roman"/>
          <w:b/>
        </w:rPr>
        <w:t xml:space="preserve">Odpowiedź: </w:t>
      </w:r>
      <w:r w:rsidR="00E5688C" w:rsidRPr="00D519E5">
        <w:rPr>
          <w:rFonts w:ascii="Garamond" w:hAnsi="Garamond"/>
          <w:b/>
          <w:lang w:eastAsia="pl-PL"/>
        </w:rPr>
        <w:t>Zamawiający nie wyraża zgody i pozostawia § 8 ust. 2 wzoru umowy bez zmian.</w:t>
      </w:r>
    </w:p>
    <w:p w14:paraId="237171CC" w14:textId="77777777" w:rsidR="00E5688C" w:rsidRPr="003F11FE" w:rsidRDefault="00E5688C" w:rsidP="008228AE">
      <w:pPr>
        <w:jc w:val="both"/>
        <w:rPr>
          <w:rFonts w:ascii="Garamond" w:eastAsia="Calibri" w:hAnsi="Garamond" w:cs="Times New Roman"/>
          <w:b/>
        </w:rPr>
      </w:pPr>
    </w:p>
    <w:p w14:paraId="016072C8" w14:textId="63179BC2" w:rsidR="00407476" w:rsidRDefault="008228AE" w:rsidP="008228AE">
      <w:pPr>
        <w:jc w:val="both"/>
        <w:rPr>
          <w:rFonts w:ascii="Garamond" w:eastAsia="Calibri" w:hAnsi="Garamond" w:cs="Times New Roman"/>
          <w:b/>
        </w:rPr>
      </w:pPr>
      <w:r w:rsidRPr="003F11FE">
        <w:rPr>
          <w:rFonts w:ascii="Garamond" w:eastAsia="Calibri" w:hAnsi="Garamond" w:cs="Times New Roman"/>
          <w:b/>
        </w:rPr>
        <w:t>Pytanie</w:t>
      </w:r>
      <w:r w:rsidR="00652047">
        <w:rPr>
          <w:rFonts w:ascii="Garamond" w:eastAsia="Calibri" w:hAnsi="Garamond" w:cs="Times New Roman"/>
          <w:b/>
        </w:rPr>
        <w:t xml:space="preserve"> 19</w:t>
      </w:r>
      <w:r w:rsidR="009F1C36">
        <w:rPr>
          <w:rFonts w:ascii="Garamond" w:eastAsia="Calibri" w:hAnsi="Garamond" w:cs="Times New Roman"/>
          <w:b/>
        </w:rPr>
        <w:t xml:space="preserve"> </w:t>
      </w:r>
    </w:p>
    <w:p w14:paraId="274A5DA9" w14:textId="77777777" w:rsidR="00407476" w:rsidRDefault="00407476" w:rsidP="008228AE">
      <w:pPr>
        <w:jc w:val="both"/>
        <w:rPr>
          <w:rFonts w:ascii="Garamond" w:eastAsia="Times New Roman" w:hAnsi="Garamond" w:cs="Helvetica"/>
          <w:color w:val="444444"/>
          <w:lang w:eastAsia="pl-PL"/>
        </w:rPr>
      </w:pPr>
      <w:r w:rsidRPr="00407476">
        <w:rPr>
          <w:rFonts w:ascii="Garamond" w:eastAsia="Times New Roman" w:hAnsi="Garamond" w:cs="Helvetica"/>
          <w:color w:val="444444"/>
          <w:lang w:eastAsia="pl-PL"/>
        </w:rPr>
        <w:t>Dotyczy do arkusza cenowego, stan</w:t>
      </w:r>
      <w:r>
        <w:rPr>
          <w:rFonts w:ascii="Garamond" w:eastAsia="Times New Roman" w:hAnsi="Garamond" w:cs="Helvetica"/>
          <w:color w:val="444444"/>
          <w:lang w:eastAsia="pl-PL"/>
        </w:rPr>
        <w:t xml:space="preserve">owiącego załącznik 1a do SIWZ. </w:t>
      </w:r>
    </w:p>
    <w:p w14:paraId="7C5AE546" w14:textId="461AB53A" w:rsidR="00407476" w:rsidRDefault="00407476" w:rsidP="008228AE">
      <w:pPr>
        <w:jc w:val="both"/>
        <w:rPr>
          <w:rFonts w:ascii="Garamond" w:eastAsia="Times New Roman" w:hAnsi="Garamond" w:cs="Helvetica"/>
          <w:color w:val="444444"/>
          <w:lang w:eastAsia="pl-PL"/>
        </w:rPr>
      </w:pPr>
      <w:r w:rsidRPr="00407476">
        <w:rPr>
          <w:rFonts w:ascii="Garamond" w:eastAsia="Times New Roman" w:hAnsi="Garamond" w:cs="Helvetica"/>
          <w:color w:val="444444"/>
          <w:lang w:eastAsia="pl-PL"/>
        </w:rPr>
        <w:t>pakiet</w:t>
      </w:r>
      <w:r>
        <w:rPr>
          <w:rFonts w:ascii="Garamond" w:eastAsia="Times New Roman" w:hAnsi="Garamond" w:cs="Helvetica"/>
          <w:color w:val="444444"/>
          <w:lang w:eastAsia="pl-PL"/>
        </w:rPr>
        <w:t xml:space="preserve"> 1 wymagania graniczne punkt 1 </w:t>
      </w:r>
    </w:p>
    <w:p w14:paraId="58F2DB5E" w14:textId="0A4A7075" w:rsidR="008228AE" w:rsidRPr="003F11FE" w:rsidRDefault="00407476" w:rsidP="00407476">
      <w:pPr>
        <w:jc w:val="both"/>
        <w:rPr>
          <w:rFonts w:ascii="Garamond" w:eastAsia="Calibri" w:hAnsi="Garamond" w:cs="Times New Roman"/>
          <w:b/>
        </w:rPr>
      </w:pPr>
      <w:r w:rsidRPr="00407476">
        <w:rPr>
          <w:rFonts w:ascii="Garamond" w:eastAsia="Times New Roman" w:hAnsi="Garamond" w:cs="Helvetica"/>
          <w:color w:val="444444"/>
          <w:lang w:eastAsia="pl-PL"/>
        </w:rPr>
        <w:t xml:space="preserve">Czy Zamawiający dopuści krążek diagnostyczny z </w:t>
      </w:r>
      <w:proofErr w:type="spellStart"/>
      <w:r w:rsidRPr="00407476">
        <w:rPr>
          <w:rFonts w:ascii="Garamond" w:eastAsia="Times New Roman" w:hAnsi="Garamond" w:cs="Helvetica"/>
          <w:color w:val="444444"/>
          <w:lang w:eastAsia="pl-PL"/>
        </w:rPr>
        <w:t>optochiną</w:t>
      </w:r>
      <w:proofErr w:type="spellEnd"/>
      <w:r w:rsidRPr="00407476">
        <w:rPr>
          <w:rFonts w:ascii="Garamond" w:eastAsia="Times New Roman" w:hAnsi="Garamond" w:cs="Helvetica"/>
          <w:color w:val="444444"/>
          <w:lang w:eastAsia="pl-PL"/>
        </w:rPr>
        <w:t xml:space="preserve"> (pozycja 51) innego producenta niż krążki</w:t>
      </w:r>
      <w:r w:rsidR="008228AE" w:rsidRPr="003F11FE">
        <w:rPr>
          <w:rFonts w:ascii="Garamond" w:eastAsia="Calibri" w:hAnsi="Garamond" w:cs="Times New Roman"/>
          <w:b/>
        </w:rPr>
        <w:t xml:space="preserve"> </w:t>
      </w:r>
      <w:r w:rsidRPr="00407476">
        <w:rPr>
          <w:rFonts w:ascii="Garamond" w:eastAsia="Times New Roman" w:hAnsi="Garamond" w:cs="Helvetica"/>
          <w:color w:val="444444"/>
          <w:lang w:eastAsia="pl-PL"/>
        </w:rPr>
        <w:t>antybiotykowe?</w:t>
      </w:r>
    </w:p>
    <w:p w14:paraId="34E3894C" w14:textId="41F7A2CB" w:rsidR="007F061B" w:rsidRPr="00D519E5" w:rsidRDefault="008228AE" w:rsidP="00D519E5">
      <w:pPr>
        <w:jc w:val="both"/>
        <w:rPr>
          <w:rFonts w:ascii="Garamond" w:eastAsia="Times New Roman" w:hAnsi="Garamond" w:cs="Times New Roman"/>
          <w:b/>
          <w:szCs w:val="24"/>
          <w:lang w:eastAsia="ar-SA"/>
        </w:rPr>
      </w:pPr>
      <w:r w:rsidRPr="00D519E5">
        <w:rPr>
          <w:rFonts w:ascii="Garamond" w:eastAsia="Calibri" w:hAnsi="Garamond" w:cs="Times New Roman"/>
          <w:b/>
        </w:rPr>
        <w:t xml:space="preserve">Odpowiedź: </w:t>
      </w:r>
      <w:r w:rsidR="007F061B" w:rsidRPr="00D519E5">
        <w:rPr>
          <w:rFonts w:ascii="Garamond" w:eastAsia="Times New Roman" w:hAnsi="Garamond" w:cs="Times New Roman"/>
          <w:b/>
          <w:szCs w:val="24"/>
          <w:lang w:eastAsia="ar-SA"/>
        </w:rPr>
        <w:t xml:space="preserve">Zamawiający </w:t>
      </w:r>
      <w:r w:rsidR="001E1B8A" w:rsidRPr="00D519E5">
        <w:rPr>
          <w:rFonts w:ascii="Garamond" w:eastAsia="Times New Roman" w:hAnsi="Garamond" w:cs="Times New Roman"/>
          <w:b/>
          <w:szCs w:val="24"/>
          <w:lang w:eastAsia="ar-SA"/>
        </w:rPr>
        <w:t>wyraża zgodę.</w:t>
      </w:r>
      <w:r w:rsidR="00766729" w:rsidRPr="00D519E5">
        <w:rPr>
          <w:rFonts w:ascii="Garamond" w:eastAsia="Times New Roman" w:hAnsi="Garamond" w:cs="Times New Roman"/>
          <w:b/>
          <w:szCs w:val="24"/>
          <w:lang w:eastAsia="ar-SA"/>
        </w:rPr>
        <w:t xml:space="preserve"> Zamawiający dokonał </w:t>
      </w:r>
      <w:r w:rsidR="00BA08DA" w:rsidRPr="00D519E5">
        <w:rPr>
          <w:rFonts w:ascii="Garamond" w:eastAsia="Times New Roman" w:hAnsi="Garamond" w:cs="Times New Roman"/>
          <w:b/>
          <w:szCs w:val="24"/>
          <w:lang w:eastAsia="ar-SA"/>
        </w:rPr>
        <w:t>modyfikacji</w:t>
      </w:r>
      <w:r w:rsidR="00766729" w:rsidRPr="00D519E5">
        <w:rPr>
          <w:rFonts w:ascii="Garamond" w:eastAsia="Times New Roman" w:hAnsi="Garamond" w:cs="Times New Roman"/>
          <w:b/>
          <w:szCs w:val="24"/>
          <w:lang w:eastAsia="ar-SA"/>
        </w:rPr>
        <w:t xml:space="preserve"> </w:t>
      </w:r>
      <w:r w:rsidR="00BA08DA" w:rsidRPr="00D519E5">
        <w:rPr>
          <w:rFonts w:ascii="Garamond" w:eastAsia="Times New Roman" w:hAnsi="Garamond" w:cs="Times New Roman"/>
          <w:b/>
          <w:szCs w:val="24"/>
          <w:lang w:eastAsia="ar-SA"/>
        </w:rPr>
        <w:t>zał</w:t>
      </w:r>
      <w:r w:rsidR="00095E4E" w:rsidRPr="00D519E5">
        <w:rPr>
          <w:rFonts w:ascii="Garamond" w:eastAsia="Times New Roman" w:hAnsi="Garamond" w:cs="Times New Roman"/>
          <w:b/>
          <w:szCs w:val="24"/>
          <w:lang w:eastAsia="ar-SA"/>
        </w:rPr>
        <w:t>ącznika</w:t>
      </w:r>
      <w:r w:rsidR="00BA08DA" w:rsidRPr="00D519E5">
        <w:rPr>
          <w:rFonts w:ascii="Garamond" w:eastAsia="Times New Roman" w:hAnsi="Garamond" w:cs="Times New Roman"/>
          <w:b/>
          <w:szCs w:val="24"/>
          <w:lang w:eastAsia="ar-SA"/>
        </w:rPr>
        <w:t xml:space="preserve"> 1b</w:t>
      </w:r>
      <w:r w:rsidR="00095E4E" w:rsidRPr="00D519E5">
        <w:rPr>
          <w:rFonts w:ascii="Garamond" w:eastAsia="Times New Roman" w:hAnsi="Garamond" w:cs="Times New Roman"/>
          <w:b/>
          <w:szCs w:val="24"/>
          <w:lang w:eastAsia="ar-SA"/>
        </w:rPr>
        <w:t xml:space="preserve"> do Specyfikacji</w:t>
      </w:r>
      <w:r w:rsidR="00BA08DA" w:rsidRPr="00D519E5">
        <w:rPr>
          <w:rFonts w:ascii="Garamond" w:eastAsia="Times New Roman" w:hAnsi="Garamond" w:cs="Times New Roman"/>
          <w:b/>
          <w:szCs w:val="24"/>
          <w:lang w:eastAsia="ar-SA"/>
        </w:rPr>
        <w:t>, cz.</w:t>
      </w:r>
      <w:r w:rsidR="002D7A0D" w:rsidRPr="00D519E5">
        <w:rPr>
          <w:rFonts w:ascii="Garamond" w:eastAsia="Times New Roman" w:hAnsi="Garamond" w:cs="Times New Roman"/>
          <w:b/>
          <w:szCs w:val="24"/>
          <w:lang w:eastAsia="ar-SA"/>
        </w:rPr>
        <w:t xml:space="preserve"> 1, </w:t>
      </w:r>
      <w:r w:rsidR="00095E4E" w:rsidRPr="00D519E5">
        <w:rPr>
          <w:rFonts w:ascii="Garamond" w:eastAsia="Times New Roman" w:hAnsi="Garamond" w:cs="Times New Roman"/>
          <w:b/>
          <w:szCs w:val="24"/>
          <w:lang w:eastAsia="ar-SA"/>
        </w:rPr>
        <w:t>pkt.</w:t>
      </w:r>
      <w:r w:rsidR="002D7A0D" w:rsidRPr="00D519E5">
        <w:rPr>
          <w:rFonts w:ascii="Garamond" w:eastAsia="Times New Roman" w:hAnsi="Garamond" w:cs="Times New Roman"/>
          <w:b/>
          <w:szCs w:val="24"/>
          <w:lang w:eastAsia="ar-SA"/>
        </w:rPr>
        <w:t>1.</w:t>
      </w:r>
    </w:p>
    <w:p w14:paraId="542D1E9C" w14:textId="77777777" w:rsidR="00D519E5" w:rsidRPr="00D519E5" w:rsidRDefault="00D519E5" w:rsidP="00D519E5">
      <w:pPr>
        <w:jc w:val="both"/>
        <w:rPr>
          <w:rFonts w:ascii="Garamond" w:eastAsia="Calibri" w:hAnsi="Garamond" w:cs="Times New Roman"/>
          <w:b/>
        </w:rPr>
      </w:pPr>
    </w:p>
    <w:p w14:paraId="5B41C4DB" w14:textId="79D11E4F" w:rsidR="008228AE" w:rsidRDefault="008228AE" w:rsidP="008228AE">
      <w:pPr>
        <w:jc w:val="both"/>
        <w:rPr>
          <w:rFonts w:ascii="Garamond" w:eastAsia="Calibri" w:hAnsi="Garamond" w:cs="Times New Roman"/>
          <w:b/>
        </w:rPr>
      </w:pPr>
      <w:r w:rsidRPr="003F11FE">
        <w:rPr>
          <w:rFonts w:ascii="Garamond" w:eastAsia="Calibri" w:hAnsi="Garamond" w:cs="Times New Roman"/>
          <w:b/>
        </w:rPr>
        <w:t xml:space="preserve">Pytanie </w:t>
      </w:r>
      <w:r w:rsidR="00652047">
        <w:rPr>
          <w:rFonts w:ascii="Garamond" w:eastAsia="Calibri" w:hAnsi="Garamond" w:cs="Times New Roman"/>
          <w:b/>
        </w:rPr>
        <w:t>20</w:t>
      </w:r>
    </w:p>
    <w:p w14:paraId="418024C6" w14:textId="6C0F969F" w:rsidR="00407476" w:rsidRDefault="00407476" w:rsidP="00407476">
      <w:pPr>
        <w:jc w:val="both"/>
        <w:rPr>
          <w:rFonts w:ascii="Garamond" w:eastAsia="Times New Roman" w:hAnsi="Garamond" w:cs="Helvetica"/>
          <w:color w:val="444444"/>
          <w:lang w:eastAsia="pl-PL"/>
        </w:rPr>
      </w:pPr>
      <w:r>
        <w:rPr>
          <w:rFonts w:ascii="Garamond" w:eastAsia="Times New Roman" w:hAnsi="Garamond" w:cs="Helvetica"/>
          <w:color w:val="444444"/>
          <w:lang w:eastAsia="pl-PL"/>
        </w:rPr>
        <w:t xml:space="preserve">pakiet 4 </w:t>
      </w:r>
    </w:p>
    <w:p w14:paraId="4872F09D" w14:textId="61101846" w:rsidR="00407476" w:rsidRPr="003F11FE" w:rsidRDefault="00407476" w:rsidP="00407476">
      <w:pPr>
        <w:jc w:val="both"/>
        <w:rPr>
          <w:rFonts w:ascii="Garamond" w:eastAsia="Calibri" w:hAnsi="Garamond" w:cs="Times New Roman"/>
          <w:b/>
        </w:rPr>
      </w:pPr>
      <w:r w:rsidRPr="00407476">
        <w:rPr>
          <w:rFonts w:ascii="Garamond" w:eastAsia="Times New Roman" w:hAnsi="Garamond" w:cs="Helvetica"/>
          <w:color w:val="444444"/>
          <w:lang w:eastAsia="pl-PL"/>
        </w:rPr>
        <w:t>Prosimy Zamawiającego o podanie w ilu cyklach w ciągu doby będą barwione preparaty?</w:t>
      </w:r>
    </w:p>
    <w:p w14:paraId="28B0910D" w14:textId="508523F2" w:rsidR="008228AE" w:rsidRPr="00C030F6" w:rsidRDefault="008228AE" w:rsidP="008228AE">
      <w:pPr>
        <w:jc w:val="both"/>
        <w:rPr>
          <w:rFonts w:ascii="Garamond" w:eastAsia="Calibri" w:hAnsi="Garamond" w:cs="Times New Roman"/>
          <w:b/>
        </w:rPr>
      </w:pPr>
      <w:r w:rsidRPr="003F11FE">
        <w:rPr>
          <w:rFonts w:ascii="Garamond" w:eastAsia="Calibri" w:hAnsi="Garamond" w:cs="Times New Roman"/>
          <w:b/>
        </w:rPr>
        <w:t xml:space="preserve">Odpowiedź: </w:t>
      </w:r>
      <w:r w:rsidR="00CA6DCD" w:rsidRPr="00C030F6">
        <w:rPr>
          <w:rFonts w:ascii="Garamond" w:eastAsia="Calibri" w:hAnsi="Garamond" w:cs="Times New Roman"/>
          <w:b/>
        </w:rPr>
        <w:t>Zamawiający uzależnia i</w:t>
      </w:r>
      <w:r w:rsidR="004B7F02" w:rsidRPr="00C030F6">
        <w:rPr>
          <w:rFonts w:ascii="Garamond" w:eastAsia="Calibri" w:hAnsi="Garamond" w:cs="Times New Roman"/>
          <w:b/>
        </w:rPr>
        <w:t>lość cykli barwienia od liczby zlec</w:t>
      </w:r>
      <w:r w:rsidR="00622062" w:rsidRPr="00C030F6">
        <w:rPr>
          <w:rFonts w:ascii="Garamond" w:eastAsia="Calibri" w:hAnsi="Garamond" w:cs="Times New Roman"/>
          <w:b/>
        </w:rPr>
        <w:t>anych</w:t>
      </w:r>
      <w:r w:rsidR="004B7F02" w:rsidRPr="00C030F6">
        <w:rPr>
          <w:rFonts w:ascii="Garamond" w:eastAsia="Calibri" w:hAnsi="Garamond" w:cs="Times New Roman"/>
          <w:b/>
        </w:rPr>
        <w:t xml:space="preserve"> badań</w:t>
      </w:r>
      <w:r w:rsidR="00852A2C" w:rsidRPr="00C030F6">
        <w:rPr>
          <w:rFonts w:ascii="Garamond" w:eastAsia="Calibri" w:hAnsi="Garamond" w:cs="Times New Roman"/>
          <w:b/>
        </w:rPr>
        <w:t>. Z</w:t>
      </w:r>
      <w:r w:rsidR="00622062" w:rsidRPr="00C030F6">
        <w:rPr>
          <w:rFonts w:ascii="Garamond" w:eastAsia="Calibri" w:hAnsi="Garamond" w:cs="Times New Roman"/>
          <w:b/>
        </w:rPr>
        <w:t xml:space="preserve"> uwagi na zmienn</w:t>
      </w:r>
      <w:r w:rsidR="00DB6DF4" w:rsidRPr="00C030F6">
        <w:rPr>
          <w:rFonts w:ascii="Garamond" w:eastAsia="Calibri" w:hAnsi="Garamond" w:cs="Times New Roman"/>
          <w:b/>
        </w:rPr>
        <w:t>e</w:t>
      </w:r>
      <w:r w:rsidR="00622062" w:rsidRPr="00C030F6">
        <w:rPr>
          <w:rFonts w:ascii="Garamond" w:eastAsia="Calibri" w:hAnsi="Garamond" w:cs="Times New Roman"/>
          <w:b/>
        </w:rPr>
        <w:t xml:space="preserve"> kryterium, Zamawiający </w:t>
      </w:r>
      <w:r w:rsidR="008F2969" w:rsidRPr="00C030F6">
        <w:rPr>
          <w:rFonts w:ascii="Garamond" w:eastAsia="Calibri" w:hAnsi="Garamond" w:cs="Times New Roman"/>
          <w:b/>
        </w:rPr>
        <w:t xml:space="preserve">nie </w:t>
      </w:r>
      <w:r w:rsidR="00852A2C" w:rsidRPr="00C030F6">
        <w:rPr>
          <w:rFonts w:ascii="Garamond" w:eastAsia="Calibri" w:hAnsi="Garamond" w:cs="Times New Roman"/>
          <w:b/>
        </w:rPr>
        <w:t>może</w:t>
      </w:r>
      <w:r w:rsidR="004B7F02" w:rsidRPr="00C030F6">
        <w:rPr>
          <w:rFonts w:ascii="Garamond" w:eastAsia="Calibri" w:hAnsi="Garamond" w:cs="Times New Roman"/>
          <w:b/>
        </w:rPr>
        <w:t xml:space="preserve"> </w:t>
      </w:r>
      <w:r w:rsidR="008F2969" w:rsidRPr="00C030F6">
        <w:rPr>
          <w:rFonts w:ascii="Garamond" w:eastAsia="Calibri" w:hAnsi="Garamond" w:cs="Times New Roman"/>
          <w:b/>
        </w:rPr>
        <w:t>precyzyjnie określić c</w:t>
      </w:r>
      <w:r w:rsidR="00C030F6">
        <w:rPr>
          <w:rFonts w:ascii="Garamond" w:eastAsia="Calibri" w:hAnsi="Garamond" w:cs="Times New Roman"/>
          <w:b/>
        </w:rPr>
        <w:t>zęstości barwienia preparatów w </w:t>
      </w:r>
      <w:r w:rsidR="008F2969" w:rsidRPr="00C030F6">
        <w:rPr>
          <w:rFonts w:ascii="Garamond" w:eastAsia="Calibri" w:hAnsi="Garamond" w:cs="Times New Roman"/>
          <w:b/>
        </w:rPr>
        <w:t>ciągu doby</w:t>
      </w:r>
      <w:r w:rsidR="004B7F02" w:rsidRPr="00C030F6">
        <w:rPr>
          <w:rFonts w:ascii="Garamond" w:eastAsia="Calibri" w:hAnsi="Garamond" w:cs="Times New Roman"/>
          <w:b/>
        </w:rPr>
        <w:t>.</w:t>
      </w:r>
      <w:r w:rsidR="004B7F02" w:rsidRPr="00C030F6">
        <w:rPr>
          <w:rFonts w:ascii="Garamond" w:eastAsia="Calibri" w:hAnsi="Garamond" w:cs="Times New Roman"/>
        </w:rPr>
        <w:t xml:space="preserve">  </w:t>
      </w:r>
    </w:p>
    <w:p w14:paraId="451BC3FB" w14:textId="77777777" w:rsidR="004B7F02" w:rsidRPr="003F11FE" w:rsidRDefault="004B7F02" w:rsidP="008228AE">
      <w:pPr>
        <w:jc w:val="both"/>
        <w:rPr>
          <w:rFonts w:ascii="Garamond" w:eastAsia="Calibri" w:hAnsi="Garamond" w:cs="Times New Roman"/>
          <w:b/>
        </w:rPr>
      </w:pPr>
    </w:p>
    <w:p w14:paraId="18B96C14" w14:textId="48FD4F48" w:rsidR="008228AE" w:rsidRDefault="008228AE" w:rsidP="008228AE">
      <w:pPr>
        <w:jc w:val="both"/>
        <w:rPr>
          <w:rFonts w:ascii="Garamond" w:eastAsia="Calibri" w:hAnsi="Garamond" w:cs="Times New Roman"/>
          <w:b/>
        </w:rPr>
      </w:pPr>
      <w:r w:rsidRPr="003F11FE">
        <w:rPr>
          <w:rFonts w:ascii="Garamond" w:eastAsia="Calibri" w:hAnsi="Garamond" w:cs="Times New Roman"/>
          <w:b/>
        </w:rPr>
        <w:t xml:space="preserve">Pytanie </w:t>
      </w:r>
      <w:r w:rsidR="00652047">
        <w:rPr>
          <w:rFonts w:ascii="Garamond" w:eastAsia="Calibri" w:hAnsi="Garamond" w:cs="Times New Roman"/>
          <w:b/>
        </w:rPr>
        <w:t>21</w:t>
      </w:r>
    </w:p>
    <w:p w14:paraId="48CCE94F" w14:textId="781F4833" w:rsidR="00407476" w:rsidRDefault="00407476" w:rsidP="00407476">
      <w:pPr>
        <w:jc w:val="both"/>
        <w:rPr>
          <w:rFonts w:ascii="Garamond" w:eastAsia="Times New Roman" w:hAnsi="Garamond" w:cs="Helvetica"/>
          <w:color w:val="444444"/>
          <w:lang w:eastAsia="pl-PL"/>
        </w:rPr>
      </w:pPr>
      <w:r>
        <w:rPr>
          <w:rFonts w:ascii="Garamond" w:eastAsia="Times New Roman" w:hAnsi="Garamond" w:cs="Helvetica"/>
          <w:color w:val="444444"/>
          <w:lang w:eastAsia="pl-PL"/>
        </w:rPr>
        <w:t xml:space="preserve">pakiet 4 </w:t>
      </w:r>
    </w:p>
    <w:p w14:paraId="04D90251" w14:textId="7929847F" w:rsidR="00407476" w:rsidRPr="003F11FE" w:rsidRDefault="00407476" w:rsidP="00407476">
      <w:pPr>
        <w:jc w:val="both"/>
        <w:rPr>
          <w:rFonts w:ascii="Garamond" w:eastAsia="Calibri" w:hAnsi="Garamond" w:cs="Times New Roman"/>
          <w:b/>
        </w:rPr>
      </w:pPr>
      <w:r w:rsidRPr="00407476">
        <w:rPr>
          <w:rFonts w:ascii="Garamond" w:eastAsia="Times New Roman" w:hAnsi="Garamond" w:cs="Helvetica"/>
          <w:color w:val="444444"/>
          <w:lang w:eastAsia="pl-PL"/>
        </w:rPr>
        <w:t>Prosimy Zamawiającego o doprecyzowanie który barwnik (safranina czy fuksyna) będzie wykorzystywany do barwienia.</w:t>
      </w:r>
    </w:p>
    <w:p w14:paraId="2721DA9E" w14:textId="741E7491" w:rsidR="008228AE" w:rsidRPr="008F509A" w:rsidRDefault="008228AE" w:rsidP="008228AE">
      <w:pPr>
        <w:jc w:val="both"/>
        <w:rPr>
          <w:rFonts w:ascii="Garamond" w:eastAsia="Times New Roman" w:hAnsi="Garamond" w:cs="Times New Roman"/>
          <w:b/>
          <w:strike/>
          <w:szCs w:val="24"/>
          <w:lang w:eastAsia="ar-SA"/>
        </w:rPr>
      </w:pPr>
      <w:r w:rsidRPr="008F509A">
        <w:rPr>
          <w:rFonts w:ascii="Garamond" w:eastAsia="Calibri" w:hAnsi="Garamond" w:cs="Times New Roman"/>
          <w:b/>
        </w:rPr>
        <w:t xml:space="preserve">Odpowiedź: </w:t>
      </w:r>
      <w:r w:rsidR="00500C0B" w:rsidRPr="008F509A">
        <w:rPr>
          <w:rFonts w:ascii="Garamond" w:eastAsia="Times New Roman" w:hAnsi="Garamond" w:cs="Times New Roman"/>
          <w:b/>
          <w:szCs w:val="24"/>
          <w:lang w:eastAsia="ar-SA"/>
        </w:rPr>
        <w:t xml:space="preserve"> Zama</w:t>
      </w:r>
      <w:r w:rsidR="008F509A" w:rsidRPr="008F509A">
        <w:rPr>
          <w:rFonts w:ascii="Garamond" w:eastAsia="Times New Roman" w:hAnsi="Garamond" w:cs="Times New Roman"/>
          <w:b/>
          <w:szCs w:val="24"/>
          <w:lang w:eastAsia="ar-SA"/>
        </w:rPr>
        <w:t xml:space="preserve">wiający dopuszcza oba barwniki, jednakże Zamawiający </w:t>
      </w:r>
      <w:r w:rsidR="00500C0B" w:rsidRPr="008F509A">
        <w:rPr>
          <w:rFonts w:ascii="Garamond" w:eastAsia="Times New Roman" w:hAnsi="Garamond" w:cs="Times New Roman"/>
          <w:b/>
          <w:szCs w:val="24"/>
          <w:lang w:eastAsia="ar-SA"/>
        </w:rPr>
        <w:t xml:space="preserve">preferuje fuksynę.  </w:t>
      </w:r>
    </w:p>
    <w:p w14:paraId="456FE0BC" w14:textId="77777777" w:rsidR="008F509A" w:rsidRPr="00500C0B" w:rsidRDefault="008F509A" w:rsidP="008228AE">
      <w:pPr>
        <w:jc w:val="both"/>
        <w:rPr>
          <w:rFonts w:ascii="Garamond" w:eastAsia="Calibri" w:hAnsi="Garamond" w:cs="Times New Roman"/>
          <w:b/>
          <w:strike/>
        </w:rPr>
      </w:pPr>
    </w:p>
    <w:p w14:paraId="1EF93273" w14:textId="77777777" w:rsidR="001B7F40" w:rsidRDefault="001B7F40" w:rsidP="008228AE">
      <w:pPr>
        <w:jc w:val="both"/>
        <w:rPr>
          <w:rFonts w:ascii="Garamond" w:eastAsia="Calibri" w:hAnsi="Garamond" w:cs="Times New Roman"/>
          <w:b/>
        </w:rPr>
      </w:pPr>
    </w:p>
    <w:p w14:paraId="58CCB6EA" w14:textId="33961039" w:rsidR="008228AE" w:rsidRPr="003606BD" w:rsidRDefault="008228AE" w:rsidP="008228AE">
      <w:pPr>
        <w:jc w:val="both"/>
        <w:rPr>
          <w:rFonts w:ascii="Garamond" w:eastAsia="Calibri" w:hAnsi="Garamond" w:cs="Times New Roman"/>
          <w:b/>
        </w:rPr>
      </w:pPr>
      <w:r w:rsidRPr="003606BD">
        <w:rPr>
          <w:rFonts w:ascii="Garamond" w:eastAsia="Calibri" w:hAnsi="Garamond" w:cs="Times New Roman"/>
          <w:b/>
        </w:rPr>
        <w:lastRenderedPageBreak/>
        <w:t xml:space="preserve">Pytanie </w:t>
      </w:r>
      <w:r w:rsidR="00652047" w:rsidRPr="003606BD">
        <w:rPr>
          <w:rFonts w:ascii="Garamond" w:eastAsia="Calibri" w:hAnsi="Garamond" w:cs="Times New Roman"/>
          <w:b/>
        </w:rPr>
        <w:t>22</w:t>
      </w:r>
    </w:p>
    <w:p w14:paraId="10BCC294" w14:textId="77777777" w:rsidR="00407476" w:rsidRPr="003606BD" w:rsidRDefault="00407476" w:rsidP="00407476">
      <w:pPr>
        <w:jc w:val="both"/>
        <w:rPr>
          <w:rFonts w:ascii="Garamond" w:eastAsia="Times New Roman" w:hAnsi="Garamond" w:cs="Helvetica"/>
          <w:lang w:eastAsia="pl-PL"/>
        </w:rPr>
      </w:pPr>
      <w:r w:rsidRPr="003606BD">
        <w:rPr>
          <w:rFonts w:ascii="Garamond" w:eastAsia="Times New Roman" w:hAnsi="Garamond" w:cs="Helvetica"/>
          <w:lang w:eastAsia="pl-PL"/>
        </w:rPr>
        <w:t xml:space="preserve">pakiet 4 </w:t>
      </w:r>
    </w:p>
    <w:p w14:paraId="6BE0F86A" w14:textId="0CEEC4E4" w:rsidR="00407476" w:rsidRPr="003606BD" w:rsidRDefault="00407476" w:rsidP="00407476">
      <w:pPr>
        <w:jc w:val="both"/>
        <w:rPr>
          <w:rFonts w:ascii="Garamond" w:eastAsia="Times New Roman" w:hAnsi="Garamond" w:cs="Helvetica"/>
          <w:lang w:eastAsia="pl-PL"/>
        </w:rPr>
      </w:pPr>
      <w:r w:rsidRPr="003606BD">
        <w:rPr>
          <w:rFonts w:ascii="Garamond" w:eastAsia="Times New Roman" w:hAnsi="Garamond" w:cs="Helvetica"/>
          <w:lang w:eastAsia="pl-PL"/>
        </w:rPr>
        <w:t>Czy Zamawiający wyrazi zgodę na zaoferowanie dwóch rotorów 12-pozycyjnych z możliwością barwienia 1-12 preparatów jednorazowo?</w:t>
      </w:r>
    </w:p>
    <w:p w14:paraId="71626159" w14:textId="670549A4" w:rsidR="00843531" w:rsidRPr="003606BD" w:rsidRDefault="008228AE" w:rsidP="00C030F6">
      <w:pPr>
        <w:jc w:val="both"/>
        <w:rPr>
          <w:rFonts w:ascii="Garamond" w:eastAsia="Calibri" w:hAnsi="Garamond" w:cs="Times New Roman"/>
          <w:b/>
        </w:rPr>
      </w:pPr>
      <w:r w:rsidRPr="003606BD">
        <w:rPr>
          <w:rFonts w:ascii="Garamond" w:eastAsia="Calibri" w:hAnsi="Garamond" w:cs="Times New Roman"/>
          <w:b/>
        </w:rPr>
        <w:t xml:space="preserve">Odpowiedź: </w:t>
      </w:r>
      <w:r w:rsidR="00843531" w:rsidRPr="003606BD">
        <w:rPr>
          <w:rFonts w:ascii="Garamond" w:eastAsia="Times New Roman" w:hAnsi="Garamond" w:cs="Times New Roman"/>
          <w:b/>
          <w:szCs w:val="24"/>
          <w:lang w:eastAsia="ar-SA"/>
        </w:rPr>
        <w:t xml:space="preserve">Zamawiający </w:t>
      </w:r>
      <w:r w:rsidR="00917308" w:rsidRPr="003606BD">
        <w:rPr>
          <w:rFonts w:ascii="Garamond" w:eastAsia="Times New Roman" w:hAnsi="Garamond" w:cs="Times New Roman"/>
          <w:b/>
          <w:szCs w:val="24"/>
          <w:lang w:eastAsia="ar-SA"/>
        </w:rPr>
        <w:t>wyraża zgodę.</w:t>
      </w:r>
      <w:r w:rsidR="00843531" w:rsidRPr="003606BD">
        <w:rPr>
          <w:rFonts w:ascii="Garamond" w:hAnsi="Garamond"/>
          <w:b/>
        </w:rPr>
        <w:t xml:space="preserve"> </w:t>
      </w:r>
    </w:p>
    <w:p w14:paraId="3E503429" w14:textId="77777777" w:rsidR="008228AE" w:rsidRPr="003F11FE" w:rsidRDefault="008228AE" w:rsidP="008228AE">
      <w:pPr>
        <w:jc w:val="both"/>
        <w:rPr>
          <w:rFonts w:ascii="Garamond" w:eastAsia="Calibri" w:hAnsi="Garamond" w:cs="Times New Roman"/>
          <w:b/>
        </w:rPr>
      </w:pPr>
    </w:p>
    <w:p w14:paraId="25EDCB82" w14:textId="6EF34A7C" w:rsidR="008228AE" w:rsidRPr="00DF11F3" w:rsidRDefault="008228AE" w:rsidP="008228AE">
      <w:pPr>
        <w:jc w:val="both"/>
        <w:rPr>
          <w:rFonts w:ascii="Garamond" w:eastAsia="Calibri" w:hAnsi="Garamond" w:cs="Times New Roman"/>
          <w:b/>
        </w:rPr>
      </w:pPr>
      <w:r w:rsidRPr="00DF11F3">
        <w:rPr>
          <w:rFonts w:ascii="Garamond" w:eastAsia="Calibri" w:hAnsi="Garamond" w:cs="Times New Roman"/>
          <w:b/>
        </w:rPr>
        <w:t xml:space="preserve">Pytanie </w:t>
      </w:r>
      <w:r w:rsidR="00652047" w:rsidRPr="00DF11F3">
        <w:rPr>
          <w:rFonts w:ascii="Garamond" w:eastAsia="Calibri" w:hAnsi="Garamond" w:cs="Times New Roman"/>
          <w:b/>
        </w:rPr>
        <w:t>23</w:t>
      </w:r>
    </w:p>
    <w:p w14:paraId="0C548D8A" w14:textId="38A49EA7" w:rsidR="00F0389B" w:rsidRPr="00DF11F3" w:rsidRDefault="00F0389B" w:rsidP="00F0389B">
      <w:pPr>
        <w:jc w:val="both"/>
        <w:rPr>
          <w:rFonts w:ascii="Garamond" w:eastAsia="Calibri" w:hAnsi="Garamond" w:cs="Times New Roman"/>
        </w:rPr>
      </w:pPr>
      <w:r w:rsidRPr="00DF11F3">
        <w:rPr>
          <w:rFonts w:ascii="Garamond" w:eastAsia="Calibri" w:hAnsi="Garamond" w:cs="Times New Roman"/>
        </w:rPr>
        <w:t xml:space="preserve">pakiet 4 </w:t>
      </w:r>
    </w:p>
    <w:p w14:paraId="3DB98D92" w14:textId="22C69DE8" w:rsidR="00F0389B" w:rsidRPr="00DF11F3" w:rsidRDefault="00F0389B" w:rsidP="00F0389B">
      <w:pPr>
        <w:jc w:val="both"/>
        <w:rPr>
          <w:rFonts w:ascii="Garamond" w:eastAsia="Calibri" w:hAnsi="Garamond" w:cs="Times New Roman"/>
        </w:rPr>
      </w:pPr>
      <w:r w:rsidRPr="00DF11F3">
        <w:rPr>
          <w:rFonts w:ascii="Garamond" w:eastAsia="Calibri" w:hAnsi="Garamond" w:cs="Times New Roman"/>
        </w:rPr>
        <w:t>Prosimy Zamawiającego o podanie ilości dni pracy barwiarki w tygodniu.</w:t>
      </w:r>
    </w:p>
    <w:p w14:paraId="71A3314F" w14:textId="679AF146" w:rsidR="00CB36B0" w:rsidRPr="004E6491" w:rsidRDefault="008228AE" w:rsidP="00CB36B0">
      <w:pPr>
        <w:jc w:val="both"/>
        <w:rPr>
          <w:rFonts w:ascii="Garamond" w:eastAsia="Calibri" w:hAnsi="Garamond" w:cs="Times New Roman"/>
          <w:b/>
        </w:rPr>
      </w:pPr>
      <w:r w:rsidRPr="004E6491">
        <w:rPr>
          <w:rFonts w:ascii="Garamond" w:eastAsia="Calibri" w:hAnsi="Garamond" w:cs="Times New Roman"/>
          <w:b/>
        </w:rPr>
        <w:t xml:space="preserve">Odpowiedź: </w:t>
      </w:r>
      <w:r w:rsidR="00DB6DF4" w:rsidRPr="004E6491">
        <w:rPr>
          <w:rFonts w:ascii="Garamond" w:eastAsia="Calibri" w:hAnsi="Garamond" w:cs="Times New Roman"/>
          <w:b/>
        </w:rPr>
        <w:t>Zamawiający uzależnia</w:t>
      </w:r>
      <w:r w:rsidR="00DF11F3" w:rsidRPr="004E6491">
        <w:rPr>
          <w:rFonts w:ascii="Garamond" w:eastAsia="Calibri" w:hAnsi="Garamond" w:cs="Times New Roman"/>
          <w:b/>
        </w:rPr>
        <w:t xml:space="preserve"> częstotliwość </w:t>
      </w:r>
      <w:r w:rsidR="00CB36B0" w:rsidRPr="004E6491">
        <w:rPr>
          <w:rFonts w:ascii="Garamond" w:eastAsia="Calibri" w:hAnsi="Garamond" w:cs="Times New Roman"/>
          <w:b/>
        </w:rPr>
        <w:t>pracy barwiarki od liczby zlecanych badań</w:t>
      </w:r>
      <w:r w:rsidR="003D54F6" w:rsidRPr="004E6491">
        <w:rPr>
          <w:rFonts w:ascii="Garamond" w:eastAsia="Calibri" w:hAnsi="Garamond" w:cs="Times New Roman"/>
          <w:b/>
        </w:rPr>
        <w:t xml:space="preserve">. </w:t>
      </w:r>
      <w:r w:rsidR="00817669">
        <w:rPr>
          <w:rFonts w:ascii="Garamond" w:eastAsia="Calibri" w:hAnsi="Garamond" w:cs="Times New Roman"/>
          <w:b/>
        </w:rPr>
        <w:br/>
      </w:r>
      <w:r w:rsidR="003D54F6" w:rsidRPr="004E6491">
        <w:rPr>
          <w:rFonts w:ascii="Garamond" w:eastAsia="Calibri" w:hAnsi="Garamond" w:cs="Times New Roman"/>
          <w:b/>
        </w:rPr>
        <w:t xml:space="preserve">Z </w:t>
      </w:r>
      <w:r w:rsidR="00CB36B0" w:rsidRPr="004E6491">
        <w:rPr>
          <w:rFonts w:ascii="Garamond" w:eastAsia="Calibri" w:hAnsi="Garamond" w:cs="Times New Roman"/>
          <w:b/>
        </w:rPr>
        <w:t>uwagi na zmienn</w:t>
      </w:r>
      <w:r w:rsidR="00DB6DF4" w:rsidRPr="004E6491">
        <w:rPr>
          <w:rFonts w:ascii="Garamond" w:eastAsia="Calibri" w:hAnsi="Garamond" w:cs="Times New Roman"/>
          <w:b/>
        </w:rPr>
        <w:t>e</w:t>
      </w:r>
      <w:r w:rsidR="00CB36B0" w:rsidRPr="004E6491">
        <w:rPr>
          <w:rFonts w:ascii="Garamond" w:eastAsia="Calibri" w:hAnsi="Garamond" w:cs="Times New Roman"/>
          <w:b/>
        </w:rPr>
        <w:t xml:space="preserve"> kryterium</w:t>
      </w:r>
      <w:r w:rsidR="006C3ED8">
        <w:rPr>
          <w:rFonts w:ascii="Garamond" w:eastAsia="Calibri" w:hAnsi="Garamond" w:cs="Times New Roman"/>
          <w:b/>
        </w:rPr>
        <w:t xml:space="preserve"> </w:t>
      </w:r>
      <w:r w:rsidR="00960F89" w:rsidRPr="004E6491">
        <w:rPr>
          <w:rFonts w:ascii="Garamond" w:hAnsi="Garamond"/>
          <w:b/>
        </w:rPr>
        <w:t>Zamawiający nie może precyzyjnie określić ilości dni pracy barwiarki w tygodniu.</w:t>
      </w:r>
    </w:p>
    <w:p w14:paraId="0B002462" w14:textId="77777777" w:rsidR="008228AE" w:rsidRPr="00257893" w:rsidRDefault="008228AE" w:rsidP="008228AE">
      <w:pPr>
        <w:jc w:val="both"/>
        <w:rPr>
          <w:rFonts w:ascii="Garamond" w:eastAsia="Calibri" w:hAnsi="Garamond" w:cs="Times New Roman"/>
          <w:b/>
          <w:color w:val="FF0000"/>
        </w:rPr>
      </w:pPr>
    </w:p>
    <w:p w14:paraId="6BC9F4AA" w14:textId="77777777" w:rsidR="00930FCE" w:rsidRDefault="008228AE" w:rsidP="00F0389B">
      <w:pPr>
        <w:jc w:val="both"/>
        <w:rPr>
          <w:rFonts w:ascii="Garamond" w:eastAsia="Calibri" w:hAnsi="Garamond" w:cs="Times New Roman"/>
          <w:b/>
        </w:rPr>
      </w:pPr>
      <w:r w:rsidRPr="003F11FE">
        <w:rPr>
          <w:rFonts w:ascii="Garamond" w:eastAsia="Calibri" w:hAnsi="Garamond" w:cs="Times New Roman"/>
          <w:b/>
        </w:rPr>
        <w:t xml:space="preserve">Pytanie </w:t>
      </w:r>
      <w:r w:rsidR="00652047">
        <w:rPr>
          <w:rFonts w:ascii="Garamond" w:eastAsia="Calibri" w:hAnsi="Garamond" w:cs="Times New Roman"/>
          <w:b/>
        </w:rPr>
        <w:t>24</w:t>
      </w:r>
    </w:p>
    <w:p w14:paraId="20F96066" w14:textId="5988AFB7" w:rsidR="00F0389B" w:rsidRDefault="00F0389B" w:rsidP="00F0389B">
      <w:pPr>
        <w:jc w:val="both"/>
        <w:rPr>
          <w:rFonts w:ascii="Garamond" w:eastAsia="Times New Roman" w:hAnsi="Garamond" w:cs="Helvetica"/>
          <w:color w:val="444444"/>
          <w:lang w:eastAsia="pl-PL"/>
        </w:rPr>
      </w:pPr>
      <w:r>
        <w:rPr>
          <w:rFonts w:ascii="Garamond" w:eastAsia="Times New Roman" w:hAnsi="Garamond" w:cs="Helvetica"/>
          <w:color w:val="444444"/>
          <w:lang w:eastAsia="pl-PL"/>
        </w:rPr>
        <w:t xml:space="preserve">pakiet 4 </w:t>
      </w:r>
    </w:p>
    <w:p w14:paraId="3976C826" w14:textId="780CDFFA" w:rsidR="00F0389B" w:rsidRPr="003F11FE" w:rsidRDefault="00F0389B" w:rsidP="00F0389B">
      <w:pPr>
        <w:jc w:val="both"/>
        <w:rPr>
          <w:rFonts w:ascii="Garamond" w:eastAsia="Calibri" w:hAnsi="Garamond" w:cs="Times New Roman"/>
          <w:b/>
        </w:rPr>
      </w:pPr>
      <w:r w:rsidRPr="00407476">
        <w:rPr>
          <w:rFonts w:ascii="Garamond" w:eastAsia="Times New Roman" w:hAnsi="Garamond" w:cs="Helvetica"/>
          <w:color w:val="444444"/>
          <w:lang w:eastAsia="pl-PL"/>
        </w:rPr>
        <w:t xml:space="preserve">Czy Zamawiający wymaga aby barwiarka miała możliwość rozbudowy o </w:t>
      </w:r>
      <w:proofErr w:type="spellStart"/>
      <w:r w:rsidRPr="00407476">
        <w:rPr>
          <w:rFonts w:ascii="Garamond" w:eastAsia="Times New Roman" w:hAnsi="Garamond" w:cs="Helvetica"/>
          <w:color w:val="444444"/>
          <w:lang w:eastAsia="pl-PL"/>
        </w:rPr>
        <w:t>cytowirówkę</w:t>
      </w:r>
      <w:proofErr w:type="spellEnd"/>
      <w:r w:rsidRPr="00407476">
        <w:rPr>
          <w:rFonts w:ascii="Garamond" w:eastAsia="Times New Roman" w:hAnsi="Garamond" w:cs="Helvetica"/>
          <w:color w:val="444444"/>
          <w:lang w:eastAsia="pl-PL"/>
        </w:rPr>
        <w:t>?</w:t>
      </w:r>
    </w:p>
    <w:p w14:paraId="2A590273" w14:textId="390E7A39" w:rsidR="00D22745" w:rsidRPr="00C030F6" w:rsidRDefault="00407476" w:rsidP="00C030F6">
      <w:pPr>
        <w:jc w:val="both"/>
        <w:rPr>
          <w:rFonts w:ascii="Garamond" w:eastAsia="Calibri" w:hAnsi="Garamond" w:cs="Times New Roman"/>
          <w:b/>
        </w:rPr>
      </w:pPr>
      <w:r w:rsidRPr="003F11FE">
        <w:rPr>
          <w:rFonts w:ascii="Garamond" w:eastAsia="Calibri" w:hAnsi="Garamond" w:cs="Times New Roman"/>
          <w:b/>
        </w:rPr>
        <w:t xml:space="preserve">Odpowiedź: </w:t>
      </w:r>
      <w:r w:rsidR="00C030F6" w:rsidRPr="00C030F6">
        <w:rPr>
          <w:rFonts w:ascii="Garamond" w:eastAsia="Times New Roman" w:hAnsi="Garamond" w:cs="Times New Roman"/>
          <w:b/>
          <w:szCs w:val="24"/>
          <w:lang w:eastAsia="ar-SA"/>
        </w:rPr>
        <w:t xml:space="preserve">Zamawiający podtrzymuje zapisy specyfikacji. </w:t>
      </w:r>
      <w:r w:rsidR="00D22745" w:rsidRPr="00C030F6">
        <w:rPr>
          <w:rFonts w:ascii="Garamond" w:eastAsia="Times New Roman" w:hAnsi="Garamond" w:cs="Times New Roman"/>
          <w:b/>
          <w:szCs w:val="24"/>
          <w:lang w:eastAsia="ar-SA"/>
        </w:rPr>
        <w:t xml:space="preserve">Zamawiający określił wymagania graniczne </w:t>
      </w:r>
      <w:r w:rsidR="00AF7F55" w:rsidRPr="00C030F6">
        <w:rPr>
          <w:rFonts w:ascii="Garamond" w:eastAsia="Times New Roman" w:hAnsi="Garamond" w:cs="Times New Roman"/>
          <w:b/>
          <w:szCs w:val="24"/>
          <w:lang w:eastAsia="ar-SA"/>
        </w:rPr>
        <w:t xml:space="preserve">dotyczące </w:t>
      </w:r>
      <w:r w:rsidR="00D22745" w:rsidRPr="00C030F6">
        <w:rPr>
          <w:rFonts w:ascii="Garamond" w:eastAsia="Times New Roman" w:hAnsi="Garamond" w:cs="Times New Roman"/>
          <w:b/>
          <w:szCs w:val="24"/>
          <w:lang w:eastAsia="ar-SA"/>
        </w:rPr>
        <w:t xml:space="preserve">przedmiotu zamówienia </w:t>
      </w:r>
      <w:r w:rsidR="00D22745" w:rsidRPr="00C030F6">
        <w:rPr>
          <w:rFonts w:ascii="Garamond" w:hAnsi="Garamond"/>
          <w:b/>
        </w:rPr>
        <w:t>w z</w:t>
      </w:r>
      <w:r w:rsidR="00AF7F55" w:rsidRPr="00C030F6">
        <w:rPr>
          <w:rFonts w:ascii="Garamond" w:hAnsi="Garamond"/>
          <w:b/>
        </w:rPr>
        <w:t xml:space="preserve">ałączniku nr 1b do Specyfikacji, </w:t>
      </w:r>
      <w:r w:rsidR="00D22745" w:rsidRPr="00C030F6">
        <w:rPr>
          <w:rFonts w:ascii="Garamond" w:hAnsi="Garamond"/>
          <w:b/>
        </w:rPr>
        <w:t>cz</w:t>
      </w:r>
      <w:r w:rsidR="00665AA1" w:rsidRPr="00C030F6">
        <w:rPr>
          <w:rFonts w:ascii="Garamond" w:hAnsi="Garamond"/>
          <w:b/>
        </w:rPr>
        <w:t>.</w:t>
      </w:r>
      <w:r w:rsidR="00D22745" w:rsidRPr="00C030F6">
        <w:rPr>
          <w:rFonts w:ascii="Garamond" w:hAnsi="Garamond"/>
          <w:b/>
        </w:rPr>
        <w:t xml:space="preserve"> 4</w:t>
      </w:r>
      <w:r w:rsidR="00AF7F55" w:rsidRPr="00C030F6">
        <w:rPr>
          <w:rFonts w:ascii="Garamond" w:hAnsi="Garamond"/>
          <w:b/>
        </w:rPr>
        <w:t xml:space="preserve">, </w:t>
      </w:r>
      <w:r w:rsidR="00B47A5E" w:rsidRPr="00C030F6">
        <w:rPr>
          <w:rFonts w:ascii="Garamond" w:hAnsi="Garamond"/>
          <w:b/>
        </w:rPr>
        <w:t>pkt.</w:t>
      </w:r>
      <w:r w:rsidR="00D22745" w:rsidRPr="00C030F6">
        <w:rPr>
          <w:rFonts w:ascii="Garamond" w:hAnsi="Garamond"/>
          <w:b/>
        </w:rPr>
        <w:t xml:space="preserve"> 1-7. </w:t>
      </w:r>
    </w:p>
    <w:p w14:paraId="2D04EB7E" w14:textId="77777777" w:rsidR="00407476" w:rsidRPr="003F11FE" w:rsidRDefault="00407476" w:rsidP="00407476">
      <w:pPr>
        <w:jc w:val="both"/>
        <w:rPr>
          <w:rFonts w:ascii="Garamond" w:eastAsia="Calibri" w:hAnsi="Garamond" w:cs="Times New Roman"/>
          <w:b/>
        </w:rPr>
      </w:pPr>
    </w:p>
    <w:p w14:paraId="30CB0D5A" w14:textId="71D2506F" w:rsidR="00407476" w:rsidRDefault="00407476" w:rsidP="00407476">
      <w:pPr>
        <w:jc w:val="both"/>
        <w:rPr>
          <w:rFonts w:ascii="Garamond" w:eastAsia="Calibri" w:hAnsi="Garamond" w:cs="Times New Roman"/>
          <w:b/>
        </w:rPr>
      </w:pPr>
      <w:r w:rsidRPr="0095686F">
        <w:rPr>
          <w:rFonts w:ascii="Garamond" w:eastAsia="Calibri" w:hAnsi="Garamond" w:cs="Times New Roman"/>
          <w:b/>
        </w:rPr>
        <w:t xml:space="preserve">Pytanie </w:t>
      </w:r>
      <w:r w:rsidR="00652047" w:rsidRPr="0095686F">
        <w:rPr>
          <w:rFonts w:ascii="Garamond" w:eastAsia="Calibri" w:hAnsi="Garamond" w:cs="Times New Roman"/>
          <w:b/>
        </w:rPr>
        <w:t>25</w:t>
      </w:r>
    </w:p>
    <w:p w14:paraId="0AEB4C1D" w14:textId="7FD39C78" w:rsidR="00F0389B" w:rsidRDefault="00F0389B" w:rsidP="00F0389B">
      <w:pPr>
        <w:jc w:val="both"/>
        <w:rPr>
          <w:rFonts w:ascii="Garamond" w:eastAsia="Times New Roman" w:hAnsi="Garamond" w:cs="Helvetica"/>
          <w:color w:val="444444"/>
          <w:lang w:eastAsia="pl-PL"/>
        </w:rPr>
      </w:pPr>
      <w:r w:rsidRPr="00407476">
        <w:rPr>
          <w:rFonts w:ascii="Garamond" w:eastAsia="Times New Roman" w:hAnsi="Garamond" w:cs="Helvetica"/>
          <w:color w:val="444444"/>
          <w:lang w:eastAsia="pl-PL"/>
        </w:rPr>
        <w:t>pakiet 4</w:t>
      </w:r>
      <w:r>
        <w:rPr>
          <w:rFonts w:ascii="Garamond" w:eastAsia="Times New Roman" w:hAnsi="Garamond" w:cs="Helvetica"/>
          <w:color w:val="444444"/>
          <w:lang w:eastAsia="pl-PL"/>
        </w:rPr>
        <w:t xml:space="preserve"> wymagania graniczne pozycja 1 </w:t>
      </w:r>
    </w:p>
    <w:p w14:paraId="1F2060EA" w14:textId="37CE9307" w:rsidR="00F0389B" w:rsidRPr="003F11FE" w:rsidRDefault="00F0389B" w:rsidP="00F0389B">
      <w:pPr>
        <w:jc w:val="both"/>
        <w:rPr>
          <w:rFonts w:ascii="Garamond" w:eastAsia="Calibri" w:hAnsi="Garamond" w:cs="Times New Roman"/>
          <w:b/>
        </w:rPr>
      </w:pPr>
      <w:r w:rsidRPr="00407476">
        <w:rPr>
          <w:rFonts w:ascii="Garamond" w:eastAsia="Times New Roman" w:hAnsi="Garamond" w:cs="Helvetica"/>
          <w:color w:val="444444"/>
          <w:lang w:eastAsia="pl-PL"/>
        </w:rPr>
        <w:t>Prosimy o doprecyzowanie, czy pod pojęciem „metoda natryskowa” Zamawiający wymaga barwiarki, która rozpyla odczynniki równomiernie na preparacie za pomocą dysz natryskowych (nie zalewowych)?</w:t>
      </w:r>
    </w:p>
    <w:p w14:paraId="6DF2742B" w14:textId="2F8C4242" w:rsidR="00E241F6" w:rsidRPr="00C030F6" w:rsidRDefault="00407476" w:rsidP="00C030F6">
      <w:pPr>
        <w:jc w:val="both"/>
        <w:rPr>
          <w:rFonts w:ascii="Garamond" w:eastAsia="Calibri" w:hAnsi="Garamond" w:cs="Times New Roman"/>
          <w:b/>
        </w:rPr>
      </w:pPr>
      <w:r w:rsidRPr="003F11FE">
        <w:rPr>
          <w:rFonts w:ascii="Garamond" w:eastAsia="Calibri" w:hAnsi="Garamond" w:cs="Times New Roman"/>
          <w:b/>
        </w:rPr>
        <w:t xml:space="preserve">Odpowiedź: </w:t>
      </w:r>
      <w:r w:rsidR="00C030F6" w:rsidRPr="00C030F6">
        <w:rPr>
          <w:rFonts w:ascii="Garamond" w:eastAsia="Times New Roman" w:hAnsi="Garamond" w:cs="Times New Roman"/>
          <w:b/>
          <w:szCs w:val="24"/>
          <w:lang w:eastAsia="ar-SA"/>
        </w:rPr>
        <w:t>Zamawiający podtrzymuje zapisy specyfikacji.</w:t>
      </w:r>
      <w:r w:rsidR="00C030F6">
        <w:rPr>
          <w:rFonts w:ascii="Garamond" w:eastAsia="Times New Roman" w:hAnsi="Garamond" w:cs="Times New Roman"/>
          <w:b/>
          <w:szCs w:val="24"/>
          <w:lang w:eastAsia="ar-SA"/>
        </w:rPr>
        <w:t xml:space="preserve"> </w:t>
      </w:r>
      <w:r w:rsidR="00E241F6" w:rsidRPr="00C030F6">
        <w:rPr>
          <w:rFonts w:ascii="Garamond" w:eastAsia="Times New Roman" w:hAnsi="Garamond" w:cs="Times New Roman"/>
          <w:b/>
          <w:szCs w:val="24"/>
          <w:lang w:eastAsia="ar-SA"/>
        </w:rPr>
        <w:t>Zamawiający określił wymagan</w:t>
      </w:r>
      <w:r w:rsidR="00160B74" w:rsidRPr="00C030F6">
        <w:rPr>
          <w:rFonts w:ascii="Garamond" w:eastAsia="Times New Roman" w:hAnsi="Garamond" w:cs="Times New Roman"/>
          <w:b/>
          <w:szCs w:val="24"/>
          <w:lang w:eastAsia="ar-SA"/>
        </w:rPr>
        <w:t>ia</w:t>
      </w:r>
      <w:r w:rsidR="00B07311" w:rsidRPr="00C030F6">
        <w:rPr>
          <w:rFonts w:ascii="Garamond" w:eastAsia="Times New Roman" w:hAnsi="Garamond" w:cs="Times New Roman"/>
          <w:b/>
          <w:szCs w:val="24"/>
          <w:lang w:eastAsia="ar-SA"/>
        </w:rPr>
        <w:t xml:space="preserve"> dotycząc</w:t>
      </w:r>
      <w:r w:rsidR="00160B74" w:rsidRPr="00C030F6">
        <w:rPr>
          <w:rFonts w:ascii="Garamond" w:eastAsia="Times New Roman" w:hAnsi="Garamond" w:cs="Times New Roman"/>
          <w:b/>
          <w:szCs w:val="24"/>
          <w:lang w:eastAsia="ar-SA"/>
        </w:rPr>
        <w:t>e</w:t>
      </w:r>
      <w:r w:rsidR="00B07311" w:rsidRPr="00C030F6">
        <w:rPr>
          <w:rFonts w:ascii="Garamond" w:eastAsia="Times New Roman" w:hAnsi="Garamond" w:cs="Times New Roman"/>
          <w:b/>
          <w:szCs w:val="24"/>
          <w:lang w:eastAsia="ar-SA"/>
        </w:rPr>
        <w:t xml:space="preserve"> metody barwienia preparatów</w:t>
      </w:r>
      <w:r w:rsidR="00B73D59" w:rsidRPr="00C030F6">
        <w:rPr>
          <w:rFonts w:ascii="Garamond" w:eastAsia="Times New Roman" w:hAnsi="Garamond" w:cs="Times New Roman"/>
          <w:b/>
          <w:szCs w:val="24"/>
          <w:lang w:eastAsia="ar-SA"/>
        </w:rPr>
        <w:t xml:space="preserve"> </w:t>
      </w:r>
      <w:r w:rsidR="00E241F6" w:rsidRPr="00C030F6">
        <w:rPr>
          <w:rFonts w:ascii="Garamond" w:hAnsi="Garamond"/>
          <w:b/>
        </w:rPr>
        <w:t>w załączniku nr 1b do Specyfikacji</w:t>
      </w:r>
      <w:r w:rsidR="00B07311" w:rsidRPr="00C030F6">
        <w:rPr>
          <w:rFonts w:ascii="Garamond" w:hAnsi="Garamond"/>
          <w:b/>
        </w:rPr>
        <w:t xml:space="preserve">, </w:t>
      </w:r>
      <w:r w:rsidR="00E241F6" w:rsidRPr="00C030F6">
        <w:rPr>
          <w:rFonts w:ascii="Garamond" w:hAnsi="Garamond"/>
          <w:b/>
        </w:rPr>
        <w:t>cz</w:t>
      </w:r>
      <w:r w:rsidR="00665AA1" w:rsidRPr="00C030F6">
        <w:rPr>
          <w:rFonts w:ascii="Garamond" w:hAnsi="Garamond"/>
          <w:b/>
        </w:rPr>
        <w:t>.</w:t>
      </w:r>
      <w:r w:rsidR="00E241F6" w:rsidRPr="00C030F6">
        <w:rPr>
          <w:rFonts w:ascii="Garamond" w:hAnsi="Garamond"/>
          <w:b/>
        </w:rPr>
        <w:t xml:space="preserve"> 4</w:t>
      </w:r>
      <w:r w:rsidR="00B07311" w:rsidRPr="00C030F6">
        <w:rPr>
          <w:rFonts w:ascii="Garamond" w:hAnsi="Garamond"/>
          <w:b/>
        </w:rPr>
        <w:t xml:space="preserve">, </w:t>
      </w:r>
      <w:r w:rsidR="00CA6FC6" w:rsidRPr="00C030F6">
        <w:rPr>
          <w:rFonts w:ascii="Garamond" w:hAnsi="Garamond"/>
          <w:b/>
        </w:rPr>
        <w:t>pkt.</w:t>
      </w:r>
      <w:r w:rsidR="00E241F6" w:rsidRPr="00C030F6">
        <w:rPr>
          <w:rFonts w:ascii="Garamond" w:hAnsi="Garamond"/>
          <w:b/>
        </w:rPr>
        <w:t xml:space="preserve"> 1. </w:t>
      </w:r>
    </w:p>
    <w:p w14:paraId="42631391" w14:textId="77777777" w:rsidR="00E241F6" w:rsidRPr="003F11FE" w:rsidRDefault="00E241F6" w:rsidP="00407476">
      <w:pPr>
        <w:jc w:val="both"/>
        <w:rPr>
          <w:rFonts w:ascii="Garamond" w:eastAsia="Calibri" w:hAnsi="Garamond" w:cs="Times New Roman"/>
          <w:b/>
        </w:rPr>
      </w:pPr>
    </w:p>
    <w:p w14:paraId="797CDE14" w14:textId="3B3591C0" w:rsidR="00F0389B" w:rsidRDefault="00407476" w:rsidP="00407476">
      <w:pPr>
        <w:jc w:val="both"/>
        <w:rPr>
          <w:rFonts w:ascii="Garamond" w:eastAsia="Calibri" w:hAnsi="Garamond" w:cs="Times New Roman"/>
          <w:b/>
        </w:rPr>
      </w:pPr>
      <w:r w:rsidRPr="003F11FE">
        <w:rPr>
          <w:rFonts w:ascii="Garamond" w:eastAsia="Calibri" w:hAnsi="Garamond" w:cs="Times New Roman"/>
          <w:b/>
        </w:rPr>
        <w:t>Pytanie</w:t>
      </w:r>
      <w:r w:rsidR="00652047">
        <w:rPr>
          <w:rFonts w:ascii="Garamond" w:eastAsia="Calibri" w:hAnsi="Garamond" w:cs="Times New Roman"/>
          <w:b/>
        </w:rPr>
        <w:t xml:space="preserve"> 26</w:t>
      </w:r>
    </w:p>
    <w:p w14:paraId="606F56AA" w14:textId="062EEB6E" w:rsidR="00F0389B" w:rsidRDefault="00F0389B" w:rsidP="00F0389B">
      <w:pPr>
        <w:jc w:val="both"/>
        <w:rPr>
          <w:rFonts w:ascii="Garamond" w:eastAsia="Times New Roman" w:hAnsi="Garamond" w:cs="Helvetica"/>
          <w:color w:val="444444"/>
          <w:lang w:eastAsia="pl-PL"/>
        </w:rPr>
      </w:pPr>
      <w:r w:rsidRPr="00407476">
        <w:rPr>
          <w:rFonts w:ascii="Garamond" w:eastAsia="Times New Roman" w:hAnsi="Garamond" w:cs="Helvetica"/>
          <w:color w:val="444444"/>
          <w:lang w:eastAsia="pl-PL"/>
        </w:rPr>
        <w:t>pakiet 5 wymagania gran</w:t>
      </w:r>
      <w:r>
        <w:rPr>
          <w:rFonts w:ascii="Garamond" w:eastAsia="Times New Roman" w:hAnsi="Garamond" w:cs="Helvetica"/>
          <w:color w:val="444444"/>
          <w:lang w:eastAsia="pl-PL"/>
        </w:rPr>
        <w:t xml:space="preserve">iczne pozycja 7 </w:t>
      </w:r>
    </w:p>
    <w:p w14:paraId="7A92F4C6" w14:textId="05AD324D" w:rsidR="00407476" w:rsidRPr="003F11FE" w:rsidRDefault="00F0389B" w:rsidP="00F0389B">
      <w:pPr>
        <w:jc w:val="both"/>
        <w:rPr>
          <w:rFonts w:ascii="Garamond" w:eastAsia="Calibri" w:hAnsi="Garamond" w:cs="Times New Roman"/>
          <w:b/>
        </w:rPr>
      </w:pPr>
      <w:r w:rsidRPr="00407476">
        <w:rPr>
          <w:rFonts w:ascii="Garamond" w:eastAsia="Times New Roman" w:hAnsi="Garamond" w:cs="Helvetica"/>
          <w:color w:val="444444"/>
          <w:lang w:eastAsia="pl-PL"/>
        </w:rPr>
        <w:t>Czy Zamawiający dopuści test, którego producent stwierdza, że „Z powodu braku aktualnych międzynarodowych rekomendacji, dotyczących interpretacji wartości MIC, stężenia wybrane jako wartość graniczna (</w:t>
      </w:r>
      <w:proofErr w:type="spellStart"/>
      <w:r w:rsidRPr="00407476">
        <w:rPr>
          <w:rFonts w:ascii="Garamond" w:eastAsia="Times New Roman" w:hAnsi="Garamond" w:cs="Helvetica"/>
          <w:color w:val="444444"/>
          <w:lang w:eastAsia="pl-PL"/>
        </w:rPr>
        <w:t>breakpoint</w:t>
      </w:r>
      <w:proofErr w:type="spellEnd"/>
      <w:r w:rsidRPr="00407476">
        <w:rPr>
          <w:rFonts w:ascii="Garamond" w:eastAsia="Times New Roman" w:hAnsi="Garamond" w:cs="Helvetica"/>
          <w:color w:val="444444"/>
          <w:lang w:eastAsia="pl-PL"/>
        </w:rPr>
        <w:t>) stanowią pewną wypadkową dostępnych danych i mogą być w przyszłości zmienione; określenie zależności pomiędzy wynikami uzyskiwanymi in vitro a odniesieniami klinicznymi wymaga dalszych badań”?</w:t>
      </w:r>
    </w:p>
    <w:p w14:paraId="7B5B7397" w14:textId="2171520A" w:rsidR="002D7A0D" w:rsidRPr="00C030F6" w:rsidRDefault="00407476" w:rsidP="00C030F6">
      <w:pPr>
        <w:jc w:val="both"/>
        <w:rPr>
          <w:rFonts w:ascii="Garamond" w:eastAsia="Calibri" w:hAnsi="Garamond" w:cs="Times New Roman"/>
          <w:b/>
        </w:rPr>
      </w:pPr>
      <w:r w:rsidRPr="003F11FE">
        <w:rPr>
          <w:rFonts w:ascii="Garamond" w:eastAsia="Calibri" w:hAnsi="Garamond" w:cs="Times New Roman"/>
          <w:b/>
        </w:rPr>
        <w:t xml:space="preserve">Odpowiedź: </w:t>
      </w:r>
      <w:r w:rsidR="00C030F6" w:rsidRPr="00C030F6">
        <w:rPr>
          <w:rFonts w:ascii="Garamond" w:eastAsia="Times New Roman" w:hAnsi="Garamond" w:cs="Times New Roman"/>
          <w:b/>
          <w:szCs w:val="24"/>
          <w:lang w:eastAsia="ar-SA"/>
        </w:rPr>
        <w:t xml:space="preserve">Zamawiający podtrzymuje zapisy specyfikacji. </w:t>
      </w:r>
      <w:r w:rsidR="00C35BF9" w:rsidRPr="00C030F6">
        <w:rPr>
          <w:rFonts w:ascii="Garamond" w:eastAsia="Times New Roman" w:hAnsi="Garamond" w:cs="Times New Roman"/>
          <w:b/>
          <w:szCs w:val="24"/>
          <w:lang w:eastAsia="ar-SA"/>
        </w:rPr>
        <w:t>Zamawiający określił wymagan</w:t>
      </w:r>
      <w:r w:rsidR="00160B74" w:rsidRPr="00C030F6">
        <w:rPr>
          <w:rFonts w:ascii="Garamond" w:eastAsia="Times New Roman" w:hAnsi="Garamond" w:cs="Times New Roman"/>
          <w:b/>
          <w:szCs w:val="24"/>
          <w:lang w:eastAsia="ar-SA"/>
        </w:rPr>
        <w:t>ia graniczne</w:t>
      </w:r>
      <w:r w:rsidR="008808AF" w:rsidRPr="00C030F6">
        <w:rPr>
          <w:rFonts w:ascii="Garamond" w:eastAsia="Times New Roman" w:hAnsi="Garamond" w:cs="Times New Roman"/>
          <w:b/>
          <w:szCs w:val="24"/>
          <w:lang w:eastAsia="ar-SA"/>
        </w:rPr>
        <w:t xml:space="preserve"> </w:t>
      </w:r>
      <w:r w:rsidR="00C35BF9" w:rsidRPr="00C030F6">
        <w:rPr>
          <w:rFonts w:ascii="Garamond" w:eastAsia="Times New Roman" w:hAnsi="Garamond" w:cs="Times New Roman"/>
          <w:b/>
          <w:szCs w:val="24"/>
          <w:lang w:eastAsia="ar-SA"/>
        </w:rPr>
        <w:t>dot</w:t>
      </w:r>
      <w:r w:rsidR="003B14A5" w:rsidRPr="00C030F6">
        <w:rPr>
          <w:rFonts w:ascii="Garamond" w:eastAsia="Times New Roman" w:hAnsi="Garamond" w:cs="Times New Roman"/>
          <w:b/>
          <w:szCs w:val="24"/>
          <w:lang w:eastAsia="ar-SA"/>
        </w:rPr>
        <w:t>ycząc</w:t>
      </w:r>
      <w:r w:rsidR="00160B74" w:rsidRPr="00C030F6">
        <w:rPr>
          <w:rFonts w:ascii="Garamond" w:eastAsia="Times New Roman" w:hAnsi="Garamond" w:cs="Times New Roman"/>
          <w:b/>
          <w:szCs w:val="24"/>
          <w:lang w:eastAsia="ar-SA"/>
        </w:rPr>
        <w:t>e</w:t>
      </w:r>
      <w:r w:rsidR="003B14A5" w:rsidRPr="00C030F6">
        <w:rPr>
          <w:rFonts w:ascii="Garamond" w:eastAsia="Times New Roman" w:hAnsi="Garamond" w:cs="Times New Roman"/>
          <w:b/>
          <w:szCs w:val="24"/>
          <w:lang w:eastAsia="ar-SA"/>
        </w:rPr>
        <w:t xml:space="preserve"> interpretacji wyniku testu</w:t>
      </w:r>
      <w:r w:rsidR="00C35BF9" w:rsidRPr="00C030F6">
        <w:rPr>
          <w:rFonts w:ascii="Garamond" w:eastAsia="Times New Roman" w:hAnsi="Garamond" w:cs="Times New Roman"/>
          <w:b/>
          <w:szCs w:val="24"/>
          <w:lang w:eastAsia="ar-SA"/>
        </w:rPr>
        <w:t xml:space="preserve"> </w:t>
      </w:r>
      <w:r w:rsidR="00C35BF9" w:rsidRPr="00C030F6">
        <w:rPr>
          <w:rFonts w:ascii="Garamond" w:hAnsi="Garamond"/>
          <w:b/>
        </w:rPr>
        <w:t>w z</w:t>
      </w:r>
      <w:r w:rsidR="003B14A5" w:rsidRPr="00C030F6">
        <w:rPr>
          <w:rFonts w:ascii="Garamond" w:hAnsi="Garamond"/>
          <w:b/>
        </w:rPr>
        <w:t>ałączniku nr 1b do Specyfikacji, cz</w:t>
      </w:r>
      <w:r w:rsidR="00665AA1" w:rsidRPr="00C030F6">
        <w:rPr>
          <w:rFonts w:ascii="Garamond" w:hAnsi="Garamond"/>
          <w:b/>
        </w:rPr>
        <w:t>.</w:t>
      </w:r>
      <w:r w:rsidR="002D7A0D" w:rsidRPr="00C030F6">
        <w:rPr>
          <w:rFonts w:ascii="Garamond" w:hAnsi="Garamond"/>
          <w:b/>
        </w:rPr>
        <w:t xml:space="preserve"> </w:t>
      </w:r>
      <w:r w:rsidR="00ED3B75" w:rsidRPr="00C030F6">
        <w:rPr>
          <w:rFonts w:ascii="Garamond" w:hAnsi="Garamond"/>
          <w:b/>
        </w:rPr>
        <w:t>5</w:t>
      </w:r>
      <w:r w:rsidR="003B14A5" w:rsidRPr="00C030F6">
        <w:rPr>
          <w:rFonts w:ascii="Garamond" w:hAnsi="Garamond"/>
          <w:b/>
        </w:rPr>
        <w:t xml:space="preserve">, </w:t>
      </w:r>
      <w:r w:rsidR="00CA6FC6" w:rsidRPr="00C030F6">
        <w:rPr>
          <w:rFonts w:ascii="Garamond" w:hAnsi="Garamond"/>
          <w:b/>
        </w:rPr>
        <w:t>pkt.</w:t>
      </w:r>
      <w:r w:rsidR="002D7A0D" w:rsidRPr="00C030F6">
        <w:rPr>
          <w:rFonts w:ascii="Garamond" w:hAnsi="Garamond"/>
          <w:b/>
        </w:rPr>
        <w:t xml:space="preserve"> 7.</w:t>
      </w:r>
      <w:r w:rsidR="002D7A0D" w:rsidRPr="00C030F6">
        <w:rPr>
          <w:rFonts w:ascii="Garamond" w:hAnsi="Garamond"/>
        </w:rPr>
        <w:t xml:space="preserve"> </w:t>
      </w:r>
    </w:p>
    <w:p w14:paraId="5302C708" w14:textId="77777777" w:rsidR="00407476" w:rsidRPr="001C1227" w:rsidRDefault="00407476" w:rsidP="00407476">
      <w:pPr>
        <w:jc w:val="both"/>
        <w:rPr>
          <w:rFonts w:ascii="Garamond" w:eastAsia="Calibri" w:hAnsi="Garamond" w:cs="Times New Roman"/>
          <w:b/>
        </w:rPr>
      </w:pPr>
    </w:p>
    <w:p w14:paraId="2C9A4F21" w14:textId="5F369BD4" w:rsidR="00407476" w:rsidRPr="001C1227" w:rsidRDefault="00407476" w:rsidP="00407476">
      <w:pPr>
        <w:jc w:val="both"/>
        <w:rPr>
          <w:rFonts w:ascii="Garamond" w:eastAsia="Calibri" w:hAnsi="Garamond" w:cs="Times New Roman"/>
          <w:b/>
        </w:rPr>
      </w:pPr>
      <w:r w:rsidRPr="001C1227">
        <w:rPr>
          <w:rFonts w:ascii="Garamond" w:eastAsia="Calibri" w:hAnsi="Garamond" w:cs="Times New Roman"/>
          <w:b/>
        </w:rPr>
        <w:t xml:space="preserve">Pytanie </w:t>
      </w:r>
      <w:r w:rsidR="00802BBE" w:rsidRPr="001C1227">
        <w:rPr>
          <w:rFonts w:ascii="Garamond" w:eastAsia="Calibri" w:hAnsi="Garamond" w:cs="Times New Roman"/>
          <w:b/>
        </w:rPr>
        <w:t>27</w:t>
      </w:r>
    </w:p>
    <w:p w14:paraId="1854EFB2" w14:textId="77777777" w:rsidR="00504636" w:rsidRDefault="00504636" w:rsidP="00504636">
      <w:pPr>
        <w:widowControl/>
        <w:jc w:val="both"/>
        <w:rPr>
          <w:rFonts w:ascii="Garamond" w:eastAsia="Times New Roman" w:hAnsi="Garamond" w:cs="Helvetica"/>
          <w:color w:val="444444"/>
          <w:lang w:eastAsia="pl-PL"/>
        </w:rPr>
      </w:pPr>
      <w:r w:rsidRPr="00C92E36">
        <w:rPr>
          <w:rFonts w:ascii="Garamond" w:eastAsia="Times New Roman" w:hAnsi="Garamond" w:cs="Helvetica"/>
          <w:color w:val="444444"/>
          <w:lang w:eastAsia="pl-PL"/>
        </w:rPr>
        <w:t>Dotyczy części nr 7</w:t>
      </w:r>
    </w:p>
    <w:p w14:paraId="21EB3D57" w14:textId="173853BE" w:rsidR="00504636" w:rsidRPr="00504636" w:rsidRDefault="00504636" w:rsidP="00504636">
      <w:pPr>
        <w:widowControl/>
        <w:jc w:val="both"/>
        <w:rPr>
          <w:rFonts w:ascii="Garamond" w:eastAsia="Times New Roman" w:hAnsi="Garamond" w:cs="Helvetica"/>
          <w:color w:val="444444"/>
          <w:lang w:eastAsia="pl-PL"/>
        </w:rPr>
      </w:pPr>
      <w:r w:rsidRPr="00C92E36">
        <w:rPr>
          <w:rFonts w:ascii="Garamond" w:eastAsia="Times New Roman" w:hAnsi="Garamond" w:cs="Helvetica"/>
          <w:color w:val="444444"/>
          <w:lang w:eastAsia="pl-PL"/>
        </w:rPr>
        <w:t xml:space="preserve">Jeżeli metodyka wykonania oznaczeń nie przewiduje takiej konieczności, czy Zamawiający odstąpi od konieczności dostarczania folii ochronnej w zestawie? </w:t>
      </w:r>
    </w:p>
    <w:p w14:paraId="069C7302" w14:textId="13B7BA5E" w:rsidR="00D62E41" w:rsidRPr="00C030F6" w:rsidRDefault="00407476" w:rsidP="00D62E41">
      <w:pPr>
        <w:pStyle w:val="Akapitz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Garamond" w:eastAsia="Calibri" w:hAnsi="Garamond" w:cs="Times New Roman"/>
          <w:b/>
        </w:rPr>
      </w:pPr>
      <w:r w:rsidRPr="003F11FE">
        <w:rPr>
          <w:rFonts w:ascii="Garamond" w:eastAsia="Calibri" w:hAnsi="Garamond" w:cs="Times New Roman"/>
          <w:b/>
        </w:rPr>
        <w:t>Odpowiedź:</w:t>
      </w:r>
      <w:r w:rsidRPr="00C030F6">
        <w:rPr>
          <w:rFonts w:ascii="Garamond" w:eastAsia="Calibri" w:hAnsi="Garamond" w:cs="Times New Roman"/>
          <w:b/>
        </w:rPr>
        <w:t xml:space="preserve"> </w:t>
      </w:r>
      <w:r w:rsidR="00D62E41" w:rsidRPr="00C030F6">
        <w:rPr>
          <w:rFonts w:ascii="Garamond" w:eastAsia="Times New Roman" w:hAnsi="Garamond" w:cs="Times New Roman"/>
          <w:b/>
          <w:szCs w:val="24"/>
          <w:lang w:eastAsia="ar-SA"/>
        </w:rPr>
        <w:t xml:space="preserve">Zamawiający </w:t>
      </w:r>
      <w:r w:rsidR="006F7E03" w:rsidRPr="00C030F6">
        <w:rPr>
          <w:rFonts w:ascii="Garamond" w:eastAsia="Times New Roman" w:hAnsi="Garamond" w:cs="Times New Roman"/>
          <w:b/>
          <w:szCs w:val="24"/>
          <w:lang w:eastAsia="ar-SA"/>
        </w:rPr>
        <w:t>wyraża zgodę.</w:t>
      </w:r>
      <w:r w:rsidR="00D62E41" w:rsidRPr="00C030F6">
        <w:rPr>
          <w:rFonts w:ascii="Garamond" w:hAnsi="Garamond"/>
          <w:b/>
        </w:rPr>
        <w:t xml:space="preserve"> </w:t>
      </w:r>
      <w:r w:rsidR="00C030F6" w:rsidRPr="00C030F6">
        <w:rPr>
          <w:rFonts w:ascii="Garamond" w:hAnsi="Garamond"/>
          <w:b/>
        </w:rPr>
        <w:t>Zamawiający dokonał modyfikacji załącznika 1b do Specyfikacji, cz. 7, pkt.</w:t>
      </w:r>
      <w:r w:rsidR="00C030F6">
        <w:rPr>
          <w:rFonts w:ascii="Garamond" w:hAnsi="Garamond"/>
          <w:b/>
        </w:rPr>
        <w:t xml:space="preserve"> </w:t>
      </w:r>
      <w:r w:rsidR="00C030F6" w:rsidRPr="00C030F6">
        <w:rPr>
          <w:rFonts w:ascii="Garamond" w:hAnsi="Garamond"/>
          <w:b/>
        </w:rPr>
        <w:t>2.</w:t>
      </w:r>
    </w:p>
    <w:p w14:paraId="76AAE369" w14:textId="77777777" w:rsidR="00407476" w:rsidRPr="00A53F2E" w:rsidRDefault="00407476" w:rsidP="00407476">
      <w:pPr>
        <w:jc w:val="both"/>
        <w:rPr>
          <w:rFonts w:ascii="Garamond" w:eastAsia="Calibri" w:hAnsi="Garamond" w:cs="Times New Roman"/>
          <w:b/>
          <w:color w:val="5B9BD5" w:themeColor="accent1"/>
        </w:rPr>
      </w:pPr>
    </w:p>
    <w:p w14:paraId="14E32304" w14:textId="51313BB6" w:rsidR="00407476" w:rsidRPr="001C1227" w:rsidRDefault="00407476" w:rsidP="00407476">
      <w:pPr>
        <w:jc w:val="both"/>
        <w:rPr>
          <w:rFonts w:ascii="Garamond" w:eastAsia="Calibri" w:hAnsi="Garamond" w:cs="Times New Roman"/>
          <w:b/>
        </w:rPr>
      </w:pPr>
      <w:r w:rsidRPr="001C1227">
        <w:rPr>
          <w:rFonts w:ascii="Garamond" w:eastAsia="Calibri" w:hAnsi="Garamond" w:cs="Times New Roman"/>
          <w:b/>
        </w:rPr>
        <w:t xml:space="preserve">Pytanie </w:t>
      </w:r>
      <w:r w:rsidR="00802BBE" w:rsidRPr="001C1227">
        <w:rPr>
          <w:rFonts w:ascii="Garamond" w:eastAsia="Calibri" w:hAnsi="Garamond" w:cs="Times New Roman"/>
          <w:b/>
        </w:rPr>
        <w:t>28</w:t>
      </w:r>
    </w:p>
    <w:p w14:paraId="25A54473" w14:textId="77777777" w:rsidR="00504636" w:rsidRDefault="00504636" w:rsidP="00504636">
      <w:pPr>
        <w:widowControl/>
        <w:rPr>
          <w:rFonts w:ascii="Garamond" w:eastAsia="Times New Roman" w:hAnsi="Garamond" w:cs="Helvetica"/>
          <w:color w:val="444444"/>
          <w:lang w:eastAsia="pl-PL"/>
        </w:rPr>
      </w:pPr>
      <w:r w:rsidRPr="00C92E36">
        <w:rPr>
          <w:rFonts w:ascii="Garamond" w:eastAsia="Times New Roman" w:hAnsi="Garamond" w:cs="Helvetica"/>
          <w:color w:val="444444"/>
          <w:lang w:eastAsia="pl-PL"/>
        </w:rPr>
        <w:t>Dotyczy części nr 7</w:t>
      </w:r>
    </w:p>
    <w:p w14:paraId="503FAEF1" w14:textId="77777777" w:rsidR="00504636" w:rsidRDefault="00504636" w:rsidP="00504636">
      <w:pPr>
        <w:widowControl/>
        <w:jc w:val="both"/>
        <w:rPr>
          <w:rFonts w:ascii="Garamond" w:eastAsia="Times New Roman" w:hAnsi="Garamond" w:cs="Helvetica"/>
          <w:color w:val="444444"/>
          <w:lang w:eastAsia="pl-PL"/>
        </w:rPr>
      </w:pPr>
      <w:r w:rsidRPr="00C92E36">
        <w:rPr>
          <w:rFonts w:ascii="Garamond" w:eastAsia="Times New Roman" w:hAnsi="Garamond" w:cs="Helvetica"/>
          <w:color w:val="444444"/>
          <w:lang w:eastAsia="pl-PL"/>
        </w:rPr>
        <w:t>Czy Zamawiający wyrazi zgodę na dostarczenie zestawów diagnostyczny</w:t>
      </w:r>
      <w:r>
        <w:rPr>
          <w:rFonts w:ascii="Garamond" w:eastAsia="Times New Roman" w:hAnsi="Garamond" w:cs="Helvetica"/>
          <w:color w:val="444444"/>
          <w:lang w:eastAsia="pl-PL"/>
        </w:rPr>
        <w:t xml:space="preserve">ch zawierających kalibrator/-y, </w:t>
      </w:r>
      <w:r w:rsidRPr="00C92E36">
        <w:rPr>
          <w:rFonts w:ascii="Garamond" w:eastAsia="Times New Roman" w:hAnsi="Garamond" w:cs="Helvetica"/>
          <w:color w:val="444444"/>
          <w:lang w:eastAsia="pl-PL"/>
        </w:rPr>
        <w:t>kontrolę pozytywną oraz kontrolę negatywną?</w:t>
      </w:r>
    </w:p>
    <w:p w14:paraId="0CCE3E00" w14:textId="77777777" w:rsidR="00035861" w:rsidRDefault="00407476" w:rsidP="00CA4DA7">
      <w:pPr>
        <w:pStyle w:val="Akapitz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Garamond" w:eastAsia="Calibri" w:hAnsi="Garamond" w:cs="Times New Roman"/>
          <w:b/>
        </w:rPr>
      </w:pPr>
      <w:r w:rsidRPr="003F11FE">
        <w:rPr>
          <w:rFonts w:ascii="Garamond" w:eastAsia="Calibri" w:hAnsi="Garamond" w:cs="Times New Roman"/>
          <w:b/>
        </w:rPr>
        <w:t>Odpowiedź:</w:t>
      </w:r>
      <w:r w:rsidR="007A2E20">
        <w:rPr>
          <w:rFonts w:ascii="Garamond" w:eastAsia="Calibri" w:hAnsi="Garamond" w:cs="Times New Roman"/>
          <w:b/>
        </w:rPr>
        <w:t xml:space="preserve"> </w:t>
      </w:r>
    </w:p>
    <w:p w14:paraId="1D944676" w14:textId="64A1193B" w:rsidR="00407476" w:rsidRDefault="00BF7978" w:rsidP="001B7F40">
      <w:pPr>
        <w:pStyle w:val="Akapitz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Garamond" w:hAnsi="Garamond"/>
          <w:b/>
        </w:rPr>
      </w:pPr>
      <w:r w:rsidRPr="00FF5F22">
        <w:rPr>
          <w:rFonts w:ascii="Garamond" w:eastAsia="Times New Roman" w:hAnsi="Garamond" w:cs="Times New Roman"/>
          <w:b/>
          <w:szCs w:val="24"/>
          <w:lang w:eastAsia="ar-SA"/>
        </w:rPr>
        <w:t xml:space="preserve">Zamawiający określił wymagania </w:t>
      </w:r>
      <w:r w:rsidR="00634865" w:rsidRPr="00FF5F22">
        <w:rPr>
          <w:rFonts w:ascii="Garamond" w:eastAsia="Times New Roman" w:hAnsi="Garamond" w:cs="Times New Roman"/>
          <w:b/>
          <w:szCs w:val="24"/>
          <w:lang w:eastAsia="ar-SA"/>
        </w:rPr>
        <w:t xml:space="preserve">dotyczące odczynników gotowych w zestawie w </w:t>
      </w:r>
      <w:r w:rsidRPr="00FF5F22">
        <w:rPr>
          <w:rFonts w:ascii="Garamond" w:hAnsi="Garamond"/>
          <w:b/>
        </w:rPr>
        <w:t>załączniku nr 1b do Specyfikacji</w:t>
      </w:r>
      <w:r w:rsidR="00634865" w:rsidRPr="00FF5F22">
        <w:rPr>
          <w:rFonts w:ascii="Garamond" w:hAnsi="Garamond"/>
          <w:b/>
        </w:rPr>
        <w:t>, cz</w:t>
      </w:r>
      <w:r w:rsidR="00665AA1" w:rsidRPr="00FF5F22">
        <w:rPr>
          <w:rFonts w:ascii="Garamond" w:hAnsi="Garamond"/>
          <w:b/>
        </w:rPr>
        <w:t>.</w:t>
      </w:r>
      <w:r w:rsidRPr="00FF5F22">
        <w:rPr>
          <w:rFonts w:ascii="Garamond" w:hAnsi="Garamond"/>
          <w:b/>
        </w:rPr>
        <w:t xml:space="preserve"> 7</w:t>
      </w:r>
      <w:r w:rsidR="00634865" w:rsidRPr="00FF5F22">
        <w:rPr>
          <w:rFonts w:ascii="Garamond" w:hAnsi="Garamond"/>
          <w:b/>
        </w:rPr>
        <w:t xml:space="preserve">, </w:t>
      </w:r>
      <w:r w:rsidR="00B77782" w:rsidRPr="00FF5F22">
        <w:rPr>
          <w:rFonts w:ascii="Garamond" w:hAnsi="Garamond"/>
          <w:b/>
        </w:rPr>
        <w:t>pkt.</w:t>
      </w:r>
      <w:r w:rsidRPr="00FF5F22">
        <w:rPr>
          <w:rFonts w:ascii="Garamond" w:hAnsi="Garamond"/>
          <w:b/>
        </w:rPr>
        <w:t xml:space="preserve"> 2. </w:t>
      </w:r>
      <w:r w:rsidR="00FF5F22">
        <w:rPr>
          <w:rFonts w:ascii="Garamond" w:hAnsi="Garamond"/>
          <w:b/>
        </w:rPr>
        <w:t>Jednocześnie Z</w:t>
      </w:r>
      <w:r w:rsidR="001C1227" w:rsidRPr="00FF5F22">
        <w:rPr>
          <w:rFonts w:ascii="Garamond" w:hAnsi="Garamond"/>
          <w:b/>
        </w:rPr>
        <w:t xml:space="preserve">amawiający dokonał modyfikacji </w:t>
      </w:r>
      <w:r w:rsidR="00AF1AF4">
        <w:rPr>
          <w:rFonts w:ascii="Garamond" w:hAnsi="Garamond"/>
          <w:b/>
        </w:rPr>
        <w:t xml:space="preserve">w </w:t>
      </w:r>
      <w:r w:rsidR="001C1227" w:rsidRPr="00FF5F22">
        <w:rPr>
          <w:rFonts w:ascii="Garamond" w:hAnsi="Garamond"/>
          <w:b/>
        </w:rPr>
        <w:t>ww. załączniku.</w:t>
      </w:r>
    </w:p>
    <w:p w14:paraId="1351E5BF" w14:textId="47E786C9" w:rsidR="001B7F40" w:rsidRDefault="001B7F40" w:rsidP="001B7F40">
      <w:pPr>
        <w:pStyle w:val="Akapitz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Garamond" w:hAnsi="Garamond"/>
          <w:b/>
        </w:rPr>
      </w:pPr>
    </w:p>
    <w:p w14:paraId="182AA1EB" w14:textId="36926021" w:rsidR="001B7F40" w:rsidRDefault="001B7F40" w:rsidP="001B7F40">
      <w:pPr>
        <w:pStyle w:val="Akapitz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Garamond" w:hAnsi="Garamond"/>
          <w:b/>
        </w:rPr>
      </w:pPr>
    </w:p>
    <w:p w14:paraId="287EAED4" w14:textId="1F05B084" w:rsidR="001B7F40" w:rsidRDefault="001B7F40" w:rsidP="001B7F40">
      <w:pPr>
        <w:pStyle w:val="Akapitz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Garamond" w:hAnsi="Garamond"/>
          <w:b/>
        </w:rPr>
      </w:pPr>
    </w:p>
    <w:p w14:paraId="385185F4" w14:textId="77777777" w:rsidR="001B7F40" w:rsidRPr="001B7F40" w:rsidRDefault="001B7F40" w:rsidP="001B7F40">
      <w:pPr>
        <w:pStyle w:val="Akapitz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Garamond" w:hAnsi="Garamond"/>
          <w:b/>
        </w:rPr>
      </w:pPr>
    </w:p>
    <w:p w14:paraId="5C5FE206" w14:textId="0DCB39B1" w:rsidR="00407476" w:rsidRDefault="00407476" w:rsidP="00407476">
      <w:pPr>
        <w:jc w:val="both"/>
        <w:rPr>
          <w:rFonts w:ascii="Garamond" w:eastAsia="Calibri" w:hAnsi="Garamond" w:cs="Times New Roman"/>
          <w:b/>
        </w:rPr>
      </w:pPr>
      <w:r w:rsidRPr="003F11FE">
        <w:rPr>
          <w:rFonts w:ascii="Garamond" w:eastAsia="Calibri" w:hAnsi="Garamond" w:cs="Times New Roman"/>
          <w:b/>
        </w:rPr>
        <w:lastRenderedPageBreak/>
        <w:t xml:space="preserve">Pytanie </w:t>
      </w:r>
      <w:r w:rsidR="00802BBE">
        <w:rPr>
          <w:rFonts w:ascii="Garamond" w:eastAsia="Calibri" w:hAnsi="Garamond" w:cs="Times New Roman"/>
          <w:b/>
        </w:rPr>
        <w:t>29</w:t>
      </w:r>
    </w:p>
    <w:p w14:paraId="110730A3" w14:textId="77777777" w:rsidR="00504636" w:rsidRDefault="00504636" w:rsidP="00504636">
      <w:pPr>
        <w:widowControl/>
        <w:jc w:val="both"/>
        <w:rPr>
          <w:rFonts w:ascii="Garamond" w:eastAsia="Times New Roman" w:hAnsi="Garamond" w:cs="Helvetica"/>
          <w:color w:val="444444"/>
          <w:lang w:eastAsia="pl-PL"/>
        </w:rPr>
      </w:pPr>
      <w:r w:rsidRPr="00C92E36">
        <w:rPr>
          <w:rFonts w:ascii="Garamond" w:eastAsia="Times New Roman" w:hAnsi="Garamond" w:cs="Helvetica"/>
          <w:color w:val="444444"/>
          <w:lang w:eastAsia="pl-PL"/>
        </w:rPr>
        <w:t>Dotyczy części nr 7</w:t>
      </w:r>
    </w:p>
    <w:p w14:paraId="5BE1A778" w14:textId="77777777" w:rsidR="00504636" w:rsidRDefault="00504636" w:rsidP="00504636">
      <w:pPr>
        <w:widowControl/>
        <w:jc w:val="both"/>
        <w:rPr>
          <w:rFonts w:ascii="Garamond" w:eastAsia="Times New Roman" w:hAnsi="Garamond" w:cs="Helvetica"/>
          <w:color w:val="444444"/>
          <w:lang w:eastAsia="pl-PL"/>
        </w:rPr>
      </w:pPr>
      <w:r w:rsidRPr="00C92E36">
        <w:rPr>
          <w:rFonts w:ascii="Garamond" w:eastAsia="Times New Roman" w:hAnsi="Garamond" w:cs="Helvetica"/>
          <w:color w:val="444444"/>
          <w:lang w:eastAsia="pl-PL"/>
        </w:rPr>
        <w:t>Czy Zamawiający wyrazi zgodę na zaoferowanie zestawów charakte</w:t>
      </w:r>
      <w:r>
        <w:rPr>
          <w:rFonts w:ascii="Garamond" w:eastAsia="Times New Roman" w:hAnsi="Garamond" w:cs="Helvetica"/>
          <w:color w:val="444444"/>
          <w:lang w:eastAsia="pl-PL"/>
        </w:rPr>
        <w:t>ryzujących się 100% czułością i </w:t>
      </w:r>
      <w:r w:rsidRPr="00C92E36">
        <w:rPr>
          <w:rFonts w:ascii="Garamond" w:eastAsia="Times New Roman" w:hAnsi="Garamond" w:cs="Helvetica"/>
          <w:color w:val="444444"/>
          <w:lang w:eastAsia="pl-PL"/>
        </w:rPr>
        <w:t>specyficznością kli</w:t>
      </w:r>
      <w:r>
        <w:rPr>
          <w:rFonts w:ascii="Garamond" w:eastAsia="Times New Roman" w:hAnsi="Garamond" w:cs="Helvetica"/>
          <w:color w:val="444444"/>
          <w:lang w:eastAsia="pl-PL"/>
        </w:rPr>
        <w:t xml:space="preserve">niczną? </w:t>
      </w:r>
    </w:p>
    <w:p w14:paraId="705844B9" w14:textId="532D81F7" w:rsidR="0046307C" w:rsidRPr="00FF5F22" w:rsidRDefault="00407476" w:rsidP="0046307C">
      <w:pPr>
        <w:pStyle w:val="Akapitz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Garamond" w:eastAsia="Calibri" w:hAnsi="Garamond" w:cs="Times New Roman"/>
          <w:b/>
        </w:rPr>
      </w:pPr>
      <w:r w:rsidRPr="003F11FE">
        <w:rPr>
          <w:rFonts w:ascii="Garamond" w:eastAsia="Calibri" w:hAnsi="Garamond" w:cs="Times New Roman"/>
          <w:b/>
        </w:rPr>
        <w:t xml:space="preserve">Odpowiedź: </w:t>
      </w:r>
      <w:r w:rsidR="00FF5F22" w:rsidRPr="00FF5F22">
        <w:rPr>
          <w:rFonts w:ascii="Garamond" w:eastAsia="Calibri" w:hAnsi="Garamond" w:cs="Times New Roman"/>
          <w:b/>
        </w:rPr>
        <w:t xml:space="preserve">Zamawiający podtrzymuje zapisy specyfikacji. </w:t>
      </w:r>
      <w:r w:rsidR="0046307C" w:rsidRPr="00FF5F22">
        <w:rPr>
          <w:rFonts w:ascii="Garamond" w:eastAsia="Times New Roman" w:hAnsi="Garamond" w:cs="Times New Roman"/>
          <w:b/>
          <w:szCs w:val="24"/>
          <w:lang w:eastAsia="ar-SA"/>
        </w:rPr>
        <w:t>Zamawiający określił wymagania graniczne dot</w:t>
      </w:r>
      <w:r w:rsidR="00037081" w:rsidRPr="00FF5F22">
        <w:rPr>
          <w:rFonts w:ascii="Garamond" w:eastAsia="Times New Roman" w:hAnsi="Garamond" w:cs="Times New Roman"/>
          <w:b/>
          <w:szCs w:val="24"/>
          <w:lang w:eastAsia="ar-SA"/>
        </w:rPr>
        <w:t>yczące czułości i swoistości test</w:t>
      </w:r>
      <w:r w:rsidR="00237E04" w:rsidRPr="00FF5F22">
        <w:rPr>
          <w:rFonts w:ascii="Garamond" w:eastAsia="Times New Roman" w:hAnsi="Garamond" w:cs="Times New Roman"/>
          <w:b/>
          <w:szCs w:val="24"/>
          <w:lang w:eastAsia="ar-SA"/>
        </w:rPr>
        <w:t>u w</w:t>
      </w:r>
      <w:r w:rsidR="00FF5F22">
        <w:rPr>
          <w:rFonts w:ascii="Garamond" w:hAnsi="Garamond"/>
          <w:b/>
        </w:rPr>
        <w:t> </w:t>
      </w:r>
      <w:r w:rsidR="0046307C" w:rsidRPr="00FF5F22">
        <w:rPr>
          <w:rFonts w:ascii="Garamond" w:hAnsi="Garamond"/>
          <w:b/>
        </w:rPr>
        <w:t>załączniku nr 1b do Specyfikacji</w:t>
      </w:r>
      <w:r w:rsidR="00037081" w:rsidRPr="00FF5F22">
        <w:rPr>
          <w:rFonts w:ascii="Garamond" w:hAnsi="Garamond"/>
          <w:b/>
        </w:rPr>
        <w:t>, cz</w:t>
      </w:r>
      <w:r w:rsidR="00665AA1" w:rsidRPr="00FF5F22">
        <w:rPr>
          <w:rFonts w:ascii="Garamond" w:hAnsi="Garamond"/>
          <w:b/>
        </w:rPr>
        <w:t>.</w:t>
      </w:r>
      <w:r w:rsidR="0046307C" w:rsidRPr="00FF5F22">
        <w:rPr>
          <w:rFonts w:ascii="Garamond" w:hAnsi="Garamond"/>
          <w:b/>
        </w:rPr>
        <w:t xml:space="preserve"> 7</w:t>
      </w:r>
      <w:r w:rsidR="00037081" w:rsidRPr="00FF5F22">
        <w:rPr>
          <w:rFonts w:ascii="Garamond" w:hAnsi="Garamond"/>
          <w:b/>
        </w:rPr>
        <w:t xml:space="preserve">, </w:t>
      </w:r>
      <w:r w:rsidR="00CC26B0" w:rsidRPr="00FF5F22">
        <w:rPr>
          <w:rFonts w:ascii="Garamond" w:hAnsi="Garamond"/>
          <w:b/>
        </w:rPr>
        <w:t>pkt.</w:t>
      </w:r>
      <w:r w:rsidR="0046307C" w:rsidRPr="00FF5F22">
        <w:rPr>
          <w:rFonts w:ascii="Garamond" w:hAnsi="Garamond"/>
          <w:b/>
        </w:rPr>
        <w:t xml:space="preserve"> 6. </w:t>
      </w:r>
    </w:p>
    <w:p w14:paraId="6C71B829" w14:textId="77777777" w:rsidR="00407476" w:rsidRPr="003F11FE" w:rsidRDefault="00407476" w:rsidP="00407476">
      <w:pPr>
        <w:jc w:val="both"/>
        <w:rPr>
          <w:rFonts w:ascii="Garamond" w:eastAsia="Calibri" w:hAnsi="Garamond" w:cs="Times New Roman"/>
          <w:b/>
        </w:rPr>
      </w:pPr>
    </w:p>
    <w:p w14:paraId="61B2FD2C" w14:textId="310C0861" w:rsidR="00407476" w:rsidRPr="001C1227" w:rsidRDefault="00407476" w:rsidP="00407476">
      <w:pPr>
        <w:jc w:val="both"/>
        <w:rPr>
          <w:rFonts w:ascii="Garamond" w:eastAsia="Calibri" w:hAnsi="Garamond" w:cs="Times New Roman"/>
          <w:b/>
          <w:color w:val="000000" w:themeColor="text1"/>
        </w:rPr>
      </w:pPr>
      <w:r w:rsidRPr="001C1227">
        <w:rPr>
          <w:rFonts w:ascii="Garamond" w:eastAsia="Calibri" w:hAnsi="Garamond" w:cs="Times New Roman"/>
          <w:b/>
          <w:color w:val="000000" w:themeColor="text1"/>
        </w:rPr>
        <w:t xml:space="preserve">Pytanie </w:t>
      </w:r>
      <w:r w:rsidR="00802BBE" w:rsidRPr="001C1227">
        <w:rPr>
          <w:rFonts w:ascii="Garamond" w:eastAsia="Calibri" w:hAnsi="Garamond" w:cs="Times New Roman"/>
          <w:b/>
          <w:color w:val="000000" w:themeColor="text1"/>
        </w:rPr>
        <w:t>30</w:t>
      </w:r>
    </w:p>
    <w:p w14:paraId="2E9DA3C8" w14:textId="77777777" w:rsidR="00504636" w:rsidRDefault="00504636" w:rsidP="00504636">
      <w:pPr>
        <w:widowControl/>
        <w:jc w:val="both"/>
        <w:rPr>
          <w:rFonts w:ascii="Garamond" w:eastAsia="Times New Roman" w:hAnsi="Garamond" w:cs="Helvetica"/>
          <w:color w:val="444444"/>
          <w:lang w:eastAsia="pl-PL"/>
        </w:rPr>
      </w:pPr>
      <w:r>
        <w:rPr>
          <w:rFonts w:ascii="Garamond" w:eastAsia="Times New Roman" w:hAnsi="Garamond" w:cs="Helvetica"/>
          <w:color w:val="444444"/>
          <w:lang w:eastAsia="pl-PL"/>
        </w:rPr>
        <w:t xml:space="preserve">Dotyczy części nr 8 </w:t>
      </w:r>
    </w:p>
    <w:p w14:paraId="70A1054C" w14:textId="77777777" w:rsidR="00504636" w:rsidRDefault="00504636" w:rsidP="00504636">
      <w:pPr>
        <w:widowControl/>
        <w:jc w:val="both"/>
        <w:rPr>
          <w:rFonts w:ascii="Garamond" w:eastAsia="Times New Roman" w:hAnsi="Garamond" w:cs="Helvetica"/>
          <w:color w:val="444444"/>
          <w:lang w:eastAsia="pl-PL"/>
        </w:rPr>
      </w:pPr>
      <w:r w:rsidRPr="00C92E36">
        <w:rPr>
          <w:rFonts w:ascii="Garamond" w:eastAsia="Times New Roman" w:hAnsi="Garamond" w:cs="Helvetica"/>
          <w:color w:val="444444"/>
          <w:lang w:eastAsia="pl-PL"/>
        </w:rPr>
        <w:t>Czy Zamawiający wyrazi zgodę na dostarczenie zestawów diagnostyczny</w:t>
      </w:r>
      <w:r>
        <w:rPr>
          <w:rFonts w:ascii="Garamond" w:eastAsia="Times New Roman" w:hAnsi="Garamond" w:cs="Helvetica"/>
          <w:color w:val="444444"/>
          <w:lang w:eastAsia="pl-PL"/>
        </w:rPr>
        <w:t xml:space="preserve">ch zawierających kalibrator/-y, </w:t>
      </w:r>
      <w:r w:rsidRPr="00C92E36">
        <w:rPr>
          <w:rFonts w:ascii="Garamond" w:eastAsia="Times New Roman" w:hAnsi="Garamond" w:cs="Helvetica"/>
          <w:color w:val="444444"/>
          <w:lang w:eastAsia="pl-PL"/>
        </w:rPr>
        <w:t>kontrolę pozyty</w:t>
      </w:r>
      <w:r>
        <w:rPr>
          <w:rFonts w:ascii="Garamond" w:eastAsia="Times New Roman" w:hAnsi="Garamond" w:cs="Helvetica"/>
          <w:color w:val="444444"/>
          <w:lang w:eastAsia="pl-PL"/>
        </w:rPr>
        <w:t xml:space="preserve">wną oraz kontrolę negatywną? </w:t>
      </w:r>
    </w:p>
    <w:p w14:paraId="3A4CDB0F" w14:textId="0F24AFCA" w:rsidR="00FC05A9" w:rsidRPr="00AF1AF4" w:rsidRDefault="00C92E36" w:rsidP="00FC05A9">
      <w:pPr>
        <w:pStyle w:val="Akapitz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Garamond" w:eastAsia="Calibri" w:hAnsi="Garamond" w:cs="Times New Roman"/>
          <w:b/>
        </w:rPr>
      </w:pPr>
      <w:r w:rsidRPr="003F11FE">
        <w:rPr>
          <w:rFonts w:ascii="Garamond" w:eastAsia="Calibri" w:hAnsi="Garamond" w:cs="Times New Roman"/>
          <w:b/>
        </w:rPr>
        <w:t xml:space="preserve">Odpowiedź: </w:t>
      </w:r>
      <w:r w:rsidR="00FC05A9" w:rsidRPr="00AF1AF4">
        <w:rPr>
          <w:rFonts w:ascii="Garamond" w:eastAsia="Times New Roman" w:hAnsi="Garamond" w:cs="Times New Roman"/>
          <w:b/>
          <w:szCs w:val="24"/>
          <w:lang w:eastAsia="ar-SA"/>
        </w:rPr>
        <w:t>Zamawiający określił wymagania d</w:t>
      </w:r>
      <w:r w:rsidR="00601ABF" w:rsidRPr="00AF1AF4">
        <w:rPr>
          <w:rFonts w:ascii="Garamond" w:eastAsia="Times New Roman" w:hAnsi="Garamond" w:cs="Times New Roman"/>
          <w:b/>
          <w:szCs w:val="24"/>
          <w:lang w:eastAsia="ar-SA"/>
        </w:rPr>
        <w:t>ot</w:t>
      </w:r>
      <w:r w:rsidR="001F2E92" w:rsidRPr="00AF1AF4">
        <w:rPr>
          <w:rFonts w:ascii="Garamond" w:eastAsia="Times New Roman" w:hAnsi="Garamond" w:cs="Times New Roman"/>
          <w:b/>
          <w:szCs w:val="24"/>
          <w:lang w:eastAsia="ar-SA"/>
        </w:rPr>
        <w:t xml:space="preserve">yczące odczynników gotowych </w:t>
      </w:r>
      <w:r w:rsidR="00A669F9" w:rsidRPr="00AF1AF4">
        <w:rPr>
          <w:rFonts w:ascii="Garamond" w:eastAsia="Times New Roman" w:hAnsi="Garamond" w:cs="Times New Roman"/>
          <w:b/>
          <w:szCs w:val="24"/>
          <w:lang w:eastAsia="ar-SA"/>
        </w:rPr>
        <w:t xml:space="preserve">dostarczanych </w:t>
      </w:r>
      <w:r w:rsidR="00AF1AF4">
        <w:rPr>
          <w:rFonts w:ascii="Garamond" w:eastAsia="Times New Roman" w:hAnsi="Garamond" w:cs="Times New Roman"/>
          <w:b/>
          <w:szCs w:val="24"/>
          <w:lang w:eastAsia="ar-SA"/>
        </w:rPr>
        <w:t>w </w:t>
      </w:r>
      <w:r w:rsidR="001F2E92" w:rsidRPr="00AF1AF4">
        <w:rPr>
          <w:rFonts w:ascii="Garamond" w:eastAsia="Times New Roman" w:hAnsi="Garamond" w:cs="Times New Roman"/>
          <w:b/>
          <w:szCs w:val="24"/>
          <w:lang w:eastAsia="ar-SA"/>
        </w:rPr>
        <w:t xml:space="preserve">zestawie </w:t>
      </w:r>
      <w:r w:rsidR="00FC05A9" w:rsidRPr="00AF1AF4">
        <w:rPr>
          <w:rFonts w:ascii="Garamond" w:hAnsi="Garamond"/>
          <w:b/>
        </w:rPr>
        <w:t>w załączniku nr 1b do Specyfikacji</w:t>
      </w:r>
      <w:r w:rsidR="001F2E92" w:rsidRPr="00AF1AF4">
        <w:rPr>
          <w:rFonts w:ascii="Garamond" w:hAnsi="Garamond"/>
          <w:b/>
        </w:rPr>
        <w:t>, cz</w:t>
      </w:r>
      <w:r w:rsidR="00665AA1" w:rsidRPr="00AF1AF4">
        <w:rPr>
          <w:rFonts w:ascii="Garamond" w:hAnsi="Garamond"/>
          <w:b/>
        </w:rPr>
        <w:t>.</w:t>
      </w:r>
      <w:r w:rsidR="00FC05A9" w:rsidRPr="00AF1AF4">
        <w:rPr>
          <w:rFonts w:ascii="Garamond" w:hAnsi="Garamond"/>
          <w:b/>
        </w:rPr>
        <w:t xml:space="preserve"> 8</w:t>
      </w:r>
      <w:r w:rsidR="00035861" w:rsidRPr="00AF1AF4">
        <w:rPr>
          <w:rFonts w:ascii="Garamond" w:hAnsi="Garamond"/>
          <w:b/>
        </w:rPr>
        <w:t xml:space="preserve">, </w:t>
      </w:r>
      <w:r w:rsidR="00FC05A9" w:rsidRPr="00AF1AF4">
        <w:rPr>
          <w:rFonts w:ascii="Garamond" w:hAnsi="Garamond"/>
          <w:b/>
        </w:rPr>
        <w:t xml:space="preserve">poz. </w:t>
      </w:r>
      <w:r w:rsidR="00035861" w:rsidRPr="00AF1AF4">
        <w:rPr>
          <w:rFonts w:ascii="Garamond" w:hAnsi="Garamond"/>
          <w:b/>
        </w:rPr>
        <w:t xml:space="preserve">1 i </w:t>
      </w:r>
      <w:r w:rsidR="00FC05A9" w:rsidRPr="00AF1AF4">
        <w:rPr>
          <w:rFonts w:ascii="Garamond" w:hAnsi="Garamond"/>
          <w:b/>
        </w:rPr>
        <w:t>2</w:t>
      </w:r>
      <w:r w:rsidR="00565241" w:rsidRPr="00AF1AF4">
        <w:rPr>
          <w:rFonts w:ascii="Garamond" w:hAnsi="Garamond"/>
          <w:b/>
        </w:rPr>
        <w:t xml:space="preserve">, </w:t>
      </w:r>
      <w:r w:rsidR="00EA70DF" w:rsidRPr="00AF1AF4">
        <w:rPr>
          <w:rFonts w:ascii="Garamond" w:hAnsi="Garamond"/>
          <w:b/>
        </w:rPr>
        <w:t>pkt.</w:t>
      </w:r>
      <w:r w:rsidR="00035861" w:rsidRPr="00AF1AF4">
        <w:rPr>
          <w:rFonts w:ascii="Garamond" w:hAnsi="Garamond"/>
          <w:b/>
        </w:rPr>
        <w:t xml:space="preserve"> 2.</w:t>
      </w:r>
      <w:r w:rsidR="001C1227" w:rsidRPr="00AF1AF4">
        <w:rPr>
          <w:rFonts w:ascii="Garamond" w:hAnsi="Garamond"/>
          <w:b/>
        </w:rPr>
        <w:t xml:space="preserve"> Jednocześnie </w:t>
      </w:r>
      <w:r w:rsidR="00B40CF6">
        <w:rPr>
          <w:rFonts w:ascii="Garamond" w:hAnsi="Garamond"/>
          <w:b/>
        </w:rPr>
        <w:t>Z</w:t>
      </w:r>
      <w:r w:rsidR="001C1227" w:rsidRPr="00AF1AF4">
        <w:rPr>
          <w:rFonts w:ascii="Garamond" w:hAnsi="Garamond"/>
          <w:b/>
        </w:rPr>
        <w:t xml:space="preserve">amawiający dokonał modyfikacji </w:t>
      </w:r>
      <w:r w:rsidR="00AF1AF4">
        <w:rPr>
          <w:rFonts w:ascii="Garamond" w:hAnsi="Garamond"/>
          <w:b/>
        </w:rPr>
        <w:t xml:space="preserve">w </w:t>
      </w:r>
      <w:r w:rsidR="001C1227" w:rsidRPr="00AF1AF4">
        <w:rPr>
          <w:rFonts w:ascii="Garamond" w:hAnsi="Garamond"/>
          <w:b/>
        </w:rPr>
        <w:t>ww. załącznik</w:t>
      </w:r>
      <w:r w:rsidR="008B74AD">
        <w:rPr>
          <w:rFonts w:ascii="Garamond" w:hAnsi="Garamond"/>
          <w:b/>
        </w:rPr>
        <w:t>a</w:t>
      </w:r>
      <w:r w:rsidR="001C1227" w:rsidRPr="00AF1AF4">
        <w:rPr>
          <w:rFonts w:ascii="Garamond" w:hAnsi="Garamond"/>
          <w:b/>
        </w:rPr>
        <w:t>.</w:t>
      </w:r>
    </w:p>
    <w:p w14:paraId="0BEDDF88" w14:textId="77777777" w:rsidR="00FA6CF4" w:rsidRDefault="00FA6CF4" w:rsidP="00C92E36">
      <w:pPr>
        <w:jc w:val="both"/>
        <w:rPr>
          <w:rFonts w:ascii="Garamond" w:eastAsia="Calibri" w:hAnsi="Garamond" w:cs="Times New Roman"/>
          <w:b/>
        </w:rPr>
      </w:pPr>
    </w:p>
    <w:p w14:paraId="33EFA00C" w14:textId="1699235A" w:rsidR="00C92E36" w:rsidRPr="001C1227" w:rsidRDefault="00C92E36" w:rsidP="00C92E36">
      <w:pPr>
        <w:jc w:val="both"/>
        <w:rPr>
          <w:rFonts w:ascii="Garamond" w:eastAsia="Calibri" w:hAnsi="Garamond" w:cs="Times New Roman"/>
          <w:b/>
        </w:rPr>
      </w:pPr>
      <w:r w:rsidRPr="001C1227">
        <w:rPr>
          <w:rFonts w:ascii="Garamond" w:eastAsia="Calibri" w:hAnsi="Garamond" w:cs="Times New Roman"/>
          <w:b/>
        </w:rPr>
        <w:t xml:space="preserve">Pytanie </w:t>
      </w:r>
      <w:r w:rsidR="00802BBE" w:rsidRPr="001C1227">
        <w:rPr>
          <w:rFonts w:ascii="Garamond" w:eastAsia="Calibri" w:hAnsi="Garamond" w:cs="Times New Roman"/>
          <w:b/>
        </w:rPr>
        <w:t>31</w:t>
      </w:r>
    </w:p>
    <w:p w14:paraId="4E3C49D1" w14:textId="77777777" w:rsidR="00504636" w:rsidRDefault="00504636" w:rsidP="00504636">
      <w:pPr>
        <w:widowControl/>
        <w:rPr>
          <w:rFonts w:ascii="Garamond" w:eastAsia="Times New Roman" w:hAnsi="Garamond" w:cs="Helvetica"/>
          <w:color w:val="444444"/>
          <w:lang w:eastAsia="pl-PL"/>
        </w:rPr>
      </w:pPr>
      <w:r w:rsidRPr="00C92E36">
        <w:rPr>
          <w:rFonts w:ascii="Garamond" w:eastAsia="Times New Roman" w:hAnsi="Garamond" w:cs="Helvetica"/>
          <w:color w:val="444444"/>
          <w:lang w:eastAsia="pl-PL"/>
        </w:rPr>
        <w:t>Dotyczy części nr 8</w:t>
      </w:r>
    </w:p>
    <w:p w14:paraId="79E8AB38" w14:textId="77777777" w:rsidR="00504636" w:rsidRDefault="00504636" w:rsidP="00504636">
      <w:pPr>
        <w:widowControl/>
        <w:jc w:val="both"/>
        <w:rPr>
          <w:rFonts w:ascii="Garamond" w:eastAsia="Times New Roman" w:hAnsi="Garamond" w:cs="Helvetica"/>
          <w:color w:val="444444"/>
          <w:lang w:eastAsia="pl-PL"/>
        </w:rPr>
      </w:pPr>
      <w:r w:rsidRPr="00C92E36">
        <w:rPr>
          <w:rFonts w:ascii="Garamond" w:eastAsia="Times New Roman" w:hAnsi="Garamond" w:cs="Helvetica"/>
          <w:color w:val="444444"/>
          <w:lang w:eastAsia="pl-PL"/>
        </w:rPr>
        <w:t xml:space="preserve">Czy Zamawiający wymaga, aby oznaczenia przeciwciał przeciw </w:t>
      </w:r>
      <w:proofErr w:type="spellStart"/>
      <w:r w:rsidRPr="00C92E36">
        <w:rPr>
          <w:rFonts w:ascii="Garamond" w:eastAsia="Times New Roman" w:hAnsi="Garamond" w:cs="Helvetica"/>
          <w:color w:val="444444"/>
          <w:lang w:eastAsia="pl-PL"/>
        </w:rPr>
        <w:t>Treponema</w:t>
      </w:r>
      <w:proofErr w:type="spellEnd"/>
      <w:r w:rsidRPr="00C92E36">
        <w:rPr>
          <w:rFonts w:ascii="Garamond" w:eastAsia="Times New Roman" w:hAnsi="Garamond" w:cs="Helvetica"/>
          <w:color w:val="444444"/>
          <w:lang w:eastAsia="pl-PL"/>
        </w:rPr>
        <w:t xml:space="preserve"> </w:t>
      </w:r>
      <w:proofErr w:type="spellStart"/>
      <w:r w:rsidRPr="00C92E36">
        <w:rPr>
          <w:rFonts w:ascii="Garamond" w:eastAsia="Times New Roman" w:hAnsi="Garamond" w:cs="Helvetica"/>
          <w:color w:val="444444"/>
          <w:lang w:eastAsia="pl-PL"/>
        </w:rPr>
        <w:t>pallidum</w:t>
      </w:r>
      <w:proofErr w:type="spellEnd"/>
      <w:r w:rsidRPr="00C92E36">
        <w:rPr>
          <w:rFonts w:ascii="Garamond" w:eastAsia="Times New Roman" w:hAnsi="Garamond" w:cs="Helvetica"/>
          <w:color w:val="444444"/>
          <w:lang w:eastAsia="pl-PL"/>
        </w:rPr>
        <w:t xml:space="preserve"> w klasie </w:t>
      </w:r>
      <w:proofErr w:type="spellStart"/>
      <w:r w:rsidRPr="00C92E36">
        <w:rPr>
          <w:rFonts w:ascii="Garamond" w:eastAsia="Times New Roman" w:hAnsi="Garamond" w:cs="Helvetica"/>
          <w:color w:val="444444"/>
          <w:lang w:eastAsia="pl-PL"/>
        </w:rPr>
        <w:t>IgG</w:t>
      </w:r>
      <w:proofErr w:type="spellEnd"/>
      <w:r w:rsidRPr="00C92E36">
        <w:rPr>
          <w:rFonts w:ascii="Garamond" w:eastAsia="Times New Roman" w:hAnsi="Garamond" w:cs="Helvetica"/>
          <w:color w:val="444444"/>
          <w:lang w:eastAsia="pl-PL"/>
        </w:rPr>
        <w:t xml:space="preserve"> i </w:t>
      </w:r>
      <w:proofErr w:type="spellStart"/>
      <w:r w:rsidRPr="00C92E36">
        <w:rPr>
          <w:rFonts w:ascii="Garamond" w:eastAsia="Times New Roman" w:hAnsi="Garamond" w:cs="Helvetica"/>
          <w:color w:val="444444"/>
          <w:lang w:eastAsia="pl-PL"/>
        </w:rPr>
        <w:t>IgM</w:t>
      </w:r>
      <w:proofErr w:type="spellEnd"/>
      <w:r w:rsidRPr="00C92E36">
        <w:rPr>
          <w:rFonts w:ascii="Garamond" w:eastAsia="Times New Roman" w:hAnsi="Garamond" w:cs="Helvetica"/>
          <w:color w:val="444444"/>
          <w:lang w:eastAsia="pl-PL"/>
        </w:rPr>
        <w:t xml:space="preserve"> były wykonywane również w płynie mózgowo – rdzeniowym</w:t>
      </w:r>
      <w:r>
        <w:rPr>
          <w:rFonts w:ascii="Garamond" w:eastAsia="Times New Roman" w:hAnsi="Garamond" w:cs="Helvetica"/>
          <w:color w:val="444444"/>
          <w:lang w:eastAsia="pl-PL"/>
        </w:rPr>
        <w:t>?</w:t>
      </w:r>
    </w:p>
    <w:p w14:paraId="0ADBAC0E" w14:textId="7BC3A8F9" w:rsidR="00C92E36" w:rsidRPr="00AF1AF4" w:rsidRDefault="00C92E36" w:rsidP="00C92E36">
      <w:pPr>
        <w:jc w:val="both"/>
        <w:rPr>
          <w:rFonts w:ascii="Garamond" w:eastAsia="Calibri" w:hAnsi="Garamond" w:cs="Times New Roman"/>
          <w:b/>
        </w:rPr>
      </w:pPr>
      <w:r w:rsidRPr="00AF1AF4">
        <w:rPr>
          <w:rFonts w:ascii="Garamond" w:eastAsia="Calibri" w:hAnsi="Garamond" w:cs="Times New Roman"/>
          <w:b/>
        </w:rPr>
        <w:t xml:space="preserve">Odpowiedź: </w:t>
      </w:r>
      <w:r w:rsidR="00AF1AF4" w:rsidRPr="00AF1AF4">
        <w:rPr>
          <w:rFonts w:ascii="Garamond" w:eastAsia="Calibri" w:hAnsi="Garamond" w:cs="Times New Roman"/>
          <w:b/>
        </w:rPr>
        <w:t xml:space="preserve">Zamawiający podtrzymuje zapisy specyfikacji. </w:t>
      </w:r>
      <w:r w:rsidR="00952430" w:rsidRPr="00AF1AF4">
        <w:rPr>
          <w:rFonts w:ascii="Garamond" w:eastAsia="Calibri" w:hAnsi="Garamond" w:cs="Times New Roman"/>
          <w:b/>
        </w:rPr>
        <w:t xml:space="preserve">Zamawiający </w:t>
      </w:r>
      <w:r w:rsidR="00016C01" w:rsidRPr="00AF1AF4">
        <w:rPr>
          <w:rFonts w:ascii="Garamond" w:eastAsia="Calibri" w:hAnsi="Garamond" w:cs="Times New Roman"/>
          <w:b/>
        </w:rPr>
        <w:t xml:space="preserve">precyzyjnie </w:t>
      </w:r>
      <w:r w:rsidR="00661472" w:rsidRPr="00AF1AF4">
        <w:rPr>
          <w:rFonts w:ascii="Garamond" w:eastAsia="Calibri" w:hAnsi="Garamond" w:cs="Times New Roman"/>
          <w:b/>
        </w:rPr>
        <w:t>o</w:t>
      </w:r>
      <w:r w:rsidR="00BB1FCF" w:rsidRPr="00AF1AF4">
        <w:rPr>
          <w:rFonts w:ascii="Garamond" w:eastAsia="Calibri" w:hAnsi="Garamond" w:cs="Times New Roman"/>
          <w:b/>
        </w:rPr>
        <w:t xml:space="preserve">kreślił </w:t>
      </w:r>
      <w:r w:rsidR="00016C01" w:rsidRPr="00AF1AF4">
        <w:rPr>
          <w:rFonts w:ascii="Garamond" w:eastAsia="Calibri" w:hAnsi="Garamond" w:cs="Times New Roman"/>
          <w:b/>
        </w:rPr>
        <w:t xml:space="preserve">wymagania </w:t>
      </w:r>
      <w:r w:rsidR="00665AA1" w:rsidRPr="00AF1AF4">
        <w:rPr>
          <w:rFonts w:ascii="Garamond" w:eastAsia="Calibri" w:hAnsi="Garamond" w:cs="Times New Roman"/>
          <w:b/>
        </w:rPr>
        <w:t>dotyczące badanego materiału</w:t>
      </w:r>
      <w:r w:rsidR="00661472" w:rsidRPr="00AF1AF4">
        <w:rPr>
          <w:rFonts w:ascii="Garamond" w:eastAsia="Calibri" w:hAnsi="Garamond" w:cs="Times New Roman"/>
          <w:b/>
        </w:rPr>
        <w:t xml:space="preserve"> w załącznik</w:t>
      </w:r>
      <w:r w:rsidR="00A97975" w:rsidRPr="00AF1AF4">
        <w:rPr>
          <w:rFonts w:ascii="Garamond" w:eastAsia="Calibri" w:hAnsi="Garamond" w:cs="Times New Roman"/>
          <w:b/>
        </w:rPr>
        <w:t>u</w:t>
      </w:r>
      <w:r w:rsidR="00661472" w:rsidRPr="00AF1AF4">
        <w:rPr>
          <w:rFonts w:ascii="Garamond" w:eastAsia="Calibri" w:hAnsi="Garamond" w:cs="Times New Roman"/>
          <w:b/>
        </w:rPr>
        <w:t xml:space="preserve"> nr 1</w:t>
      </w:r>
      <w:r w:rsidR="00AF1AF4">
        <w:rPr>
          <w:rFonts w:ascii="Garamond" w:eastAsia="Calibri" w:hAnsi="Garamond" w:cs="Times New Roman"/>
          <w:b/>
        </w:rPr>
        <w:t>a</w:t>
      </w:r>
      <w:r w:rsidR="00661472" w:rsidRPr="00AF1AF4">
        <w:rPr>
          <w:rFonts w:ascii="Garamond" w:eastAsia="Calibri" w:hAnsi="Garamond" w:cs="Times New Roman"/>
          <w:b/>
        </w:rPr>
        <w:t xml:space="preserve">, cz. 8, poz. 1 i 2 oraz </w:t>
      </w:r>
      <w:r w:rsidR="00A97975" w:rsidRPr="00AF1AF4">
        <w:rPr>
          <w:rFonts w:ascii="Garamond" w:eastAsia="Calibri" w:hAnsi="Garamond" w:cs="Times New Roman"/>
          <w:b/>
        </w:rPr>
        <w:t xml:space="preserve">w załączniku </w:t>
      </w:r>
      <w:r w:rsidR="00661472" w:rsidRPr="00AF1AF4">
        <w:rPr>
          <w:rFonts w:ascii="Garamond" w:eastAsia="Calibri" w:hAnsi="Garamond" w:cs="Times New Roman"/>
          <w:b/>
        </w:rPr>
        <w:t>nr 1b, cz. 8, poz. 1</w:t>
      </w:r>
      <w:r w:rsidR="006E4795" w:rsidRPr="00AF1AF4">
        <w:rPr>
          <w:rFonts w:ascii="Garamond" w:eastAsia="Calibri" w:hAnsi="Garamond" w:cs="Times New Roman"/>
          <w:b/>
        </w:rPr>
        <w:t xml:space="preserve"> i 2</w:t>
      </w:r>
      <w:r w:rsidR="00E62B69" w:rsidRPr="00AF1AF4">
        <w:rPr>
          <w:rFonts w:ascii="Garamond" w:eastAsia="Calibri" w:hAnsi="Garamond" w:cs="Times New Roman"/>
          <w:b/>
        </w:rPr>
        <w:t xml:space="preserve">, </w:t>
      </w:r>
      <w:r w:rsidR="006E4795" w:rsidRPr="00AF1AF4">
        <w:rPr>
          <w:rFonts w:ascii="Garamond" w:eastAsia="Calibri" w:hAnsi="Garamond" w:cs="Times New Roman"/>
          <w:b/>
        </w:rPr>
        <w:t>pkt.</w:t>
      </w:r>
      <w:r w:rsidR="00E62B69" w:rsidRPr="00AF1AF4">
        <w:rPr>
          <w:rFonts w:ascii="Garamond" w:eastAsia="Calibri" w:hAnsi="Garamond" w:cs="Times New Roman"/>
          <w:b/>
        </w:rPr>
        <w:t xml:space="preserve"> 1</w:t>
      </w:r>
      <w:r w:rsidR="006E4795" w:rsidRPr="00AF1AF4">
        <w:rPr>
          <w:rFonts w:ascii="Garamond" w:eastAsia="Calibri" w:hAnsi="Garamond" w:cs="Times New Roman"/>
          <w:b/>
        </w:rPr>
        <w:t>.</w:t>
      </w:r>
    </w:p>
    <w:p w14:paraId="28644857" w14:textId="77777777" w:rsidR="00C92E36" w:rsidRPr="003F11FE" w:rsidRDefault="00C92E36" w:rsidP="00C92E36">
      <w:pPr>
        <w:jc w:val="both"/>
        <w:rPr>
          <w:rFonts w:ascii="Garamond" w:eastAsia="Calibri" w:hAnsi="Garamond" w:cs="Times New Roman"/>
          <w:b/>
        </w:rPr>
      </w:pPr>
    </w:p>
    <w:p w14:paraId="18520FE7" w14:textId="05451EB0" w:rsidR="00504636" w:rsidRDefault="00C92E36" w:rsidP="00C92E36">
      <w:pPr>
        <w:jc w:val="both"/>
        <w:rPr>
          <w:rFonts w:ascii="Garamond" w:eastAsia="Calibri" w:hAnsi="Garamond" w:cs="Times New Roman"/>
          <w:b/>
        </w:rPr>
      </w:pPr>
      <w:r w:rsidRPr="003F11FE">
        <w:rPr>
          <w:rFonts w:ascii="Garamond" w:eastAsia="Calibri" w:hAnsi="Garamond" w:cs="Times New Roman"/>
          <w:b/>
        </w:rPr>
        <w:t>Pytanie</w:t>
      </w:r>
      <w:r w:rsidR="00802BBE">
        <w:rPr>
          <w:rFonts w:ascii="Garamond" w:eastAsia="Calibri" w:hAnsi="Garamond" w:cs="Times New Roman"/>
          <w:b/>
        </w:rPr>
        <w:t xml:space="preserve"> 32</w:t>
      </w:r>
    </w:p>
    <w:p w14:paraId="57EA5817" w14:textId="510B779F" w:rsidR="00504636" w:rsidRDefault="00504636" w:rsidP="00504636">
      <w:pPr>
        <w:widowControl/>
        <w:jc w:val="both"/>
        <w:rPr>
          <w:rFonts w:ascii="Garamond" w:eastAsia="Times New Roman" w:hAnsi="Garamond" w:cs="Helvetica"/>
          <w:color w:val="444444"/>
          <w:lang w:eastAsia="pl-PL"/>
        </w:rPr>
      </w:pPr>
      <w:r>
        <w:rPr>
          <w:rFonts w:ascii="Garamond" w:eastAsia="Times New Roman" w:hAnsi="Garamond" w:cs="Helvetica"/>
          <w:color w:val="444444"/>
          <w:lang w:eastAsia="pl-PL"/>
        </w:rPr>
        <w:t xml:space="preserve">Dotyczy części nr 12 </w:t>
      </w:r>
    </w:p>
    <w:p w14:paraId="54424F82" w14:textId="01D9A70F" w:rsidR="00504636" w:rsidRDefault="00504636" w:rsidP="00504636">
      <w:pPr>
        <w:widowControl/>
        <w:jc w:val="both"/>
        <w:rPr>
          <w:rFonts w:ascii="Garamond" w:eastAsia="Times New Roman" w:hAnsi="Garamond" w:cs="Helvetica"/>
          <w:color w:val="444444"/>
          <w:lang w:eastAsia="pl-PL"/>
        </w:rPr>
      </w:pPr>
      <w:r w:rsidRPr="00C92E36">
        <w:rPr>
          <w:rFonts w:ascii="Garamond" w:eastAsia="Times New Roman" w:hAnsi="Garamond" w:cs="Helvetica"/>
          <w:color w:val="444444"/>
          <w:lang w:eastAsia="pl-PL"/>
        </w:rPr>
        <w:t xml:space="preserve">Czy Zamawiający wyrazi zgodę na wydzielenie pozycji nr 1 - Test immunoenzymatyczny (ELISA do oznaczania in vitro przeciwciał klasy </w:t>
      </w:r>
      <w:proofErr w:type="spellStart"/>
      <w:r w:rsidRPr="00C92E36">
        <w:rPr>
          <w:rFonts w:ascii="Garamond" w:eastAsia="Times New Roman" w:hAnsi="Garamond" w:cs="Helvetica"/>
          <w:color w:val="444444"/>
          <w:lang w:eastAsia="pl-PL"/>
        </w:rPr>
        <w:t>IgG</w:t>
      </w:r>
      <w:proofErr w:type="spellEnd"/>
      <w:r w:rsidRPr="00C92E36">
        <w:rPr>
          <w:rFonts w:ascii="Garamond" w:eastAsia="Times New Roman" w:hAnsi="Garamond" w:cs="Helvetica"/>
          <w:color w:val="444444"/>
          <w:lang w:eastAsia="pl-PL"/>
        </w:rPr>
        <w:t xml:space="preserve"> (półilościowo/ilościowo) anty-</w:t>
      </w:r>
      <w:r w:rsidR="00A965BA">
        <w:rPr>
          <w:rFonts w:ascii="Garamond" w:eastAsia="Times New Roman" w:hAnsi="Garamond" w:cs="Helvetica"/>
          <w:color w:val="444444"/>
          <w:lang w:eastAsia="pl-PL"/>
        </w:rPr>
        <w:t xml:space="preserve"> </w:t>
      </w:r>
      <w:proofErr w:type="spellStart"/>
      <w:r w:rsidR="00A965BA">
        <w:rPr>
          <w:rFonts w:ascii="Garamond" w:eastAsia="Times New Roman" w:hAnsi="Garamond" w:cs="Helvetica"/>
          <w:color w:val="444444"/>
          <w:lang w:eastAsia="pl-PL"/>
        </w:rPr>
        <w:t>Varicella</w:t>
      </w:r>
      <w:proofErr w:type="spellEnd"/>
      <w:r w:rsidR="00A965BA">
        <w:rPr>
          <w:rFonts w:ascii="Garamond" w:eastAsia="Times New Roman" w:hAnsi="Garamond" w:cs="Helvetica"/>
          <w:color w:val="444444"/>
          <w:lang w:eastAsia="pl-PL"/>
        </w:rPr>
        <w:t xml:space="preserve"> Zoster </w:t>
      </w:r>
      <w:proofErr w:type="spellStart"/>
      <w:r w:rsidR="00A965BA">
        <w:rPr>
          <w:rFonts w:ascii="Garamond" w:eastAsia="Times New Roman" w:hAnsi="Garamond" w:cs="Helvetica"/>
          <w:color w:val="444444"/>
          <w:lang w:eastAsia="pl-PL"/>
        </w:rPr>
        <w:t>Virus</w:t>
      </w:r>
      <w:proofErr w:type="spellEnd"/>
      <w:r w:rsidR="00A965BA">
        <w:rPr>
          <w:rFonts w:ascii="Garamond" w:eastAsia="Times New Roman" w:hAnsi="Garamond" w:cs="Helvetica"/>
          <w:color w:val="444444"/>
          <w:lang w:eastAsia="pl-PL"/>
        </w:rPr>
        <w:t xml:space="preserve"> (VZV) </w:t>
      </w:r>
      <w:r>
        <w:rPr>
          <w:rFonts w:ascii="Garamond" w:eastAsia="Times New Roman" w:hAnsi="Garamond" w:cs="Helvetica"/>
          <w:color w:val="444444"/>
          <w:lang w:eastAsia="pl-PL"/>
        </w:rPr>
        <w:t>w </w:t>
      </w:r>
      <w:r w:rsidRPr="00C92E36">
        <w:rPr>
          <w:rFonts w:ascii="Garamond" w:eastAsia="Times New Roman" w:hAnsi="Garamond" w:cs="Helvetica"/>
          <w:color w:val="444444"/>
          <w:lang w:eastAsia="pl-PL"/>
        </w:rPr>
        <w:t>ludzkiej surowicy i/l</w:t>
      </w:r>
      <w:r>
        <w:rPr>
          <w:rFonts w:ascii="Garamond" w:eastAsia="Times New Roman" w:hAnsi="Garamond" w:cs="Helvetica"/>
          <w:color w:val="444444"/>
          <w:lang w:eastAsia="pl-PL"/>
        </w:rPr>
        <w:t xml:space="preserve">ub osoczu do osobnego pakietu? </w:t>
      </w:r>
    </w:p>
    <w:p w14:paraId="3EC09844" w14:textId="3287412B" w:rsidR="00C92E36" w:rsidRPr="00C61DC8" w:rsidRDefault="00C92E36" w:rsidP="00C61DC8">
      <w:pPr>
        <w:jc w:val="both"/>
        <w:rPr>
          <w:rFonts w:ascii="Garamond" w:eastAsia="Calibri" w:hAnsi="Garamond" w:cs="Times New Roman"/>
          <w:b/>
        </w:rPr>
      </w:pPr>
      <w:r w:rsidRPr="003F11FE">
        <w:rPr>
          <w:rFonts w:ascii="Garamond" w:eastAsia="Calibri" w:hAnsi="Garamond" w:cs="Times New Roman"/>
          <w:b/>
        </w:rPr>
        <w:t xml:space="preserve">Odpowiedź: </w:t>
      </w:r>
      <w:r w:rsidR="00952430" w:rsidRPr="000870C6">
        <w:rPr>
          <w:rFonts w:ascii="Garamond" w:eastAsia="Calibri" w:hAnsi="Garamond" w:cs="Times New Roman"/>
          <w:b/>
        </w:rPr>
        <w:t>Zamawiający nie wyraża</w:t>
      </w:r>
      <w:r w:rsidR="007A2E20" w:rsidRPr="000870C6">
        <w:rPr>
          <w:rFonts w:ascii="Garamond" w:eastAsia="Calibri" w:hAnsi="Garamond" w:cs="Times New Roman"/>
          <w:b/>
        </w:rPr>
        <w:t xml:space="preserve"> zgody.</w:t>
      </w:r>
      <w:r w:rsidR="00C61DC8" w:rsidRPr="00C61DC8">
        <w:t xml:space="preserve"> </w:t>
      </w:r>
      <w:r w:rsidR="00C61DC8" w:rsidRPr="00C61DC8">
        <w:rPr>
          <w:rFonts w:ascii="Garamond" w:eastAsia="Calibri" w:hAnsi="Garamond" w:cs="Times New Roman"/>
          <w:b/>
        </w:rPr>
        <w:t>Zamawiający podtrzymuje zapisy specyfikacji.</w:t>
      </w:r>
    </w:p>
    <w:p w14:paraId="1E4C3C6B" w14:textId="6DB6857F" w:rsidR="00C955E8" w:rsidRDefault="00C955E8" w:rsidP="00C92E36">
      <w:pPr>
        <w:jc w:val="both"/>
        <w:rPr>
          <w:rFonts w:ascii="Garamond" w:eastAsia="Calibri" w:hAnsi="Garamond" w:cs="Times New Roman"/>
          <w:b/>
        </w:rPr>
      </w:pPr>
    </w:p>
    <w:p w14:paraId="3982F627" w14:textId="0AE9D58B" w:rsidR="00C92E36" w:rsidRPr="001C1227" w:rsidRDefault="00C92E36" w:rsidP="00C92E36">
      <w:pPr>
        <w:jc w:val="both"/>
        <w:rPr>
          <w:rFonts w:ascii="Garamond" w:eastAsia="Calibri" w:hAnsi="Garamond" w:cs="Times New Roman"/>
          <w:b/>
        </w:rPr>
      </w:pPr>
      <w:r w:rsidRPr="001C1227">
        <w:rPr>
          <w:rFonts w:ascii="Garamond" w:eastAsia="Calibri" w:hAnsi="Garamond" w:cs="Times New Roman"/>
          <w:b/>
        </w:rPr>
        <w:t xml:space="preserve">Pytanie </w:t>
      </w:r>
      <w:r w:rsidR="00802BBE" w:rsidRPr="001C1227">
        <w:rPr>
          <w:rFonts w:ascii="Garamond" w:eastAsia="Calibri" w:hAnsi="Garamond" w:cs="Times New Roman"/>
          <w:b/>
        </w:rPr>
        <w:t>33</w:t>
      </w:r>
    </w:p>
    <w:p w14:paraId="0CE7C8BF" w14:textId="77777777" w:rsidR="00504636" w:rsidRDefault="00504636" w:rsidP="00504636">
      <w:pPr>
        <w:widowControl/>
        <w:rPr>
          <w:rFonts w:ascii="Garamond" w:eastAsia="Times New Roman" w:hAnsi="Garamond" w:cs="Helvetica"/>
          <w:color w:val="444444"/>
          <w:lang w:eastAsia="pl-PL"/>
        </w:rPr>
      </w:pPr>
      <w:r w:rsidRPr="00C92E36">
        <w:rPr>
          <w:rFonts w:ascii="Garamond" w:eastAsia="Times New Roman" w:hAnsi="Garamond" w:cs="Helvetica"/>
          <w:color w:val="444444"/>
          <w:lang w:eastAsia="pl-PL"/>
        </w:rPr>
        <w:t>Dotyczy części nr 12</w:t>
      </w:r>
    </w:p>
    <w:p w14:paraId="330D0AE6" w14:textId="77777777" w:rsidR="00504636" w:rsidRDefault="00504636" w:rsidP="00504636">
      <w:pPr>
        <w:widowControl/>
        <w:jc w:val="both"/>
        <w:rPr>
          <w:rFonts w:ascii="Garamond" w:eastAsia="Times New Roman" w:hAnsi="Garamond" w:cs="Helvetica"/>
          <w:color w:val="444444"/>
          <w:lang w:eastAsia="pl-PL"/>
        </w:rPr>
      </w:pPr>
      <w:r w:rsidRPr="00C92E36">
        <w:rPr>
          <w:rFonts w:ascii="Garamond" w:eastAsia="Times New Roman" w:hAnsi="Garamond" w:cs="Helvetica"/>
          <w:color w:val="444444"/>
          <w:lang w:eastAsia="pl-PL"/>
        </w:rPr>
        <w:t>Czy Zamawiający wyrazi zgodę na dostarczenie zestawów diagnostycznych zawierających kalibrator/-y, kontrolę pozytyw</w:t>
      </w:r>
      <w:r>
        <w:rPr>
          <w:rFonts w:ascii="Garamond" w:eastAsia="Times New Roman" w:hAnsi="Garamond" w:cs="Helvetica"/>
          <w:color w:val="444444"/>
          <w:lang w:eastAsia="pl-PL"/>
        </w:rPr>
        <w:t xml:space="preserve">ną oraz kontrolę negatywną? </w:t>
      </w:r>
    </w:p>
    <w:p w14:paraId="6217A198" w14:textId="52D59C73" w:rsidR="001C1227" w:rsidRPr="00C61DC8" w:rsidRDefault="00C92E36" w:rsidP="00C61DC8">
      <w:pPr>
        <w:jc w:val="both"/>
        <w:rPr>
          <w:rFonts w:ascii="Garamond" w:eastAsia="Calibri" w:hAnsi="Garamond" w:cs="Times New Roman"/>
          <w:b/>
        </w:rPr>
      </w:pPr>
      <w:r w:rsidRPr="00C61DC8">
        <w:rPr>
          <w:rFonts w:ascii="Garamond" w:eastAsia="Calibri" w:hAnsi="Garamond" w:cs="Times New Roman"/>
          <w:b/>
        </w:rPr>
        <w:t xml:space="preserve">Odpowiedź: </w:t>
      </w:r>
      <w:r w:rsidR="00566E90" w:rsidRPr="00C61DC8">
        <w:rPr>
          <w:rFonts w:ascii="Garamond" w:eastAsia="Times New Roman" w:hAnsi="Garamond" w:cs="Times New Roman"/>
          <w:b/>
          <w:szCs w:val="24"/>
          <w:lang w:eastAsia="ar-SA"/>
        </w:rPr>
        <w:t xml:space="preserve">Zamawiający określił wymagania dotyczące odczynników gotowych </w:t>
      </w:r>
      <w:r w:rsidR="00E867F9" w:rsidRPr="00C61DC8">
        <w:rPr>
          <w:rFonts w:ascii="Garamond" w:eastAsia="Times New Roman" w:hAnsi="Garamond" w:cs="Times New Roman"/>
          <w:b/>
          <w:szCs w:val="24"/>
          <w:lang w:eastAsia="ar-SA"/>
        </w:rPr>
        <w:t xml:space="preserve">dostarczanych </w:t>
      </w:r>
      <w:r w:rsidR="00B40CF6">
        <w:rPr>
          <w:rFonts w:ascii="Garamond" w:eastAsia="Times New Roman" w:hAnsi="Garamond" w:cs="Times New Roman"/>
          <w:b/>
          <w:szCs w:val="24"/>
          <w:lang w:eastAsia="ar-SA"/>
        </w:rPr>
        <w:t>w </w:t>
      </w:r>
      <w:r w:rsidR="00566E90" w:rsidRPr="00C61DC8">
        <w:rPr>
          <w:rFonts w:ascii="Garamond" w:eastAsia="Times New Roman" w:hAnsi="Garamond" w:cs="Times New Roman"/>
          <w:b/>
          <w:szCs w:val="24"/>
          <w:lang w:eastAsia="ar-SA"/>
        </w:rPr>
        <w:t xml:space="preserve">zestawie w </w:t>
      </w:r>
      <w:r w:rsidR="00566E90" w:rsidRPr="00C61DC8">
        <w:rPr>
          <w:rFonts w:ascii="Garamond" w:hAnsi="Garamond"/>
          <w:b/>
        </w:rPr>
        <w:t>załączniku nr 1b do Specyfikacji, cz.</w:t>
      </w:r>
      <w:r w:rsidR="0095429D" w:rsidRPr="00C61DC8">
        <w:rPr>
          <w:rFonts w:ascii="Garamond" w:hAnsi="Garamond"/>
          <w:b/>
        </w:rPr>
        <w:t xml:space="preserve"> 12, poz. 1</w:t>
      </w:r>
      <w:r w:rsidR="00565241" w:rsidRPr="00C61DC8">
        <w:rPr>
          <w:rFonts w:ascii="Garamond" w:hAnsi="Garamond"/>
          <w:b/>
        </w:rPr>
        <w:t xml:space="preserve">, </w:t>
      </w:r>
      <w:r w:rsidR="00214B0A" w:rsidRPr="00C61DC8">
        <w:rPr>
          <w:rFonts w:ascii="Garamond" w:hAnsi="Garamond"/>
          <w:b/>
        </w:rPr>
        <w:t>pkt.</w:t>
      </w:r>
      <w:r w:rsidR="00565241" w:rsidRPr="00C61DC8">
        <w:rPr>
          <w:rFonts w:ascii="Garamond" w:hAnsi="Garamond"/>
          <w:b/>
        </w:rPr>
        <w:t xml:space="preserve"> 4 oraz poz. 2, </w:t>
      </w:r>
      <w:r w:rsidR="00214B0A" w:rsidRPr="00C61DC8">
        <w:rPr>
          <w:rFonts w:ascii="Garamond" w:hAnsi="Garamond"/>
          <w:b/>
        </w:rPr>
        <w:t>pkt.</w:t>
      </w:r>
      <w:r w:rsidR="00B40CF6">
        <w:rPr>
          <w:rFonts w:ascii="Garamond" w:hAnsi="Garamond"/>
          <w:b/>
        </w:rPr>
        <w:t xml:space="preserve"> </w:t>
      </w:r>
      <w:r w:rsidR="0095429D" w:rsidRPr="00C61DC8">
        <w:rPr>
          <w:rFonts w:ascii="Garamond" w:hAnsi="Garamond"/>
          <w:b/>
        </w:rPr>
        <w:t>2.</w:t>
      </w:r>
      <w:r w:rsidR="001C1227" w:rsidRPr="00C61DC8">
        <w:rPr>
          <w:rFonts w:ascii="Garamond" w:hAnsi="Garamond"/>
          <w:b/>
        </w:rPr>
        <w:t xml:space="preserve"> </w:t>
      </w:r>
      <w:r w:rsidR="00B40CF6">
        <w:rPr>
          <w:rFonts w:ascii="Garamond" w:hAnsi="Garamond"/>
          <w:b/>
        </w:rPr>
        <w:t>Jednocześnie Z</w:t>
      </w:r>
      <w:r w:rsidR="001C1227" w:rsidRPr="00C61DC8">
        <w:rPr>
          <w:rFonts w:ascii="Garamond" w:hAnsi="Garamond"/>
          <w:b/>
        </w:rPr>
        <w:t xml:space="preserve">amawiający dokonał modyfikacji </w:t>
      </w:r>
      <w:r w:rsidR="00C61DC8">
        <w:rPr>
          <w:rFonts w:ascii="Garamond" w:hAnsi="Garamond"/>
          <w:b/>
        </w:rPr>
        <w:t xml:space="preserve">w </w:t>
      </w:r>
      <w:r w:rsidR="001C1227" w:rsidRPr="00C61DC8">
        <w:rPr>
          <w:rFonts w:ascii="Garamond" w:hAnsi="Garamond"/>
          <w:b/>
        </w:rPr>
        <w:t>ww. załącznik</w:t>
      </w:r>
      <w:r w:rsidR="008B74AD">
        <w:rPr>
          <w:rFonts w:ascii="Garamond" w:hAnsi="Garamond"/>
          <w:b/>
        </w:rPr>
        <w:t>a</w:t>
      </w:r>
      <w:r w:rsidR="001C1227" w:rsidRPr="00C61DC8">
        <w:rPr>
          <w:rFonts w:ascii="Garamond" w:hAnsi="Garamond"/>
          <w:b/>
        </w:rPr>
        <w:t>.</w:t>
      </w:r>
    </w:p>
    <w:p w14:paraId="255B7194" w14:textId="77777777" w:rsidR="00952430" w:rsidRPr="003F11FE" w:rsidRDefault="00952430" w:rsidP="00952430">
      <w:pPr>
        <w:jc w:val="both"/>
        <w:rPr>
          <w:rFonts w:ascii="Garamond" w:eastAsia="Calibri" w:hAnsi="Garamond" w:cs="Times New Roman"/>
          <w:b/>
        </w:rPr>
      </w:pPr>
    </w:p>
    <w:p w14:paraId="135F8A9A" w14:textId="200B684C" w:rsidR="00C92E36" w:rsidRPr="001C1227" w:rsidRDefault="00C92E36" w:rsidP="00C92E36">
      <w:pPr>
        <w:jc w:val="both"/>
        <w:rPr>
          <w:rFonts w:ascii="Garamond" w:eastAsia="Calibri" w:hAnsi="Garamond" w:cs="Times New Roman"/>
          <w:b/>
        </w:rPr>
      </w:pPr>
      <w:r w:rsidRPr="001C1227">
        <w:rPr>
          <w:rFonts w:ascii="Garamond" w:eastAsia="Calibri" w:hAnsi="Garamond" w:cs="Times New Roman"/>
          <w:b/>
        </w:rPr>
        <w:t xml:space="preserve">Pytanie </w:t>
      </w:r>
      <w:r w:rsidR="00802BBE" w:rsidRPr="001C1227">
        <w:rPr>
          <w:rFonts w:ascii="Garamond" w:eastAsia="Calibri" w:hAnsi="Garamond" w:cs="Times New Roman"/>
          <w:b/>
        </w:rPr>
        <w:t>34</w:t>
      </w:r>
    </w:p>
    <w:p w14:paraId="1E058215" w14:textId="77777777" w:rsidR="00504636" w:rsidRDefault="00504636" w:rsidP="00504636">
      <w:pPr>
        <w:widowControl/>
        <w:rPr>
          <w:rFonts w:ascii="Garamond" w:eastAsia="Times New Roman" w:hAnsi="Garamond" w:cs="Helvetica"/>
          <w:color w:val="444444"/>
          <w:lang w:eastAsia="pl-PL"/>
        </w:rPr>
      </w:pPr>
      <w:r w:rsidRPr="00C92E36">
        <w:rPr>
          <w:rFonts w:ascii="Garamond" w:eastAsia="Times New Roman" w:hAnsi="Garamond" w:cs="Helvetica"/>
          <w:color w:val="444444"/>
          <w:lang w:eastAsia="pl-PL"/>
        </w:rPr>
        <w:t>Dotyczy części nr 12</w:t>
      </w:r>
    </w:p>
    <w:p w14:paraId="545C1A26" w14:textId="77777777" w:rsidR="00504636" w:rsidRDefault="00504636" w:rsidP="00504636">
      <w:pPr>
        <w:widowControl/>
        <w:jc w:val="both"/>
        <w:rPr>
          <w:rFonts w:ascii="Garamond" w:eastAsia="Times New Roman" w:hAnsi="Garamond" w:cs="Helvetica"/>
          <w:color w:val="444444"/>
          <w:lang w:eastAsia="pl-PL"/>
        </w:rPr>
      </w:pPr>
      <w:r w:rsidRPr="00C92E36">
        <w:rPr>
          <w:rFonts w:ascii="Garamond" w:eastAsia="Times New Roman" w:hAnsi="Garamond" w:cs="Helvetica"/>
          <w:color w:val="444444"/>
          <w:lang w:eastAsia="pl-PL"/>
        </w:rPr>
        <w:t xml:space="preserve">Jeżeli metodyka wykonania oznaczeń nie przewiduje takiej konieczności, czy Zamawiający odstąpi od konieczności dostarczania </w:t>
      </w:r>
      <w:r>
        <w:rPr>
          <w:rFonts w:ascii="Garamond" w:eastAsia="Times New Roman" w:hAnsi="Garamond" w:cs="Helvetica"/>
          <w:color w:val="444444"/>
          <w:lang w:eastAsia="pl-PL"/>
        </w:rPr>
        <w:t>folii ochronnej w zestawie?</w:t>
      </w:r>
    </w:p>
    <w:p w14:paraId="110A0CFE" w14:textId="40D6DDE4" w:rsidR="00C61DC8" w:rsidRPr="00C61DC8" w:rsidRDefault="00504636" w:rsidP="00C61DC8">
      <w:pPr>
        <w:jc w:val="both"/>
        <w:rPr>
          <w:rFonts w:ascii="Garamond" w:eastAsia="Times New Roman" w:hAnsi="Garamond" w:cs="Times New Roman"/>
          <w:b/>
          <w:szCs w:val="24"/>
          <w:lang w:eastAsia="ar-SA"/>
        </w:rPr>
      </w:pPr>
      <w:r w:rsidRPr="003F11FE">
        <w:rPr>
          <w:rFonts w:ascii="Garamond" w:eastAsia="Calibri" w:hAnsi="Garamond" w:cs="Times New Roman"/>
          <w:b/>
        </w:rPr>
        <w:t xml:space="preserve">Odpowiedź: </w:t>
      </w:r>
      <w:r w:rsidR="00C02596" w:rsidRPr="00C61DC8">
        <w:rPr>
          <w:rFonts w:ascii="Garamond" w:eastAsia="Times New Roman" w:hAnsi="Garamond" w:cs="Times New Roman"/>
          <w:b/>
          <w:szCs w:val="24"/>
          <w:lang w:eastAsia="ar-SA"/>
        </w:rPr>
        <w:t xml:space="preserve">Zamawiający </w:t>
      </w:r>
      <w:r w:rsidR="006F3655" w:rsidRPr="00C61DC8">
        <w:rPr>
          <w:rFonts w:ascii="Garamond" w:eastAsia="Times New Roman" w:hAnsi="Garamond" w:cs="Times New Roman"/>
          <w:b/>
          <w:szCs w:val="24"/>
          <w:lang w:eastAsia="ar-SA"/>
        </w:rPr>
        <w:t>wyraża zgodę.</w:t>
      </w:r>
      <w:r w:rsidR="00C61DC8" w:rsidRPr="00C61DC8">
        <w:t xml:space="preserve"> </w:t>
      </w:r>
      <w:r w:rsidR="00C61DC8" w:rsidRPr="00C61DC8">
        <w:rPr>
          <w:rFonts w:ascii="Garamond" w:eastAsia="Times New Roman" w:hAnsi="Garamond" w:cs="Times New Roman"/>
          <w:b/>
          <w:szCs w:val="24"/>
          <w:lang w:eastAsia="ar-SA"/>
        </w:rPr>
        <w:t>Zamawiający dokonał modyfikacji załą</w:t>
      </w:r>
      <w:r w:rsidR="00C61DC8">
        <w:rPr>
          <w:rFonts w:ascii="Garamond" w:eastAsia="Times New Roman" w:hAnsi="Garamond" w:cs="Times New Roman"/>
          <w:b/>
          <w:szCs w:val="24"/>
          <w:lang w:eastAsia="ar-SA"/>
        </w:rPr>
        <w:t>cznika 1b do Specyfikacji, cz. 12</w:t>
      </w:r>
      <w:r w:rsidR="00C61DC8" w:rsidRPr="00C61DC8">
        <w:rPr>
          <w:rFonts w:ascii="Garamond" w:eastAsia="Times New Roman" w:hAnsi="Garamond" w:cs="Times New Roman"/>
          <w:b/>
          <w:szCs w:val="24"/>
          <w:lang w:eastAsia="ar-SA"/>
        </w:rPr>
        <w:t xml:space="preserve">, </w:t>
      </w:r>
      <w:r w:rsidR="00C61DC8">
        <w:rPr>
          <w:rFonts w:ascii="Garamond" w:eastAsia="Times New Roman" w:hAnsi="Garamond" w:cs="Times New Roman"/>
          <w:b/>
          <w:szCs w:val="24"/>
          <w:lang w:eastAsia="ar-SA"/>
        </w:rPr>
        <w:t>poz. 1 pkt. 4 oraz poz. 2 pkt. 2</w:t>
      </w:r>
      <w:r w:rsidR="00C61DC8" w:rsidRPr="00C61DC8">
        <w:rPr>
          <w:rFonts w:ascii="Garamond" w:eastAsia="Times New Roman" w:hAnsi="Garamond" w:cs="Times New Roman"/>
          <w:b/>
          <w:szCs w:val="24"/>
          <w:lang w:eastAsia="ar-SA"/>
        </w:rPr>
        <w:t>.</w:t>
      </w:r>
    </w:p>
    <w:p w14:paraId="435C7419" w14:textId="54D3CF2A" w:rsidR="00C02596" w:rsidRPr="00C61DC8" w:rsidRDefault="00C02596" w:rsidP="00C61DC8">
      <w:pPr>
        <w:jc w:val="both"/>
        <w:rPr>
          <w:rFonts w:ascii="Garamond" w:eastAsia="Calibri" w:hAnsi="Garamond" w:cs="Times New Roman"/>
          <w:b/>
        </w:rPr>
      </w:pPr>
    </w:p>
    <w:p w14:paraId="5D1A1023" w14:textId="2A75B7DA" w:rsidR="00504636" w:rsidRPr="00F2020F" w:rsidRDefault="00504636" w:rsidP="00504636">
      <w:pPr>
        <w:jc w:val="both"/>
        <w:rPr>
          <w:rFonts w:ascii="Garamond" w:eastAsia="Calibri" w:hAnsi="Garamond" w:cs="Times New Roman"/>
          <w:b/>
          <w:noProof/>
          <w:lang w:eastAsia="pl-PL"/>
        </w:rPr>
      </w:pPr>
      <w:r w:rsidRPr="00F2020F">
        <w:rPr>
          <w:rFonts w:ascii="Garamond" w:eastAsia="Calibri" w:hAnsi="Garamond" w:cs="Times New Roman"/>
          <w:b/>
          <w:noProof/>
          <w:lang w:eastAsia="pl-PL"/>
        </w:rPr>
        <w:t xml:space="preserve">Pytanie </w:t>
      </w:r>
      <w:r w:rsidR="00802BBE" w:rsidRPr="00F2020F">
        <w:rPr>
          <w:rFonts w:ascii="Garamond" w:eastAsia="Calibri" w:hAnsi="Garamond" w:cs="Times New Roman"/>
          <w:b/>
          <w:noProof/>
          <w:lang w:eastAsia="pl-PL"/>
        </w:rPr>
        <w:t>35</w:t>
      </w:r>
    </w:p>
    <w:p w14:paraId="05869F5E" w14:textId="77777777" w:rsidR="00504636" w:rsidRPr="00F2020F" w:rsidRDefault="00504636" w:rsidP="00504636">
      <w:pPr>
        <w:widowControl/>
        <w:jc w:val="both"/>
        <w:rPr>
          <w:rFonts w:ascii="Garamond" w:eastAsia="Times New Roman" w:hAnsi="Garamond" w:cs="Helvetica"/>
          <w:noProof/>
          <w:lang w:eastAsia="pl-PL"/>
        </w:rPr>
      </w:pPr>
      <w:r w:rsidRPr="00F2020F">
        <w:rPr>
          <w:rFonts w:ascii="Garamond" w:eastAsia="Times New Roman" w:hAnsi="Garamond" w:cs="Helvetica"/>
          <w:noProof/>
          <w:lang w:eastAsia="pl-PL"/>
        </w:rPr>
        <w:t xml:space="preserve">Dotyczy części nr 14 </w:t>
      </w:r>
    </w:p>
    <w:p w14:paraId="7641BD91" w14:textId="0E2F776B" w:rsidR="00504636" w:rsidRPr="00F2020F" w:rsidRDefault="00504636" w:rsidP="00504636">
      <w:pPr>
        <w:widowControl/>
        <w:jc w:val="both"/>
        <w:rPr>
          <w:rFonts w:ascii="Garamond" w:eastAsia="Times New Roman" w:hAnsi="Garamond" w:cs="Helvetica"/>
          <w:noProof/>
          <w:lang w:eastAsia="pl-PL"/>
        </w:rPr>
      </w:pPr>
      <w:r w:rsidRPr="00F2020F">
        <w:rPr>
          <w:rFonts w:ascii="Garamond" w:eastAsia="Times New Roman" w:hAnsi="Garamond" w:cs="Helvetica"/>
          <w:noProof/>
          <w:lang w:eastAsia="pl-PL"/>
        </w:rPr>
        <w:t>Czy Zamawiający dopuści zaoferowanie testu charakteryzującego się brakiem reakcji krzyżowych wobec m.in. Entamoeba hartmanni, Endolimax nana, Entamoeba histolytica/dispar, Entamoeba coli, Blastocystis hominis, Dientamoeba fragilis, Chilomastix mesnili, Strongyloides stercoralis, Cryptosporidium, Ascaris lumbricoides, Enterobius vermicularis, Diphyllobothrium species, Hymenolepis nana, Clonorchis sinensis, Enteromonas hominis, Trichuris trichiura, Iodamoeba buetschlii, Hookworm, Schistosoma mansoni, rotavirus, Taenia eggs, Fasciola eggs, Isospora belli, Entamoeba polecki, Adenovirus?</w:t>
      </w:r>
    </w:p>
    <w:p w14:paraId="52DA6B6A" w14:textId="5F6D6EC8" w:rsidR="00F2020F" w:rsidRDefault="00504636" w:rsidP="00307B88">
      <w:pPr>
        <w:jc w:val="both"/>
        <w:rPr>
          <w:rFonts w:ascii="Garamond" w:eastAsia="Times New Roman" w:hAnsi="Garamond" w:cs="Times New Roman"/>
          <w:b/>
          <w:szCs w:val="24"/>
          <w:lang w:eastAsia="ar-SA"/>
        </w:rPr>
      </w:pPr>
      <w:r w:rsidRPr="00F2020F">
        <w:rPr>
          <w:rFonts w:ascii="Garamond" w:eastAsia="Calibri" w:hAnsi="Garamond" w:cs="Times New Roman"/>
          <w:b/>
          <w:noProof/>
          <w:lang w:eastAsia="pl-PL"/>
        </w:rPr>
        <w:t xml:space="preserve">Odpowiedź: </w:t>
      </w:r>
      <w:r w:rsidR="00952430" w:rsidRPr="00F2020F">
        <w:rPr>
          <w:rFonts w:ascii="Garamond" w:eastAsia="Calibri" w:hAnsi="Garamond" w:cs="Times New Roman"/>
          <w:b/>
          <w:noProof/>
          <w:lang w:eastAsia="pl-PL"/>
        </w:rPr>
        <w:t xml:space="preserve">Zamawiający dopuszcza </w:t>
      </w:r>
      <w:r w:rsidR="00952430" w:rsidRPr="00F2020F">
        <w:rPr>
          <w:rFonts w:ascii="Garamond" w:eastAsia="Times New Roman" w:hAnsi="Garamond" w:cs="Helvetica"/>
          <w:b/>
          <w:noProof/>
          <w:lang w:eastAsia="pl-PL"/>
        </w:rPr>
        <w:t xml:space="preserve">zaoferowanie testu charakteryzującego się brakiem reakcji krzyżowych wobec m.in. Entamoeba hartmanni, Endolimax nana, Entamoeba histolytica/dispar, </w:t>
      </w:r>
      <w:r w:rsidR="00952430" w:rsidRPr="00F2020F">
        <w:rPr>
          <w:rFonts w:ascii="Garamond" w:eastAsia="Times New Roman" w:hAnsi="Garamond" w:cs="Helvetica"/>
          <w:b/>
          <w:noProof/>
          <w:lang w:eastAsia="pl-PL"/>
        </w:rPr>
        <w:lastRenderedPageBreak/>
        <w:t>Entamoeba coli, Blastocystis hominis, Dientamoeba fragilis, Chilomastix mesnili, Strongyloides stercoralis, Cryptosporidium, Ascaris lumbricoides, Enterobius vermicularis, Diphyllobothrium species, Hymenolepis nana, Clonorchis sinensis, Enteromonas hominis, Trichuris trichiura, Iodamoeba buetschlii, Hookworm, Schistosoma mansoni, rotavirus, Taenia eggs, Fasciola eggs, Isospora belli, Entamoeba polecki, Adenovirus.</w:t>
      </w:r>
      <w:r w:rsidR="00307B88" w:rsidRPr="00F2020F">
        <w:rPr>
          <w:rFonts w:ascii="Garamond" w:eastAsia="Times New Roman" w:hAnsi="Garamond" w:cs="Times New Roman"/>
          <w:b/>
          <w:szCs w:val="24"/>
          <w:lang w:eastAsia="ar-SA"/>
        </w:rPr>
        <w:t xml:space="preserve"> </w:t>
      </w:r>
    </w:p>
    <w:p w14:paraId="238F25F6" w14:textId="294DA5A1" w:rsidR="00307B88" w:rsidRPr="00C61DC8" w:rsidRDefault="00307B88" w:rsidP="00307B88">
      <w:pPr>
        <w:jc w:val="both"/>
        <w:rPr>
          <w:rFonts w:ascii="Garamond" w:eastAsia="Times New Roman" w:hAnsi="Garamond" w:cs="Times New Roman"/>
          <w:b/>
          <w:szCs w:val="24"/>
          <w:lang w:eastAsia="ar-SA"/>
        </w:rPr>
      </w:pPr>
      <w:r w:rsidRPr="00F2020F">
        <w:rPr>
          <w:rFonts w:ascii="Garamond" w:eastAsia="Times New Roman" w:hAnsi="Garamond" w:cs="Times New Roman"/>
          <w:b/>
          <w:szCs w:val="24"/>
          <w:lang w:eastAsia="ar-SA"/>
        </w:rPr>
        <w:t>Zamawiający dokonał modyfikacji załąc</w:t>
      </w:r>
      <w:r w:rsidR="00EB6CFE" w:rsidRPr="00F2020F">
        <w:rPr>
          <w:rFonts w:ascii="Garamond" w:eastAsia="Times New Roman" w:hAnsi="Garamond" w:cs="Times New Roman"/>
          <w:b/>
          <w:szCs w:val="24"/>
          <w:lang w:eastAsia="ar-SA"/>
        </w:rPr>
        <w:t xml:space="preserve">znika 1b </w:t>
      </w:r>
      <w:r w:rsidR="00EB6CFE">
        <w:rPr>
          <w:rFonts w:ascii="Garamond" w:eastAsia="Times New Roman" w:hAnsi="Garamond" w:cs="Times New Roman"/>
          <w:b/>
          <w:szCs w:val="24"/>
          <w:lang w:eastAsia="ar-SA"/>
        </w:rPr>
        <w:t>do Specyfikacji, cz. 14</w:t>
      </w:r>
      <w:r w:rsidRPr="00C61DC8">
        <w:rPr>
          <w:rFonts w:ascii="Garamond" w:eastAsia="Times New Roman" w:hAnsi="Garamond" w:cs="Times New Roman"/>
          <w:b/>
          <w:szCs w:val="24"/>
          <w:lang w:eastAsia="ar-SA"/>
        </w:rPr>
        <w:t xml:space="preserve">, </w:t>
      </w:r>
      <w:r w:rsidR="00EB6CFE">
        <w:rPr>
          <w:rFonts w:ascii="Garamond" w:eastAsia="Times New Roman" w:hAnsi="Garamond" w:cs="Times New Roman"/>
          <w:b/>
          <w:szCs w:val="24"/>
          <w:lang w:eastAsia="ar-SA"/>
        </w:rPr>
        <w:t>pkt.</w:t>
      </w:r>
      <w:r w:rsidR="006C3ED8">
        <w:rPr>
          <w:rFonts w:ascii="Garamond" w:eastAsia="Times New Roman" w:hAnsi="Garamond" w:cs="Times New Roman"/>
          <w:b/>
          <w:szCs w:val="24"/>
          <w:lang w:eastAsia="ar-SA"/>
        </w:rPr>
        <w:t xml:space="preserve"> </w:t>
      </w:r>
      <w:r w:rsidR="00EB6CFE">
        <w:rPr>
          <w:rFonts w:ascii="Garamond" w:eastAsia="Times New Roman" w:hAnsi="Garamond" w:cs="Times New Roman"/>
          <w:b/>
          <w:szCs w:val="24"/>
          <w:lang w:eastAsia="ar-SA"/>
        </w:rPr>
        <w:t xml:space="preserve">9. </w:t>
      </w:r>
    </w:p>
    <w:p w14:paraId="4857CA15" w14:textId="5D0393E9" w:rsidR="00952430" w:rsidRPr="006A7EF0" w:rsidRDefault="00952430" w:rsidP="00952430">
      <w:pPr>
        <w:widowControl/>
        <w:jc w:val="both"/>
        <w:rPr>
          <w:rFonts w:ascii="Garamond" w:eastAsia="Calibri" w:hAnsi="Garamond" w:cs="Times New Roman"/>
          <w:b/>
          <w:noProof/>
          <w:lang w:eastAsia="pl-PL"/>
        </w:rPr>
      </w:pPr>
    </w:p>
    <w:p w14:paraId="49799646" w14:textId="10B018F7" w:rsidR="00504636" w:rsidRPr="00F2020F" w:rsidRDefault="00504636" w:rsidP="00504636">
      <w:pPr>
        <w:jc w:val="both"/>
        <w:rPr>
          <w:rFonts w:ascii="Garamond" w:eastAsia="Calibri" w:hAnsi="Garamond" w:cs="Times New Roman"/>
          <w:b/>
          <w:lang w:eastAsia="pl-PL"/>
        </w:rPr>
      </w:pPr>
      <w:r w:rsidRPr="00F2020F">
        <w:rPr>
          <w:rFonts w:ascii="Garamond" w:eastAsia="Calibri" w:hAnsi="Garamond" w:cs="Times New Roman"/>
          <w:b/>
          <w:lang w:eastAsia="pl-PL"/>
        </w:rPr>
        <w:t xml:space="preserve">Pytanie </w:t>
      </w:r>
      <w:r w:rsidR="00802BBE" w:rsidRPr="00F2020F">
        <w:rPr>
          <w:rFonts w:ascii="Garamond" w:eastAsia="Calibri" w:hAnsi="Garamond" w:cs="Times New Roman"/>
          <w:b/>
          <w:lang w:eastAsia="pl-PL"/>
        </w:rPr>
        <w:t>36</w:t>
      </w:r>
    </w:p>
    <w:p w14:paraId="60D50FD2" w14:textId="77777777" w:rsidR="00504636" w:rsidRPr="00F2020F" w:rsidRDefault="00504636" w:rsidP="00504636">
      <w:pPr>
        <w:widowControl/>
        <w:jc w:val="both"/>
        <w:rPr>
          <w:rFonts w:ascii="Garamond" w:eastAsia="Times New Roman" w:hAnsi="Garamond" w:cs="Helvetica"/>
          <w:lang w:eastAsia="pl-PL"/>
        </w:rPr>
      </w:pPr>
      <w:r w:rsidRPr="00F2020F">
        <w:rPr>
          <w:rFonts w:ascii="Garamond" w:eastAsia="Times New Roman" w:hAnsi="Garamond" w:cs="Helvetica"/>
          <w:lang w:eastAsia="pl-PL"/>
        </w:rPr>
        <w:t>Dotyczy części nr 14</w:t>
      </w:r>
    </w:p>
    <w:p w14:paraId="68CCDC81" w14:textId="0792B603" w:rsidR="00504636" w:rsidRPr="00F2020F" w:rsidRDefault="00504636" w:rsidP="00504636">
      <w:pPr>
        <w:widowControl/>
        <w:jc w:val="both"/>
        <w:rPr>
          <w:rFonts w:ascii="Garamond" w:eastAsia="Times New Roman" w:hAnsi="Garamond" w:cs="Helvetica"/>
          <w:lang w:eastAsia="pl-PL"/>
        </w:rPr>
      </w:pPr>
      <w:r w:rsidRPr="00F2020F">
        <w:rPr>
          <w:rFonts w:ascii="Garamond" w:eastAsia="Times New Roman" w:hAnsi="Garamond" w:cs="Helvetica"/>
          <w:lang w:eastAsia="pl-PL"/>
        </w:rPr>
        <w:t xml:space="preserve">Czy Zamawiający dopuści zaoferowanie testu, który zawiera kontrolę pozytywną i kontrolę negatywną, które wykonywane przy każdym oznaczeniu pozwalają na łatwą walidację stabilności testu? - Kontrola negatywna czytana wizualnie powinna być </w:t>
      </w:r>
      <w:proofErr w:type="spellStart"/>
      <w:r w:rsidRPr="00F2020F">
        <w:rPr>
          <w:rFonts w:ascii="Garamond" w:eastAsia="Times New Roman" w:hAnsi="Garamond" w:cs="Helvetica"/>
          <w:lang w:eastAsia="pl-PL"/>
        </w:rPr>
        <w:t>bezbarwn</w:t>
      </w:r>
      <w:proofErr w:type="spellEnd"/>
      <w:r w:rsidRPr="00F2020F">
        <w:rPr>
          <w:rFonts w:ascii="Garamond" w:eastAsia="Times New Roman" w:hAnsi="Garamond" w:cs="Helvetica"/>
          <w:lang w:eastAsia="pl-PL"/>
        </w:rPr>
        <w:t>, natomiast na czytniku mikrop</w:t>
      </w:r>
      <w:r w:rsidR="007B1529" w:rsidRPr="00F2020F">
        <w:rPr>
          <w:rFonts w:ascii="Garamond" w:eastAsia="Times New Roman" w:hAnsi="Garamond" w:cs="Helvetica"/>
          <w:lang w:eastAsia="pl-PL"/>
        </w:rPr>
        <w:t>łytek powinna pokazać wartość &lt;</w:t>
      </w:r>
      <w:r w:rsidRPr="00F2020F">
        <w:rPr>
          <w:rFonts w:ascii="Garamond" w:eastAsia="Times New Roman" w:hAnsi="Garamond" w:cs="Helvetica"/>
          <w:lang w:eastAsia="pl-PL"/>
        </w:rPr>
        <w:t xml:space="preserve">0,08 OD odczyt przy dł. fali 450 /620-650 nm. - Kontrola pozytywna czytana wizualnie powinna być wyraźnie żółta, na czytniku powinna mieć wartość &gt; 0,5 O.D. </w:t>
      </w:r>
    </w:p>
    <w:p w14:paraId="6BA42485" w14:textId="65055AE9" w:rsidR="00F2020F" w:rsidRDefault="00504636" w:rsidP="00F2020F">
      <w:pPr>
        <w:jc w:val="both"/>
      </w:pPr>
      <w:r w:rsidRPr="00F2020F">
        <w:rPr>
          <w:rFonts w:ascii="Garamond" w:eastAsia="Calibri" w:hAnsi="Garamond" w:cs="Times New Roman"/>
          <w:b/>
          <w:lang w:eastAsia="pl-PL"/>
        </w:rPr>
        <w:t xml:space="preserve">Odpowiedź: </w:t>
      </w:r>
      <w:r w:rsidR="00802130" w:rsidRPr="00F2020F">
        <w:rPr>
          <w:rFonts w:ascii="Garamond" w:eastAsia="Calibri" w:hAnsi="Garamond" w:cs="Times New Roman"/>
          <w:b/>
          <w:lang w:eastAsia="pl-PL"/>
        </w:rPr>
        <w:t xml:space="preserve">Zamawiający dopuszcza zaoferowanie testu, </w:t>
      </w:r>
      <w:r w:rsidR="006A051B" w:rsidRPr="00F2020F">
        <w:rPr>
          <w:rFonts w:ascii="Garamond" w:eastAsia="Times New Roman" w:hAnsi="Garamond" w:cs="Helvetica"/>
          <w:b/>
          <w:lang w:eastAsia="pl-PL"/>
        </w:rPr>
        <w:t>któ</w:t>
      </w:r>
      <w:r w:rsidR="00A358C4" w:rsidRPr="00F2020F">
        <w:rPr>
          <w:rFonts w:ascii="Garamond" w:eastAsia="Times New Roman" w:hAnsi="Garamond" w:cs="Helvetica"/>
          <w:b/>
          <w:lang w:eastAsia="pl-PL"/>
        </w:rPr>
        <w:t>ry zawiera kontrolę pozytywną i </w:t>
      </w:r>
      <w:r w:rsidR="006A051B" w:rsidRPr="00F2020F">
        <w:rPr>
          <w:rFonts w:ascii="Garamond" w:eastAsia="Times New Roman" w:hAnsi="Garamond" w:cs="Helvetica"/>
          <w:b/>
          <w:lang w:eastAsia="pl-PL"/>
        </w:rPr>
        <w:t>kontrolę negatywną, które wykonywane przy każdym oznaczeniu pozwalają na łatwą walidację stabilności testu - Kontrola negatywna czytana wizualnie powinna być bezbarwna, natomiast na czytniku mikropłytek powinna pokazać wartość &lt;0,08 OD odczyt przy dł. fali 450 /620-650 nm. - Kontrola pozytywna czytana wizualnie powinna być wyraźnie żółta, na czytniku powinna mieć wartość &gt; 0,5 O.D.</w:t>
      </w:r>
      <w:r w:rsidR="006A051B" w:rsidRPr="00F2020F">
        <w:rPr>
          <w:rFonts w:ascii="Garamond" w:eastAsia="Times New Roman" w:hAnsi="Garamond" w:cs="Helvetica"/>
          <w:lang w:eastAsia="pl-PL"/>
        </w:rPr>
        <w:t xml:space="preserve"> </w:t>
      </w:r>
    </w:p>
    <w:p w14:paraId="447AC1FB" w14:textId="01D8FD80" w:rsidR="00F2020F" w:rsidRPr="00C61DC8" w:rsidRDefault="00F2020F" w:rsidP="00F2020F">
      <w:pPr>
        <w:jc w:val="both"/>
        <w:rPr>
          <w:rFonts w:ascii="Garamond" w:eastAsia="Times New Roman" w:hAnsi="Garamond" w:cs="Times New Roman"/>
          <w:b/>
          <w:szCs w:val="24"/>
          <w:lang w:eastAsia="ar-SA"/>
        </w:rPr>
      </w:pPr>
      <w:r w:rsidRPr="00C61DC8">
        <w:rPr>
          <w:rFonts w:ascii="Garamond" w:eastAsia="Times New Roman" w:hAnsi="Garamond" w:cs="Times New Roman"/>
          <w:b/>
          <w:szCs w:val="24"/>
          <w:lang w:eastAsia="ar-SA"/>
        </w:rPr>
        <w:t>Zamawiający dokonał modyfikacji załą</w:t>
      </w:r>
      <w:r>
        <w:rPr>
          <w:rFonts w:ascii="Garamond" w:eastAsia="Times New Roman" w:hAnsi="Garamond" w:cs="Times New Roman"/>
          <w:b/>
          <w:szCs w:val="24"/>
          <w:lang w:eastAsia="ar-SA"/>
        </w:rPr>
        <w:t>cznika 1b do Specyfikacji, cz. 14</w:t>
      </w:r>
      <w:r w:rsidRPr="00C61DC8">
        <w:rPr>
          <w:rFonts w:ascii="Garamond" w:eastAsia="Times New Roman" w:hAnsi="Garamond" w:cs="Times New Roman"/>
          <w:b/>
          <w:szCs w:val="24"/>
          <w:lang w:eastAsia="ar-SA"/>
        </w:rPr>
        <w:t xml:space="preserve">, </w:t>
      </w:r>
      <w:r>
        <w:rPr>
          <w:rFonts w:ascii="Garamond" w:eastAsia="Times New Roman" w:hAnsi="Garamond" w:cs="Times New Roman"/>
          <w:b/>
          <w:szCs w:val="24"/>
          <w:lang w:eastAsia="ar-SA"/>
        </w:rPr>
        <w:t>pkt.</w:t>
      </w:r>
      <w:r w:rsidR="006C3ED8">
        <w:rPr>
          <w:rFonts w:ascii="Garamond" w:eastAsia="Times New Roman" w:hAnsi="Garamond" w:cs="Times New Roman"/>
          <w:b/>
          <w:szCs w:val="24"/>
          <w:lang w:eastAsia="ar-SA"/>
        </w:rPr>
        <w:t xml:space="preserve"> </w:t>
      </w:r>
      <w:r>
        <w:rPr>
          <w:rFonts w:ascii="Garamond" w:eastAsia="Times New Roman" w:hAnsi="Garamond" w:cs="Times New Roman"/>
          <w:b/>
          <w:szCs w:val="24"/>
          <w:lang w:eastAsia="ar-SA"/>
        </w:rPr>
        <w:t xml:space="preserve">14. </w:t>
      </w:r>
    </w:p>
    <w:p w14:paraId="3F45B0DA" w14:textId="30B333F3" w:rsidR="006A051B" w:rsidRPr="006A7EF0" w:rsidRDefault="006A051B" w:rsidP="006A051B">
      <w:pPr>
        <w:widowControl/>
        <w:jc w:val="both"/>
        <w:rPr>
          <w:rFonts w:ascii="Garamond" w:eastAsia="Calibri" w:hAnsi="Garamond" w:cs="Times New Roman"/>
          <w:b/>
          <w:lang w:eastAsia="pl-PL"/>
        </w:rPr>
      </w:pPr>
    </w:p>
    <w:p w14:paraId="77C3DF8A" w14:textId="640C361C" w:rsidR="00504636" w:rsidRDefault="00504636" w:rsidP="00504636">
      <w:pPr>
        <w:jc w:val="both"/>
        <w:rPr>
          <w:rFonts w:ascii="Garamond" w:eastAsia="Calibri" w:hAnsi="Garamond" w:cs="Times New Roman"/>
          <w:b/>
          <w:lang w:eastAsia="pl-PL"/>
        </w:rPr>
      </w:pPr>
      <w:r w:rsidRPr="00504636">
        <w:rPr>
          <w:rFonts w:ascii="Garamond" w:eastAsia="Calibri" w:hAnsi="Garamond" w:cs="Times New Roman"/>
          <w:b/>
          <w:lang w:eastAsia="pl-PL"/>
        </w:rPr>
        <w:t xml:space="preserve">Pytanie </w:t>
      </w:r>
      <w:r w:rsidR="00802BBE">
        <w:rPr>
          <w:rFonts w:ascii="Garamond" w:eastAsia="Calibri" w:hAnsi="Garamond" w:cs="Times New Roman"/>
          <w:b/>
          <w:lang w:eastAsia="pl-PL"/>
        </w:rPr>
        <w:t>37</w:t>
      </w:r>
    </w:p>
    <w:p w14:paraId="53D0C257" w14:textId="77777777" w:rsidR="00504636" w:rsidRDefault="00504636" w:rsidP="00504636">
      <w:pPr>
        <w:widowControl/>
        <w:jc w:val="both"/>
        <w:rPr>
          <w:rFonts w:ascii="Garamond" w:eastAsia="Times New Roman" w:hAnsi="Garamond" w:cs="Helvetica"/>
          <w:color w:val="444444"/>
          <w:lang w:eastAsia="pl-PL"/>
        </w:rPr>
      </w:pPr>
      <w:r>
        <w:rPr>
          <w:rFonts w:ascii="Garamond" w:eastAsia="Times New Roman" w:hAnsi="Garamond" w:cs="Helvetica"/>
          <w:color w:val="444444"/>
          <w:lang w:eastAsia="pl-PL"/>
        </w:rPr>
        <w:t xml:space="preserve">Dotyczy części nr 15 </w:t>
      </w:r>
    </w:p>
    <w:p w14:paraId="0ABC54AE" w14:textId="77777777" w:rsidR="00504636" w:rsidRDefault="00504636" w:rsidP="00504636">
      <w:pPr>
        <w:widowControl/>
        <w:jc w:val="both"/>
        <w:rPr>
          <w:rFonts w:ascii="Garamond" w:eastAsia="Times New Roman" w:hAnsi="Garamond" w:cs="Helvetica"/>
          <w:color w:val="444444"/>
          <w:lang w:eastAsia="pl-PL"/>
        </w:rPr>
      </w:pPr>
      <w:r w:rsidRPr="00C92E36">
        <w:rPr>
          <w:rFonts w:ascii="Garamond" w:eastAsia="Times New Roman" w:hAnsi="Garamond" w:cs="Helvetica"/>
          <w:color w:val="444444"/>
          <w:lang w:eastAsia="pl-PL"/>
        </w:rPr>
        <w:t xml:space="preserve">Czy Zamawiający dopuści zaoferowanie testu, w którym materiał stanowi ludzka surowica lub plazma pobrana na EDTA, heparynę i cytrynian? </w:t>
      </w:r>
    </w:p>
    <w:p w14:paraId="605EBB71" w14:textId="55ACC4E1" w:rsidR="00EB6E59" w:rsidRPr="00A358C4" w:rsidRDefault="00504636" w:rsidP="00A358C4">
      <w:pPr>
        <w:widowControl/>
        <w:jc w:val="both"/>
        <w:rPr>
          <w:rFonts w:ascii="Garamond" w:eastAsia="Calibri" w:hAnsi="Garamond" w:cs="Times New Roman"/>
          <w:b/>
          <w:color w:val="000000" w:themeColor="text1"/>
          <w:lang w:eastAsia="pl-PL"/>
        </w:rPr>
      </w:pPr>
      <w:r w:rsidRPr="00A358C4">
        <w:rPr>
          <w:rFonts w:ascii="Garamond" w:eastAsia="Calibri" w:hAnsi="Garamond" w:cs="Times New Roman"/>
          <w:b/>
          <w:color w:val="000000" w:themeColor="text1"/>
          <w:lang w:eastAsia="pl-PL"/>
        </w:rPr>
        <w:t xml:space="preserve">Odpowiedź: </w:t>
      </w:r>
      <w:r w:rsidR="00A358C4" w:rsidRPr="00A358C4">
        <w:rPr>
          <w:rFonts w:ascii="Garamond" w:eastAsia="Calibri" w:hAnsi="Garamond" w:cs="Times New Roman"/>
          <w:b/>
          <w:color w:val="000000" w:themeColor="text1"/>
          <w:lang w:eastAsia="pl-PL"/>
        </w:rPr>
        <w:t xml:space="preserve">Zamawiający podtrzymuje zapisy specyfikacji. </w:t>
      </w:r>
      <w:r w:rsidR="00EB6E59" w:rsidRPr="00A358C4">
        <w:rPr>
          <w:rFonts w:ascii="Garamond" w:eastAsia="Times New Roman" w:hAnsi="Garamond" w:cs="Times New Roman"/>
          <w:b/>
          <w:color w:val="000000" w:themeColor="text1"/>
          <w:szCs w:val="24"/>
          <w:lang w:eastAsia="ar-SA"/>
        </w:rPr>
        <w:t>Zamawiający określił wymagania dot</w:t>
      </w:r>
      <w:r w:rsidR="00882CA5" w:rsidRPr="00A358C4">
        <w:rPr>
          <w:rFonts w:ascii="Garamond" w:eastAsia="Times New Roman" w:hAnsi="Garamond" w:cs="Times New Roman"/>
          <w:b/>
          <w:color w:val="000000" w:themeColor="text1"/>
          <w:szCs w:val="24"/>
          <w:lang w:eastAsia="ar-SA"/>
        </w:rPr>
        <w:t xml:space="preserve">yczące </w:t>
      </w:r>
      <w:r w:rsidR="00DD6536" w:rsidRPr="00A358C4">
        <w:rPr>
          <w:rFonts w:ascii="Garamond" w:eastAsia="Times New Roman" w:hAnsi="Garamond" w:cs="Times New Roman"/>
          <w:b/>
          <w:color w:val="000000" w:themeColor="text1"/>
          <w:szCs w:val="24"/>
          <w:lang w:eastAsia="ar-SA"/>
        </w:rPr>
        <w:t xml:space="preserve">antykoagulantów oraz </w:t>
      </w:r>
      <w:r w:rsidR="00882CA5" w:rsidRPr="00A358C4">
        <w:rPr>
          <w:rFonts w:ascii="Garamond" w:eastAsia="Times New Roman" w:hAnsi="Garamond" w:cs="Times New Roman"/>
          <w:b/>
          <w:color w:val="000000" w:themeColor="text1"/>
          <w:szCs w:val="24"/>
          <w:lang w:eastAsia="ar-SA"/>
        </w:rPr>
        <w:t>badanego materiału</w:t>
      </w:r>
      <w:r w:rsidR="00EB6E59" w:rsidRPr="00A358C4">
        <w:rPr>
          <w:rFonts w:ascii="Garamond" w:eastAsia="Times New Roman" w:hAnsi="Garamond" w:cs="Times New Roman"/>
          <w:b/>
          <w:color w:val="000000" w:themeColor="text1"/>
          <w:szCs w:val="24"/>
          <w:lang w:eastAsia="ar-SA"/>
        </w:rPr>
        <w:t xml:space="preserve"> </w:t>
      </w:r>
      <w:r w:rsidR="00EB6E59" w:rsidRPr="00A358C4">
        <w:rPr>
          <w:rFonts w:ascii="Garamond" w:hAnsi="Garamond"/>
          <w:b/>
          <w:color w:val="000000" w:themeColor="text1"/>
        </w:rPr>
        <w:t>w załączniku nr 1b do Specyfikacji</w:t>
      </w:r>
      <w:r w:rsidR="00882CA5" w:rsidRPr="00A358C4">
        <w:rPr>
          <w:rFonts w:ascii="Garamond" w:hAnsi="Garamond"/>
          <w:b/>
          <w:color w:val="000000" w:themeColor="text1"/>
        </w:rPr>
        <w:t xml:space="preserve">, cz. </w:t>
      </w:r>
      <w:r w:rsidR="00EB6E59" w:rsidRPr="00A358C4">
        <w:rPr>
          <w:rFonts w:ascii="Garamond" w:hAnsi="Garamond"/>
          <w:b/>
          <w:color w:val="000000" w:themeColor="text1"/>
        </w:rPr>
        <w:t xml:space="preserve">15, </w:t>
      </w:r>
      <w:r w:rsidR="00086FA9" w:rsidRPr="00A358C4">
        <w:rPr>
          <w:rFonts w:ascii="Garamond" w:hAnsi="Garamond"/>
          <w:b/>
          <w:color w:val="000000" w:themeColor="text1"/>
        </w:rPr>
        <w:t>pkt.</w:t>
      </w:r>
      <w:r w:rsidR="00EB6E59" w:rsidRPr="00A358C4">
        <w:rPr>
          <w:rFonts w:ascii="Garamond" w:hAnsi="Garamond"/>
          <w:b/>
          <w:color w:val="000000" w:themeColor="text1"/>
        </w:rPr>
        <w:t xml:space="preserve"> 4.</w:t>
      </w:r>
    </w:p>
    <w:p w14:paraId="53557692" w14:textId="77777777" w:rsidR="00EB6E59" w:rsidRPr="006A7EF0" w:rsidRDefault="00EB6E59" w:rsidP="00504636">
      <w:pPr>
        <w:jc w:val="both"/>
        <w:rPr>
          <w:rFonts w:ascii="Garamond" w:eastAsia="Calibri" w:hAnsi="Garamond" w:cs="Times New Roman"/>
          <w:b/>
          <w:lang w:eastAsia="pl-PL"/>
        </w:rPr>
      </w:pPr>
    </w:p>
    <w:p w14:paraId="1E9922A4" w14:textId="507FD684" w:rsidR="00504636" w:rsidRPr="00C52B54" w:rsidRDefault="00504636" w:rsidP="00504636">
      <w:pPr>
        <w:jc w:val="both"/>
        <w:rPr>
          <w:rFonts w:ascii="Garamond" w:eastAsia="Calibri" w:hAnsi="Garamond" w:cs="Times New Roman"/>
          <w:b/>
          <w:lang w:eastAsia="pl-PL"/>
        </w:rPr>
      </w:pPr>
      <w:r w:rsidRPr="00C52B54">
        <w:rPr>
          <w:rFonts w:ascii="Garamond" w:eastAsia="Calibri" w:hAnsi="Garamond" w:cs="Times New Roman"/>
          <w:b/>
          <w:lang w:eastAsia="pl-PL"/>
        </w:rPr>
        <w:t xml:space="preserve">Pytanie </w:t>
      </w:r>
      <w:r w:rsidR="00802BBE" w:rsidRPr="00C52B54">
        <w:rPr>
          <w:rFonts w:ascii="Garamond" w:eastAsia="Calibri" w:hAnsi="Garamond" w:cs="Times New Roman"/>
          <w:b/>
          <w:lang w:eastAsia="pl-PL"/>
        </w:rPr>
        <w:t>38</w:t>
      </w:r>
    </w:p>
    <w:p w14:paraId="07E67027" w14:textId="7C608C2F" w:rsidR="00504636" w:rsidRPr="00C52B54" w:rsidRDefault="00504636" w:rsidP="00504636">
      <w:pPr>
        <w:widowControl/>
        <w:jc w:val="both"/>
        <w:rPr>
          <w:rFonts w:ascii="Garamond" w:eastAsia="Times New Roman" w:hAnsi="Garamond" w:cs="Helvetica"/>
          <w:lang w:eastAsia="pl-PL"/>
        </w:rPr>
      </w:pPr>
      <w:r w:rsidRPr="00C52B54">
        <w:rPr>
          <w:rFonts w:ascii="Garamond" w:eastAsia="Times New Roman" w:hAnsi="Garamond" w:cs="Helvetica"/>
          <w:lang w:eastAsia="pl-PL"/>
        </w:rPr>
        <w:t>Dotyczy części nr 15</w:t>
      </w:r>
    </w:p>
    <w:p w14:paraId="2E692FBB" w14:textId="77777777" w:rsidR="00504636" w:rsidRPr="00C52B54" w:rsidRDefault="00504636" w:rsidP="00504636">
      <w:pPr>
        <w:widowControl/>
        <w:jc w:val="both"/>
        <w:rPr>
          <w:rFonts w:ascii="Garamond" w:eastAsia="Times New Roman" w:hAnsi="Garamond" w:cs="Helvetica"/>
          <w:lang w:eastAsia="pl-PL"/>
        </w:rPr>
      </w:pPr>
      <w:r w:rsidRPr="00C52B54">
        <w:rPr>
          <w:rFonts w:ascii="Garamond" w:eastAsia="Times New Roman" w:hAnsi="Garamond" w:cs="Helvetica"/>
          <w:lang w:eastAsia="pl-PL"/>
        </w:rPr>
        <w:t>Czy Zamawiający odstąpi od konieczności zaoferowania materiału kontrolnego w zestawach odczynnikowych lub dostarczenia go oddzielnie?</w:t>
      </w:r>
    </w:p>
    <w:p w14:paraId="1458EF2E" w14:textId="77777777" w:rsidR="00504636" w:rsidRPr="00C52B54" w:rsidRDefault="00504636" w:rsidP="00504636">
      <w:pPr>
        <w:widowControl/>
        <w:jc w:val="both"/>
        <w:rPr>
          <w:rFonts w:ascii="Garamond" w:eastAsia="Times New Roman" w:hAnsi="Garamond" w:cs="Helvetica"/>
          <w:lang w:eastAsia="pl-PL"/>
        </w:rPr>
      </w:pPr>
      <w:r w:rsidRPr="00C52B54">
        <w:rPr>
          <w:rFonts w:ascii="Garamond" w:eastAsia="Times New Roman" w:hAnsi="Garamond" w:cs="Helvetica"/>
          <w:lang w:eastAsia="pl-PL"/>
        </w:rPr>
        <w:t xml:space="preserve">Kontrolne paski testowe z każdej membrany nitrocelulozowej zostały </w:t>
      </w:r>
      <w:proofErr w:type="spellStart"/>
      <w:r w:rsidRPr="00C52B54">
        <w:rPr>
          <w:rFonts w:ascii="Garamond" w:eastAsia="Times New Roman" w:hAnsi="Garamond" w:cs="Helvetica"/>
          <w:lang w:eastAsia="pl-PL"/>
        </w:rPr>
        <w:t>zainkubowane</w:t>
      </w:r>
      <w:proofErr w:type="spellEnd"/>
      <w:r w:rsidRPr="00C52B54">
        <w:rPr>
          <w:rFonts w:ascii="Garamond" w:eastAsia="Times New Roman" w:hAnsi="Garamond" w:cs="Helvetica"/>
          <w:lang w:eastAsia="pl-PL"/>
        </w:rPr>
        <w:t xml:space="preserve"> z surowicą referencyjną. Jeden z tak </w:t>
      </w:r>
      <w:proofErr w:type="spellStart"/>
      <w:r w:rsidRPr="00C52B54">
        <w:rPr>
          <w:rFonts w:ascii="Garamond" w:eastAsia="Times New Roman" w:hAnsi="Garamond" w:cs="Helvetica"/>
          <w:lang w:eastAsia="pl-PL"/>
        </w:rPr>
        <w:t>zainkubowanych</w:t>
      </w:r>
      <w:proofErr w:type="spellEnd"/>
      <w:r w:rsidRPr="00C52B54">
        <w:rPr>
          <w:rFonts w:ascii="Garamond" w:eastAsia="Times New Roman" w:hAnsi="Garamond" w:cs="Helvetica"/>
          <w:lang w:eastAsia="pl-PL"/>
        </w:rPr>
        <w:t xml:space="preserve"> pasków jest zawarty w zestawie testowym. W dolnej części paska testowego znajduje się chip membrany będący kontrolą </w:t>
      </w:r>
      <w:proofErr w:type="spellStart"/>
      <w:r w:rsidRPr="00C52B54">
        <w:rPr>
          <w:rFonts w:ascii="Garamond" w:eastAsia="Times New Roman" w:hAnsi="Garamond" w:cs="Helvetica"/>
          <w:lang w:eastAsia="pl-PL"/>
        </w:rPr>
        <w:t>koniugatu</w:t>
      </w:r>
      <w:proofErr w:type="spellEnd"/>
      <w:r w:rsidRPr="00C52B54">
        <w:rPr>
          <w:rFonts w:ascii="Garamond" w:eastAsia="Times New Roman" w:hAnsi="Garamond" w:cs="Helvetica"/>
          <w:lang w:eastAsia="pl-PL"/>
        </w:rPr>
        <w:t xml:space="preserve"> (w odpowiedniej klasie Ig). Poniżej kontroli </w:t>
      </w:r>
      <w:proofErr w:type="spellStart"/>
      <w:r w:rsidRPr="00C52B54">
        <w:rPr>
          <w:rFonts w:ascii="Garamond" w:eastAsia="Times New Roman" w:hAnsi="Garamond" w:cs="Helvetica"/>
          <w:lang w:eastAsia="pl-PL"/>
        </w:rPr>
        <w:t>koniugatu</w:t>
      </w:r>
      <w:proofErr w:type="spellEnd"/>
      <w:r w:rsidRPr="00C52B54">
        <w:rPr>
          <w:rFonts w:ascii="Garamond" w:eastAsia="Times New Roman" w:hAnsi="Garamond" w:cs="Helvetica"/>
          <w:lang w:eastAsia="pl-PL"/>
        </w:rPr>
        <w:t xml:space="preserve"> znajduje się chip membrany będący pasmem kontrolnym (Kontrola). Jeśli któreś z tych pasm kontrolnych wykazuje słabą reakcję lub jej brak, wynik należy uznać za nieważny. </w:t>
      </w:r>
    </w:p>
    <w:p w14:paraId="4A2563A0" w14:textId="31D8B192" w:rsidR="008F270D" w:rsidRPr="00EF6DEC" w:rsidRDefault="00EF6DEC" w:rsidP="00EF6DEC">
      <w:pPr>
        <w:widowControl/>
        <w:jc w:val="both"/>
        <w:rPr>
          <w:rFonts w:ascii="Garamond" w:eastAsia="Calibri" w:hAnsi="Garamond" w:cs="Times New Roman"/>
          <w:b/>
          <w:lang w:eastAsia="pl-PL"/>
        </w:rPr>
      </w:pPr>
      <w:r>
        <w:rPr>
          <w:rFonts w:ascii="Garamond" w:eastAsia="Calibri" w:hAnsi="Garamond" w:cs="Times New Roman"/>
          <w:b/>
          <w:lang w:eastAsia="pl-PL"/>
        </w:rPr>
        <w:t>Odpowiedź:</w:t>
      </w:r>
      <w:r w:rsidR="00A6248C" w:rsidRPr="00EF6DEC">
        <w:rPr>
          <w:rFonts w:ascii="Garamond" w:eastAsia="Calibri" w:hAnsi="Garamond" w:cs="Times New Roman"/>
          <w:b/>
          <w:lang w:eastAsia="pl-PL"/>
        </w:rPr>
        <w:t xml:space="preserve"> Zamawiający odstąpi od konieczności zaoferowania materiału kontrolnego dla testu</w:t>
      </w:r>
      <w:r w:rsidR="00082262" w:rsidRPr="00EF6DEC">
        <w:rPr>
          <w:rFonts w:ascii="Garamond" w:eastAsia="Calibri" w:hAnsi="Garamond" w:cs="Times New Roman"/>
          <w:b/>
          <w:lang w:eastAsia="pl-PL"/>
        </w:rPr>
        <w:t>,</w:t>
      </w:r>
      <w:r w:rsidR="00A6248C" w:rsidRPr="00EF6DEC">
        <w:rPr>
          <w:rFonts w:ascii="Garamond" w:eastAsia="Calibri" w:hAnsi="Garamond" w:cs="Times New Roman"/>
          <w:b/>
          <w:lang w:eastAsia="pl-PL"/>
        </w:rPr>
        <w:t xml:space="preserve"> jeżeli wykonawca dostarczy z zestawem diagnostycznym matrycę lub wzorzec do oceny testu.</w:t>
      </w:r>
      <w:r w:rsidR="001C1227" w:rsidRPr="00EF6DEC">
        <w:rPr>
          <w:rFonts w:ascii="Garamond" w:hAnsi="Garamond"/>
          <w:b/>
        </w:rPr>
        <w:t xml:space="preserve"> </w:t>
      </w:r>
      <w:r w:rsidR="00EF01AC" w:rsidRPr="00EF6DEC">
        <w:rPr>
          <w:rFonts w:ascii="Garamond" w:eastAsia="Calibri" w:hAnsi="Garamond" w:cs="Times New Roman"/>
          <w:b/>
          <w:lang w:eastAsia="pl-PL"/>
        </w:rPr>
        <w:t>Zamawiający zmodyfikował zał. 1b do Specyfikacji, cz. 15,</w:t>
      </w:r>
      <w:r>
        <w:rPr>
          <w:rFonts w:ascii="Garamond" w:eastAsia="Calibri" w:hAnsi="Garamond" w:cs="Times New Roman"/>
          <w:b/>
          <w:lang w:eastAsia="pl-PL"/>
        </w:rPr>
        <w:t xml:space="preserve"> </w:t>
      </w:r>
      <w:r w:rsidR="00EF01AC" w:rsidRPr="00EF6DEC">
        <w:rPr>
          <w:rFonts w:ascii="Garamond" w:eastAsia="Calibri" w:hAnsi="Garamond" w:cs="Times New Roman"/>
          <w:b/>
          <w:lang w:eastAsia="pl-PL"/>
        </w:rPr>
        <w:t>pkt</w:t>
      </w:r>
      <w:r w:rsidR="00C52B54" w:rsidRPr="00EF6DEC">
        <w:rPr>
          <w:rFonts w:ascii="Garamond" w:eastAsia="Calibri" w:hAnsi="Garamond" w:cs="Times New Roman"/>
          <w:b/>
          <w:lang w:eastAsia="pl-PL"/>
        </w:rPr>
        <w:t>.</w:t>
      </w:r>
      <w:r w:rsidR="004E4BBC">
        <w:rPr>
          <w:rFonts w:ascii="Garamond" w:eastAsia="Calibri" w:hAnsi="Garamond" w:cs="Times New Roman"/>
          <w:b/>
          <w:lang w:eastAsia="pl-PL"/>
        </w:rPr>
        <w:t xml:space="preserve"> </w:t>
      </w:r>
      <w:r w:rsidR="00C52B54" w:rsidRPr="00EF6DEC">
        <w:rPr>
          <w:rFonts w:ascii="Garamond" w:eastAsia="Calibri" w:hAnsi="Garamond" w:cs="Times New Roman"/>
          <w:b/>
          <w:lang w:eastAsia="pl-PL"/>
        </w:rPr>
        <w:t>20.</w:t>
      </w:r>
    </w:p>
    <w:p w14:paraId="6206F919" w14:textId="77777777" w:rsidR="001F2646" w:rsidRDefault="001F2646" w:rsidP="00A6248C">
      <w:pPr>
        <w:jc w:val="both"/>
        <w:rPr>
          <w:rFonts w:ascii="Garamond" w:eastAsia="Calibri" w:hAnsi="Garamond" w:cs="Times New Roman"/>
          <w:b/>
          <w:lang w:eastAsia="pl-PL"/>
        </w:rPr>
      </w:pPr>
    </w:p>
    <w:p w14:paraId="0E531CFF" w14:textId="00F56A98" w:rsidR="00504636" w:rsidRDefault="00504636" w:rsidP="00A6248C">
      <w:pPr>
        <w:jc w:val="both"/>
        <w:rPr>
          <w:rFonts w:ascii="Garamond" w:eastAsia="Calibri" w:hAnsi="Garamond" w:cs="Times New Roman"/>
          <w:b/>
          <w:lang w:eastAsia="pl-PL"/>
        </w:rPr>
      </w:pPr>
      <w:r w:rsidRPr="00504636">
        <w:rPr>
          <w:rFonts w:ascii="Garamond" w:eastAsia="Calibri" w:hAnsi="Garamond" w:cs="Times New Roman"/>
          <w:b/>
          <w:lang w:eastAsia="pl-PL"/>
        </w:rPr>
        <w:t xml:space="preserve">Pytanie </w:t>
      </w:r>
      <w:r w:rsidR="00E33386">
        <w:rPr>
          <w:rFonts w:ascii="Garamond" w:eastAsia="Calibri" w:hAnsi="Garamond" w:cs="Times New Roman"/>
          <w:b/>
          <w:lang w:eastAsia="pl-PL"/>
        </w:rPr>
        <w:t>39</w:t>
      </w:r>
      <w:r w:rsidR="00300970">
        <w:rPr>
          <w:rFonts w:ascii="Garamond" w:eastAsia="Calibri" w:hAnsi="Garamond" w:cs="Times New Roman"/>
          <w:b/>
          <w:lang w:eastAsia="pl-PL"/>
        </w:rPr>
        <w:t xml:space="preserve"> </w:t>
      </w:r>
    </w:p>
    <w:p w14:paraId="057D1BAF" w14:textId="77777777" w:rsidR="00E33386" w:rsidRPr="00E33386" w:rsidRDefault="00E33386" w:rsidP="00E33386">
      <w:pPr>
        <w:jc w:val="both"/>
        <w:rPr>
          <w:rFonts w:ascii="Garamond" w:eastAsia="Calibri" w:hAnsi="Garamond" w:cs="Times New Roman"/>
        </w:rPr>
      </w:pPr>
      <w:r w:rsidRPr="00E33386">
        <w:rPr>
          <w:rFonts w:ascii="Garamond" w:eastAsia="Calibri" w:hAnsi="Garamond" w:cs="Times New Roman"/>
        </w:rPr>
        <w:t xml:space="preserve">Część 13 - Szybki test do wykrywania antygenów </w:t>
      </w:r>
      <w:proofErr w:type="spellStart"/>
      <w:r w:rsidRPr="00E33386">
        <w:rPr>
          <w:rFonts w:ascii="Garamond" w:eastAsia="Calibri" w:hAnsi="Garamond" w:cs="Times New Roman"/>
        </w:rPr>
        <w:t>Crypto</w:t>
      </w:r>
      <w:proofErr w:type="spellEnd"/>
      <w:r w:rsidRPr="00E33386">
        <w:rPr>
          <w:rFonts w:ascii="Garamond" w:eastAsia="Calibri" w:hAnsi="Garamond" w:cs="Times New Roman"/>
        </w:rPr>
        <w:t xml:space="preserve">/Giardia w kale: </w:t>
      </w:r>
    </w:p>
    <w:p w14:paraId="2B9BC6B1" w14:textId="77777777" w:rsidR="00E33386" w:rsidRDefault="00E33386" w:rsidP="00E33386">
      <w:pPr>
        <w:jc w:val="both"/>
        <w:rPr>
          <w:rFonts w:ascii="Garamond" w:eastAsia="Calibri" w:hAnsi="Garamond" w:cs="Times New Roman"/>
        </w:rPr>
      </w:pPr>
      <w:r w:rsidRPr="00E33386">
        <w:rPr>
          <w:rFonts w:ascii="Garamond" w:eastAsia="Calibri" w:hAnsi="Garamond" w:cs="Times New Roman"/>
        </w:rPr>
        <w:t xml:space="preserve">Czy zamawiający dopuści test pakowany po 25 </w:t>
      </w:r>
      <w:proofErr w:type="spellStart"/>
      <w:r w:rsidRPr="00E33386">
        <w:rPr>
          <w:rFonts w:ascii="Garamond" w:eastAsia="Calibri" w:hAnsi="Garamond" w:cs="Times New Roman"/>
        </w:rPr>
        <w:t>ozn</w:t>
      </w:r>
      <w:proofErr w:type="spellEnd"/>
      <w:r w:rsidRPr="00E33386">
        <w:rPr>
          <w:rFonts w:ascii="Garamond" w:eastAsia="Calibri" w:hAnsi="Garamond" w:cs="Times New Roman"/>
        </w:rPr>
        <w:t xml:space="preserve">? Zostanie zaoferowanych 40 opakowań. </w:t>
      </w:r>
    </w:p>
    <w:p w14:paraId="258C2D6B" w14:textId="155790AC" w:rsidR="00504636" w:rsidRPr="00A358C4" w:rsidRDefault="00504636" w:rsidP="00504636">
      <w:pPr>
        <w:jc w:val="both"/>
        <w:rPr>
          <w:rFonts w:ascii="Garamond" w:eastAsia="Calibri" w:hAnsi="Garamond" w:cs="Times New Roman"/>
          <w:b/>
          <w:lang w:eastAsia="pl-PL"/>
        </w:rPr>
      </w:pPr>
      <w:r w:rsidRPr="00504636">
        <w:rPr>
          <w:rFonts w:ascii="Garamond" w:eastAsia="Calibri" w:hAnsi="Garamond" w:cs="Times New Roman"/>
          <w:b/>
          <w:lang w:eastAsia="pl-PL"/>
        </w:rPr>
        <w:t xml:space="preserve">Odpowiedź: </w:t>
      </w:r>
      <w:r w:rsidR="006F27AD" w:rsidRPr="00A358C4">
        <w:rPr>
          <w:rFonts w:ascii="Garamond" w:eastAsia="Calibri" w:hAnsi="Garamond" w:cs="Times New Roman"/>
          <w:b/>
          <w:lang w:eastAsia="pl-PL"/>
        </w:rPr>
        <w:t>Zamawiający dopu</w:t>
      </w:r>
      <w:r w:rsidR="00FE6849" w:rsidRPr="00A358C4">
        <w:rPr>
          <w:rFonts w:ascii="Garamond" w:eastAsia="Calibri" w:hAnsi="Garamond" w:cs="Times New Roman"/>
          <w:b/>
          <w:lang w:eastAsia="pl-PL"/>
        </w:rPr>
        <w:t>szcza test kasetkowy</w:t>
      </w:r>
      <w:r w:rsidR="003B6CFB" w:rsidRPr="00A358C4">
        <w:rPr>
          <w:rFonts w:ascii="Garamond" w:eastAsia="Calibri" w:hAnsi="Garamond" w:cs="Times New Roman"/>
          <w:b/>
          <w:lang w:eastAsia="pl-PL"/>
        </w:rPr>
        <w:t xml:space="preserve"> </w:t>
      </w:r>
      <w:r w:rsidR="003D4013" w:rsidRPr="00A358C4">
        <w:rPr>
          <w:rFonts w:ascii="Garamond" w:eastAsia="Calibri" w:hAnsi="Garamond" w:cs="Times New Roman"/>
          <w:b/>
          <w:lang w:eastAsia="pl-PL"/>
        </w:rPr>
        <w:t>konfekcjonowany</w:t>
      </w:r>
      <w:r w:rsidR="003B6CFB" w:rsidRPr="00A358C4">
        <w:rPr>
          <w:rFonts w:ascii="Garamond" w:eastAsia="Calibri" w:hAnsi="Garamond" w:cs="Times New Roman"/>
          <w:b/>
          <w:lang w:eastAsia="pl-PL"/>
        </w:rPr>
        <w:t xml:space="preserve"> po 25 ozn</w:t>
      </w:r>
      <w:r w:rsidR="00FA7229" w:rsidRPr="00A358C4">
        <w:rPr>
          <w:rFonts w:ascii="Garamond" w:eastAsia="Calibri" w:hAnsi="Garamond" w:cs="Times New Roman"/>
          <w:b/>
          <w:lang w:eastAsia="pl-PL"/>
        </w:rPr>
        <w:t>aczeń</w:t>
      </w:r>
      <w:r w:rsidR="003B6CFB" w:rsidRPr="00A358C4">
        <w:rPr>
          <w:rFonts w:ascii="Garamond" w:eastAsia="Calibri" w:hAnsi="Garamond" w:cs="Times New Roman"/>
          <w:b/>
          <w:lang w:eastAsia="pl-PL"/>
        </w:rPr>
        <w:t>.</w:t>
      </w:r>
      <w:r w:rsidR="004756C6" w:rsidRPr="00A358C4">
        <w:rPr>
          <w:rFonts w:ascii="Garamond" w:eastAsia="Calibri" w:hAnsi="Garamond" w:cs="Times New Roman"/>
          <w:b/>
          <w:lang w:eastAsia="pl-PL"/>
        </w:rPr>
        <w:t xml:space="preserve"> Zamawiający dokonał </w:t>
      </w:r>
      <w:r w:rsidR="00206B4D" w:rsidRPr="00A358C4">
        <w:rPr>
          <w:rFonts w:ascii="Garamond" w:eastAsia="Calibri" w:hAnsi="Garamond" w:cs="Times New Roman"/>
          <w:b/>
          <w:lang w:eastAsia="pl-PL"/>
        </w:rPr>
        <w:t>modyfikacji</w:t>
      </w:r>
      <w:r w:rsidR="004756C6" w:rsidRPr="00A358C4">
        <w:rPr>
          <w:rFonts w:ascii="Garamond" w:eastAsia="Calibri" w:hAnsi="Garamond" w:cs="Times New Roman"/>
          <w:b/>
          <w:lang w:eastAsia="pl-PL"/>
        </w:rPr>
        <w:t xml:space="preserve"> oczekiwanej wielkości opakowania</w:t>
      </w:r>
      <w:r w:rsidR="000D453C" w:rsidRPr="00A358C4">
        <w:rPr>
          <w:rFonts w:ascii="Garamond" w:eastAsia="Calibri" w:hAnsi="Garamond" w:cs="Times New Roman"/>
          <w:b/>
          <w:lang w:eastAsia="pl-PL"/>
        </w:rPr>
        <w:t xml:space="preserve"> </w:t>
      </w:r>
      <w:r w:rsidR="00300970" w:rsidRPr="00A358C4">
        <w:rPr>
          <w:rFonts w:ascii="Garamond" w:eastAsia="Calibri" w:hAnsi="Garamond" w:cs="Times New Roman"/>
          <w:b/>
          <w:lang w:eastAsia="pl-PL"/>
        </w:rPr>
        <w:t>w zał. 1</w:t>
      </w:r>
      <w:r w:rsidR="00EF6DEC">
        <w:rPr>
          <w:rFonts w:ascii="Garamond" w:eastAsia="Calibri" w:hAnsi="Garamond" w:cs="Times New Roman"/>
          <w:b/>
          <w:lang w:eastAsia="pl-PL"/>
        </w:rPr>
        <w:t>a</w:t>
      </w:r>
      <w:r w:rsidR="00300970" w:rsidRPr="00A358C4">
        <w:rPr>
          <w:rFonts w:ascii="Garamond" w:eastAsia="Calibri" w:hAnsi="Garamond" w:cs="Times New Roman"/>
          <w:b/>
          <w:lang w:eastAsia="pl-PL"/>
        </w:rPr>
        <w:t>, cz. 13</w:t>
      </w:r>
      <w:r w:rsidR="00937CC5" w:rsidRPr="00A358C4">
        <w:rPr>
          <w:rFonts w:ascii="Garamond" w:eastAsia="Calibri" w:hAnsi="Garamond" w:cs="Times New Roman"/>
          <w:b/>
          <w:lang w:eastAsia="pl-PL"/>
        </w:rPr>
        <w:t>.</w:t>
      </w:r>
    </w:p>
    <w:p w14:paraId="0DB71FFD" w14:textId="77777777" w:rsidR="00504636" w:rsidRPr="00504636" w:rsidRDefault="00504636" w:rsidP="00504636">
      <w:pPr>
        <w:jc w:val="both"/>
        <w:rPr>
          <w:rFonts w:ascii="Garamond" w:eastAsia="Calibri" w:hAnsi="Garamond" w:cs="Times New Roman"/>
          <w:b/>
          <w:lang w:eastAsia="pl-PL"/>
        </w:rPr>
      </w:pPr>
    </w:p>
    <w:p w14:paraId="4552F6A4" w14:textId="5C0EA0F3" w:rsidR="00504636" w:rsidRDefault="00504636" w:rsidP="00504636">
      <w:pPr>
        <w:jc w:val="both"/>
        <w:rPr>
          <w:rFonts w:ascii="Garamond" w:eastAsia="Calibri" w:hAnsi="Garamond" w:cs="Times New Roman"/>
          <w:b/>
          <w:lang w:eastAsia="pl-PL"/>
        </w:rPr>
      </w:pPr>
      <w:r w:rsidRPr="00781CB2">
        <w:rPr>
          <w:rFonts w:ascii="Garamond" w:eastAsia="Calibri" w:hAnsi="Garamond" w:cs="Times New Roman"/>
          <w:b/>
          <w:lang w:eastAsia="pl-PL"/>
        </w:rPr>
        <w:t xml:space="preserve">Pytanie </w:t>
      </w:r>
      <w:r w:rsidR="00E33386" w:rsidRPr="00781CB2">
        <w:rPr>
          <w:rFonts w:ascii="Garamond" w:eastAsia="Calibri" w:hAnsi="Garamond" w:cs="Times New Roman"/>
          <w:b/>
          <w:lang w:eastAsia="pl-PL"/>
        </w:rPr>
        <w:t>40</w:t>
      </w:r>
    </w:p>
    <w:p w14:paraId="38B377E4" w14:textId="77777777" w:rsidR="00E33386" w:rsidRPr="00E33386" w:rsidRDefault="00E33386" w:rsidP="00E33386">
      <w:pPr>
        <w:jc w:val="both"/>
        <w:rPr>
          <w:rFonts w:ascii="Garamond" w:eastAsia="Calibri" w:hAnsi="Garamond" w:cs="Times New Roman"/>
        </w:rPr>
      </w:pPr>
      <w:r w:rsidRPr="00E33386">
        <w:rPr>
          <w:rFonts w:ascii="Garamond" w:eastAsia="Calibri" w:hAnsi="Garamond" w:cs="Times New Roman"/>
        </w:rPr>
        <w:t xml:space="preserve">Część 13 - Szybki test do wykrywania antygenów </w:t>
      </w:r>
      <w:proofErr w:type="spellStart"/>
      <w:r w:rsidRPr="00E33386">
        <w:rPr>
          <w:rFonts w:ascii="Garamond" w:eastAsia="Calibri" w:hAnsi="Garamond" w:cs="Times New Roman"/>
        </w:rPr>
        <w:t>Crypto</w:t>
      </w:r>
      <w:proofErr w:type="spellEnd"/>
      <w:r w:rsidRPr="00E33386">
        <w:rPr>
          <w:rFonts w:ascii="Garamond" w:eastAsia="Calibri" w:hAnsi="Garamond" w:cs="Times New Roman"/>
        </w:rPr>
        <w:t xml:space="preserve">/Giardia w kale: </w:t>
      </w:r>
    </w:p>
    <w:p w14:paraId="580B4A88" w14:textId="77777777" w:rsidR="00E33386" w:rsidRPr="00E33386" w:rsidRDefault="00E33386" w:rsidP="00E33386">
      <w:pPr>
        <w:jc w:val="both"/>
        <w:rPr>
          <w:rFonts w:ascii="Garamond" w:eastAsia="Calibri" w:hAnsi="Garamond" w:cs="Times New Roman"/>
        </w:rPr>
      </w:pPr>
      <w:r w:rsidRPr="00E33386">
        <w:rPr>
          <w:rFonts w:ascii="Garamond" w:eastAsia="Calibri" w:hAnsi="Garamond" w:cs="Times New Roman"/>
        </w:rPr>
        <w:t xml:space="preserve">Czy Zamawiający wymaga szybkiego kasetkowego testu immunoenzymatycznego? </w:t>
      </w:r>
    </w:p>
    <w:p w14:paraId="196149A7" w14:textId="0470A77D" w:rsidR="00632F28" w:rsidRPr="0013756F" w:rsidRDefault="00504636" w:rsidP="0013756F">
      <w:pPr>
        <w:jc w:val="both"/>
        <w:rPr>
          <w:rFonts w:ascii="Garamond" w:eastAsia="Calibri" w:hAnsi="Garamond" w:cs="Times New Roman"/>
          <w:b/>
          <w:lang w:eastAsia="pl-PL"/>
        </w:rPr>
      </w:pPr>
      <w:r w:rsidRPr="0013756F">
        <w:rPr>
          <w:rFonts w:ascii="Garamond" w:eastAsia="Calibri" w:hAnsi="Garamond" w:cs="Times New Roman"/>
          <w:b/>
          <w:lang w:eastAsia="pl-PL"/>
        </w:rPr>
        <w:t xml:space="preserve">Odpowiedź: </w:t>
      </w:r>
      <w:r w:rsidR="0013756F" w:rsidRPr="0013756F">
        <w:rPr>
          <w:rFonts w:ascii="Garamond" w:eastAsia="Calibri" w:hAnsi="Garamond" w:cs="Times New Roman"/>
          <w:b/>
          <w:lang w:eastAsia="pl-PL"/>
        </w:rPr>
        <w:t xml:space="preserve">Zamawiający podtrzymuje zapisy specyfikacji. </w:t>
      </w:r>
      <w:r w:rsidR="00632F28" w:rsidRPr="0013756F">
        <w:rPr>
          <w:rFonts w:ascii="Garamond" w:eastAsia="Times New Roman" w:hAnsi="Garamond" w:cs="Times New Roman"/>
          <w:b/>
          <w:szCs w:val="24"/>
          <w:lang w:eastAsia="ar-SA"/>
        </w:rPr>
        <w:t xml:space="preserve">Zamawiający </w:t>
      </w:r>
      <w:r w:rsidR="00F9091E" w:rsidRPr="0013756F">
        <w:rPr>
          <w:rFonts w:ascii="Garamond" w:eastAsia="Times New Roman" w:hAnsi="Garamond" w:cs="Times New Roman"/>
          <w:b/>
          <w:szCs w:val="24"/>
          <w:lang w:eastAsia="ar-SA"/>
        </w:rPr>
        <w:t xml:space="preserve">precyzyjnie </w:t>
      </w:r>
      <w:r w:rsidR="00632F28" w:rsidRPr="0013756F">
        <w:rPr>
          <w:rFonts w:ascii="Garamond" w:eastAsia="Times New Roman" w:hAnsi="Garamond" w:cs="Times New Roman"/>
          <w:b/>
          <w:szCs w:val="24"/>
          <w:lang w:eastAsia="ar-SA"/>
        </w:rPr>
        <w:t xml:space="preserve">określił wymagania graniczne dotyczące przedmiotu zamówienia </w:t>
      </w:r>
      <w:r w:rsidR="00632F28" w:rsidRPr="0013756F">
        <w:rPr>
          <w:rFonts w:ascii="Garamond" w:hAnsi="Garamond"/>
          <w:b/>
        </w:rPr>
        <w:t>w załącz</w:t>
      </w:r>
      <w:r w:rsidR="00B74AE1">
        <w:rPr>
          <w:rFonts w:ascii="Garamond" w:hAnsi="Garamond"/>
          <w:b/>
        </w:rPr>
        <w:t>niku nr 1b do Specyfikacji, cz. </w:t>
      </w:r>
      <w:r w:rsidR="00632F28" w:rsidRPr="0013756F">
        <w:rPr>
          <w:rFonts w:ascii="Garamond" w:hAnsi="Garamond"/>
          <w:b/>
        </w:rPr>
        <w:t xml:space="preserve">13, </w:t>
      </w:r>
      <w:r w:rsidR="00DD43E5" w:rsidRPr="0013756F">
        <w:rPr>
          <w:rFonts w:ascii="Garamond" w:hAnsi="Garamond"/>
          <w:b/>
        </w:rPr>
        <w:t>pkt.</w:t>
      </w:r>
      <w:r w:rsidR="00632F28" w:rsidRPr="0013756F">
        <w:rPr>
          <w:rFonts w:ascii="Garamond" w:hAnsi="Garamond"/>
          <w:b/>
        </w:rPr>
        <w:t xml:space="preserve"> 6</w:t>
      </w:r>
      <w:r w:rsidR="00DD43E5" w:rsidRPr="0013756F">
        <w:rPr>
          <w:rFonts w:ascii="Garamond" w:hAnsi="Garamond"/>
          <w:b/>
        </w:rPr>
        <w:t xml:space="preserve"> i </w:t>
      </w:r>
      <w:r w:rsidR="00632F28" w:rsidRPr="0013756F">
        <w:rPr>
          <w:rFonts w:ascii="Garamond" w:hAnsi="Garamond"/>
          <w:b/>
        </w:rPr>
        <w:t xml:space="preserve">7. </w:t>
      </w:r>
    </w:p>
    <w:p w14:paraId="3C1DAB22" w14:textId="77777777" w:rsidR="00504636" w:rsidRPr="00867C9C" w:rsidRDefault="00504636" w:rsidP="00504636">
      <w:pPr>
        <w:jc w:val="both"/>
        <w:rPr>
          <w:rFonts w:ascii="Garamond" w:eastAsia="Calibri" w:hAnsi="Garamond" w:cs="Times New Roman"/>
          <w:b/>
          <w:color w:val="5B9BD5" w:themeColor="accent1"/>
          <w:lang w:eastAsia="pl-PL"/>
        </w:rPr>
      </w:pPr>
    </w:p>
    <w:p w14:paraId="593B01C1" w14:textId="125C9E95" w:rsidR="00504636" w:rsidRDefault="00504636" w:rsidP="00504636">
      <w:pPr>
        <w:jc w:val="both"/>
        <w:rPr>
          <w:rFonts w:ascii="Garamond" w:eastAsia="Calibri" w:hAnsi="Garamond" w:cs="Times New Roman"/>
          <w:b/>
          <w:lang w:eastAsia="pl-PL"/>
        </w:rPr>
      </w:pPr>
      <w:r w:rsidRPr="00504636">
        <w:rPr>
          <w:rFonts w:ascii="Garamond" w:eastAsia="Calibri" w:hAnsi="Garamond" w:cs="Times New Roman"/>
          <w:b/>
          <w:lang w:eastAsia="pl-PL"/>
        </w:rPr>
        <w:t xml:space="preserve">Pytanie </w:t>
      </w:r>
      <w:r w:rsidR="00E33386">
        <w:rPr>
          <w:rFonts w:ascii="Garamond" w:eastAsia="Calibri" w:hAnsi="Garamond" w:cs="Times New Roman"/>
          <w:b/>
          <w:lang w:eastAsia="pl-PL"/>
        </w:rPr>
        <w:t>41</w:t>
      </w:r>
      <w:r w:rsidR="00B0502E">
        <w:rPr>
          <w:rFonts w:ascii="Garamond" w:eastAsia="Calibri" w:hAnsi="Garamond" w:cs="Times New Roman"/>
          <w:b/>
          <w:lang w:eastAsia="pl-PL"/>
        </w:rPr>
        <w:t xml:space="preserve"> </w:t>
      </w:r>
    </w:p>
    <w:p w14:paraId="6EE73FBA" w14:textId="77777777" w:rsidR="00E33386" w:rsidRPr="00E33386" w:rsidRDefault="00E33386" w:rsidP="00E33386">
      <w:pPr>
        <w:jc w:val="both"/>
        <w:rPr>
          <w:rFonts w:ascii="Garamond" w:eastAsia="Calibri" w:hAnsi="Garamond" w:cs="Times New Roman"/>
        </w:rPr>
      </w:pPr>
      <w:r w:rsidRPr="00E33386">
        <w:rPr>
          <w:rFonts w:ascii="Garamond" w:eastAsia="Calibri" w:hAnsi="Garamond" w:cs="Times New Roman"/>
        </w:rPr>
        <w:t xml:space="preserve">Część 13 - Szybki test do wykrywania antygenów </w:t>
      </w:r>
      <w:proofErr w:type="spellStart"/>
      <w:r w:rsidRPr="00E33386">
        <w:rPr>
          <w:rFonts w:ascii="Garamond" w:eastAsia="Calibri" w:hAnsi="Garamond" w:cs="Times New Roman"/>
        </w:rPr>
        <w:t>Crypto</w:t>
      </w:r>
      <w:proofErr w:type="spellEnd"/>
      <w:r w:rsidRPr="00E33386">
        <w:rPr>
          <w:rFonts w:ascii="Garamond" w:eastAsia="Calibri" w:hAnsi="Garamond" w:cs="Times New Roman"/>
        </w:rPr>
        <w:t xml:space="preserve">/Giardia w kale: </w:t>
      </w:r>
    </w:p>
    <w:p w14:paraId="3884A3FA" w14:textId="77777777" w:rsidR="00E33386" w:rsidRDefault="00E33386" w:rsidP="00E33386">
      <w:pPr>
        <w:jc w:val="both"/>
        <w:rPr>
          <w:rFonts w:ascii="Garamond" w:eastAsia="Calibri" w:hAnsi="Garamond" w:cs="Times New Roman"/>
        </w:rPr>
      </w:pPr>
      <w:r w:rsidRPr="00E33386">
        <w:rPr>
          <w:rFonts w:ascii="Garamond" w:eastAsia="Calibri" w:hAnsi="Garamond" w:cs="Times New Roman"/>
        </w:rPr>
        <w:t>Czy Zamawiający dopuści dostawę transportem, w którym nie ma</w:t>
      </w:r>
      <w:r>
        <w:rPr>
          <w:rFonts w:ascii="Garamond" w:eastAsia="Calibri" w:hAnsi="Garamond" w:cs="Times New Roman"/>
        </w:rPr>
        <w:t xml:space="preserve"> możliwości uzyskania wydruku z </w:t>
      </w:r>
      <w:r w:rsidRPr="00E33386">
        <w:rPr>
          <w:rFonts w:ascii="Garamond" w:eastAsia="Calibri" w:hAnsi="Garamond" w:cs="Times New Roman"/>
        </w:rPr>
        <w:t xml:space="preserve">monitoringu temperatury? </w:t>
      </w:r>
    </w:p>
    <w:p w14:paraId="09D24C45" w14:textId="63666BB5" w:rsidR="00D61FE9" w:rsidRPr="00B74AE1" w:rsidRDefault="00504636" w:rsidP="00D61FE9">
      <w:pPr>
        <w:jc w:val="both"/>
        <w:rPr>
          <w:rFonts w:ascii="Garamond" w:eastAsia="Calibri" w:hAnsi="Garamond" w:cs="Times New Roman"/>
          <w:b/>
          <w:lang w:eastAsia="pl-PL"/>
        </w:rPr>
      </w:pPr>
      <w:r w:rsidRPr="00504636">
        <w:rPr>
          <w:rFonts w:ascii="Garamond" w:eastAsia="Calibri" w:hAnsi="Garamond" w:cs="Times New Roman"/>
          <w:b/>
          <w:lang w:eastAsia="pl-PL"/>
        </w:rPr>
        <w:t xml:space="preserve">Odpowiedź: </w:t>
      </w:r>
      <w:r w:rsidR="00C06B19" w:rsidRPr="00B74AE1">
        <w:rPr>
          <w:rFonts w:ascii="Garamond" w:hAnsi="Garamond"/>
          <w:b/>
        </w:rPr>
        <w:t>Zamawiający wymaga dostawy testu transportem monitorowanym pod względem temperatury</w:t>
      </w:r>
      <w:r w:rsidR="00C06B19" w:rsidRPr="00B74AE1">
        <w:rPr>
          <w:rFonts w:ascii="Garamond" w:eastAsia="Calibri" w:hAnsi="Garamond" w:cs="Times New Roman"/>
          <w:b/>
          <w:lang w:eastAsia="pl-PL"/>
        </w:rPr>
        <w:t xml:space="preserve"> bez konieczności </w:t>
      </w:r>
      <w:r w:rsidR="00D61FE9" w:rsidRPr="00B74AE1">
        <w:rPr>
          <w:rFonts w:ascii="Garamond" w:eastAsia="Calibri" w:hAnsi="Garamond" w:cs="Times New Roman"/>
          <w:b/>
        </w:rPr>
        <w:t xml:space="preserve">wydruku z monitoringu temperatury. </w:t>
      </w:r>
      <w:r w:rsidR="00963265" w:rsidRPr="00B74AE1">
        <w:rPr>
          <w:rFonts w:ascii="Garamond" w:eastAsia="Calibri" w:hAnsi="Garamond" w:cs="Times New Roman"/>
          <w:b/>
        </w:rPr>
        <w:t>Zamawiający dokonał modyfikacji zał. 1b</w:t>
      </w:r>
      <w:r w:rsidR="00D25D76" w:rsidRPr="00B74AE1">
        <w:rPr>
          <w:rFonts w:ascii="Garamond" w:eastAsia="Calibri" w:hAnsi="Garamond" w:cs="Times New Roman"/>
          <w:b/>
        </w:rPr>
        <w:t xml:space="preserve"> do Specyfikacji</w:t>
      </w:r>
      <w:r w:rsidR="00963265" w:rsidRPr="00B74AE1">
        <w:rPr>
          <w:rFonts w:ascii="Garamond" w:eastAsia="Calibri" w:hAnsi="Garamond" w:cs="Times New Roman"/>
          <w:b/>
        </w:rPr>
        <w:t xml:space="preserve">, cz. 13, </w:t>
      </w:r>
      <w:r w:rsidR="00D25D76" w:rsidRPr="00B74AE1">
        <w:rPr>
          <w:rFonts w:ascii="Garamond" w:eastAsia="Calibri" w:hAnsi="Garamond" w:cs="Times New Roman"/>
          <w:b/>
        </w:rPr>
        <w:t>pkt.</w:t>
      </w:r>
      <w:r w:rsidR="00963265" w:rsidRPr="00B74AE1">
        <w:rPr>
          <w:rFonts w:ascii="Garamond" w:eastAsia="Calibri" w:hAnsi="Garamond" w:cs="Times New Roman"/>
          <w:b/>
        </w:rPr>
        <w:t>11.</w:t>
      </w:r>
    </w:p>
    <w:p w14:paraId="13B1787B" w14:textId="61D74CD8" w:rsidR="00F9091E" w:rsidRDefault="00867C9C" w:rsidP="00504636">
      <w:pPr>
        <w:jc w:val="both"/>
        <w:rPr>
          <w:rFonts w:ascii="Garamond" w:eastAsia="Calibri" w:hAnsi="Garamond" w:cs="Times New Roman"/>
          <w:b/>
          <w:lang w:eastAsia="pl-PL"/>
        </w:rPr>
      </w:pPr>
      <w:r w:rsidRPr="00867C9C">
        <w:rPr>
          <w:rFonts w:ascii="Garamond" w:eastAsia="Calibri" w:hAnsi="Garamond" w:cs="Times New Roman"/>
          <w:b/>
          <w:color w:val="5B9BD5" w:themeColor="accent1"/>
          <w:lang w:eastAsia="pl-PL"/>
        </w:rPr>
        <w:t xml:space="preserve"> </w:t>
      </w:r>
    </w:p>
    <w:p w14:paraId="09BD4FCA" w14:textId="4BE58FAE" w:rsidR="00504636" w:rsidRDefault="00504636" w:rsidP="00504636">
      <w:pPr>
        <w:jc w:val="both"/>
        <w:rPr>
          <w:rFonts w:ascii="Garamond" w:eastAsia="Calibri" w:hAnsi="Garamond" w:cs="Times New Roman"/>
          <w:b/>
          <w:lang w:eastAsia="pl-PL"/>
        </w:rPr>
      </w:pPr>
      <w:r w:rsidRPr="00504636">
        <w:rPr>
          <w:rFonts w:ascii="Garamond" w:eastAsia="Calibri" w:hAnsi="Garamond" w:cs="Times New Roman"/>
          <w:b/>
          <w:lang w:eastAsia="pl-PL"/>
        </w:rPr>
        <w:t xml:space="preserve">Pytanie </w:t>
      </w:r>
      <w:r w:rsidR="00E33386">
        <w:rPr>
          <w:rFonts w:ascii="Garamond" w:eastAsia="Calibri" w:hAnsi="Garamond" w:cs="Times New Roman"/>
          <w:b/>
          <w:lang w:eastAsia="pl-PL"/>
        </w:rPr>
        <w:t>42</w:t>
      </w:r>
      <w:r w:rsidR="007C0D31">
        <w:rPr>
          <w:rFonts w:ascii="Garamond" w:eastAsia="Calibri" w:hAnsi="Garamond" w:cs="Times New Roman"/>
          <w:b/>
          <w:lang w:eastAsia="pl-PL"/>
        </w:rPr>
        <w:t xml:space="preserve"> </w:t>
      </w:r>
    </w:p>
    <w:p w14:paraId="1191641E" w14:textId="77777777" w:rsidR="00E33386" w:rsidRPr="00E33386" w:rsidRDefault="00E33386" w:rsidP="00E33386">
      <w:pPr>
        <w:jc w:val="both"/>
        <w:rPr>
          <w:rFonts w:ascii="Garamond" w:eastAsia="Calibri" w:hAnsi="Garamond" w:cs="Times New Roman"/>
        </w:rPr>
      </w:pPr>
      <w:r w:rsidRPr="00E33386">
        <w:rPr>
          <w:rFonts w:ascii="Garamond" w:eastAsia="Calibri" w:hAnsi="Garamond" w:cs="Times New Roman"/>
        </w:rPr>
        <w:t xml:space="preserve">Część 13 - Szybki test do wykrywania antygenów </w:t>
      </w:r>
      <w:proofErr w:type="spellStart"/>
      <w:r w:rsidRPr="00E33386">
        <w:rPr>
          <w:rFonts w:ascii="Garamond" w:eastAsia="Calibri" w:hAnsi="Garamond" w:cs="Times New Roman"/>
        </w:rPr>
        <w:t>Crypto</w:t>
      </w:r>
      <w:proofErr w:type="spellEnd"/>
      <w:r w:rsidRPr="00E33386">
        <w:rPr>
          <w:rFonts w:ascii="Garamond" w:eastAsia="Calibri" w:hAnsi="Garamond" w:cs="Times New Roman"/>
        </w:rPr>
        <w:t xml:space="preserve">/Giardia w kale: </w:t>
      </w:r>
    </w:p>
    <w:p w14:paraId="11BA97D6" w14:textId="77777777" w:rsidR="00E33386" w:rsidRPr="00E33386" w:rsidRDefault="00E33386" w:rsidP="00E33386">
      <w:pPr>
        <w:jc w:val="both"/>
        <w:rPr>
          <w:rFonts w:ascii="Garamond" w:eastAsia="Calibri" w:hAnsi="Garamond" w:cs="Times New Roman"/>
        </w:rPr>
      </w:pPr>
      <w:r w:rsidRPr="00E33386">
        <w:rPr>
          <w:rFonts w:ascii="Garamond" w:eastAsia="Calibri" w:hAnsi="Garamond" w:cs="Times New Roman"/>
        </w:rPr>
        <w:t>Czy Zamawiający dopuści termin ważności testu minimum 9 m-</w:t>
      </w:r>
      <w:proofErr w:type="spellStart"/>
      <w:r w:rsidRPr="00E33386">
        <w:rPr>
          <w:rFonts w:ascii="Garamond" w:eastAsia="Calibri" w:hAnsi="Garamond" w:cs="Times New Roman"/>
        </w:rPr>
        <w:t>cy</w:t>
      </w:r>
      <w:proofErr w:type="spellEnd"/>
      <w:r w:rsidRPr="00E33386">
        <w:rPr>
          <w:rFonts w:ascii="Garamond" w:eastAsia="Calibri" w:hAnsi="Garamond" w:cs="Times New Roman"/>
        </w:rPr>
        <w:t>? Zważywszy na zapotrzebowanie Zamawiającego, jest to termin wystarczający.</w:t>
      </w:r>
    </w:p>
    <w:p w14:paraId="3EAAC0B0" w14:textId="5B6EFCD0" w:rsidR="00504636" w:rsidRPr="00C506E5" w:rsidRDefault="00504636" w:rsidP="00504636">
      <w:pPr>
        <w:jc w:val="both"/>
        <w:rPr>
          <w:rFonts w:ascii="Garamond" w:eastAsia="Calibri" w:hAnsi="Garamond" w:cs="Times New Roman"/>
          <w:b/>
          <w:lang w:eastAsia="pl-PL"/>
        </w:rPr>
      </w:pPr>
      <w:r w:rsidRPr="00504636">
        <w:rPr>
          <w:rFonts w:ascii="Garamond" w:eastAsia="Calibri" w:hAnsi="Garamond" w:cs="Times New Roman"/>
          <w:b/>
          <w:lang w:eastAsia="pl-PL"/>
        </w:rPr>
        <w:t>Odpowiedź:</w:t>
      </w:r>
      <w:r w:rsidRPr="00C506E5">
        <w:rPr>
          <w:rFonts w:ascii="Garamond" w:eastAsia="Calibri" w:hAnsi="Garamond" w:cs="Times New Roman"/>
          <w:b/>
          <w:lang w:eastAsia="pl-PL"/>
        </w:rPr>
        <w:t xml:space="preserve"> </w:t>
      </w:r>
      <w:r w:rsidR="00867C9C" w:rsidRPr="00C506E5">
        <w:rPr>
          <w:rFonts w:ascii="Garamond" w:eastAsia="Calibri" w:hAnsi="Garamond" w:cs="Times New Roman"/>
          <w:b/>
          <w:lang w:eastAsia="pl-PL"/>
        </w:rPr>
        <w:t>Zamawiający dopu</w:t>
      </w:r>
      <w:r w:rsidR="007C0D31" w:rsidRPr="00C506E5">
        <w:rPr>
          <w:rFonts w:ascii="Garamond" w:eastAsia="Calibri" w:hAnsi="Garamond" w:cs="Times New Roman"/>
          <w:b/>
          <w:lang w:eastAsia="pl-PL"/>
        </w:rPr>
        <w:t>szcza</w:t>
      </w:r>
      <w:r w:rsidR="00867C9C" w:rsidRPr="00C506E5">
        <w:rPr>
          <w:rFonts w:ascii="Garamond" w:eastAsia="Calibri" w:hAnsi="Garamond" w:cs="Times New Roman"/>
          <w:b/>
          <w:lang w:eastAsia="pl-PL"/>
        </w:rPr>
        <w:t xml:space="preserve"> termin ważności testu minimum 9 m-</w:t>
      </w:r>
      <w:proofErr w:type="spellStart"/>
      <w:r w:rsidR="00867C9C" w:rsidRPr="00C506E5">
        <w:rPr>
          <w:rFonts w:ascii="Garamond" w:eastAsia="Calibri" w:hAnsi="Garamond" w:cs="Times New Roman"/>
          <w:b/>
          <w:lang w:eastAsia="pl-PL"/>
        </w:rPr>
        <w:t>cy</w:t>
      </w:r>
      <w:proofErr w:type="spellEnd"/>
      <w:r w:rsidR="00867C9C" w:rsidRPr="00C506E5">
        <w:rPr>
          <w:rFonts w:ascii="Garamond" w:eastAsia="Calibri" w:hAnsi="Garamond" w:cs="Times New Roman"/>
          <w:b/>
          <w:lang w:eastAsia="pl-PL"/>
        </w:rPr>
        <w:t xml:space="preserve"> od daty dostawy.</w:t>
      </w:r>
      <w:r w:rsidR="007C0D31" w:rsidRPr="00C506E5">
        <w:rPr>
          <w:rFonts w:ascii="Garamond" w:eastAsia="Calibri" w:hAnsi="Garamond" w:cs="Times New Roman"/>
          <w:b/>
          <w:lang w:eastAsia="pl-PL"/>
        </w:rPr>
        <w:t xml:space="preserve"> Zamawiający dokonał modyfikacji zał. 1b</w:t>
      </w:r>
      <w:r w:rsidR="00D71AD1" w:rsidRPr="00C506E5">
        <w:rPr>
          <w:rFonts w:ascii="Garamond" w:eastAsia="Calibri" w:hAnsi="Garamond" w:cs="Times New Roman"/>
          <w:b/>
          <w:lang w:eastAsia="pl-PL"/>
        </w:rPr>
        <w:t xml:space="preserve"> do Specyfikacji</w:t>
      </w:r>
      <w:r w:rsidR="007C0D31" w:rsidRPr="00C506E5">
        <w:rPr>
          <w:rFonts w:ascii="Garamond" w:eastAsia="Calibri" w:hAnsi="Garamond" w:cs="Times New Roman"/>
          <w:b/>
          <w:lang w:eastAsia="pl-PL"/>
        </w:rPr>
        <w:t xml:space="preserve">, cz. 13, </w:t>
      </w:r>
      <w:r w:rsidR="00C92E0E" w:rsidRPr="00C506E5">
        <w:rPr>
          <w:rFonts w:ascii="Garamond" w:eastAsia="Calibri" w:hAnsi="Garamond" w:cs="Times New Roman"/>
          <w:b/>
          <w:lang w:eastAsia="pl-PL"/>
        </w:rPr>
        <w:t>pkt.</w:t>
      </w:r>
      <w:r w:rsidR="007C0D31" w:rsidRPr="00C506E5">
        <w:rPr>
          <w:rFonts w:ascii="Garamond" w:eastAsia="Calibri" w:hAnsi="Garamond" w:cs="Times New Roman"/>
          <w:b/>
          <w:lang w:eastAsia="pl-PL"/>
        </w:rPr>
        <w:t>16.</w:t>
      </w:r>
    </w:p>
    <w:p w14:paraId="37AF04A4" w14:textId="77777777" w:rsidR="00504636" w:rsidRPr="00867C9C" w:rsidRDefault="00504636" w:rsidP="00504636">
      <w:pPr>
        <w:jc w:val="both"/>
        <w:rPr>
          <w:rFonts w:ascii="Garamond" w:eastAsia="Calibri" w:hAnsi="Garamond" w:cs="Times New Roman"/>
          <w:b/>
          <w:color w:val="5B9BD5" w:themeColor="accent1"/>
          <w:lang w:eastAsia="pl-PL"/>
        </w:rPr>
      </w:pPr>
    </w:p>
    <w:p w14:paraId="5051E636" w14:textId="06E5E75C" w:rsidR="00504636" w:rsidRDefault="00504636" w:rsidP="00504636">
      <w:pPr>
        <w:jc w:val="both"/>
        <w:rPr>
          <w:rFonts w:ascii="Garamond" w:eastAsia="Calibri" w:hAnsi="Garamond" w:cs="Times New Roman"/>
          <w:b/>
          <w:lang w:eastAsia="pl-PL"/>
        </w:rPr>
      </w:pPr>
      <w:r w:rsidRPr="00504636">
        <w:rPr>
          <w:rFonts w:ascii="Garamond" w:eastAsia="Calibri" w:hAnsi="Garamond" w:cs="Times New Roman"/>
          <w:b/>
          <w:lang w:eastAsia="pl-PL"/>
        </w:rPr>
        <w:t xml:space="preserve">Pytanie </w:t>
      </w:r>
      <w:r w:rsidR="00BF7280">
        <w:rPr>
          <w:rFonts w:ascii="Garamond" w:eastAsia="Calibri" w:hAnsi="Garamond" w:cs="Times New Roman"/>
          <w:b/>
          <w:lang w:eastAsia="pl-PL"/>
        </w:rPr>
        <w:t>43</w:t>
      </w:r>
      <w:r w:rsidR="000C7871">
        <w:rPr>
          <w:rFonts w:ascii="Garamond" w:eastAsia="Calibri" w:hAnsi="Garamond" w:cs="Times New Roman"/>
          <w:b/>
          <w:lang w:eastAsia="pl-PL"/>
        </w:rPr>
        <w:t xml:space="preserve"> </w:t>
      </w:r>
    </w:p>
    <w:p w14:paraId="46F27F42" w14:textId="1DBC5F25" w:rsidR="00485100" w:rsidRPr="00504636" w:rsidRDefault="00485100" w:rsidP="00504636">
      <w:pPr>
        <w:jc w:val="both"/>
        <w:rPr>
          <w:rFonts w:ascii="Garamond" w:eastAsia="Calibri" w:hAnsi="Garamond" w:cs="Times New Roman"/>
          <w:b/>
          <w:lang w:eastAsia="pl-PL"/>
        </w:rPr>
      </w:pPr>
      <w:r w:rsidRPr="00485100">
        <w:rPr>
          <w:rFonts w:ascii="Garamond" w:eastAsia="Calibri" w:hAnsi="Garamond" w:cs="Times New Roman"/>
        </w:rPr>
        <w:t>Zadanie 2 - Czy Zamawiający wymaga aby generatory były kompletne i składały się z torebek, generatorów oraz min. 2 spinaczy ?</w:t>
      </w:r>
    </w:p>
    <w:p w14:paraId="30FA01E4" w14:textId="04700D52" w:rsidR="00504636" w:rsidRPr="00232782" w:rsidRDefault="00504636" w:rsidP="00504636">
      <w:pPr>
        <w:jc w:val="both"/>
        <w:rPr>
          <w:rFonts w:ascii="Garamond" w:eastAsia="Calibri" w:hAnsi="Garamond" w:cs="Times New Roman"/>
          <w:b/>
          <w:lang w:eastAsia="pl-PL"/>
        </w:rPr>
      </w:pPr>
      <w:r w:rsidRPr="00232782">
        <w:rPr>
          <w:rFonts w:ascii="Garamond" w:eastAsia="Calibri" w:hAnsi="Garamond" w:cs="Times New Roman"/>
          <w:b/>
          <w:lang w:eastAsia="pl-PL"/>
        </w:rPr>
        <w:t xml:space="preserve">Odpowiedź: </w:t>
      </w:r>
      <w:r w:rsidR="00024B2B" w:rsidRPr="00232782">
        <w:rPr>
          <w:rFonts w:ascii="Garamond" w:eastAsia="Calibri" w:hAnsi="Garamond" w:cs="Times New Roman"/>
          <w:b/>
          <w:lang w:eastAsia="pl-PL"/>
        </w:rPr>
        <w:t xml:space="preserve">Tak. Zamawiający wymaga kompletnych zestawów </w:t>
      </w:r>
      <w:r w:rsidR="000C7871" w:rsidRPr="00232782">
        <w:rPr>
          <w:rFonts w:ascii="Garamond" w:eastAsia="Calibri" w:hAnsi="Garamond" w:cs="Times New Roman"/>
          <w:b/>
          <w:lang w:eastAsia="pl-PL"/>
        </w:rPr>
        <w:t xml:space="preserve">generatorów dla uzyskania </w:t>
      </w:r>
      <w:proofErr w:type="spellStart"/>
      <w:r w:rsidR="000C7871" w:rsidRPr="00232782">
        <w:rPr>
          <w:rFonts w:ascii="Garamond" w:eastAsia="Calibri" w:hAnsi="Garamond" w:cs="Times New Roman"/>
          <w:b/>
          <w:lang w:eastAsia="pl-PL"/>
        </w:rPr>
        <w:t>mikroaerofilnych</w:t>
      </w:r>
      <w:proofErr w:type="spellEnd"/>
      <w:r w:rsidR="000C7871" w:rsidRPr="00232782">
        <w:rPr>
          <w:rFonts w:ascii="Garamond" w:eastAsia="Calibri" w:hAnsi="Garamond" w:cs="Times New Roman"/>
          <w:b/>
          <w:lang w:eastAsia="pl-PL"/>
        </w:rPr>
        <w:t xml:space="preserve"> warunków hodowli.</w:t>
      </w:r>
      <w:r w:rsidR="00F80E02" w:rsidRPr="00232782">
        <w:rPr>
          <w:rFonts w:ascii="Garamond" w:eastAsia="Calibri" w:hAnsi="Garamond" w:cs="Times New Roman"/>
          <w:b/>
          <w:lang w:eastAsia="pl-PL"/>
        </w:rPr>
        <w:t xml:space="preserve"> Zamawiający dokonał </w:t>
      </w:r>
      <w:r w:rsidR="00F57A5A" w:rsidRPr="00232782">
        <w:rPr>
          <w:rFonts w:ascii="Garamond" w:eastAsia="Calibri" w:hAnsi="Garamond" w:cs="Times New Roman"/>
          <w:b/>
          <w:lang w:eastAsia="pl-PL"/>
        </w:rPr>
        <w:t>modyfikacji</w:t>
      </w:r>
      <w:r w:rsidR="00F43EEF" w:rsidRPr="00232782">
        <w:rPr>
          <w:rFonts w:ascii="Garamond" w:eastAsia="Calibri" w:hAnsi="Garamond" w:cs="Times New Roman"/>
          <w:b/>
          <w:lang w:eastAsia="pl-PL"/>
        </w:rPr>
        <w:t xml:space="preserve"> opisu przedmiotu zamówienia </w:t>
      </w:r>
      <w:r w:rsidR="00766729" w:rsidRPr="00232782">
        <w:rPr>
          <w:rFonts w:ascii="Garamond" w:eastAsia="Calibri" w:hAnsi="Garamond" w:cs="Times New Roman"/>
          <w:b/>
          <w:lang w:eastAsia="pl-PL"/>
        </w:rPr>
        <w:t>zał. 1</w:t>
      </w:r>
      <w:r w:rsidR="00491322">
        <w:rPr>
          <w:rFonts w:ascii="Garamond" w:eastAsia="Calibri" w:hAnsi="Garamond" w:cs="Times New Roman"/>
          <w:b/>
          <w:lang w:eastAsia="pl-PL"/>
        </w:rPr>
        <w:t xml:space="preserve">a </w:t>
      </w:r>
      <w:r w:rsidR="00A95F85" w:rsidRPr="00232782">
        <w:rPr>
          <w:rFonts w:ascii="Garamond" w:eastAsia="Calibri" w:hAnsi="Garamond" w:cs="Times New Roman"/>
          <w:b/>
          <w:lang w:eastAsia="pl-PL"/>
        </w:rPr>
        <w:t>do Specyfikacji</w:t>
      </w:r>
      <w:r w:rsidR="00BB0B6D" w:rsidRPr="00232782">
        <w:rPr>
          <w:rFonts w:ascii="Garamond" w:eastAsia="Calibri" w:hAnsi="Garamond" w:cs="Times New Roman"/>
          <w:b/>
          <w:lang w:eastAsia="pl-PL"/>
        </w:rPr>
        <w:t>,</w:t>
      </w:r>
      <w:r w:rsidR="00F43EEF" w:rsidRPr="00232782">
        <w:rPr>
          <w:rFonts w:ascii="Garamond" w:eastAsia="Calibri" w:hAnsi="Garamond" w:cs="Times New Roman"/>
          <w:b/>
          <w:lang w:eastAsia="pl-PL"/>
        </w:rPr>
        <w:t xml:space="preserve"> cz. 2</w:t>
      </w:r>
      <w:r w:rsidR="00766729" w:rsidRPr="00232782">
        <w:rPr>
          <w:rFonts w:ascii="Garamond" w:eastAsia="Calibri" w:hAnsi="Garamond" w:cs="Times New Roman"/>
          <w:b/>
          <w:lang w:eastAsia="pl-PL"/>
        </w:rPr>
        <w:t>.</w:t>
      </w:r>
    </w:p>
    <w:p w14:paraId="76D9CFF6" w14:textId="77777777" w:rsidR="000C7871" w:rsidRPr="000C7871" w:rsidRDefault="000C7871" w:rsidP="00504636">
      <w:pPr>
        <w:jc w:val="both"/>
        <w:rPr>
          <w:rFonts w:ascii="Garamond" w:eastAsia="Calibri" w:hAnsi="Garamond" w:cs="Times New Roman"/>
          <w:color w:val="00B050"/>
          <w:lang w:eastAsia="pl-PL"/>
        </w:rPr>
      </w:pPr>
    </w:p>
    <w:p w14:paraId="58C766BA" w14:textId="5350F122" w:rsidR="00485100" w:rsidRDefault="00504636" w:rsidP="00504636">
      <w:pPr>
        <w:jc w:val="both"/>
        <w:rPr>
          <w:rFonts w:ascii="Garamond" w:eastAsia="Calibri" w:hAnsi="Garamond" w:cs="Times New Roman"/>
          <w:b/>
          <w:lang w:eastAsia="pl-PL"/>
        </w:rPr>
      </w:pPr>
      <w:r w:rsidRPr="00504636">
        <w:rPr>
          <w:rFonts w:ascii="Garamond" w:eastAsia="Calibri" w:hAnsi="Garamond" w:cs="Times New Roman"/>
          <w:b/>
          <w:lang w:eastAsia="pl-PL"/>
        </w:rPr>
        <w:t>Pytanie</w:t>
      </w:r>
      <w:r w:rsidR="000E7817">
        <w:rPr>
          <w:rFonts w:ascii="Garamond" w:eastAsia="Calibri" w:hAnsi="Garamond" w:cs="Times New Roman"/>
          <w:b/>
          <w:lang w:eastAsia="pl-PL"/>
        </w:rPr>
        <w:t xml:space="preserve"> 44</w:t>
      </w:r>
    </w:p>
    <w:p w14:paraId="022747BF" w14:textId="29E1F608" w:rsidR="00504636" w:rsidRPr="00504636" w:rsidRDefault="00485100" w:rsidP="00504636">
      <w:pPr>
        <w:jc w:val="both"/>
        <w:rPr>
          <w:rFonts w:ascii="Garamond" w:eastAsia="Calibri" w:hAnsi="Garamond" w:cs="Times New Roman"/>
          <w:b/>
          <w:lang w:eastAsia="pl-PL"/>
        </w:rPr>
      </w:pPr>
      <w:r w:rsidRPr="00485100">
        <w:rPr>
          <w:rFonts w:ascii="Garamond" w:eastAsia="Calibri" w:hAnsi="Garamond" w:cs="Times New Roman"/>
        </w:rPr>
        <w:t>Zadanie nr 4 - Formularz cenowy, wymagania graniczne pkt. 6 – Czy Zamawiający wyrazi zgodę aby termin ważności odczynników wynosił minimum 3 miesiące od daty dostawy?</w:t>
      </w:r>
      <w:r w:rsidR="00504636" w:rsidRPr="00504636">
        <w:rPr>
          <w:rFonts w:ascii="Garamond" w:eastAsia="Calibri" w:hAnsi="Garamond" w:cs="Times New Roman"/>
          <w:b/>
          <w:lang w:eastAsia="pl-PL"/>
        </w:rPr>
        <w:t xml:space="preserve"> </w:t>
      </w:r>
    </w:p>
    <w:p w14:paraId="44455CF8" w14:textId="6E149BD7" w:rsidR="00504636" w:rsidRPr="00491322" w:rsidRDefault="00504636" w:rsidP="00491322">
      <w:pPr>
        <w:jc w:val="both"/>
        <w:rPr>
          <w:rFonts w:ascii="Garamond" w:eastAsia="Calibri" w:hAnsi="Garamond" w:cs="Times New Roman"/>
          <w:b/>
          <w:lang w:eastAsia="pl-PL"/>
        </w:rPr>
      </w:pPr>
      <w:r w:rsidRPr="00504636">
        <w:rPr>
          <w:rFonts w:ascii="Garamond" w:eastAsia="Calibri" w:hAnsi="Garamond" w:cs="Times New Roman"/>
          <w:b/>
          <w:lang w:eastAsia="pl-PL"/>
        </w:rPr>
        <w:t xml:space="preserve">Odpowiedź: </w:t>
      </w:r>
      <w:r w:rsidR="00B37914" w:rsidRPr="00491322">
        <w:rPr>
          <w:rFonts w:ascii="Garamond" w:eastAsia="Calibri" w:hAnsi="Garamond" w:cs="Times New Roman"/>
          <w:b/>
          <w:lang w:eastAsia="pl-PL"/>
        </w:rPr>
        <w:t>Zamawiający nie wyraża zgody.</w:t>
      </w:r>
      <w:r w:rsidR="00491322" w:rsidRPr="00491322">
        <w:t xml:space="preserve"> </w:t>
      </w:r>
      <w:r w:rsidR="00491322">
        <w:t xml:space="preserve"> </w:t>
      </w:r>
      <w:r w:rsidR="00491322" w:rsidRPr="00491322">
        <w:rPr>
          <w:rFonts w:ascii="Garamond" w:eastAsia="Calibri" w:hAnsi="Garamond" w:cs="Times New Roman"/>
          <w:b/>
          <w:lang w:eastAsia="pl-PL"/>
        </w:rPr>
        <w:t>Zamawiający podtrzymuje zapisy specyfikacji.</w:t>
      </w:r>
    </w:p>
    <w:p w14:paraId="05EB8726" w14:textId="77777777" w:rsidR="00491322" w:rsidRPr="00B37914" w:rsidRDefault="00491322" w:rsidP="00504636">
      <w:pPr>
        <w:jc w:val="both"/>
        <w:rPr>
          <w:rFonts w:ascii="Garamond" w:eastAsia="Calibri" w:hAnsi="Garamond" w:cs="Times New Roman"/>
          <w:color w:val="00B050"/>
          <w:lang w:eastAsia="pl-PL"/>
        </w:rPr>
      </w:pPr>
    </w:p>
    <w:p w14:paraId="340C6CC9" w14:textId="3A468643" w:rsidR="00504636" w:rsidRPr="00F50BDC" w:rsidRDefault="00504636" w:rsidP="00504636">
      <w:pPr>
        <w:jc w:val="both"/>
        <w:rPr>
          <w:rFonts w:ascii="Garamond" w:eastAsia="Calibri" w:hAnsi="Garamond" w:cs="Times New Roman"/>
          <w:b/>
          <w:lang w:eastAsia="pl-PL"/>
        </w:rPr>
      </w:pPr>
      <w:r w:rsidRPr="00F50BDC">
        <w:rPr>
          <w:rFonts w:ascii="Garamond" w:eastAsia="Calibri" w:hAnsi="Garamond" w:cs="Times New Roman"/>
          <w:b/>
          <w:lang w:eastAsia="pl-PL"/>
        </w:rPr>
        <w:t xml:space="preserve">Pytanie </w:t>
      </w:r>
      <w:r w:rsidR="000E7817" w:rsidRPr="00F50BDC">
        <w:rPr>
          <w:rFonts w:ascii="Garamond" w:eastAsia="Calibri" w:hAnsi="Garamond" w:cs="Times New Roman"/>
          <w:b/>
          <w:lang w:eastAsia="pl-PL"/>
        </w:rPr>
        <w:t>45</w:t>
      </w:r>
    </w:p>
    <w:p w14:paraId="67827E6B" w14:textId="62DC70A8" w:rsidR="00485100" w:rsidRPr="00F50BDC" w:rsidRDefault="00485100" w:rsidP="00485100">
      <w:pPr>
        <w:jc w:val="both"/>
        <w:rPr>
          <w:rFonts w:ascii="Garamond" w:eastAsia="Calibri" w:hAnsi="Garamond" w:cs="Times New Roman"/>
        </w:rPr>
      </w:pPr>
      <w:r w:rsidRPr="00F50BDC">
        <w:rPr>
          <w:rFonts w:ascii="Garamond" w:eastAsia="Calibri" w:hAnsi="Garamond" w:cs="Times New Roman"/>
        </w:rPr>
        <w:t>Zadanie 4 - (Dot. Par, wymagane pkt. 2) Czy Zamawiający dopuści aparat umożliwiający jednoczesne barwien</w:t>
      </w:r>
      <w:r w:rsidR="00891413" w:rsidRPr="00F50BDC">
        <w:rPr>
          <w:rFonts w:ascii="Garamond" w:eastAsia="Calibri" w:hAnsi="Garamond" w:cs="Times New Roman"/>
        </w:rPr>
        <w:t>ie</w:t>
      </w:r>
      <w:r w:rsidRPr="00F50BDC">
        <w:rPr>
          <w:rFonts w:ascii="Garamond" w:eastAsia="Calibri" w:hAnsi="Garamond" w:cs="Times New Roman"/>
        </w:rPr>
        <w:t xml:space="preserve"> max 12 preparatów ?</w:t>
      </w:r>
    </w:p>
    <w:p w14:paraId="61BD4BE8" w14:textId="28869E1A" w:rsidR="00E50EC0" w:rsidRPr="00F50BDC" w:rsidRDefault="00504636" w:rsidP="00E50EC0">
      <w:pPr>
        <w:jc w:val="both"/>
        <w:rPr>
          <w:rFonts w:ascii="Garamond" w:eastAsia="Calibri" w:hAnsi="Garamond" w:cs="Times New Roman"/>
          <w:b/>
          <w:color w:val="FF0000"/>
          <w:lang w:eastAsia="pl-PL"/>
        </w:rPr>
      </w:pPr>
      <w:r w:rsidRPr="00F50BDC">
        <w:rPr>
          <w:rFonts w:ascii="Garamond" w:eastAsia="Calibri" w:hAnsi="Garamond" w:cs="Times New Roman"/>
          <w:b/>
          <w:lang w:eastAsia="pl-PL"/>
        </w:rPr>
        <w:t>Odpowiedź:</w:t>
      </w:r>
      <w:r w:rsidR="00491322" w:rsidRPr="00F50BDC">
        <w:rPr>
          <w:rFonts w:ascii="Garamond" w:eastAsia="Calibri" w:hAnsi="Garamond" w:cs="Times New Roman"/>
          <w:b/>
          <w:lang w:eastAsia="pl-PL"/>
        </w:rPr>
        <w:t xml:space="preserve"> </w:t>
      </w:r>
      <w:r w:rsidR="00E50EC0" w:rsidRPr="00F50BDC">
        <w:rPr>
          <w:rFonts w:ascii="Garamond" w:eastAsia="Calibri" w:hAnsi="Garamond" w:cs="Times New Roman"/>
          <w:b/>
          <w:lang w:eastAsia="pl-PL"/>
        </w:rPr>
        <w:t>Zamawiający wyraża zgodę.</w:t>
      </w:r>
      <w:r w:rsidR="00491322" w:rsidRPr="00F50BDC">
        <w:rPr>
          <w:b/>
        </w:rPr>
        <w:t xml:space="preserve"> </w:t>
      </w:r>
    </w:p>
    <w:p w14:paraId="2AA9764B" w14:textId="422BF649" w:rsidR="00E33386" w:rsidRDefault="00E33386" w:rsidP="00504636">
      <w:pPr>
        <w:jc w:val="both"/>
        <w:rPr>
          <w:rFonts w:ascii="Garamond" w:eastAsia="Calibri" w:hAnsi="Garamond" w:cs="Times New Roman"/>
          <w:b/>
          <w:lang w:eastAsia="pl-PL"/>
        </w:rPr>
      </w:pPr>
    </w:p>
    <w:p w14:paraId="6F51BD6E" w14:textId="77777777" w:rsidR="006A7EF0" w:rsidRDefault="006A7EF0" w:rsidP="00E33386">
      <w:pPr>
        <w:jc w:val="both"/>
        <w:rPr>
          <w:rFonts w:ascii="Garamond" w:eastAsia="Calibri" w:hAnsi="Garamond" w:cs="Times New Roman"/>
          <w:b/>
          <w:lang w:eastAsia="pl-PL"/>
        </w:rPr>
      </w:pPr>
    </w:p>
    <w:p w14:paraId="2E5FA6FF" w14:textId="40E6BF9D" w:rsidR="00485100" w:rsidRDefault="00E33386" w:rsidP="00E33386">
      <w:pPr>
        <w:jc w:val="both"/>
        <w:rPr>
          <w:rFonts w:ascii="Garamond" w:eastAsia="Calibri" w:hAnsi="Garamond" w:cs="Times New Roman"/>
          <w:b/>
          <w:lang w:eastAsia="pl-PL"/>
        </w:rPr>
      </w:pPr>
      <w:r w:rsidRPr="00746967">
        <w:rPr>
          <w:rFonts w:ascii="Garamond" w:eastAsia="Calibri" w:hAnsi="Garamond" w:cs="Times New Roman"/>
          <w:b/>
          <w:lang w:eastAsia="pl-PL"/>
        </w:rPr>
        <w:t>Pytanie</w:t>
      </w:r>
      <w:r w:rsidR="000E7817">
        <w:rPr>
          <w:rFonts w:ascii="Garamond" w:eastAsia="Calibri" w:hAnsi="Garamond" w:cs="Times New Roman"/>
          <w:b/>
          <w:lang w:eastAsia="pl-PL"/>
        </w:rPr>
        <w:t xml:space="preserve"> 46</w:t>
      </w:r>
      <w:r w:rsidR="00F57A5A">
        <w:rPr>
          <w:rFonts w:ascii="Garamond" w:eastAsia="Calibri" w:hAnsi="Garamond" w:cs="Times New Roman"/>
          <w:b/>
          <w:lang w:eastAsia="pl-PL"/>
        </w:rPr>
        <w:t xml:space="preserve"> </w:t>
      </w:r>
    </w:p>
    <w:p w14:paraId="12969AA6" w14:textId="77777777" w:rsidR="00485100" w:rsidRPr="00485100" w:rsidRDefault="00485100" w:rsidP="00485100">
      <w:pPr>
        <w:jc w:val="both"/>
        <w:rPr>
          <w:rFonts w:ascii="Garamond" w:eastAsia="Calibri" w:hAnsi="Garamond" w:cs="Times New Roman"/>
        </w:rPr>
      </w:pPr>
      <w:r w:rsidRPr="00485100">
        <w:rPr>
          <w:rFonts w:ascii="Garamond" w:eastAsia="Calibri" w:hAnsi="Garamond" w:cs="Times New Roman"/>
        </w:rPr>
        <w:t>Zadanie 4 - (Dot. Par, wymagane pkt. 3) Czy Zamawiający dopuści aparat, który wykonuje barwienie preparatów w czasie ok 6 minut ?</w:t>
      </w:r>
    </w:p>
    <w:p w14:paraId="32BBC82C" w14:textId="0C1B6482" w:rsidR="00BA08DA" w:rsidRPr="00491322" w:rsidRDefault="00E33386" w:rsidP="00BA08DA">
      <w:pPr>
        <w:jc w:val="both"/>
        <w:rPr>
          <w:rFonts w:ascii="Garamond" w:eastAsia="Calibri" w:hAnsi="Garamond" w:cs="Times New Roman"/>
          <w:b/>
          <w:lang w:eastAsia="pl-PL"/>
        </w:rPr>
      </w:pPr>
      <w:r w:rsidRPr="00491322">
        <w:rPr>
          <w:rFonts w:ascii="Garamond" w:eastAsia="Calibri" w:hAnsi="Garamond" w:cs="Times New Roman"/>
          <w:b/>
          <w:lang w:eastAsia="pl-PL"/>
        </w:rPr>
        <w:t xml:space="preserve">Odpowiedź: </w:t>
      </w:r>
      <w:r w:rsidR="00B037C5" w:rsidRPr="00491322">
        <w:rPr>
          <w:rFonts w:ascii="Garamond" w:eastAsia="Calibri" w:hAnsi="Garamond" w:cs="Times New Roman"/>
          <w:b/>
          <w:lang w:eastAsia="pl-PL"/>
        </w:rPr>
        <w:t>Zamawiający wyraża zgodę.</w:t>
      </w:r>
      <w:r w:rsidR="00F57A5A" w:rsidRPr="00491322">
        <w:rPr>
          <w:rFonts w:ascii="Garamond" w:eastAsia="Calibri" w:hAnsi="Garamond" w:cs="Times New Roman"/>
          <w:b/>
          <w:lang w:eastAsia="pl-PL"/>
        </w:rPr>
        <w:t xml:space="preserve"> Zamawiający dokonał modyfikacji</w:t>
      </w:r>
      <w:r w:rsidR="00BA08DA" w:rsidRPr="00491322">
        <w:rPr>
          <w:rFonts w:ascii="Garamond" w:eastAsia="Calibri" w:hAnsi="Garamond" w:cs="Times New Roman"/>
          <w:b/>
          <w:lang w:eastAsia="pl-PL"/>
        </w:rPr>
        <w:t xml:space="preserve"> zał. 1b</w:t>
      </w:r>
      <w:r w:rsidR="00915FDD" w:rsidRPr="00491322">
        <w:rPr>
          <w:rFonts w:ascii="Garamond" w:eastAsia="Calibri" w:hAnsi="Garamond" w:cs="Times New Roman"/>
          <w:b/>
          <w:lang w:eastAsia="pl-PL"/>
        </w:rPr>
        <w:t xml:space="preserve"> do Specyfikacji</w:t>
      </w:r>
      <w:r w:rsidR="00BA08DA" w:rsidRPr="00491322">
        <w:rPr>
          <w:rFonts w:ascii="Garamond" w:eastAsia="Calibri" w:hAnsi="Garamond" w:cs="Times New Roman"/>
          <w:b/>
          <w:lang w:eastAsia="pl-PL"/>
        </w:rPr>
        <w:t xml:space="preserve">, cz. </w:t>
      </w:r>
      <w:r w:rsidR="00746967" w:rsidRPr="00491322">
        <w:rPr>
          <w:rFonts w:ascii="Garamond" w:eastAsia="Calibri" w:hAnsi="Garamond" w:cs="Times New Roman"/>
          <w:b/>
          <w:lang w:eastAsia="pl-PL"/>
        </w:rPr>
        <w:t xml:space="preserve">4, </w:t>
      </w:r>
      <w:r w:rsidR="00866826" w:rsidRPr="00491322">
        <w:rPr>
          <w:rFonts w:ascii="Garamond" w:eastAsia="Calibri" w:hAnsi="Garamond" w:cs="Times New Roman"/>
          <w:b/>
          <w:lang w:eastAsia="pl-PL"/>
        </w:rPr>
        <w:t>pkt.</w:t>
      </w:r>
      <w:r w:rsidR="00951F51" w:rsidRPr="00491322">
        <w:rPr>
          <w:rFonts w:ascii="Garamond" w:eastAsia="Calibri" w:hAnsi="Garamond" w:cs="Times New Roman"/>
          <w:b/>
          <w:lang w:eastAsia="pl-PL"/>
        </w:rPr>
        <w:t xml:space="preserve"> </w:t>
      </w:r>
      <w:r w:rsidR="00746967" w:rsidRPr="00491322">
        <w:rPr>
          <w:rFonts w:ascii="Garamond" w:eastAsia="Calibri" w:hAnsi="Garamond" w:cs="Times New Roman"/>
          <w:b/>
          <w:lang w:eastAsia="pl-PL"/>
        </w:rPr>
        <w:t>3.</w:t>
      </w:r>
    </w:p>
    <w:p w14:paraId="66F9DA03" w14:textId="6B6E25FB" w:rsidR="00E33386" w:rsidRPr="00B037C5" w:rsidRDefault="00E33386" w:rsidP="00E33386">
      <w:pPr>
        <w:jc w:val="both"/>
        <w:rPr>
          <w:rFonts w:ascii="Garamond" w:eastAsia="Calibri" w:hAnsi="Garamond" w:cs="Times New Roman"/>
          <w:color w:val="00B050"/>
          <w:lang w:eastAsia="pl-PL"/>
        </w:rPr>
      </w:pPr>
    </w:p>
    <w:p w14:paraId="1A2DA0B9" w14:textId="1EDD3407" w:rsidR="00E33386" w:rsidRDefault="00E33386" w:rsidP="00E33386">
      <w:pPr>
        <w:jc w:val="both"/>
        <w:rPr>
          <w:rFonts w:ascii="Garamond" w:eastAsia="Calibri" w:hAnsi="Garamond" w:cs="Times New Roman"/>
          <w:b/>
          <w:lang w:eastAsia="pl-PL"/>
        </w:rPr>
      </w:pPr>
      <w:r w:rsidRPr="00E33386">
        <w:rPr>
          <w:rFonts w:ascii="Garamond" w:eastAsia="Calibri" w:hAnsi="Garamond" w:cs="Times New Roman"/>
          <w:b/>
          <w:lang w:eastAsia="pl-PL"/>
        </w:rPr>
        <w:t xml:space="preserve">Pytanie </w:t>
      </w:r>
      <w:r w:rsidR="000E7817">
        <w:rPr>
          <w:rFonts w:ascii="Garamond" w:eastAsia="Calibri" w:hAnsi="Garamond" w:cs="Times New Roman"/>
          <w:b/>
          <w:lang w:eastAsia="pl-PL"/>
        </w:rPr>
        <w:t>47</w:t>
      </w:r>
    </w:p>
    <w:p w14:paraId="2F0B39D2" w14:textId="77777777" w:rsidR="00485100" w:rsidRPr="00485100" w:rsidRDefault="00485100" w:rsidP="00485100">
      <w:pPr>
        <w:jc w:val="both"/>
        <w:rPr>
          <w:rFonts w:ascii="Garamond" w:eastAsia="Calibri" w:hAnsi="Garamond" w:cs="Times New Roman"/>
        </w:rPr>
      </w:pPr>
      <w:r w:rsidRPr="00485100">
        <w:rPr>
          <w:rFonts w:ascii="Garamond" w:eastAsia="Calibri" w:hAnsi="Garamond" w:cs="Times New Roman"/>
        </w:rPr>
        <w:t xml:space="preserve">Pakiet 5 - (Dot. Par, wymagane pkt. 2) Czy Zamawiający dopuści test, który zawiera w składzie: </w:t>
      </w:r>
      <w:proofErr w:type="spellStart"/>
      <w:r w:rsidRPr="00485100">
        <w:rPr>
          <w:rFonts w:ascii="Garamond" w:eastAsia="Calibri" w:hAnsi="Garamond" w:cs="Times New Roman"/>
        </w:rPr>
        <w:t>Flucytozyna</w:t>
      </w:r>
      <w:proofErr w:type="spellEnd"/>
      <w:r w:rsidRPr="00485100">
        <w:rPr>
          <w:rFonts w:ascii="Garamond" w:eastAsia="Calibri" w:hAnsi="Garamond" w:cs="Times New Roman"/>
        </w:rPr>
        <w:t xml:space="preserve">, </w:t>
      </w:r>
      <w:proofErr w:type="spellStart"/>
      <w:r w:rsidRPr="00485100">
        <w:rPr>
          <w:rFonts w:ascii="Garamond" w:eastAsia="Calibri" w:hAnsi="Garamond" w:cs="Times New Roman"/>
        </w:rPr>
        <w:t>Amphoterycyna</w:t>
      </w:r>
      <w:proofErr w:type="spellEnd"/>
      <w:r w:rsidRPr="00485100">
        <w:rPr>
          <w:rFonts w:ascii="Garamond" w:eastAsia="Calibri" w:hAnsi="Garamond" w:cs="Times New Roman"/>
        </w:rPr>
        <w:t xml:space="preserve"> B, </w:t>
      </w:r>
      <w:proofErr w:type="spellStart"/>
      <w:r w:rsidRPr="00485100">
        <w:rPr>
          <w:rFonts w:ascii="Garamond" w:eastAsia="Calibri" w:hAnsi="Garamond" w:cs="Times New Roman"/>
        </w:rPr>
        <w:t>Fluconazol</w:t>
      </w:r>
      <w:proofErr w:type="spellEnd"/>
      <w:r w:rsidRPr="00485100">
        <w:rPr>
          <w:rFonts w:ascii="Garamond" w:eastAsia="Calibri" w:hAnsi="Garamond" w:cs="Times New Roman"/>
        </w:rPr>
        <w:t xml:space="preserve">, </w:t>
      </w:r>
      <w:proofErr w:type="spellStart"/>
      <w:r w:rsidRPr="00485100">
        <w:rPr>
          <w:rFonts w:ascii="Garamond" w:eastAsia="Calibri" w:hAnsi="Garamond" w:cs="Times New Roman"/>
        </w:rPr>
        <w:t>Itraconazol</w:t>
      </w:r>
      <w:proofErr w:type="spellEnd"/>
      <w:r w:rsidRPr="00485100">
        <w:rPr>
          <w:rFonts w:ascii="Garamond" w:eastAsia="Calibri" w:hAnsi="Garamond" w:cs="Times New Roman"/>
        </w:rPr>
        <w:t xml:space="preserve"> oraz </w:t>
      </w:r>
      <w:proofErr w:type="spellStart"/>
      <w:r w:rsidRPr="00485100">
        <w:rPr>
          <w:rFonts w:ascii="Garamond" w:eastAsia="Calibri" w:hAnsi="Garamond" w:cs="Times New Roman"/>
        </w:rPr>
        <w:t>Voriconazol</w:t>
      </w:r>
      <w:proofErr w:type="spellEnd"/>
      <w:r w:rsidRPr="00485100">
        <w:rPr>
          <w:rFonts w:ascii="Garamond" w:eastAsia="Calibri" w:hAnsi="Garamond" w:cs="Times New Roman"/>
        </w:rPr>
        <w:t xml:space="preserve"> ?</w:t>
      </w:r>
    </w:p>
    <w:p w14:paraId="71967BC2" w14:textId="1AC40DBA" w:rsidR="007829E3" w:rsidRPr="00BD53A5" w:rsidRDefault="00E33386" w:rsidP="00BD53A5">
      <w:pPr>
        <w:jc w:val="both"/>
        <w:rPr>
          <w:rFonts w:ascii="Garamond" w:eastAsia="Calibri" w:hAnsi="Garamond" w:cs="Times New Roman"/>
          <w:b/>
          <w:lang w:eastAsia="pl-PL"/>
        </w:rPr>
      </w:pPr>
      <w:r w:rsidRPr="00E33386">
        <w:rPr>
          <w:rFonts w:ascii="Garamond" w:eastAsia="Calibri" w:hAnsi="Garamond" w:cs="Times New Roman"/>
          <w:b/>
          <w:lang w:eastAsia="pl-PL"/>
        </w:rPr>
        <w:t xml:space="preserve">Odpowiedź: </w:t>
      </w:r>
      <w:r w:rsidR="00BD53A5" w:rsidRPr="00BD53A5">
        <w:rPr>
          <w:rFonts w:ascii="Garamond" w:eastAsia="Times New Roman" w:hAnsi="Garamond" w:cs="Times New Roman"/>
          <w:b/>
          <w:szCs w:val="24"/>
          <w:lang w:eastAsia="ar-SA"/>
        </w:rPr>
        <w:t xml:space="preserve">Zamawiający podtrzymuje zapisy specyfikacji. </w:t>
      </w:r>
      <w:r w:rsidR="007829E3" w:rsidRPr="00BD53A5">
        <w:rPr>
          <w:rFonts w:ascii="Garamond" w:eastAsia="Times New Roman" w:hAnsi="Garamond" w:cs="Times New Roman"/>
          <w:b/>
          <w:szCs w:val="24"/>
          <w:lang w:eastAsia="ar-SA"/>
        </w:rPr>
        <w:t xml:space="preserve">Zamawiający określił wymagania graniczne </w:t>
      </w:r>
      <w:r w:rsidR="003314D1" w:rsidRPr="00BD53A5">
        <w:rPr>
          <w:rFonts w:ascii="Garamond" w:eastAsia="Times New Roman" w:hAnsi="Garamond" w:cs="Times New Roman"/>
          <w:b/>
          <w:szCs w:val="24"/>
          <w:lang w:eastAsia="ar-SA"/>
        </w:rPr>
        <w:t xml:space="preserve">dotyczące leków przeciwgrzybiczych </w:t>
      </w:r>
      <w:r w:rsidR="007829E3" w:rsidRPr="00BD53A5">
        <w:rPr>
          <w:rFonts w:ascii="Garamond" w:hAnsi="Garamond"/>
          <w:b/>
        </w:rPr>
        <w:t>w załączniku nr 1b do Specyfikacji</w:t>
      </w:r>
      <w:r w:rsidR="003314D1" w:rsidRPr="00BD53A5">
        <w:rPr>
          <w:rFonts w:ascii="Garamond" w:hAnsi="Garamond"/>
          <w:b/>
        </w:rPr>
        <w:t>, cz.</w:t>
      </w:r>
      <w:r w:rsidR="007829E3" w:rsidRPr="00BD53A5">
        <w:rPr>
          <w:rFonts w:ascii="Garamond" w:hAnsi="Garamond"/>
          <w:b/>
        </w:rPr>
        <w:t xml:space="preserve"> 5</w:t>
      </w:r>
      <w:r w:rsidR="003314D1" w:rsidRPr="00BD53A5">
        <w:rPr>
          <w:rFonts w:ascii="Garamond" w:hAnsi="Garamond"/>
          <w:b/>
        </w:rPr>
        <w:t>, pkt. 2</w:t>
      </w:r>
      <w:r w:rsidR="007829E3" w:rsidRPr="00BD53A5">
        <w:rPr>
          <w:rFonts w:ascii="Garamond" w:hAnsi="Garamond"/>
          <w:b/>
        </w:rPr>
        <w:t xml:space="preserve">. </w:t>
      </w:r>
    </w:p>
    <w:p w14:paraId="19E1786F" w14:textId="77777777" w:rsidR="00E33386" w:rsidRPr="00E33386" w:rsidRDefault="00E33386" w:rsidP="00E33386">
      <w:pPr>
        <w:jc w:val="both"/>
        <w:rPr>
          <w:rFonts w:ascii="Garamond" w:eastAsia="Calibri" w:hAnsi="Garamond" w:cs="Times New Roman"/>
          <w:b/>
          <w:lang w:eastAsia="pl-PL"/>
        </w:rPr>
      </w:pPr>
    </w:p>
    <w:p w14:paraId="62CFEC58" w14:textId="4B8546A0" w:rsidR="00485100" w:rsidRDefault="00E33386" w:rsidP="00E33386">
      <w:pPr>
        <w:jc w:val="both"/>
        <w:rPr>
          <w:rFonts w:ascii="Garamond" w:eastAsia="Calibri" w:hAnsi="Garamond" w:cs="Times New Roman"/>
          <w:b/>
          <w:lang w:eastAsia="pl-PL"/>
        </w:rPr>
      </w:pPr>
      <w:r w:rsidRPr="00E33386">
        <w:rPr>
          <w:rFonts w:ascii="Garamond" w:eastAsia="Calibri" w:hAnsi="Garamond" w:cs="Times New Roman"/>
          <w:b/>
          <w:lang w:eastAsia="pl-PL"/>
        </w:rPr>
        <w:t>Pytanie</w:t>
      </w:r>
      <w:r w:rsidR="000E7817">
        <w:rPr>
          <w:rFonts w:ascii="Garamond" w:eastAsia="Calibri" w:hAnsi="Garamond" w:cs="Times New Roman"/>
          <w:b/>
          <w:lang w:eastAsia="pl-PL"/>
        </w:rPr>
        <w:t xml:space="preserve"> 48</w:t>
      </w:r>
    </w:p>
    <w:p w14:paraId="79AC308B" w14:textId="1B06BDD8" w:rsidR="00485100" w:rsidRPr="00485100" w:rsidRDefault="00485100" w:rsidP="00485100">
      <w:pPr>
        <w:jc w:val="both"/>
        <w:rPr>
          <w:rFonts w:ascii="Garamond" w:eastAsia="Calibri" w:hAnsi="Garamond" w:cs="Times New Roman"/>
        </w:rPr>
      </w:pPr>
      <w:r w:rsidRPr="00485100">
        <w:rPr>
          <w:rFonts w:ascii="Garamond" w:eastAsia="Calibri" w:hAnsi="Garamond" w:cs="Times New Roman"/>
        </w:rPr>
        <w:t>Pytania do</w:t>
      </w:r>
      <w:r>
        <w:rPr>
          <w:rFonts w:ascii="Garamond" w:eastAsia="Calibri" w:hAnsi="Garamond" w:cs="Times New Roman"/>
        </w:rPr>
        <w:t xml:space="preserve"> Umowy dotyczy części 2,3,5-14:</w:t>
      </w:r>
    </w:p>
    <w:p w14:paraId="5DCF3137" w14:textId="7C19D04C" w:rsidR="00485100" w:rsidRPr="00485100" w:rsidRDefault="00485100" w:rsidP="00485100">
      <w:pPr>
        <w:jc w:val="both"/>
        <w:rPr>
          <w:rFonts w:ascii="Garamond" w:eastAsia="Calibri" w:hAnsi="Garamond" w:cs="Times New Roman"/>
        </w:rPr>
      </w:pPr>
      <w:r w:rsidRPr="00485100">
        <w:rPr>
          <w:rFonts w:ascii="Garamond" w:eastAsia="Calibri" w:hAnsi="Garamond" w:cs="Times New Roman"/>
        </w:rPr>
        <w:t>§3 ust. 3 – Czy Zamawiający wyraża zgodę na modyfikację postanowienia umownego na:</w:t>
      </w:r>
    </w:p>
    <w:p w14:paraId="709FFA65" w14:textId="77777777" w:rsidR="00485100" w:rsidRPr="00485100" w:rsidRDefault="00485100" w:rsidP="00485100">
      <w:pPr>
        <w:jc w:val="both"/>
        <w:rPr>
          <w:rFonts w:ascii="Garamond" w:eastAsia="Calibri" w:hAnsi="Garamond" w:cs="Times New Roman"/>
        </w:rPr>
      </w:pPr>
      <w:r w:rsidRPr="00485100">
        <w:rPr>
          <w:rFonts w:ascii="Garamond" w:eastAsia="Calibri" w:hAnsi="Garamond" w:cs="Times New Roman"/>
        </w:rPr>
        <w:t>,,Wykonawca zobowiązuje się do dostawy produktów wraz z wyładunkiem w ilościach określanych każdorazowo w zamówieniach realizowanych w terminie do 14 dni roboczych liczonych od daty złożenia zamówienia za pośrednictwem poczty elektronicznej na adres: ……………….”?</w:t>
      </w:r>
    </w:p>
    <w:p w14:paraId="79D5F1B1" w14:textId="3DF9220E" w:rsidR="00E33386" w:rsidRPr="00485100" w:rsidRDefault="00485100" w:rsidP="00E33386">
      <w:pPr>
        <w:jc w:val="both"/>
        <w:rPr>
          <w:rFonts w:ascii="Garamond" w:eastAsia="Calibri" w:hAnsi="Garamond" w:cs="Times New Roman"/>
        </w:rPr>
      </w:pPr>
      <w:r w:rsidRPr="00485100">
        <w:rPr>
          <w:rFonts w:ascii="Garamond" w:eastAsia="Calibri" w:hAnsi="Garamond" w:cs="Times New Roman"/>
        </w:rPr>
        <w:t>Uzasadnienie: Wykonawca planuje w najbliższym czasie zrezygnować z użytkowania faksu jako środka komunikacji. W bezpieczeństwie o poprawne i sprawne odbieranie korespondencji przez cały okres trwania umowy, zwracamy się z prośbą o modyfi</w:t>
      </w:r>
      <w:r>
        <w:rPr>
          <w:rFonts w:ascii="Garamond" w:eastAsia="Calibri" w:hAnsi="Garamond" w:cs="Times New Roman"/>
        </w:rPr>
        <w:t>kację powyższego postanowienia.</w:t>
      </w:r>
    </w:p>
    <w:p w14:paraId="6D31AC3D" w14:textId="7007FBF2" w:rsidR="00EE3C9B" w:rsidRPr="006A7EF0" w:rsidRDefault="00E33386" w:rsidP="00EE3C9B">
      <w:pPr>
        <w:jc w:val="both"/>
        <w:rPr>
          <w:rFonts w:ascii="Garamond" w:eastAsia="Calibri" w:hAnsi="Garamond" w:cs="Times New Roman"/>
          <w:b/>
          <w:lang w:eastAsia="pl-PL"/>
        </w:rPr>
      </w:pPr>
      <w:r w:rsidRPr="006A7EF0">
        <w:rPr>
          <w:rFonts w:ascii="Garamond" w:eastAsia="Calibri" w:hAnsi="Garamond" w:cs="Times New Roman"/>
          <w:b/>
          <w:lang w:eastAsia="pl-PL"/>
        </w:rPr>
        <w:lastRenderedPageBreak/>
        <w:t xml:space="preserve">Odpowiedź: </w:t>
      </w:r>
      <w:r w:rsidR="004543D5">
        <w:rPr>
          <w:rFonts w:ascii="Garamond" w:eastAsia="Calibri" w:hAnsi="Garamond" w:cs="Times New Roman"/>
          <w:b/>
          <w:lang w:eastAsia="pl-PL"/>
        </w:rPr>
        <w:t>Zamawiający wyraża zgodę i modyfikuje wzór umowy</w:t>
      </w:r>
      <w:r w:rsidR="004D5885">
        <w:rPr>
          <w:rFonts w:ascii="Garamond" w:eastAsia="Calibri" w:hAnsi="Garamond" w:cs="Times New Roman"/>
          <w:b/>
          <w:lang w:eastAsia="pl-PL"/>
        </w:rPr>
        <w:t xml:space="preserve"> dla części 2, 3, 5 - 14</w:t>
      </w:r>
      <w:r w:rsidR="004543D5">
        <w:rPr>
          <w:rFonts w:ascii="Garamond" w:eastAsia="Calibri" w:hAnsi="Garamond" w:cs="Times New Roman"/>
          <w:b/>
          <w:lang w:eastAsia="pl-PL"/>
        </w:rPr>
        <w:t>.</w:t>
      </w:r>
    </w:p>
    <w:p w14:paraId="429D1E4C" w14:textId="62124D0B" w:rsidR="00E33386" w:rsidRPr="008C6C9B" w:rsidRDefault="00E33386" w:rsidP="00E33386">
      <w:pPr>
        <w:jc w:val="both"/>
        <w:rPr>
          <w:rFonts w:ascii="Garamond" w:eastAsia="Calibri" w:hAnsi="Garamond" w:cs="Times New Roman"/>
          <w:lang w:eastAsia="pl-PL"/>
        </w:rPr>
      </w:pPr>
    </w:p>
    <w:p w14:paraId="25E32775" w14:textId="1CDBB527" w:rsidR="00485100" w:rsidRDefault="00E33386" w:rsidP="00E33386">
      <w:pPr>
        <w:jc w:val="both"/>
        <w:rPr>
          <w:rFonts w:ascii="Garamond" w:eastAsia="Calibri" w:hAnsi="Garamond" w:cs="Times New Roman"/>
          <w:b/>
          <w:lang w:eastAsia="pl-PL"/>
        </w:rPr>
      </w:pPr>
      <w:r w:rsidRPr="00E33386">
        <w:rPr>
          <w:rFonts w:ascii="Garamond" w:eastAsia="Calibri" w:hAnsi="Garamond" w:cs="Times New Roman"/>
          <w:b/>
          <w:lang w:eastAsia="pl-PL"/>
        </w:rPr>
        <w:t>Pytanie</w:t>
      </w:r>
      <w:r w:rsidR="000E7817">
        <w:rPr>
          <w:rFonts w:ascii="Garamond" w:eastAsia="Calibri" w:hAnsi="Garamond" w:cs="Times New Roman"/>
          <w:b/>
          <w:lang w:eastAsia="pl-PL"/>
        </w:rPr>
        <w:t xml:space="preserve"> 49</w:t>
      </w:r>
    </w:p>
    <w:p w14:paraId="339CD1A9" w14:textId="77777777" w:rsidR="00485100" w:rsidRPr="00485100" w:rsidRDefault="00485100" w:rsidP="00485100">
      <w:pPr>
        <w:jc w:val="both"/>
        <w:rPr>
          <w:rFonts w:ascii="Garamond" w:eastAsia="Calibri" w:hAnsi="Garamond" w:cs="Times New Roman"/>
        </w:rPr>
      </w:pPr>
      <w:r w:rsidRPr="00485100">
        <w:rPr>
          <w:rFonts w:ascii="Garamond" w:eastAsia="Calibri" w:hAnsi="Garamond" w:cs="Times New Roman"/>
        </w:rPr>
        <w:t>§3 ust. 8 – Czy Zamawiający wyraża zgodę na zmianę postanowienia umownego w zakresie formy komunikacji pomiędzy Stronami wyłącznie na formę elektroniczną – email?</w:t>
      </w:r>
    </w:p>
    <w:p w14:paraId="18F4DBA2" w14:textId="1FC6F448" w:rsidR="008C6C9B" w:rsidRPr="002A2805" w:rsidRDefault="00E33386" w:rsidP="008C6C9B">
      <w:pPr>
        <w:jc w:val="both"/>
        <w:rPr>
          <w:rFonts w:ascii="Garamond" w:eastAsia="Calibri" w:hAnsi="Garamond" w:cs="Times New Roman"/>
          <w:b/>
          <w:lang w:eastAsia="pl-PL"/>
        </w:rPr>
      </w:pPr>
      <w:r w:rsidRPr="002A2805">
        <w:rPr>
          <w:rFonts w:ascii="Garamond" w:eastAsia="Calibri" w:hAnsi="Garamond" w:cs="Times New Roman"/>
          <w:b/>
          <w:lang w:eastAsia="pl-PL"/>
        </w:rPr>
        <w:t xml:space="preserve">Odpowiedź: </w:t>
      </w:r>
      <w:r w:rsidR="004543D5">
        <w:rPr>
          <w:rFonts w:ascii="Garamond" w:eastAsia="Calibri" w:hAnsi="Garamond" w:cs="Times New Roman"/>
          <w:b/>
          <w:lang w:eastAsia="pl-PL"/>
        </w:rPr>
        <w:t>Zamawiający wyraża zgodę i modyfikuje wzór umowy</w:t>
      </w:r>
      <w:r w:rsidR="004D5885">
        <w:rPr>
          <w:rFonts w:ascii="Garamond" w:eastAsia="Calibri" w:hAnsi="Garamond" w:cs="Times New Roman"/>
          <w:b/>
          <w:lang w:eastAsia="pl-PL"/>
        </w:rPr>
        <w:t xml:space="preserve"> dla części 2, 3, 5 - 14</w:t>
      </w:r>
      <w:r w:rsidR="004543D5">
        <w:rPr>
          <w:rFonts w:ascii="Garamond" w:eastAsia="Calibri" w:hAnsi="Garamond" w:cs="Times New Roman"/>
          <w:b/>
          <w:lang w:eastAsia="pl-PL"/>
        </w:rPr>
        <w:t>.</w:t>
      </w:r>
    </w:p>
    <w:p w14:paraId="2CBFDF55" w14:textId="77777777" w:rsidR="00E33386" w:rsidRPr="002A2805" w:rsidRDefault="00E33386" w:rsidP="00E33386">
      <w:pPr>
        <w:jc w:val="both"/>
        <w:rPr>
          <w:rFonts w:ascii="Garamond" w:eastAsia="Calibri" w:hAnsi="Garamond" w:cs="Times New Roman"/>
          <w:b/>
          <w:lang w:eastAsia="pl-PL"/>
        </w:rPr>
      </w:pPr>
    </w:p>
    <w:p w14:paraId="57E78809" w14:textId="1A66BEF3" w:rsidR="00E33386" w:rsidRDefault="00E33386" w:rsidP="00E33386">
      <w:pPr>
        <w:jc w:val="both"/>
        <w:rPr>
          <w:rFonts w:ascii="Garamond" w:eastAsia="Calibri" w:hAnsi="Garamond" w:cs="Times New Roman"/>
          <w:b/>
          <w:lang w:eastAsia="pl-PL"/>
        </w:rPr>
      </w:pPr>
      <w:r w:rsidRPr="00E33386">
        <w:rPr>
          <w:rFonts w:ascii="Garamond" w:eastAsia="Calibri" w:hAnsi="Garamond" w:cs="Times New Roman"/>
          <w:b/>
          <w:lang w:eastAsia="pl-PL"/>
        </w:rPr>
        <w:t xml:space="preserve">Pytanie </w:t>
      </w:r>
      <w:r w:rsidR="000E7817">
        <w:rPr>
          <w:rFonts w:ascii="Garamond" w:eastAsia="Calibri" w:hAnsi="Garamond" w:cs="Times New Roman"/>
          <w:b/>
          <w:lang w:eastAsia="pl-PL"/>
        </w:rPr>
        <w:t>50</w:t>
      </w:r>
    </w:p>
    <w:p w14:paraId="428A49B6" w14:textId="77777777" w:rsidR="00485100" w:rsidRPr="00485100" w:rsidRDefault="00485100" w:rsidP="00485100">
      <w:pPr>
        <w:jc w:val="both"/>
        <w:rPr>
          <w:rFonts w:ascii="Garamond" w:eastAsia="Calibri" w:hAnsi="Garamond" w:cs="Times New Roman"/>
        </w:rPr>
      </w:pPr>
      <w:r w:rsidRPr="00485100">
        <w:rPr>
          <w:rFonts w:ascii="Garamond" w:eastAsia="Calibri" w:hAnsi="Garamond" w:cs="Times New Roman"/>
        </w:rPr>
        <w:t>§4 ust. 2 lit. b – Czy Zamawiający wyraża zgodę na odstąpienie od wymogu każdorazowego dostarczania faktur w wersji papierowej w odniesieniu do Wykonawców, którzy dostarczyli faktury w wersji elektronicznej zgodnie z §4 ust. 2 lit. a poprzez wykreślenie przedmiotowego postanowienia?</w:t>
      </w:r>
    </w:p>
    <w:p w14:paraId="4E3AA063" w14:textId="77777777" w:rsidR="00485100" w:rsidRPr="00485100" w:rsidRDefault="00485100" w:rsidP="00485100">
      <w:pPr>
        <w:jc w:val="both"/>
        <w:rPr>
          <w:rFonts w:ascii="Garamond" w:eastAsia="Calibri" w:hAnsi="Garamond" w:cs="Times New Roman"/>
        </w:rPr>
      </w:pPr>
      <w:r w:rsidRPr="00485100">
        <w:rPr>
          <w:rFonts w:ascii="Garamond" w:eastAsia="Calibri" w:hAnsi="Garamond" w:cs="Times New Roman"/>
        </w:rPr>
        <w:t>Uzasadnienie: Wykonawca jako podmiot będący globalną korporacją nie ma możliwości dostarczania faktur zarówno w wersji elektronicznej jak i papierowej jak tego wymaga Zamawiający. Ze względu na ograniczenia rozwiązań systemowo-informatycznych oraz zcentralizowany system rozliczeń faktury mogą być każdorazowo wystawiane i doręczane Zamawiającemu wyłącznie w wersji papierowej lub wyłącznie w wersji elektronicznej. Mając powyższe na uwadze Wykonawca zwraca się z uprzejmą prośbą o przychylne rozpatrzenie pytania.</w:t>
      </w:r>
    </w:p>
    <w:p w14:paraId="76877825" w14:textId="4AB69518" w:rsidR="00E33386" w:rsidRPr="00246D9A" w:rsidRDefault="00E33386" w:rsidP="00246D9A">
      <w:pPr>
        <w:jc w:val="both"/>
        <w:rPr>
          <w:rFonts w:ascii="Garamond" w:eastAsia="Calibri" w:hAnsi="Garamond" w:cs="Times New Roman"/>
          <w:b/>
          <w:lang w:eastAsia="pl-PL"/>
        </w:rPr>
      </w:pPr>
      <w:r w:rsidRPr="00E33386">
        <w:rPr>
          <w:rFonts w:ascii="Garamond" w:eastAsia="Calibri" w:hAnsi="Garamond" w:cs="Times New Roman"/>
          <w:b/>
          <w:lang w:eastAsia="pl-PL"/>
        </w:rPr>
        <w:t xml:space="preserve">Odpowiedź: </w:t>
      </w:r>
      <w:r w:rsidR="00246D9A">
        <w:rPr>
          <w:rFonts w:ascii="Garamond" w:eastAsia="Calibri" w:hAnsi="Garamond" w:cs="Times New Roman"/>
          <w:b/>
          <w:lang w:eastAsia="pl-PL"/>
        </w:rPr>
        <w:t xml:space="preserve"> </w:t>
      </w:r>
      <w:r w:rsidR="00A21216">
        <w:rPr>
          <w:rFonts w:ascii="Garamond" w:eastAsia="Calibri" w:hAnsi="Garamond" w:cs="Times New Roman"/>
          <w:b/>
          <w:lang w:eastAsia="pl-PL"/>
        </w:rPr>
        <w:t>Zamawiający nie wyraża zgody</w:t>
      </w:r>
      <w:r w:rsidR="00246D9A" w:rsidRPr="00246D9A">
        <w:t xml:space="preserve"> </w:t>
      </w:r>
      <w:r w:rsidR="00A21216" w:rsidRPr="00A21216">
        <w:rPr>
          <w:rFonts w:ascii="Garamond" w:eastAsia="Calibri" w:hAnsi="Garamond" w:cs="Times New Roman"/>
          <w:b/>
          <w:lang w:eastAsia="pl-PL"/>
        </w:rPr>
        <w:t>i pozostawia §4 ust. 2 lit. b wzoru umowy bez zmian.</w:t>
      </w:r>
    </w:p>
    <w:p w14:paraId="2B73A5DD" w14:textId="77777777" w:rsidR="00024CC1" w:rsidRPr="00024CC1" w:rsidRDefault="00024CC1" w:rsidP="00E33386">
      <w:pPr>
        <w:jc w:val="both"/>
        <w:rPr>
          <w:rFonts w:ascii="Garamond" w:eastAsia="Calibri" w:hAnsi="Garamond" w:cs="Times New Roman"/>
          <w:lang w:eastAsia="pl-PL"/>
        </w:rPr>
      </w:pPr>
    </w:p>
    <w:p w14:paraId="46190C57" w14:textId="21CCA069" w:rsidR="00E33386" w:rsidRDefault="00E33386" w:rsidP="00E33386">
      <w:pPr>
        <w:jc w:val="both"/>
        <w:rPr>
          <w:rFonts w:ascii="Garamond" w:eastAsia="Calibri" w:hAnsi="Garamond" w:cs="Times New Roman"/>
          <w:b/>
          <w:lang w:eastAsia="pl-PL"/>
        </w:rPr>
      </w:pPr>
      <w:r w:rsidRPr="00E33386">
        <w:rPr>
          <w:rFonts w:ascii="Garamond" w:eastAsia="Calibri" w:hAnsi="Garamond" w:cs="Times New Roman"/>
          <w:b/>
          <w:lang w:eastAsia="pl-PL"/>
        </w:rPr>
        <w:t xml:space="preserve">Pytanie </w:t>
      </w:r>
      <w:r w:rsidR="000E7817">
        <w:rPr>
          <w:rFonts w:ascii="Garamond" w:eastAsia="Calibri" w:hAnsi="Garamond" w:cs="Times New Roman"/>
          <w:b/>
          <w:lang w:eastAsia="pl-PL"/>
        </w:rPr>
        <w:t>51</w:t>
      </w:r>
    </w:p>
    <w:p w14:paraId="5A814CF3" w14:textId="77777777" w:rsidR="00485100" w:rsidRPr="00485100" w:rsidRDefault="00485100" w:rsidP="00485100">
      <w:pPr>
        <w:jc w:val="both"/>
        <w:rPr>
          <w:rFonts w:ascii="Garamond" w:eastAsia="Calibri" w:hAnsi="Garamond" w:cs="Times New Roman"/>
        </w:rPr>
      </w:pPr>
      <w:r w:rsidRPr="00485100">
        <w:rPr>
          <w:rFonts w:ascii="Garamond" w:eastAsia="Calibri" w:hAnsi="Garamond" w:cs="Times New Roman"/>
        </w:rPr>
        <w:t>§4 ust. 3 - Czy Zamawiający wyraża zgodę na modyfikację postanowienia umownego na:</w:t>
      </w:r>
    </w:p>
    <w:p w14:paraId="2D71E969" w14:textId="6A4F9A9A" w:rsidR="00485100" w:rsidRPr="00485100" w:rsidRDefault="00485100" w:rsidP="00485100">
      <w:pPr>
        <w:jc w:val="both"/>
        <w:rPr>
          <w:rFonts w:ascii="Garamond" w:eastAsia="Calibri" w:hAnsi="Garamond" w:cs="Times New Roman"/>
        </w:rPr>
      </w:pPr>
      <w:r w:rsidRPr="00485100">
        <w:rPr>
          <w:rFonts w:ascii="Garamond" w:eastAsia="Calibri" w:hAnsi="Garamond" w:cs="Times New Roman"/>
        </w:rPr>
        <w:t>,,Wykonawca zobowiązuje się do umieszczenia w treści faktury za dostawę towaru lub w dokumencie dołączonym do faktury następujących danych: nazwę płatnika, nazwę odbiorcy, nr faktury, NIP dostawcy, nazwę towaru, ilość dostarczoną, cenę netto, %VAT, serię, datę ważności,”?</w:t>
      </w:r>
    </w:p>
    <w:p w14:paraId="0614378A" w14:textId="4CE9B9F4" w:rsidR="00485100" w:rsidRPr="00485100" w:rsidRDefault="00485100" w:rsidP="00485100">
      <w:pPr>
        <w:jc w:val="both"/>
        <w:rPr>
          <w:rFonts w:ascii="Garamond" w:eastAsia="Calibri" w:hAnsi="Garamond" w:cs="Times New Roman"/>
        </w:rPr>
      </w:pPr>
      <w:r w:rsidRPr="00485100">
        <w:rPr>
          <w:rFonts w:ascii="Garamond" w:eastAsia="Calibri" w:hAnsi="Garamond" w:cs="Times New Roman"/>
        </w:rPr>
        <w:t>Uzasadnienie: Wykonawca zwraca się z uprzejmą prośbą o modyf</w:t>
      </w:r>
      <w:r>
        <w:rPr>
          <w:rFonts w:ascii="Garamond" w:eastAsia="Calibri" w:hAnsi="Garamond" w:cs="Times New Roman"/>
        </w:rPr>
        <w:t>ikację postanowienia umownego w </w:t>
      </w:r>
      <w:r w:rsidRPr="00485100">
        <w:rPr>
          <w:rFonts w:ascii="Garamond" w:eastAsia="Calibri" w:hAnsi="Garamond" w:cs="Times New Roman"/>
        </w:rPr>
        <w:t>zakresie wymaganych do zamieszczania na fakturach danych ze względu na fakt, iż Wykonawca jako podmiot korporacyjny nie ma możliwości uwzględnienia na dokumentach</w:t>
      </w:r>
      <w:r>
        <w:rPr>
          <w:rFonts w:ascii="Garamond" w:eastAsia="Calibri" w:hAnsi="Garamond" w:cs="Times New Roman"/>
        </w:rPr>
        <w:t xml:space="preserve"> księgowych części informacji w </w:t>
      </w:r>
      <w:r w:rsidRPr="00485100">
        <w:rPr>
          <w:rFonts w:ascii="Garamond" w:eastAsia="Calibri" w:hAnsi="Garamond" w:cs="Times New Roman"/>
        </w:rPr>
        <w:t>tym w szczególności numeru postępowania przetargowego oraz osoby odpowiedzialnej za akceptację faktur tj. Kierownik Zakładu Mikrobiologii.</w:t>
      </w:r>
    </w:p>
    <w:p w14:paraId="4872B66E" w14:textId="156E89BB" w:rsidR="00E33386" w:rsidRPr="00A21216" w:rsidRDefault="00E33386" w:rsidP="00E33386">
      <w:pPr>
        <w:jc w:val="both"/>
        <w:rPr>
          <w:rFonts w:ascii="Garamond" w:eastAsia="Calibri" w:hAnsi="Garamond" w:cs="Times New Roman"/>
          <w:b/>
          <w:lang w:eastAsia="pl-PL"/>
        </w:rPr>
      </w:pPr>
      <w:r w:rsidRPr="00E33386">
        <w:rPr>
          <w:rFonts w:ascii="Garamond" w:eastAsia="Calibri" w:hAnsi="Garamond" w:cs="Times New Roman"/>
          <w:b/>
          <w:lang w:eastAsia="pl-PL"/>
        </w:rPr>
        <w:t xml:space="preserve">Odpowiedź: </w:t>
      </w:r>
      <w:r w:rsidR="00764430" w:rsidRPr="00E86D86">
        <w:rPr>
          <w:rFonts w:ascii="Garamond" w:eastAsia="Calibri" w:hAnsi="Garamond" w:cs="Times New Roman"/>
          <w:b/>
          <w:lang w:eastAsia="pl-PL"/>
        </w:rPr>
        <w:t>Zamawiający nie wyraża zgody</w:t>
      </w:r>
      <w:r w:rsidR="00E86D86" w:rsidRPr="00E86D86">
        <w:rPr>
          <w:b/>
        </w:rPr>
        <w:t xml:space="preserve"> </w:t>
      </w:r>
      <w:r w:rsidR="00E86D86" w:rsidRPr="00E86D86">
        <w:rPr>
          <w:rFonts w:ascii="Garamond" w:eastAsia="Calibri" w:hAnsi="Garamond" w:cs="Times New Roman"/>
          <w:b/>
          <w:lang w:eastAsia="pl-PL"/>
        </w:rPr>
        <w:t>i pozostawia §</w:t>
      </w:r>
      <w:r w:rsidR="00E86D86" w:rsidRPr="00E86D86">
        <w:rPr>
          <w:rFonts w:ascii="Garamond" w:eastAsia="Calibri" w:hAnsi="Garamond" w:cs="Times New Roman"/>
          <w:b/>
        </w:rPr>
        <w:t xml:space="preserve">4 ust. 3 </w:t>
      </w:r>
      <w:r w:rsidR="00E86D86" w:rsidRPr="00E86D86">
        <w:rPr>
          <w:rFonts w:ascii="Garamond" w:eastAsia="Calibri" w:hAnsi="Garamond" w:cs="Times New Roman"/>
          <w:b/>
          <w:lang w:eastAsia="pl-PL"/>
        </w:rPr>
        <w:t>wzoru umowy bez zmian.</w:t>
      </w:r>
    </w:p>
    <w:p w14:paraId="6B47C2E1" w14:textId="77777777" w:rsidR="00764430" w:rsidRDefault="00764430" w:rsidP="00E33386">
      <w:pPr>
        <w:jc w:val="both"/>
        <w:rPr>
          <w:rFonts w:ascii="Garamond" w:eastAsia="Calibri" w:hAnsi="Garamond" w:cs="Times New Roman"/>
          <w:b/>
          <w:lang w:eastAsia="pl-PL"/>
        </w:rPr>
      </w:pPr>
    </w:p>
    <w:p w14:paraId="73CD66C2" w14:textId="3582857C" w:rsidR="00E33386" w:rsidRDefault="00E33386" w:rsidP="00E33386">
      <w:pPr>
        <w:jc w:val="both"/>
        <w:rPr>
          <w:rFonts w:ascii="Garamond" w:eastAsia="Calibri" w:hAnsi="Garamond" w:cs="Times New Roman"/>
          <w:b/>
          <w:lang w:eastAsia="pl-PL"/>
        </w:rPr>
      </w:pPr>
      <w:r w:rsidRPr="00E33386">
        <w:rPr>
          <w:rFonts w:ascii="Garamond" w:eastAsia="Calibri" w:hAnsi="Garamond" w:cs="Times New Roman"/>
          <w:b/>
          <w:lang w:eastAsia="pl-PL"/>
        </w:rPr>
        <w:t xml:space="preserve">Pytanie </w:t>
      </w:r>
      <w:r w:rsidR="000E7817">
        <w:rPr>
          <w:rFonts w:ascii="Garamond" w:eastAsia="Calibri" w:hAnsi="Garamond" w:cs="Times New Roman"/>
          <w:b/>
          <w:lang w:eastAsia="pl-PL"/>
        </w:rPr>
        <w:t>52</w:t>
      </w:r>
    </w:p>
    <w:p w14:paraId="2C9C45A5" w14:textId="4AF11964" w:rsidR="00485100" w:rsidRPr="00E33386" w:rsidRDefault="00485100" w:rsidP="00E33386">
      <w:pPr>
        <w:jc w:val="both"/>
        <w:rPr>
          <w:rFonts w:ascii="Garamond" w:eastAsia="Calibri" w:hAnsi="Garamond" w:cs="Times New Roman"/>
          <w:b/>
          <w:lang w:eastAsia="pl-PL"/>
        </w:rPr>
      </w:pPr>
      <w:r w:rsidRPr="00485100">
        <w:rPr>
          <w:rFonts w:ascii="Garamond" w:eastAsia="Calibri" w:hAnsi="Garamond" w:cs="Times New Roman"/>
        </w:rPr>
        <w:t>§8 ust. 2 - Czy Zamawiający wyraża zgodę na obniżenie wysokości kary umownej do 5%?</w:t>
      </w:r>
    </w:p>
    <w:p w14:paraId="5E3258E1" w14:textId="6120F538" w:rsidR="00764430" w:rsidRDefault="00E33386" w:rsidP="00E86D86">
      <w:pPr>
        <w:jc w:val="both"/>
        <w:rPr>
          <w:rFonts w:ascii="Garamond" w:eastAsia="Calibri" w:hAnsi="Garamond" w:cs="Times New Roman"/>
          <w:b/>
          <w:lang w:eastAsia="pl-PL"/>
        </w:rPr>
      </w:pPr>
      <w:r w:rsidRPr="00E33386">
        <w:rPr>
          <w:rFonts w:ascii="Garamond" w:eastAsia="Calibri" w:hAnsi="Garamond" w:cs="Times New Roman"/>
          <w:b/>
          <w:lang w:eastAsia="pl-PL"/>
        </w:rPr>
        <w:t>Odpowiedź:</w:t>
      </w:r>
      <w:r w:rsidR="00E86D86">
        <w:rPr>
          <w:rFonts w:ascii="Garamond" w:eastAsia="Calibri" w:hAnsi="Garamond" w:cs="Times New Roman"/>
          <w:b/>
          <w:lang w:eastAsia="pl-PL"/>
        </w:rPr>
        <w:t xml:space="preserve"> </w:t>
      </w:r>
      <w:r w:rsidR="00764430" w:rsidRPr="00E86D86">
        <w:rPr>
          <w:rFonts w:ascii="Garamond" w:eastAsia="Calibri" w:hAnsi="Garamond" w:cs="Times New Roman"/>
          <w:b/>
          <w:lang w:eastAsia="pl-PL"/>
        </w:rPr>
        <w:t>Zamawiający nie wyraża zgody</w:t>
      </w:r>
      <w:r w:rsidR="00E86D86" w:rsidRPr="00E86D86">
        <w:rPr>
          <w:b/>
        </w:rPr>
        <w:t xml:space="preserve"> </w:t>
      </w:r>
      <w:r w:rsidR="00E86D86" w:rsidRPr="00E86D86">
        <w:rPr>
          <w:rFonts w:ascii="Garamond" w:eastAsia="Calibri" w:hAnsi="Garamond" w:cs="Times New Roman"/>
          <w:b/>
          <w:lang w:eastAsia="pl-PL"/>
        </w:rPr>
        <w:t>i pozostawia §8 ust. 2 wzoru umowy bez zmian.</w:t>
      </w:r>
    </w:p>
    <w:p w14:paraId="5F332881" w14:textId="1BABD356" w:rsidR="004E4BBC" w:rsidRPr="00E86D86" w:rsidRDefault="004E4BBC" w:rsidP="00E86D86">
      <w:pPr>
        <w:jc w:val="both"/>
        <w:rPr>
          <w:rFonts w:ascii="Garamond" w:eastAsia="Calibri" w:hAnsi="Garamond" w:cs="Times New Roman"/>
          <w:b/>
          <w:lang w:eastAsia="pl-PL"/>
        </w:rPr>
      </w:pPr>
    </w:p>
    <w:p w14:paraId="0DE300AF" w14:textId="2758F3FE" w:rsidR="00485100" w:rsidRDefault="00485100" w:rsidP="00485100">
      <w:pPr>
        <w:jc w:val="both"/>
        <w:rPr>
          <w:rFonts w:ascii="Garamond" w:eastAsia="Calibri" w:hAnsi="Garamond" w:cs="Times New Roman"/>
          <w:b/>
          <w:lang w:eastAsia="pl-PL"/>
        </w:rPr>
      </w:pPr>
      <w:r w:rsidRPr="00504636">
        <w:rPr>
          <w:rFonts w:ascii="Garamond" w:eastAsia="Calibri" w:hAnsi="Garamond" w:cs="Times New Roman"/>
          <w:b/>
          <w:lang w:eastAsia="pl-PL"/>
        </w:rPr>
        <w:t xml:space="preserve">Pytanie </w:t>
      </w:r>
      <w:r w:rsidR="000E7817">
        <w:rPr>
          <w:rFonts w:ascii="Garamond" w:eastAsia="Calibri" w:hAnsi="Garamond" w:cs="Times New Roman"/>
          <w:b/>
          <w:lang w:eastAsia="pl-PL"/>
        </w:rPr>
        <w:t>53</w:t>
      </w:r>
    </w:p>
    <w:p w14:paraId="53FBFEF5" w14:textId="77777777" w:rsidR="00485100" w:rsidRPr="00485100" w:rsidRDefault="00485100" w:rsidP="00485100">
      <w:pPr>
        <w:jc w:val="both"/>
        <w:rPr>
          <w:rFonts w:ascii="Garamond" w:eastAsia="Calibri" w:hAnsi="Garamond" w:cs="Times New Roman"/>
        </w:rPr>
      </w:pPr>
      <w:r w:rsidRPr="00485100">
        <w:rPr>
          <w:rFonts w:ascii="Garamond" w:eastAsia="Calibri" w:hAnsi="Garamond" w:cs="Times New Roman"/>
        </w:rPr>
        <w:t>§8 ust. 3 - Czy Zamawiający wyraża zgodę na modyfikację postanowienia umownego na:</w:t>
      </w:r>
    </w:p>
    <w:p w14:paraId="0570E78E" w14:textId="45003867" w:rsidR="00485100" w:rsidRPr="00485100" w:rsidRDefault="00485100" w:rsidP="00485100">
      <w:pPr>
        <w:jc w:val="both"/>
        <w:rPr>
          <w:rFonts w:ascii="Garamond" w:eastAsia="Calibri" w:hAnsi="Garamond" w:cs="Times New Roman"/>
        </w:rPr>
      </w:pPr>
      <w:r w:rsidRPr="00485100">
        <w:rPr>
          <w:rFonts w:ascii="Garamond" w:eastAsia="Calibri" w:hAnsi="Garamond" w:cs="Times New Roman"/>
        </w:rPr>
        <w:t>,,W przypadku nienależytego wykonania umowy Wykonawca zobowiązany jest do zapłaty Szpitalowi Uniwersyteckiemu kary umownej w wysokości do 2,5 % kwoty wartości brutto niezrealizowanej części umowy (w zakresie części której dotyczy naruszenie), z zastrzeż</w:t>
      </w:r>
      <w:r>
        <w:rPr>
          <w:rFonts w:ascii="Garamond" w:eastAsia="Calibri" w:hAnsi="Garamond" w:cs="Times New Roman"/>
        </w:rPr>
        <w:t>eniem następnego akapitu oraz z </w:t>
      </w:r>
      <w:r w:rsidRPr="00485100">
        <w:rPr>
          <w:rFonts w:ascii="Garamond" w:eastAsia="Calibri" w:hAnsi="Garamond" w:cs="Times New Roman"/>
        </w:rPr>
        <w:t>zastrzeżeniem ust. 4 niniejszego paragrafu.</w:t>
      </w:r>
    </w:p>
    <w:p w14:paraId="00003A5F" w14:textId="35E9B2D9" w:rsidR="00485100" w:rsidRPr="00485100" w:rsidRDefault="00485100" w:rsidP="00485100">
      <w:pPr>
        <w:jc w:val="both"/>
        <w:rPr>
          <w:rFonts w:ascii="Garamond" w:eastAsia="Calibri" w:hAnsi="Garamond" w:cs="Times New Roman"/>
        </w:rPr>
      </w:pPr>
      <w:r w:rsidRPr="00485100">
        <w:rPr>
          <w:rFonts w:ascii="Garamond" w:eastAsia="Calibri" w:hAnsi="Garamond" w:cs="Times New Roman"/>
        </w:rPr>
        <w:t>Trzeci przypadek w każdym z 12 – miesięcznych okresów obowiązywania umowy nienależytego wykonania umowy polegający na naruszeniu postanowienia § 4 ust. 2 pkt c) skutkować będzie naliczeniem przez Szpital Uniwersytecki kary umownej w wysokości 1% wartości brutto nieprawidłowo wystawionej faktury, jednak nie mniejszej niż 50,00 zł (słownie złotych: pięćdziesiąt 00/100). Każde kolejne naruszenie w danym 12 – miesięcznym okresie obowiązywania umowy przedmiotowego postanowienia skutkuje nabyciem uprawnienia przez Szpital Uniwersytecki do naliczenia kary umownej w wysokości 1% wartości brutto nieprawidłowo wystawionej faktury, jednak nie mniejszej niż 100,00 zł (słownie złotych: sto 00/100). Kara umowna nie może przekraczać 5 % kwoty brutto określonej w § 4 ust. 1 umowy (w zakresie częśc</w:t>
      </w:r>
      <w:r>
        <w:rPr>
          <w:rFonts w:ascii="Garamond" w:eastAsia="Calibri" w:hAnsi="Garamond" w:cs="Times New Roman"/>
        </w:rPr>
        <w:t>i której dotyczy naruszenie).”?</w:t>
      </w:r>
    </w:p>
    <w:p w14:paraId="7DB8EDA0" w14:textId="50DE621E" w:rsidR="008A4BD9" w:rsidRPr="00E86D86" w:rsidRDefault="00485100" w:rsidP="008A4BD9">
      <w:pPr>
        <w:jc w:val="both"/>
        <w:rPr>
          <w:rFonts w:ascii="Garamond" w:eastAsia="Calibri" w:hAnsi="Garamond" w:cs="Times New Roman"/>
          <w:b/>
          <w:lang w:eastAsia="pl-PL"/>
        </w:rPr>
      </w:pPr>
      <w:r w:rsidRPr="00504636">
        <w:rPr>
          <w:rFonts w:ascii="Garamond" w:eastAsia="Calibri" w:hAnsi="Garamond" w:cs="Times New Roman"/>
          <w:b/>
          <w:lang w:eastAsia="pl-PL"/>
        </w:rPr>
        <w:t xml:space="preserve">Odpowiedź: </w:t>
      </w:r>
      <w:r w:rsidR="008A4BD9" w:rsidRPr="00E86D86">
        <w:rPr>
          <w:rFonts w:ascii="Garamond" w:eastAsia="Calibri" w:hAnsi="Garamond" w:cs="Times New Roman"/>
          <w:b/>
          <w:lang w:eastAsia="pl-PL"/>
        </w:rPr>
        <w:t>Zamawiający nie wyraża zgody</w:t>
      </w:r>
      <w:r w:rsidR="00E86D86" w:rsidRPr="00E86D86">
        <w:rPr>
          <w:b/>
        </w:rPr>
        <w:t xml:space="preserve"> </w:t>
      </w:r>
      <w:r w:rsidR="00E86D86" w:rsidRPr="00E86D86">
        <w:rPr>
          <w:rFonts w:ascii="Garamond" w:eastAsia="Calibri" w:hAnsi="Garamond" w:cs="Times New Roman"/>
          <w:b/>
          <w:lang w:eastAsia="pl-PL"/>
        </w:rPr>
        <w:t>i pozostawia §8ust. 3 wzoru umowy bez zmian.</w:t>
      </w:r>
    </w:p>
    <w:p w14:paraId="3D767F14" w14:textId="77777777" w:rsidR="00485100" w:rsidRPr="00504636" w:rsidRDefault="00485100" w:rsidP="00485100">
      <w:pPr>
        <w:jc w:val="both"/>
        <w:rPr>
          <w:rFonts w:ascii="Garamond" w:eastAsia="Calibri" w:hAnsi="Garamond" w:cs="Times New Roman"/>
          <w:b/>
          <w:lang w:eastAsia="pl-PL"/>
        </w:rPr>
      </w:pPr>
    </w:p>
    <w:p w14:paraId="391D3A5E" w14:textId="2A8CBEDA" w:rsidR="001B7F40" w:rsidRDefault="001B7F40" w:rsidP="00485100">
      <w:pPr>
        <w:jc w:val="both"/>
        <w:rPr>
          <w:rFonts w:ascii="Garamond" w:eastAsia="Calibri" w:hAnsi="Garamond" w:cs="Times New Roman"/>
          <w:b/>
          <w:lang w:eastAsia="pl-PL"/>
        </w:rPr>
      </w:pPr>
    </w:p>
    <w:p w14:paraId="74828988" w14:textId="77777777" w:rsidR="001B7F40" w:rsidRDefault="001B7F40" w:rsidP="00485100">
      <w:pPr>
        <w:jc w:val="both"/>
        <w:rPr>
          <w:rFonts w:ascii="Garamond" w:eastAsia="Calibri" w:hAnsi="Garamond" w:cs="Times New Roman"/>
          <w:b/>
          <w:lang w:eastAsia="pl-PL"/>
        </w:rPr>
      </w:pPr>
      <w:bookmarkStart w:id="0" w:name="_GoBack"/>
      <w:bookmarkEnd w:id="0"/>
    </w:p>
    <w:p w14:paraId="05F5E482" w14:textId="14346541" w:rsidR="00485100" w:rsidRDefault="00485100" w:rsidP="00485100">
      <w:pPr>
        <w:jc w:val="both"/>
        <w:rPr>
          <w:rFonts w:ascii="Garamond" w:eastAsia="Calibri" w:hAnsi="Garamond" w:cs="Times New Roman"/>
          <w:b/>
          <w:lang w:eastAsia="pl-PL"/>
        </w:rPr>
      </w:pPr>
      <w:r w:rsidRPr="00504636">
        <w:rPr>
          <w:rFonts w:ascii="Garamond" w:eastAsia="Calibri" w:hAnsi="Garamond" w:cs="Times New Roman"/>
          <w:b/>
          <w:lang w:eastAsia="pl-PL"/>
        </w:rPr>
        <w:lastRenderedPageBreak/>
        <w:t xml:space="preserve">Pytanie </w:t>
      </w:r>
      <w:r w:rsidR="000E7817">
        <w:rPr>
          <w:rFonts w:ascii="Garamond" w:eastAsia="Calibri" w:hAnsi="Garamond" w:cs="Times New Roman"/>
          <w:b/>
          <w:lang w:eastAsia="pl-PL"/>
        </w:rPr>
        <w:t>54</w:t>
      </w:r>
    </w:p>
    <w:p w14:paraId="6364717D" w14:textId="77777777" w:rsidR="00485100" w:rsidRPr="00485100" w:rsidRDefault="00485100" w:rsidP="00485100">
      <w:pPr>
        <w:jc w:val="both"/>
        <w:rPr>
          <w:rFonts w:ascii="Garamond" w:eastAsia="Calibri" w:hAnsi="Garamond" w:cs="Times New Roman"/>
        </w:rPr>
      </w:pPr>
      <w:r w:rsidRPr="00485100">
        <w:rPr>
          <w:rFonts w:ascii="Garamond" w:eastAsia="Calibri" w:hAnsi="Garamond" w:cs="Times New Roman"/>
        </w:rPr>
        <w:t>Pytania do Umowy (dot. cz. 1, 4 i 15):</w:t>
      </w:r>
    </w:p>
    <w:p w14:paraId="1F62BB81" w14:textId="77777777" w:rsidR="00485100" w:rsidRPr="00485100" w:rsidRDefault="00485100" w:rsidP="00485100">
      <w:pPr>
        <w:jc w:val="both"/>
        <w:rPr>
          <w:rFonts w:ascii="Garamond" w:eastAsia="Calibri" w:hAnsi="Garamond" w:cs="Times New Roman"/>
        </w:rPr>
      </w:pPr>
      <w:r w:rsidRPr="00485100">
        <w:rPr>
          <w:rFonts w:ascii="Garamond" w:eastAsia="Calibri" w:hAnsi="Garamond" w:cs="Times New Roman"/>
        </w:rPr>
        <w:t>§3a ust. 7 – Czy Zamawiający wyraża zgodę na modyfikację postanowienia umownego na:</w:t>
      </w:r>
    </w:p>
    <w:p w14:paraId="29BFF757" w14:textId="77777777" w:rsidR="00485100" w:rsidRPr="00485100" w:rsidRDefault="00485100" w:rsidP="00485100">
      <w:pPr>
        <w:jc w:val="both"/>
        <w:rPr>
          <w:rFonts w:ascii="Garamond" w:eastAsia="Calibri" w:hAnsi="Garamond" w:cs="Times New Roman"/>
        </w:rPr>
      </w:pPr>
      <w:r w:rsidRPr="00485100">
        <w:rPr>
          <w:rFonts w:ascii="Garamond" w:eastAsia="Calibri" w:hAnsi="Garamond" w:cs="Times New Roman"/>
        </w:rPr>
        <w:t xml:space="preserve">,,Zamawiający zobowiązuje się do ubezpieczenia urządzenia/urządzeń od wszelkich możliwych </w:t>
      </w:r>
      <w:proofErr w:type="spellStart"/>
      <w:r w:rsidRPr="00485100">
        <w:rPr>
          <w:rFonts w:ascii="Garamond" w:eastAsia="Calibri" w:hAnsi="Garamond" w:cs="Times New Roman"/>
        </w:rPr>
        <w:t>ryzyk</w:t>
      </w:r>
      <w:proofErr w:type="spellEnd"/>
      <w:r w:rsidRPr="00485100">
        <w:rPr>
          <w:rFonts w:ascii="Garamond" w:eastAsia="Calibri" w:hAnsi="Garamond" w:cs="Times New Roman"/>
        </w:rPr>
        <w:t xml:space="preserve"> oraz obowiązany jest uiszczać podatki i inne ciężary związane z posiadaniem urządzenia/urządzeń”?</w:t>
      </w:r>
    </w:p>
    <w:p w14:paraId="5E746313" w14:textId="10DE084D" w:rsidR="00485100" w:rsidRPr="00485100" w:rsidRDefault="00485100" w:rsidP="00485100">
      <w:pPr>
        <w:jc w:val="both"/>
        <w:rPr>
          <w:rFonts w:ascii="Garamond" w:eastAsia="Calibri" w:hAnsi="Garamond" w:cs="Times New Roman"/>
        </w:rPr>
      </w:pPr>
      <w:r w:rsidRPr="00485100">
        <w:rPr>
          <w:rFonts w:ascii="Garamond" w:eastAsia="Calibri" w:hAnsi="Garamond" w:cs="Times New Roman"/>
        </w:rPr>
        <w:t xml:space="preserve">Uzasadnienie: To na dzierżawcy leży kwestia ewentualnego ubezpieczenia aparatu w lokalu przez niego użytkowanym. Wydzierżawiający nie jest w stanie ubezpieczyć aparatu np. od kradzieży, ponieważ nie znane są mu warunki przechowywania, jakie Państwo posiadają zabezpieczenia </w:t>
      </w:r>
      <w:proofErr w:type="spellStart"/>
      <w:r w:rsidRPr="00485100">
        <w:rPr>
          <w:rFonts w:ascii="Garamond" w:eastAsia="Calibri" w:hAnsi="Garamond" w:cs="Times New Roman"/>
        </w:rPr>
        <w:t>przeciwkradzieżowe</w:t>
      </w:r>
      <w:proofErr w:type="spellEnd"/>
      <w:r w:rsidRPr="00485100">
        <w:rPr>
          <w:rFonts w:ascii="Garamond" w:eastAsia="Calibri" w:hAnsi="Garamond" w:cs="Times New Roman"/>
        </w:rPr>
        <w:t xml:space="preserve">. Wysoce prawdopodobne jest, że Ubezpieczyciel może odmówić ubezpieczenia, jeżeli zabezpieczenia przed kradzieżą będą niewystarczające. To dzierżawca będzie korzystał z przedmiotu dzierżawy i to w jego domenie winno być zabezpieczenie (w tym ew. ubezpieczenie) przed zniszczeniem czy </w:t>
      </w:r>
      <w:r>
        <w:rPr>
          <w:rFonts w:ascii="Garamond" w:eastAsia="Calibri" w:hAnsi="Garamond" w:cs="Times New Roman"/>
        </w:rPr>
        <w:t>kradzieżą przedmiotu dzierżawy.</w:t>
      </w:r>
    </w:p>
    <w:p w14:paraId="3A81107B" w14:textId="346E3F5C" w:rsidR="008A4BD9" w:rsidRPr="00E86D86" w:rsidRDefault="00485100" w:rsidP="008A4BD9">
      <w:pPr>
        <w:jc w:val="both"/>
        <w:rPr>
          <w:rFonts w:ascii="Garamond" w:eastAsia="Calibri" w:hAnsi="Garamond" w:cs="Times New Roman"/>
          <w:b/>
          <w:lang w:eastAsia="pl-PL"/>
        </w:rPr>
      </w:pPr>
      <w:r w:rsidRPr="00E86D86">
        <w:rPr>
          <w:rFonts w:ascii="Garamond" w:eastAsia="Calibri" w:hAnsi="Garamond" w:cs="Times New Roman"/>
          <w:b/>
          <w:lang w:eastAsia="pl-PL"/>
        </w:rPr>
        <w:t xml:space="preserve">Odpowiedź: </w:t>
      </w:r>
      <w:r w:rsidR="008A4BD9" w:rsidRPr="00E86D86">
        <w:rPr>
          <w:rFonts w:ascii="Garamond" w:eastAsia="Calibri" w:hAnsi="Garamond" w:cs="Times New Roman"/>
          <w:b/>
          <w:lang w:eastAsia="pl-PL"/>
        </w:rPr>
        <w:t>Zamawiający nie wyraża zgody</w:t>
      </w:r>
      <w:r w:rsidR="00E86D86" w:rsidRPr="00E86D86">
        <w:rPr>
          <w:b/>
        </w:rPr>
        <w:t xml:space="preserve"> </w:t>
      </w:r>
      <w:r w:rsidR="00E86D86" w:rsidRPr="00E86D86">
        <w:rPr>
          <w:rFonts w:ascii="Garamond" w:eastAsia="Calibri" w:hAnsi="Garamond" w:cs="Times New Roman"/>
          <w:b/>
          <w:lang w:eastAsia="pl-PL"/>
        </w:rPr>
        <w:t xml:space="preserve">i pozostawia </w:t>
      </w:r>
      <w:r w:rsidR="00E86D86" w:rsidRPr="00E86D86">
        <w:rPr>
          <w:rFonts w:ascii="Garamond" w:eastAsia="Calibri" w:hAnsi="Garamond" w:cs="Times New Roman"/>
          <w:b/>
        </w:rPr>
        <w:t xml:space="preserve">§3a ust. 7 </w:t>
      </w:r>
      <w:r w:rsidR="00E86D86" w:rsidRPr="00E86D86">
        <w:rPr>
          <w:rFonts w:ascii="Garamond" w:eastAsia="Calibri" w:hAnsi="Garamond" w:cs="Times New Roman"/>
          <w:b/>
          <w:lang w:eastAsia="pl-PL"/>
        </w:rPr>
        <w:t>wzoru umowy bez zmian.</w:t>
      </w:r>
    </w:p>
    <w:p w14:paraId="0D982184" w14:textId="77777777" w:rsidR="00485100" w:rsidRPr="00504636" w:rsidRDefault="00485100" w:rsidP="00485100">
      <w:pPr>
        <w:jc w:val="both"/>
        <w:rPr>
          <w:rFonts w:ascii="Garamond" w:eastAsia="Calibri" w:hAnsi="Garamond" w:cs="Times New Roman"/>
          <w:b/>
          <w:lang w:eastAsia="pl-PL"/>
        </w:rPr>
      </w:pPr>
    </w:p>
    <w:p w14:paraId="204A9042" w14:textId="60178B60" w:rsidR="00485100" w:rsidRDefault="00485100" w:rsidP="00485100">
      <w:pPr>
        <w:jc w:val="both"/>
        <w:rPr>
          <w:rFonts w:ascii="Garamond" w:eastAsia="Calibri" w:hAnsi="Garamond" w:cs="Times New Roman"/>
          <w:b/>
          <w:lang w:eastAsia="pl-PL"/>
        </w:rPr>
      </w:pPr>
      <w:r w:rsidRPr="00504636">
        <w:rPr>
          <w:rFonts w:ascii="Garamond" w:eastAsia="Calibri" w:hAnsi="Garamond" w:cs="Times New Roman"/>
          <w:b/>
          <w:lang w:eastAsia="pl-PL"/>
        </w:rPr>
        <w:t xml:space="preserve">Pytanie </w:t>
      </w:r>
      <w:r w:rsidR="000E7817">
        <w:rPr>
          <w:rFonts w:ascii="Garamond" w:eastAsia="Calibri" w:hAnsi="Garamond" w:cs="Times New Roman"/>
          <w:b/>
          <w:lang w:eastAsia="pl-PL"/>
        </w:rPr>
        <w:t>55</w:t>
      </w:r>
    </w:p>
    <w:p w14:paraId="6C9D97EC" w14:textId="77777777" w:rsidR="00485100" w:rsidRPr="00485100" w:rsidRDefault="00485100" w:rsidP="00485100">
      <w:pPr>
        <w:jc w:val="both"/>
        <w:rPr>
          <w:rFonts w:ascii="Garamond" w:eastAsia="Calibri" w:hAnsi="Garamond" w:cs="Times New Roman"/>
        </w:rPr>
      </w:pPr>
      <w:r w:rsidRPr="00485100">
        <w:rPr>
          <w:rFonts w:ascii="Garamond" w:eastAsia="Calibri" w:hAnsi="Garamond" w:cs="Times New Roman"/>
        </w:rPr>
        <w:t>§3a ust. 8 – Czy Zamawiający wyraża zgodę na modyfikację postanowienia umownego na:</w:t>
      </w:r>
    </w:p>
    <w:p w14:paraId="74DA303E" w14:textId="77777777" w:rsidR="00485100" w:rsidRPr="00485100" w:rsidRDefault="00485100" w:rsidP="00485100">
      <w:pPr>
        <w:jc w:val="both"/>
        <w:rPr>
          <w:rFonts w:ascii="Garamond" w:eastAsia="Calibri" w:hAnsi="Garamond" w:cs="Times New Roman"/>
        </w:rPr>
      </w:pPr>
      <w:r w:rsidRPr="00485100">
        <w:rPr>
          <w:rFonts w:ascii="Garamond" w:eastAsia="Calibri" w:hAnsi="Garamond" w:cs="Times New Roman"/>
        </w:rPr>
        <w:t>,,W przypadku wystąpienia awarii urządzenia, którego naprawa zajmie więcej niż 2 dni robocze Wykonawca zobowiązuje się w terminie 3 dni roboczych wymienić na czas naprawy wadliwe urządzenie na wolne od wad. Wszelkie koszty w powyższym zakresie obciążają Wykonawcę.”?</w:t>
      </w:r>
    </w:p>
    <w:p w14:paraId="49B5FD05" w14:textId="135A2F43" w:rsidR="009D4E7D" w:rsidRPr="006E2471" w:rsidRDefault="00485100" w:rsidP="009D4E7D">
      <w:pPr>
        <w:jc w:val="both"/>
        <w:rPr>
          <w:rFonts w:ascii="Garamond" w:eastAsia="Calibri" w:hAnsi="Garamond" w:cs="Times New Roman"/>
          <w:b/>
          <w:lang w:eastAsia="pl-PL"/>
        </w:rPr>
      </w:pPr>
      <w:r w:rsidRPr="00504636">
        <w:rPr>
          <w:rFonts w:ascii="Garamond" w:eastAsia="Calibri" w:hAnsi="Garamond" w:cs="Times New Roman"/>
          <w:b/>
          <w:lang w:eastAsia="pl-PL"/>
        </w:rPr>
        <w:t>Odpowiedź:</w:t>
      </w:r>
      <w:r w:rsidR="008D1686">
        <w:rPr>
          <w:rFonts w:ascii="Garamond" w:eastAsia="Calibri" w:hAnsi="Garamond" w:cs="Times New Roman"/>
          <w:b/>
          <w:lang w:eastAsia="pl-PL"/>
        </w:rPr>
        <w:t xml:space="preserve"> </w:t>
      </w:r>
      <w:r w:rsidR="009D4E7D" w:rsidRPr="006E2471">
        <w:rPr>
          <w:rFonts w:ascii="Garamond" w:eastAsia="Calibri" w:hAnsi="Garamond" w:cs="Times New Roman"/>
          <w:b/>
          <w:lang w:eastAsia="pl-PL"/>
        </w:rPr>
        <w:t xml:space="preserve">Zamawiający wyraża zgodę </w:t>
      </w:r>
      <w:r w:rsidR="00BD3CA0">
        <w:rPr>
          <w:rFonts w:ascii="Garamond" w:eastAsia="Calibri" w:hAnsi="Garamond" w:cs="Times New Roman"/>
          <w:b/>
          <w:lang w:eastAsia="pl-PL"/>
        </w:rPr>
        <w:t xml:space="preserve">i modyfikuje wzór umowy </w:t>
      </w:r>
      <w:r w:rsidR="007D1205" w:rsidRPr="006E2471">
        <w:rPr>
          <w:rFonts w:ascii="Garamond" w:eastAsia="Calibri" w:hAnsi="Garamond" w:cs="Times New Roman"/>
          <w:b/>
          <w:lang w:eastAsia="pl-PL"/>
        </w:rPr>
        <w:t xml:space="preserve">w zakresie </w:t>
      </w:r>
      <w:r w:rsidR="009D4E7D" w:rsidRPr="006E2471">
        <w:rPr>
          <w:rFonts w:ascii="Garamond" w:eastAsia="Calibri" w:hAnsi="Garamond" w:cs="Times New Roman"/>
          <w:b/>
          <w:lang w:eastAsia="pl-PL"/>
        </w:rPr>
        <w:t xml:space="preserve">części 4 i 15. </w:t>
      </w:r>
    </w:p>
    <w:p w14:paraId="26BFDA79" w14:textId="7AB34048" w:rsidR="00485100" w:rsidRPr="00B81813" w:rsidRDefault="00485100" w:rsidP="00485100">
      <w:pPr>
        <w:jc w:val="both"/>
        <w:rPr>
          <w:rFonts w:ascii="Garamond" w:eastAsia="Calibri" w:hAnsi="Garamond" w:cs="Times New Roman"/>
          <w:lang w:eastAsia="pl-PL"/>
        </w:rPr>
      </w:pPr>
    </w:p>
    <w:p w14:paraId="292D263B" w14:textId="0D17F338" w:rsidR="00485100" w:rsidRDefault="00485100" w:rsidP="00485100">
      <w:pPr>
        <w:jc w:val="both"/>
        <w:rPr>
          <w:rFonts w:ascii="Garamond" w:eastAsia="Calibri" w:hAnsi="Garamond" w:cs="Times New Roman"/>
          <w:b/>
          <w:lang w:eastAsia="pl-PL"/>
        </w:rPr>
      </w:pPr>
      <w:r w:rsidRPr="00E33386">
        <w:rPr>
          <w:rFonts w:ascii="Garamond" w:eastAsia="Calibri" w:hAnsi="Garamond" w:cs="Times New Roman"/>
          <w:b/>
          <w:lang w:eastAsia="pl-PL"/>
        </w:rPr>
        <w:t xml:space="preserve">Pytanie </w:t>
      </w:r>
      <w:r w:rsidR="000E7817">
        <w:rPr>
          <w:rFonts w:ascii="Garamond" w:eastAsia="Calibri" w:hAnsi="Garamond" w:cs="Times New Roman"/>
          <w:b/>
          <w:lang w:eastAsia="pl-PL"/>
        </w:rPr>
        <w:t>56</w:t>
      </w:r>
    </w:p>
    <w:p w14:paraId="6B35A2CC" w14:textId="77777777" w:rsidR="00485100" w:rsidRPr="00485100" w:rsidRDefault="00485100" w:rsidP="00485100">
      <w:pPr>
        <w:jc w:val="both"/>
        <w:rPr>
          <w:rFonts w:ascii="Garamond" w:eastAsia="Calibri" w:hAnsi="Garamond" w:cs="Times New Roman"/>
        </w:rPr>
      </w:pPr>
      <w:r w:rsidRPr="00485100">
        <w:rPr>
          <w:rFonts w:ascii="Garamond" w:eastAsia="Calibri" w:hAnsi="Garamond" w:cs="Times New Roman"/>
        </w:rPr>
        <w:t>§3a ust. 10 lit. c – Czy Zamawiający wyraża zgodę na wydłużenie terminu do 48 godzin w dni robocze?</w:t>
      </w:r>
    </w:p>
    <w:p w14:paraId="5838825E" w14:textId="7A53D4CC" w:rsidR="00251EEA" w:rsidRPr="006E2471" w:rsidRDefault="00485100" w:rsidP="00251EEA">
      <w:pPr>
        <w:jc w:val="both"/>
        <w:rPr>
          <w:rFonts w:ascii="Garamond" w:eastAsia="Calibri" w:hAnsi="Garamond" w:cs="Times New Roman"/>
          <w:b/>
          <w:lang w:eastAsia="pl-PL"/>
        </w:rPr>
      </w:pPr>
      <w:r w:rsidRPr="006E2471">
        <w:rPr>
          <w:rFonts w:ascii="Garamond" w:eastAsia="Calibri" w:hAnsi="Garamond" w:cs="Times New Roman"/>
          <w:b/>
          <w:lang w:eastAsia="pl-PL"/>
        </w:rPr>
        <w:t xml:space="preserve">Odpowiedź: </w:t>
      </w:r>
      <w:r w:rsidR="00251EEA" w:rsidRPr="006E2471">
        <w:rPr>
          <w:rFonts w:ascii="Garamond" w:eastAsia="Calibri" w:hAnsi="Garamond" w:cs="Times New Roman"/>
          <w:b/>
          <w:lang w:eastAsia="pl-PL"/>
        </w:rPr>
        <w:t xml:space="preserve">Zamawiający wyraża zgodę </w:t>
      </w:r>
      <w:r w:rsidR="00BD3CA0">
        <w:rPr>
          <w:rFonts w:ascii="Garamond" w:eastAsia="Calibri" w:hAnsi="Garamond" w:cs="Times New Roman"/>
          <w:b/>
          <w:lang w:eastAsia="pl-PL"/>
        </w:rPr>
        <w:t xml:space="preserve">i modyfikuje wzór umowy </w:t>
      </w:r>
      <w:r w:rsidR="00964134" w:rsidRPr="006E2471">
        <w:rPr>
          <w:rFonts w:ascii="Garamond" w:eastAsia="Calibri" w:hAnsi="Garamond" w:cs="Times New Roman"/>
          <w:b/>
          <w:lang w:eastAsia="pl-PL"/>
        </w:rPr>
        <w:t>w zakresie</w:t>
      </w:r>
      <w:r w:rsidR="00251EEA" w:rsidRPr="006E2471">
        <w:rPr>
          <w:rFonts w:ascii="Garamond" w:eastAsia="Calibri" w:hAnsi="Garamond" w:cs="Times New Roman"/>
          <w:b/>
          <w:lang w:eastAsia="pl-PL"/>
        </w:rPr>
        <w:t xml:space="preserve"> części 4 i 15. </w:t>
      </w:r>
    </w:p>
    <w:p w14:paraId="2A895717" w14:textId="2CBFE171" w:rsidR="00485100" w:rsidRPr="000A58A4" w:rsidRDefault="00485100" w:rsidP="00485100">
      <w:pPr>
        <w:jc w:val="both"/>
        <w:rPr>
          <w:rFonts w:ascii="Garamond" w:eastAsia="Calibri" w:hAnsi="Garamond" w:cs="Times New Roman"/>
          <w:lang w:eastAsia="pl-PL"/>
        </w:rPr>
      </w:pPr>
    </w:p>
    <w:p w14:paraId="71DEDC1A" w14:textId="55AB5002" w:rsidR="00485100" w:rsidRDefault="00485100" w:rsidP="00485100">
      <w:pPr>
        <w:jc w:val="both"/>
        <w:rPr>
          <w:rFonts w:ascii="Garamond" w:eastAsia="Calibri" w:hAnsi="Garamond" w:cs="Times New Roman"/>
          <w:b/>
          <w:lang w:eastAsia="pl-PL"/>
        </w:rPr>
      </w:pPr>
      <w:r w:rsidRPr="00E33386">
        <w:rPr>
          <w:rFonts w:ascii="Garamond" w:eastAsia="Calibri" w:hAnsi="Garamond" w:cs="Times New Roman"/>
          <w:b/>
          <w:lang w:eastAsia="pl-PL"/>
        </w:rPr>
        <w:t xml:space="preserve">Pytanie </w:t>
      </w:r>
      <w:r w:rsidR="000E7817">
        <w:rPr>
          <w:rFonts w:ascii="Garamond" w:eastAsia="Calibri" w:hAnsi="Garamond" w:cs="Times New Roman"/>
          <w:b/>
          <w:lang w:eastAsia="pl-PL"/>
        </w:rPr>
        <w:t>57</w:t>
      </w:r>
    </w:p>
    <w:p w14:paraId="625D3C2F" w14:textId="77777777" w:rsidR="00485100" w:rsidRPr="00485100" w:rsidRDefault="00485100" w:rsidP="00485100">
      <w:pPr>
        <w:jc w:val="both"/>
        <w:rPr>
          <w:rFonts w:ascii="Garamond" w:eastAsia="Calibri" w:hAnsi="Garamond" w:cs="Times New Roman"/>
        </w:rPr>
      </w:pPr>
      <w:r w:rsidRPr="00485100">
        <w:rPr>
          <w:rFonts w:ascii="Garamond" w:eastAsia="Calibri" w:hAnsi="Garamond" w:cs="Times New Roman"/>
        </w:rPr>
        <w:t>§4 ust. 2 lit. b – Czy Zamawiający wyraża zgodę na wykreślenie postanowienia umownego?</w:t>
      </w:r>
    </w:p>
    <w:p w14:paraId="2DDACB84" w14:textId="40578BBB" w:rsidR="00485100" w:rsidRPr="00485100" w:rsidRDefault="00485100" w:rsidP="00485100">
      <w:pPr>
        <w:jc w:val="both"/>
        <w:rPr>
          <w:rFonts w:ascii="Garamond" w:eastAsia="Calibri" w:hAnsi="Garamond" w:cs="Times New Roman"/>
        </w:rPr>
      </w:pPr>
      <w:r w:rsidRPr="00485100">
        <w:rPr>
          <w:rFonts w:ascii="Garamond" w:eastAsia="Calibri" w:hAnsi="Garamond" w:cs="Times New Roman"/>
        </w:rPr>
        <w:t xml:space="preserve">Uzasadnienie: Wykonawca zwraca się z uprzejmą prośbą o odstąpienie </w:t>
      </w:r>
      <w:r>
        <w:rPr>
          <w:rFonts w:ascii="Garamond" w:eastAsia="Calibri" w:hAnsi="Garamond" w:cs="Times New Roman"/>
        </w:rPr>
        <w:t>od wymogu dostarczania faktur w </w:t>
      </w:r>
      <w:r w:rsidRPr="00485100">
        <w:rPr>
          <w:rFonts w:ascii="Garamond" w:eastAsia="Calibri" w:hAnsi="Garamond" w:cs="Times New Roman"/>
        </w:rPr>
        <w:t>wersji papierowej w odniesieniu do Wykonawców, którzy dostarczyli faktury dopełniając wymagań wynikających z §4 ust. 2 lit. a.</w:t>
      </w:r>
    </w:p>
    <w:p w14:paraId="0620C578" w14:textId="084976BF" w:rsidR="00485100" w:rsidRPr="00E86D86" w:rsidRDefault="00485100" w:rsidP="00E86D86">
      <w:pPr>
        <w:jc w:val="both"/>
        <w:rPr>
          <w:rFonts w:ascii="Garamond" w:eastAsia="Calibri" w:hAnsi="Garamond" w:cs="Times New Roman"/>
          <w:b/>
          <w:lang w:eastAsia="pl-PL"/>
        </w:rPr>
      </w:pPr>
      <w:r w:rsidRPr="00E86D86">
        <w:rPr>
          <w:rFonts w:ascii="Garamond" w:eastAsia="Calibri" w:hAnsi="Garamond" w:cs="Times New Roman"/>
          <w:b/>
          <w:lang w:eastAsia="pl-PL"/>
        </w:rPr>
        <w:t xml:space="preserve">Odpowiedź: </w:t>
      </w:r>
      <w:r w:rsidR="000A58A4" w:rsidRPr="00E86D86">
        <w:rPr>
          <w:rFonts w:ascii="Garamond" w:eastAsia="Calibri" w:hAnsi="Garamond" w:cs="Times New Roman"/>
          <w:b/>
          <w:lang w:eastAsia="pl-PL"/>
        </w:rPr>
        <w:t>Zamawiający nie wyraża zgody</w:t>
      </w:r>
      <w:r w:rsidR="00E86D86" w:rsidRPr="00E86D86">
        <w:rPr>
          <w:rFonts w:ascii="Garamond" w:eastAsia="Calibri" w:hAnsi="Garamond" w:cs="Times New Roman"/>
          <w:b/>
          <w:lang w:eastAsia="pl-PL"/>
        </w:rPr>
        <w:t xml:space="preserve"> i pozostawia </w:t>
      </w:r>
      <w:r w:rsidR="00E86D86" w:rsidRPr="00E86D86">
        <w:rPr>
          <w:rFonts w:ascii="Garamond" w:eastAsia="Calibri" w:hAnsi="Garamond" w:cs="Times New Roman"/>
          <w:b/>
        </w:rPr>
        <w:t xml:space="preserve">§4 ust. 2 lit. b </w:t>
      </w:r>
      <w:r w:rsidR="00E86D86" w:rsidRPr="00E86D86">
        <w:rPr>
          <w:rFonts w:ascii="Garamond" w:eastAsia="Calibri" w:hAnsi="Garamond" w:cs="Times New Roman"/>
          <w:b/>
          <w:lang w:eastAsia="pl-PL"/>
        </w:rPr>
        <w:t>wzoru umowy bez zmian.</w:t>
      </w:r>
    </w:p>
    <w:p w14:paraId="1E223C30" w14:textId="77777777" w:rsidR="000A58A4" w:rsidRPr="000A58A4" w:rsidRDefault="000A58A4" w:rsidP="00485100">
      <w:pPr>
        <w:jc w:val="both"/>
        <w:rPr>
          <w:rFonts w:ascii="Garamond" w:eastAsia="Calibri" w:hAnsi="Garamond" w:cs="Times New Roman"/>
          <w:lang w:eastAsia="pl-PL"/>
        </w:rPr>
      </w:pPr>
    </w:p>
    <w:p w14:paraId="3244314F" w14:textId="4F6732A0" w:rsidR="00485100" w:rsidRDefault="00485100" w:rsidP="00485100">
      <w:pPr>
        <w:jc w:val="both"/>
        <w:rPr>
          <w:rFonts w:ascii="Garamond" w:eastAsia="Calibri" w:hAnsi="Garamond" w:cs="Times New Roman"/>
          <w:b/>
          <w:lang w:eastAsia="pl-PL"/>
        </w:rPr>
      </w:pPr>
      <w:r w:rsidRPr="00E33386">
        <w:rPr>
          <w:rFonts w:ascii="Garamond" w:eastAsia="Calibri" w:hAnsi="Garamond" w:cs="Times New Roman"/>
          <w:b/>
          <w:lang w:eastAsia="pl-PL"/>
        </w:rPr>
        <w:t xml:space="preserve">Pytanie </w:t>
      </w:r>
      <w:r w:rsidR="000E7817">
        <w:rPr>
          <w:rFonts w:ascii="Garamond" w:eastAsia="Calibri" w:hAnsi="Garamond" w:cs="Times New Roman"/>
          <w:b/>
          <w:lang w:eastAsia="pl-PL"/>
        </w:rPr>
        <w:t>58</w:t>
      </w:r>
    </w:p>
    <w:p w14:paraId="7F3CC04E" w14:textId="77777777" w:rsidR="00BF7280" w:rsidRPr="00485100" w:rsidRDefault="00BF7280" w:rsidP="00BF7280">
      <w:pPr>
        <w:jc w:val="both"/>
        <w:rPr>
          <w:rFonts w:ascii="Garamond" w:eastAsia="Calibri" w:hAnsi="Garamond" w:cs="Times New Roman"/>
        </w:rPr>
      </w:pPr>
      <w:r w:rsidRPr="00485100">
        <w:rPr>
          <w:rFonts w:ascii="Garamond" w:eastAsia="Calibri" w:hAnsi="Garamond" w:cs="Times New Roman"/>
        </w:rPr>
        <w:t>§4 ust. 3 – Czy Zamawiający wyraża zgodę na modyfikację postanowienia umownego na:</w:t>
      </w:r>
    </w:p>
    <w:p w14:paraId="58AA6AEB" w14:textId="77777777" w:rsidR="00BF7280" w:rsidRPr="00485100" w:rsidRDefault="00BF7280" w:rsidP="00BF7280">
      <w:pPr>
        <w:jc w:val="both"/>
        <w:rPr>
          <w:rFonts w:ascii="Garamond" w:eastAsia="Calibri" w:hAnsi="Garamond" w:cs="Times New Roman"/>
        </w:rPr>
      </w:pPr>
      <w:r w:rsidRPr="00485100">
        <w:rPr>
          <w:rFonts w:ascii="Garamond" w:eastAsia="Calibri" w:hAnsi="Garamond" w:cs="Times New Roman"/>
        </w:rPr>
        <w:t>,,Wykonawca zobowiązuje się do umieszczenia w treści faktury za dostawę produktów lub w dokumencie dołączonym do faktury następujących danych: nazwę płatnika, nazwę odbiorcy, nr faktury, NIP dostawcy, nazwę produktu, ilość dostarczoną, cenę netto, %VAT, serię, datę ważności, numer umowy (SU DOP) na podstawie której następuje realizacja zamówienia”?</w:t>
      </w:r>
    </w:p>
    <w:p w14:paraId="17195CE1" w14:textId="7BCFBF16" w:rsidR="00BF7280" w:rsidRPr="00BF7280" w:rsidRDefault="00BF7280" w:rsidP="00485100">
      <w:pPr>
        <w:jc w:val="both"/>
        <w:rPr>
          <w:rFonts w:ascii="Garamond" w:eastAsia="Calibri" w:hAnsi="Garamond" w:cs="Times New Roman"/>
        </w:rPr>
      </w:pPr>
      <w:r w:rsidRPr="00485100">
        <w:rPr>
          <w:rFonts w:ascii="Garamond" w:eastAsia="Calibri" w:hAnsi="Garamond" w:cs="Times New Roman"/>
        </w:rPr>
        <w:t>Uzasadnienie: Wykonawca z uwagi na ograniczenia systemowe oraz zdecentralizowane struktury organizacyjne zwraca się z uprzejmą prośbą o rezygnację przez Zamawiającego z konieczności zamieszczania w treści faktur numeru postępowania przetargowego oraz osoby odpowi</w:t>
      </w:r>
      <w:r>
        <w:rPr>
          <w:rFonts w:ascii="Garamond" w:eastAsia="Calibri" w:hAnsi="Garamond" w:cs="Times New Roman"/>
        </w:rPr>
        <w:t>edzialnej za akceptację faktur.</w:t>
      </w:r>
    </w:p>
    <w:p w14:paraId="1AA7F913" w14:textId="20AE2BA9" w:rsidR="000A58A4" w:rsidRPr="00E86D86" w:rsidRDefault="00485100" w:rsidP="000A58A4">
      <w:pPr>
        <w:jc w:val="both"/>
        <w:rPr>
          <w:rFonts w:ascii="Garamond" w:eastAsia="Calibri" w:hAnsi="Garamond" w:cs="Times New Roman"/>
          <w:b/>
          <w:lang w:eastAsia="pl-PL"/>
        </w:rPr>
      </w:pPr>
      <w:r w:rsidRPr="00E86D86">
        <w:rPr>
          <w:rFonts w:ascii="Garamond" w:eastAsia="Calibri" w:hAnsi="Garamond" w:cs="Times New Roman"/>
          <w:b/>
          <w:lang w:eastAsia="pl-PL"/>
        </w:rPr>
        <w:t xml:space="preserve">Odpowiedź: </w:t>
      </w:r>
      <w:r w:rsidR="000A58A4" w:rsidRPr="00E86D86">
        <w:rPr>
          <w:rFonts w:ascii="Garamond" w:eastAsia="Calibri" w:hAnsi="Garamond" w:cs="Times New Roman"/>
          <w:b/>
          <w:lang w:eastAsia="pl-PL"/>
        </w:rPr>
        <w:t>Zamawiający nie wyraża zgody</w:t>
      </w:r>
      <w:r w:rsidR="00E86D86" w:rsidRPr="00E86D86">
        <w:rPr>
          <w:rFonts w:ascii="Garamond" w:eastAsia="Calibri" w:hAnsi="Garamond" w:cs="Times New Roman"/>
          <w:b/>
          <w:lang w:eastAsia="pl-PL"/>
        </w:rPr>
        <w:t xml:space="preserve"> i pozostawia </w:t>
      </w:r>
      <w:r w:rsidR="00E86D86" w:rsidRPr="00E86D86">
        <w:rPr>
          <w:rFonts w:ascii="Garamond" w:eastAsia="Calibri" w:hAnsi="Garamond" w:cs="Times New Roman"/>
          <w:b/>
        </w:rPr>
        <w:t xml:space="preserve">§4 ust. 3 </w:t>
      </w:r>
      <w:r w:rsidR="00E86D86" w:rsidRPr="00E86D86">
        <w:rPr>
          <w:rFonts w:ascii="Garamond" w:eastAsia="Calibri" w:hAnsi="Garamond" w:cs="Times New Roman"/>
          <w:b/>
          <w:lang w:eastAsia="pl-PL"/>
        </w:rPr>
        <w:t>wzoru umowy bez zmian.</w:t>
      </w:r>
    </w:p>
    <w:p w14:paraId="7BF6A88B" w14:textId="77777777" w:rsidR="00485100" w:rsidRPr="00E33386" w:rsidRDefault="00485100" w:rsidP="00485100">
      <w:pPr>
        <w:jc w:val="both"/>
        <w:rPr>
          <w:rFonts w:ascii="Garamond" w:eastAsia="Calibri" w:hAnsi="Garamond" w:cs="Times New Roman"/>
          <w:b/>
          <w:lang w:eastAsia="pl-PL"/>
        </w:rPr>
      </w:pPr>
    </w:p>
    <w:p w14:paraId="40ACD402" w14:textId="440B8775" w:rsidR="00485100" w:rsidRDefault="00485100" w:rsidP="00485100">
      <w:pPr>
        <w:jc w:val="both"/>
        <w:rPr>
          <w:rFonts w:ascii="Garamond" w:eastAsia="Calibri" w:hAnsi="Garamond" w:cs="Times New Roman"/>
          <w:b/>
          <w:lang w:eastAsia="pl-PL"/>
        </w:rPr>
      </w:pPr>
      <w:r w:rsidRPr="00E33386">
        <w:rPr>
          <w:rFonts w:ascii="Garamond" w:eastAsia="Calibri" w:hAnsi="Garamond" w:cs="Times New Roman"/>
          <w:b/>
          <w:lang w:eastAsia="pl-PL"/>
        </w:rPr>
        <w:t xml:space="preserve">Pytanie </w:t>
      </w:r>
      <w:r w:rsidR="000E7817">
        <w:rPr>
          <w:rFonts w:ascii="Garamond" w:eastAsia="Calibri" w:hAnsi="Garamond" w:cs="Times New Roman"/>
          <w:b/>
          <w:lang w:eastAsia="pl-PL"/>
        </w:rPr>
        <w:t>59</w:t>
      </w:r>
    </w:p>
    <w:p w14:paraId="25803CC7" w14:textId="61BEE596" w:rsidR="00BF7280" w:rsidRPr="00485100" w:rsidRDefault="00BF7280" w:rsidP="00BF7280">
      <w:pPr>
        <w:jc w:val="both"/>
        <w:rPr>
          <w:rFonts w:ascii="Garamond" w:eastAsia="Calibri" w:hAnsi="Garamond" w:cs="Times New Roman"/>
        </w:rPr>
      </w:pPr>
      <w:r w:rsidRPr="00485100">
        <w:rPr>
          <w:rFonts w:ascii="Garamond" w:eastAsia="Calibri" w:hAnsi="Garamond" w:cs="Times New Roman"/>
        </w:rPr>
        <w:t>§4 ust. 5 – Czy Zamawiający wyraża zgodę na modyfikację postanowienia umownego na:</w:t>
      </w:r>
    </w:p>
    <w:p w14:paraId="213BF224" w14:textId="6D10061D" w:rsidR="00BF7280" w:rsidRPr="00BF7280" w:rsidRDefault="00BF7280" w:rsidP="00485100">
      <w:pPr>
        <w:jc w:val="both"/>
        <w:rPr>
          <w:rFonts w:ascii="Garamond" w:eastAsia="Calibri" w:hAnsi="Garamond" w:cs="Times New Roman"/>
        </w:rPr>
      </w:pPr>
      <w:r w:rsidRPr="00485100">
        <w:rPr>
          <w:rFonts w:ascii="Garamond" w:eastAsia="Calibri" w:hAnsi="Garamond" w:cs="Times New Roman"/>
        </w:rPr>
        <w:t xml:space="preserve">,,Wykonawca dostarczy do Szpitala Uniwersyteckiego w ciągu 5 dni roboczych liczonych od daty upływu miesięcznego okresu uprawniającego do naliczenia części czynszu fakturę opiewającą na kwotę odpowiadającą miesięcznej części, o której mowa w ust. 4, zawierającą: nazwę płatnika, nazwę odbiorcy, numer ośrodka kosztów, nr faktury, NIP Wykonawcy, nazwę przedmiotu dzierżawy, czynsz dzierżawny netto, %VAT, numer umowy na podstawie której następuje realizacja dzierżawy. Dane, </w:t>
      </w:r>
      <w:r>
        <w:rPr>
          <w:rFonts w:ascii="Garamond" w:eastAsia="Calibri" w:hAnsi="Garamond" w:cs="Times New Roman"/>
        </w:rPr>
        <w:t>o których mowa w </w:t>
      </w:r>
      <w:r w:rsidRPr="00485100">
        <w:rPr>
          <w:rFonts w:ascii="Garamond" w:eastAsia="Calibri" w:hAnsi="Garamond" w:cs="Times New Roman"/>
        </w:rPr>
        <w:t>zdaniu poprzednim, mogą być umieszczone przez Wykonawcę w dokumencie dołączonym do faktury. Faktura za ostatni miesiąc obowiązywania umowy zostanie dostarczona przez Wykonawcę nie wcześniej niż ostatniego dnia obowiązywania umowy i nie później ni</w:t>
      </w:r>
      <w:r>
        <w:rPr>
          <w:rFonts w:ascii="Garamond" w:eastAsia="Calibri" w:hAnsi="Garamond" w:cs="Times New Roman"/>
        </w:rPr>
        <w:t>ż 3 dnia następnego miesiąca.”?</w:t>
      </w:r>
    </w:p>
    <w:p w14:paraId="22357171" w14:textId="5FBDC3A4" w:rsidR="009E05F4" w:rsidRPr="00E86D86" w:rsidRDefault="00485100" w:rsidP="009E05F4">
      <w:pPr>
        <w:jc w:val="both"/>
        <w:rPr>
          <w:rFonts w:ascii="Garamond" w:eastAsia="Calibri" w:hAnsi="Garamond" w:cs="Times New Roman"/>
          <w:b/>
          <w:lang w:eastAsia="pl-PL"/>
        </w:rPr>
      </w:pPr>
      <w:r w:rsidRPr="00E33386">
        <w:rPr>
          <w:rFonts w:ascii="Garamond" w:eastAsia="Calibri" w:hAnsi="Garamond" w:cs="Times New Roman"/>
          <w:b/>
          <w:lang w:eastAsia="pl-PL"/>
        </w:rPr>
        <w:t xml:space="preserve">Odpowiedź: </w:t>
      </w:r>
      <w:r w:rsidR="00E86D86">
        <w:rPr>
          <w:rFonts w:ascii="Garamond" w:eastAsia="Calibri" w:hAnsi="Garamond" w:cs="Times New Roman"/>
          <w:b/>
          <w:lang w:eastAsia="pl-PL"/>
        </w:rPr>
        <w:t xml:space="preserve">Zamawiający nie wyraża zgody </w:t>
      </w:r>
      <w:r w:rsidR="00E86D86" w:rsidRPr="00E86D86">
        <w:rPr>
          <w:rFonts w:ascii="Garamond" w:eastAsia="Calibri" w:hAnsi="Garamond" w:cs="Times New Roman"/>
          <w:b/>
          <w:lang w:eastAsia="pl-PL"/>
        </w:rPr>
        <w:t xml:space="preserve">i pozostawia </w:t>
      </w:r>
      <w:r w:rsidR="00E86D86">
        <w:rPr>
          <w:rFonts w:ascii="Garamond" w:eastAsia="Calibri" w:hAnsi="Garamond" w:cs="Times New Roman"/>
          <w:b/>
        </w:rPr>
        <w:t xml:space="preserve">§4 ust. 5 </w:t>
      </w:r>
      <w:r w:rsidR="00E86D86" w:rsidRPr="00E86D86">
        <w:rPr>
          <w:rFonts w:ascii="Garamond" w:eastAsia="Calibri" w:hAnsi="Garamond" w:cs="Times New Roman"/>
          <w:b/>
          <w:lang w:eastAsia="pl-PL"/>
        </w:rPr>
        <w:t>wzoru umowy bez zmian.</w:t>
      </w:r>
    </w:p>
    <w:p w14:paraId="2FDAEDDE" w14:textId="77777777" w:rsidR="00706F39" w:rsidRPr="00E33386" w:rsidRDefault="00706F39" w:rsidP="00485100">
      <w:pPr>
        <w:jc w:val="both"/>
        <w:rPr>
          <w:rFonts w:ascii="Garamond" w:eastAsia="Calibri" w:hAnsi="Garamond" w:cs="Times New Roman"/>
          <w:b/>
          <w:lang w:eastAsia="pl-PL"/>
        </w:rPr>
      </w:pPr>
    </w:p>
    <w:p w14:paraId="3B70FBBB" w14:textId="34542286" w:rsidR="00BF7280" w:rsidRDefault="00706F39" w:rsidP="00706F39">
      <w:pPr>
        <w:jc w:val="both"/>
        <w:rPr>
          <w:rFonts w:ascii="Garamond" w:eastAsia="Calibri" w:hAnsi="Garamond" w:cs="Times New Roman"/>
          <w:b/>
          <w:lang w:eastAsia="pl-PL"/>
        </w:rPr>
      </w:pPr>
      <w:r w:rsidRPr="00E33386">
        <w:rPr>
          <w:rFonts w:ascii="Garamond" w:eastAsia="Calibri" w:hAnsi="Garamond" w:cs="Times New Roman"/>
          <w:b/>
          <w:lang w:eastAsia="pl-PL"/>
        </w:rPr>
        <w:t>Pytanie</w:t>
      </w:r>
      <w:r w:rsidR="000E7817">
        <w:rPr>
          <w:rFonts w:ascii="Garamond" w:eastAsia="Calibri" w:hAnsi="Garamond" w:cs="Times New Roman"/>
          <w:b/>
          <w:lang w:eastAsia="pl-PL"/>
        </w:rPr>
        <w:t xml:space="preserve"> 60</w:t>
      </w:r>
    </w:p>
    <w:p w14:paraId="2E7A3504" w14:textId="33FD61F8" w:rsidR="00BF7280" w:rsidRPr="00485100" w:rsidRDefault="00BF7280" w:rsidP="00BF7280">
      <w:pPr>
        <w:jc w:val="both"/>
        <w:rPr>
          <w:rFonts w:ascii="Garamond" w:eastAsia="Calibri" w:hAnsi="Garamond" w:cs="Times New Roman"/>
        </w:rPr>
      </w:pPr>
      <w:r w:rsidRPr="00485100">
        <w:rPr>
          <w:rFonts w:ascii="Garamond" w:eastAsia="Calibri" w:hAnsi="Garamond" w:cs="Times New Roman"/>
        </w:rPr>
        <w:t>§7 ust. 1 – Czy Zamawiający wyraża zgodę na modyfikację postanowienia umownego na:</w:t>
      </w:r>
    </w:p>
    <w:p w14:paraId="2150B1AC" w14:textId="77777777" w:rsidR="00BF7280" w:rsidRPr="00485100" w:rsidRDefault="00BF7280" w:rsidP="00BF7280">
      <w:pPr>
        <w:jc w:val="both"/>
        <w:rPr>
          <w:rFonts w:ascii="Garamond" w:eastAsia="Calibri" w:hAnsi="Garamond" w:cs="Times New Roman"/>
        </w:rPr>
      </w:pPr>
      <w:r w:rsidRPr="00485100">
        <w:rPr>
          <w:rFonts w:ascii="Garamond" w:eastAsia="Calibri" w:hAnsi="Garamond" w:cs="Times New Roman"/>
        </w:rPr>
        <w:t>,,Trzykrotne pisemne stwierdzenie przez Szpital Uniwersytecki naruszeń przez Wykonawcę postanowień niniejszej umowy (nie dotyczy naruszeń określonych w § 8 ust. 3 zdanie 2 oraz § 8 ust. 4 zdanie 4) uprawnia Szpital Uniwersytecki do rozwiązania umowy ze skutkiem natychmiastowym po uprzednim pisemnym wezwaniu Wykonawcy do zaprzestania naruszeń. W tym przypadku Wykonawcy nie przysługuje prawo do jakiegokolwiek odszkodowania (rekompensaty) poza wynagrodzeniem za prawidłowo wykonane obowiązki umowne do chwili rozwiązania.”?</w:t>
      </w:r>
    </w:p>
    <w:p w14:paraId="15E7B506" w14:textId="3E302C55" w:rsidR="00331C4B" w:rsidRPr="00580AEB" w:rsidRDefault="00706F39" w:rsidP="00331C4B">
      <w:pPr>
        <w:jc w:val="both"/>
        <w:rPr>
          <w:rFonts w:ascii="Garamond" w:eastAsia="Calibri" w:hAnsi="Garamond" w:cs="Times New Roman"/>
          <w:b/>
          <w:lang w:eastAsia="pl-PL"/>
        </w:rPr>
      </w:pPr>
      <w:r w:rsidRPr="00E33386">
        <w:rPr>
          <w:rFonts w:ascii="Garamond" w:eastAsia="Calibri" w:hAnsi="Garamond" w:cs="Times New Roman"/>
          <w:b/>
          <w:lang w:eastAsia="pl-PL"/>
        </w:rPr>
        <w:t xml:space="preserve">Odpowiedź: </w:t>
      </w:r>
      <w:r w:rsidR="00580AEB" w:rsidRPr="00580AEB">
        <w:rPr>
          <w:rFonts w:ascii="Garamond" w:eastAsia="Calibri" w:hAnsi="Garamond" w:cs="Times New Roman"/>
          <w:b/>
          <w:lang w:eastAsia="pl-PL"/>
        </w:rPr>
        <w:t>Zamawiający nie wyraża zgody</w:t>
      </w:r>
      <w:r w:rsidR="00580AEB" w:rsidRPr="00580AEB">
        <w:rPr>
          <w:b/>
        </w:rPr>
        <w:t xml:space="preserve"> </w:t>
      </w:r>
      <w:r w:rsidR="00580AEB" w:rsidRPr="00580AEB">
        <w:rPr>
          <w:rFonts w:ascii="Garamond" w:eastAsia="Calibri" w:hAnsi="Garamond" w:cs="Times New Roman"/>
          <w:b/>
          <w:lang w:eastAsia="pl-PL"/>
        </w:rPr>
        <w:t>i pozostawia §7 ust. 1 wzoru umowy bez zmian.</w:t>
      </w:r>
    </w:p>
    <w:p w14:paraId="3A4839F0" w14:textId="77777777" w:rsidR="00706F39" w:rsidRPr="00E33386" w:rsidRDefault="00706F39" w:rsidP="00706F39">
      <w:pPr>
        <w:jc w:val="both"/>
        <w:rPr>
          <w:rFonts w:ascii="Garamond" w:eastAsia="Calibri" w:hAnsi="Garamond" w:cs="Times New Roman"/>
          <w:b/>
          <w:lang w:eastAsia="pl-PL"/>
        </w:rPr>
      </w:pPr>
    </w:p>
    <w:p w14:paraId="7FE39083" w14:textId="662FFA8D" w:rsidR="00706F39" w:rsidRDefault="00706F39" w:rsidP="00706F39">
      <w:pPr>
        <w:jc w:val="both"/>
        <w:rPr>
          <w:rFonts w:ascii="Garamond" w:eastAsia="Calibri" w:hAnsi="Garamond" w:cs="Times New Roman"/>
          <w:b/>
          <w:lang w:eastAsia="pl-PL"/>
        </w:rPr>
      </w:pPr>
      <w:r w:rsidRPr="00E33386">
        <w:rPr>
          <w:rFonts w:ascii="Garamond" w:eastAsia="Calibri" w:hAnsi="Garamond" w:cs="Times New Roman"/>
          <w:b/>
          <w:lang w:eastAsia="pl-PL"/>
        </w:rPr>
        <w:t xml:space="preserve">Pytanie </w:t>
      </w:r>
      <w:r w:rsidR="000E7817">
        <w:rPr>
          <w:rFonts w:ascii="Garamond" w:eastAsia="Calibri" w:hAnsi="Garamond" w:cs="Times New Roman"/>
          <w:b/>
          <w:lang w:eastAsia="pl-PL"/>
        </w:rPr>
        <w:t>61</w:t>
      </w:r>
    </w:p>
    <w:p w14:paraId="5AA6BC38" w14:textId="77777777" w:rsidR="00BF7280" w:rsidRPr="00485100" w:rsidRDefault="00BF7280" w:rsidP="00BF7280">
      <w:pPr>
        <w:jc w:val="both"/>
        <w:rPr>
          <w:rFonts w:ascii="Garamond" w:eastAsia="Calibri" w:hAnsi="Garamond" w:cs="Times New Roman"/>
        </w:rPr>
      </w:pPr>
      <w:r w:rsidRPr="00485100">
        <w:rPr>
          <w:rFonts w:ascii="Garamond" w:eastAsia="Calibri" w:hAnsi="Garamond" w:cs="Times New Roman"/>
        </w:rPr>
        <w:t>§8 ust. 2 – Czy Zamawiający wyraża zgodę na modyfikację postanowienia umownego na:</w:t>
      </w:r>
    </w:p>
    <w:p w14:paraId="498FA695" w14:textId="64E3A433" w:rsidR="00BF7280" w:rsidRPr="00485100" w:rsidRDefault="00BF7280" w:rsidP="00BF7280">
      <w:pPr>
        <w:jc w:val="both"/>
        <w:rPr>
          <w:rFonts w:ascii="Garamond" w:eastAsia="Calibri" w:hAnsi="Garamond" w:cs="Times New Roman"/>
        </w:rPr>
      </w:pPr>
      <w:r w:rsidRPr="00485100">
        <w:rPr>
          <w:rFonts w:ascii="Garamond" w:eastAsia="Calibri" w:hAnsi="Garamond" w:cs="Times New Roman"/>
        </w:rPr>
        <w:t>,,W przypadku niewykonania umowy Wykona</w:t>
      </w:r>
      <w:r>
        <w:rPr>
          <w:rFonts w:ascii="Garamond" w:eastAsia="Calibri" w:hAnsi="Garamond" w:cs="Times New Roman"/>
        </w:rPr>
        <w:t xml:space="preserve">wca zobowiązany jest do zapłaty </w:t>
      </w:r>
      <w:r w:rsidRPr="00485100">
        <w:rPr>
          <w:rFonts w:ascii="Garamond" w:eastAsia="Calibri" w:hAnsi="Garamond" w:cs="Times New Roman"/>
        </w:rPr>
        <w:t>Szpitalowi Uniwersyteckiemu kary umownej w wysokości 10 % niezrealizowanej c</w:t>
      </w:r>
      <w:r>
        <w:rPr>
          <w:rFonts w:ascii="Garamond" w:eastAsia="Calibri" w:hAnsi="Garamond" w:cs="Times New Roman"/>
        </w:rPr>
        <w:t>zęści wartości wynagrodzenia, o </w:t>
      </w:r>
      <w:r w:rsidRPr="00485100">
        <w:rPr>
          <w:rFonts w:ascii="Garamond" w:eastAsia="Calibri" w:hAnsi="Garamond" w:cs="Times New Roman"/>
        </w:rPr>
        <w:t>którym mowa w § 4 ust. 1 umowy”?</w:t>
      </w:r>
    </w:p>
    <w:p w14:paraId="0427C6BB" w14:textId="0355BB40" w:rsidR="000878A6" w:rsidRPr="00580AEB" w:rsidRDefault="00706F39" w:rsidP="00580AEB">
      <w:pPr>
        <w:jc w:val="both"/>
        <w:rPr>
          <w:rFonts w:ascii="Garamond" w:eastAsia="Calibri" w:hAnsi="Garamond" w:cs="Times New Roman"/>
          <w:b/>
          <w:lang w:eastAsia="pl-PL"/>
        </w:rPr>
      </w:pPr>
      <w:r w:rsidRPr="00580AEB">
        <w:rPr>
          <w:rFonts w:ascii="Garamond" w:eastAsia="Calibri" w:hAnsi="Garamond" w:cs="Times New Roman"/>
          <w:b/>
          <w:lang w:eastAsia="pl-PL"/>
        </w:rPr>
        <w:t xml:space="preserve">Odpowiedź: </w:t>
      </w:r>
      <w:r w:rsidR="00C926C4" w:rsidRPr="00580AEB">
        <w:rPr>
          <w:rFonts w:ascii="Garamond" w:eastAsia="Calibri" w:hAnsi="Garamond" w:cs="Times New Roman"/>
          <w:b/>
          <w:lang w:eastAsia="pl-PL"/>
        </w:rPr>
        <w:t>Zamaw</w:t>
      </w:r>
      <w:r w:rsidR="00580AEB" w:rsidRPr="00580AEB">
        <w:rPr>
          <w:rFonts w:ascii="Garamond" w:eastAsia="Calibri" w:hAnsi="Garamond" w:cs="Times New Roman"/>
          <w:b/>
          <w:lang w:eastAsia="pl-PL"/>
        </w:rPr>
        <w:t xml:space="preserve">iający nie wyraża zgody i pozostawia </w:t>
      </w:r>
      <w:r w:rsidR="00580AEB" w:rsidRPr="00580AEB">
        <w:rPr>
          <w:rFonts w:ascii="Garamond" w:eastAsia="Calibri" w:hAnsi="Garamond" w:cs="Times New Roman"/>
          <w:b/>
        </w:rPr>
        <w:t xml:space="preserve">§8 ust. 2 </w:t>
      </w:r>
      <w:r w:rsidR="00580AEB" w:rsidRPr="00580AEB">
        <w:rPr>
          <w:rFonts w:ascii="Garamond" w:eastAsia="Calibri" w:hAnsi="Garamond" w:cs="Times New Roman"/>
          <w:b/>
          <w:lang w:eastAsia="pl-PL"/>
        </w:rPr>
        <w:t>wzoru umowy bez zmian.</w:t>
      </w:r>
    </w:p>
    <w:p w14:paraId="37693607" w14:textId="76F18659" w:rsidR="00C926C4" w:rsidRDefault="00C926C4" w:rsidP="00C926C4">
      <w:pPr>
        <w:widowControl/>
        <w:rPr>
          <w:rFonts w:ascii="Helvetica" w:eastAsia="Times New Roman" w:hAnsi="Helvetica" w:cs="Helvetica"/>
          <w:color w:val="444444"/>
          <w:sz w:val="18"/>
          <w:szCs w:val="18"/>
          <w:lang w:eastAsia="pl-PL"/>
        </w:rPr>
      </w:pPr>
    </w:p>
    <w:p w14:paraId="2ABC0BBB" w14:textId="77777777" w:rsidR="00C926C4" w:rsidRPr="00C926C4" w:rsidRDefault="00C926C4" w:rsidP="00C926C4">
      <w:pPr>
        <w:widowControl/>
        <w:rPr>
          <w:rFonts w:ascii="Helvetica" w:eastAsia="Times New Roman" w:hAnsi="Helvetica" w:cs="Helvetica"/>
          <w:color w:val="444444"/>
          <w:sz w:val="18"/>
          <w:szCs w:val="18"/>
          <w:lang w:eastAsia="pl-PL"/>
        </w:rPr>
        <w:sectPr w:rsidR="00C926C4" w:rsidRPr="00C926C4" w:rsidSect="004A4A27">
          <w:headerReference w:type="default" r:id="rId11"/>
          <w:footerReference w:type="default" r:id="rId12"/>
          <w:type w:val="continuous"/>
          <w:pgSz w:w="11906" w:h="16838"/>
          <w:pgMar w:top="1025" w:right="1417" w:bottom="1417" w:left="1417" w:header="142" w:footer="708" w:gutter="0"/>
          <w:cols w:space="708"/>
          <w:docGrid w:linePitch="360"/>
        </w:sectPr>
      </w:pPr>
    </w:p>
    <w:p w14:paraId="2ADDFDD2" w14:textId="34980EEB" w:rsidR="00485100" w:rsidRDefault="00485100" w:rsidP="00485100">
      <w:pPr>
        <w:jc w:val="both"/>
        <w:rPr>
          <w:rFonts w:ascii="Garamond" w:eastAsia="Calibri" w:hAnsi="Garamond" w:cs="Times New Roman"/>
          <w:b/>
          <w:lang w:eastAsia="pl-PL"/>
        </w:rPr>
      </w:pPr>
      <w:r w:rsidRPr="00504636">
        <w:rPr>
          <w:rFonts w:ascii="Garamond" w:eastAsia="Calibri" w:hAnsi="Garamond" w:cs="Times New Roman"/>
          <w:b/>
          <w:lang w:eastAsia="pl-PL"/>
        </w:rPr>
        <w:lastRenderedPageBreak/>
        <w:t xml:space="preserve">Pytanie </w:t>
      </w:r>
      <w:r w:rsidR="000E7817">
        <w:rPr>
          <w:rFonts w:ascii="Garamond" w:eastAsia="Calibri" w:hAnsi="Garamond" w:cs="Times New Roman"/>
          <w:b/>
          <w:lang w:eastAsia="pl-PL"/>
        </w:rPr>
        <w:t>62</w:t>
      </w:r>
    </w:p>
    <w:p w14:paraId="3A0C980F" w14:textId="48C86B0E" w:rsidR="00BF7280" w:rsidRPr="00485100" w:rsidRDefault="00BF7280" w:rsidP="00BF7280">
      <w:pPr>
        <w:jc w:val="both"/>
        <w:rPr>
          <w:rFonts w:ascii="Garamond" w:eastAsia="Calibri" w:hAnsi="Garamond" w:cs="Times New Roman"/>
        </w:rPr>
      </w:pPr>
      <w:r w:rsidRPr="00485100">
        <w:rPr>
          <w:rFonts w:ascii="Garamond" w:eastAsia="Calibri" w:hAnsi="Garamond" w:cs="Times New Roman"/>
        </w:rPr>
        <w:t>§8 ust. 4 – Czy Zamawiający wyraża zgodę na modyfikację postanowienia umownego na:</w:t>
      </w:r>
    </w:p>
    <w:p w14:paraId="103240F5" w14:textId="795B67BB" w:rsidR="00BF7280" w:rsidRPr="00485100" w:rsidRDefault="00BF7280" w:rsidP="00BF7280">
      <w:pPr>
        <w:jc w:val="both"/>
        <w:rPr>
          <w:rFonts w:ascii="Garamond" w:eastAsia="Calibri" w:hAnsi="Garamond" w:cs="Times New Roman"/>
        </w:rPr>
      </w:pPr>
      <w:r w:rsidRPr="00485100">
        <w:rPr>
          <w:rFonts w:ascii="Garamond" w:eastAsia="Calibri" w:hAnsi="Garamond" w:cs="Times New Roman"/>
        </w:rPr>
        <w:t>,,W przypadku naruszenia terminu, o którym mowa w § 3 ust. 3 umowy Wykonawca zobowiązany jest do zapłaty Szpitalowi Uniwersyteckiemu kary umownej w wysokości 0,1 %</w:t>
      </w:r>
      <w:r w:rsidR="000E7817">
        <w:rPr>
          <w:rFonts w:ascii="Garamond" w:eastAsia="Calibri" w:hAnsi="Garamond" w:cs="Times New Roman"/>
        </w:rPr>
        <w:t xml:space="preserve"> wartości brutto zamówionego, a </w:t>
      </w:r>
      <w:r w:rsidRPr="00485100">
        <w:rPr>
          <w:rFonts w:ascii="Garamond" w:eastAsia="Calibri" w:hAnsi="Garamond" w:cs="Times New Roman"/>
        </w:rPr>
        <w:t>niedostarczonego w terminie produktu (jednak nie mniej niż 15,00 zł) za każdy dzień zwłoki W przypadku naruszenia terminów, o których mowa w § 3 ust. 5, 8, 9,10 Wykonawca zobowiązany jest do zapłaty Szpitalowi Uniwersyteckiemu kary umownej w wysokości 0,01 % kwoty brutto określonej w § 4 ust. 1 lit. a) umowy (jednak nie mniej niż 15,00 zł) za każdy dzień zwłoki, zaś w p</w:t>
      </w:r>
      <w:r w:rsidR="000E7817">
        <w:rPr>
          <w:rFonts w:ascii="Garamond" w:eastAsia="Calibri" w:hAnsi="Garamond" w:cs="Times New Roman"/>
        </w:rPr>
        <w:t>rzypadku naruszenia terminów, o </w:t>
      </w:r>
      <w:r w:rsidRPr="00485100">
        <w:rPr>
          <w:rFonts w:ascii="Garamond" w:eastAsia="Calibri" w:hAnsi="Garamond" w:cs="Times New Roman"/>
        </w:rPr>
        <w:t>których mowa w § 3a ust. 1, 2, 3, 6, 8, 9, 10 a i c lub 13 umowy Wykonawca zobowiązany jest do zapłaty Szpitalowi Uniwersyteckiemu kary umownej w wysokości 0,5 % kwoty brutto określonej w § 4 ust. 1 lit. b) umowy za każdy dzień zwłoki.</w:t>
      </w:r>
    </w:p>
    <w:p w14:paraId="72F2B1BF" w14:textId="77777777" w:rsidR="00BF7280" w:rsidRPr="00485100" w:rsidRDefault="00BF7280" w:rsidP="00BF7280">
      <w:pPr>
        <w:jc w:val="both"/>
        <w:rPr>
          <w:rFonts w:ascii="Garamond" w:eastAsia="Calibri" w:hAnsi="Garamond" w:cs="Times New Roman"/>
        </w:rPr>
      </w:pPr>
      <w:r w:rsidRPr="00485100">
        <w:rPr>
          <w:rFonts w:ascii="Garamond" w:eastAsia="Calibri" w:hAnsi="Garamond" w:cs="Times New Roman"/>
        </w:rPr>
        <w:t>Kara umowna nie może przekraczać 5 % kwoty brutto określonej w § 4 ust. 1 umowy (w zakresie części której dotyczy naruszenie).</w:t>
      </w:r>
    </w:p>
    <w:p w14:paraId="6399D5CF" w14:textId="3A3D9E71" w:rsidR="00BF7280" w:rsidRDefault="00BF7280" w:rsidP="00BF7280">
      <w:pPr>
        <w:jc w:val="both"/>
        <w:rPr>
          <w:rFonts w:ascii="Garamond" w:eastAsia="Calibri" w:hAnsi="Garamond" w:cs="Times New Roman"/>
        </w:rPr>
      </w:pPr>
      <w:r w:rsidRPr="00485100">
        <w:rPr>
          <w:rFonts w:ascii="Garamond" w:eastAsia="Calibri" w:hAnsi="Garamond" w:cs="Times New Roman"/>
        </w:rPr>
        <w:t xml:space="preserve">Trzeci przypadek naruszenia w każdym z 12 – miesięcznych okresów </w:t>
      </w:r>
      <w:r w:rsidR="00580AEB">
        <w:rPr>
          <w:rFonts w:ascii="Garamond" w:eastAsia="Calibri" w:hAnsi="Garamond" w:cs="Times New Roman"/>
        </w:rPr>
        <w:t>obowiązywania umowy terminów, o </w:t>
      </w:r>
      <w:r w:rsidRPr="00485100">
        <w:rPr>
          <w:rFonts w:ascii="Garamond" w:eastAsia="Calibri" w:hAnsi="Garamond" w:cs="Times New Roman"/>
        </w:rPr>
        <w:t>których mowa w § 4 ust. 2 pkt a) lub b) skutkować będzie naliczeniem przez Szpital Uniwersytecki kary umownej w wysokości 0,5% wartości brutto opóźnionej faktury za każdy dzień opóźnienia, jednak nie mniejszej niż 50,00 zł (słownie złotych: pięćdziesiąt 00/100). Każde kolejne naruszenie ww. terminów w danym 12 – miesięcznym okresie obowiązywania umowy skutkuje nabyciem uprawnienia przez Szpital Uniwersytecki do naliczenia kary umownej w wysokości 0,7% wartości brutto opóźnionej faktury za każdy dzień opóźnienia, jednak nie mniejszej niż 70,00 zł. (słownie złotych: siedemdziesiąt 00/100) za każdy dzień opóźnienia. Kara umowna nie może przekraczać 5 % kwoty brutto o</w:t>
      </w:r>
      <w:r w:rsidR="00580AEB">
        <w:rPr>
          <w:rFonts w:ascii="Garamond" w:eastAsia="Calibri" w:hAnsi="Garamond" w:cs="Times New Roman"/>
        </w:rPr>
        <w:t>kreślonej w § 4 ust. 1 umowy (w </w:t>
      </w:r>
      <w:r w:rsidRPr="00485100">
        <w:rPr>
          <w:rFonts w:ascii="Garamond" w:eastAsia="Calibri" w:hAnsi="Garamond" w:cs="Times New Roman"/>
        </w:rPr>
        <w:t>zakresie części której dotyczy naruszenie).</w:t>
      </w:r>
    </w:p>
    <w:p w14:paraId="5EA857FA" w14:textId="44FE0FE0" w:rsidR="00C50FC0" w:rsidRDefault="00C50FC0" w:rsidP="00580AEB">
      <w:pPr>
        <w:jc w:val="both"/>
        <w:rPr>
          <w:rFonts w:ascii="Garamond" w:eastAsia="Calibri" w:hAnsi="Garamond" w:cs="Times New Roman"/>
          <w:b/>
          <w:lang w:eastAsia="pl-PL"/>
        </w:rPr>
      </w:pPr>
      <w:r w:rsidRPr="00580AEB">
        <w:rPr>
          <w:rFonts w:ascii="Garamond" w:eastAsia="Calibri" w:hAnsi="Garamond" w:cs="Times New Roman"/>
          <w:b/>
          <w:lang w:eastAsia="pl-PL"/>
        </w:rPr>
        <w:t xml:space="preserve">Odpowiedź: Zamawiający nie wyraża zgody, </w:t>
      </w:r>
      <w:r w:rsidR="00DA5867">
        <w:rPr>
          <w:rFonts w:ascii="Garamond" w:eastAsia="Calibri" w:hAnsi="Garamond" w:cs="Times New Roman"/>
          <w:b/>
          <w:lang w:eastAsia="pl-PL"/>
        </w:rPr>
        <w:t xml:space="preserve">i pozostawia </w:t>
      </w:r>
      <w:r w:rsidRPr="00580AEB">
        <w:rPr>
          <w:rFonts w:ascii="Garamond" w:eastAsia="Calibri" w:hAnsi="Garamond" w:cs="Times New Roman"/>
          <w:b/>
          <w:lang w:eastAsia="pl-PL"/>
        </w:rPr>
        <w:t>§ 8 ust. 4 wzoru umowy</w:t>
      </w:r>
      <w:r w:rsidR="00DA5867">
        <w:rPr>
          <w:rFonts w:ascii="Garamond" w:eastAsia="Calibri" w:hAnsi="Garamond" w:cs="Times New Roman"/>
          <w:b/>
          <w:lang w:eastAsia="pl-PL"/>
        </w:rPr>
        <w:t xml:space="preserve"> </w:t>
      </w:r>
      <w:r w:rsidRPr="00580AEB">
        <w:rPr>
          <w:rFonts w:ascii="Garamond" w:eastAsia="Calibri" w:hAnsi="Garamond" w:cs="Times New Roman"/>
          <w:b/>
          <w:lang w:eastAsia="pl-PL"/>
        </w:rPr>
        <w:t>bez zmian.</w:t>
      </w:r>
    </w:p>
    <w:p w14:paraId="61B3E255" w14:textId="77777777" w:rsidR="00637B58" w:rsidRDefault="00637B58" w:rsidP="00580AEB">
      <w:pPr>
        <w:jc w:val="both"/>
        <w:rPr>
          <w:rFonts w:ascii="Garamond" w:eastAsia="Calibri" w:hAnsi="Garamond" w:cs="Times New Roman"/>
          <w:b/>
          <w:lang w:eastAsia="pl-PL"/>
        </w:rPr>
      </w:pPr>
    </w:p>
    <w:p w14:paraId="00F949C9" w14:textId="76904E93" w:rsidR="00DA3265" w:rsidRDefault="00DA3265" w:rsidP="00580AEB">
      <w:pPr>
        <w:jc w:val="both"/>
        <w:rPr>
          <w:rFonts w:ascii="Garamond" w:eastAsia="Calibri" w:hAnsi="Garamond" w:cs="Times New Roman"/>
          <w:b/>
          <w:lang w:eastAsia="pl-PL"/>
        </w:rPr>
      </w:pPr>
    </w:p>
    <w:p w14:paraId="720D9D77" w14:textId="63BB4DBD" w:rsidR="00637B58" w:rsidRPr="00637B58" w:rsidRDefault="00637B58" w:rsidP="00637B58">
      <w:pPr>
        <w:ind w:firstLine="708"/>
        <w:jc w:val="both"/>
        <w:rPr>
          <w:rFonts w:ascii="Garamond" w:eastAsia="Calibri" w:hAnsi="Garamond" w:cs="Times New Roman"/>
          <w:b/>
          <w:lang w:eastAsia="pl-PL"/>
        </w:rPr>
      </w:pPr>
      <w:r w:rsidRPr="00637B58">
        <w:rPr>
          <w:rFonts w:ascii="Garamond" w:eastAsia="Calibri" w:hAnsi="Garamond" w:cs="Times New Roman"/>
          <w:b/>
          <w:lang w:eastAsia="pl-PL"/>
        </w:rPr>
        <w:t>Działając na podstawie art. 38 ust. 4 ustawy Pzp Zamawiający modyfikuje treść specyfikacj</w:t>
      </w:r>
      <w:r w:rsidR="007D2C87">
        <w:rPr>
          <w:rFonts w:ascii="Garamond" w:eastAsia="Calibri" w:hAnsi="Garamond" w:cs="Times New Roman"/>
          <w:b/>
          <w:lang w:eastAsia="pl-PL"/>
        </w:rPr>
        <w:t>i istotnych warunków zamówienia:</w:t>
      </w:r>
    </w:p>
    <w:p w14:paraId="19236434" w14:textId="4E972CDA" w:rsidR="00DA3265" w:rsidRPr="00637B58" w:rsidRDefault="007D2C87" w:rsidP="00637B58">
      <w:pPr>
        <w:ind w:firstLine="708"/>
        <w:jc w:val="both"/>
        <w:rPr>
          <w:rFonts w:ascii="Garamond" w:eastAsia="Calibri" w:hAnsi="Garamond" w:cs="Times New Roman"/>
          <w:b/>
          <w:lang w:eastAsia="pl-PL"/>
        </w:rPr>
      </w:pPr>
      <w:r>
        <w:rPr>
          <w:rFonts w:ascii="Garamond" w:eastAsia="Calibri" w:hAnsi="Garamond" w:cs="Times New Roman"/>
          <w:b/>
          <w:lang w:eastAsia="pl-PL"/>
        </w:rPr>
        <w:t xml:space="preserve">1) </w:t>
      </w:r>
      <w:r w:rsidR="00637B58" w:rsidRPr="00637B58">
        <w:rPr>
          <w:rFonts w:ascii="Garamond" w:eastAsia="Calibri" w:hAnsi="Garamond" w:cs="Times New Roman"/>
          <w:b/>
          <w:lang w:eastAsia="pl-PL"/>
        </w:rPr>
        <w:t xml:space="preserve">Zamawiający dokonał modyfikacji </w:t>
      </w:r>
      <w:r w:rsidR="00637B58">
        <w:rPr>
          <w:rFonts w:ascii="Garamond" w:eastAsia="Calibri" w:hAnsi="Garamond" w:cs="Times New Roman"/>
          <w:b/>
          <w:lang w:eastAsia="pl-PL"/>
        </w:rPr>
        <w:t xml:space="preserve">kolumny „D” załącznika nr 1a w zakresie części 6-15 </w:t>
      </w:r>
      <w:r w:rsidR="00637B58" w:rsidRPr="00637B58">
        <w:rPr>
          <w:rFonts w:ascii="Garamond" w:eastAsia="Calibri" w:hAnsi="Garamond" w:cs="Times New Roman"/>
          <w:b/>
          <w:lang w:eastAsia="pl-PL"/>
        </w:rPr>
        <w:t xml:space="preserve">poprzez </w:t>
      </w:r>
      <w:r w:rsidR="00637B58">
        <w:rPr>
          <w:rFonts w:ascii="Garamond" w:eastAsia="Calibri" w:hAnsi="Garamond" w:cs="Times New Roman"/>
          <w:b/>
          <w:lang w:eastAsia="pl-PL"/>
        </w:rPr>
        <w:t>zastąpienie nazwy kolumny: „Łączna ilość odczynnika” nowym obowiązującym</w:t>
      </w:r>
      <w:r w:rsidR="00637B58" w:rsidRPr="00637B58">
        <w:rPr>
          <w:rFonts w:ascii="Garamond" w:eastAsia="Calibri" w:hAnsi="Garamond" w:cs="Times New Roman"/>
          <w:b/>
          <w:lang w:eastAsia="pl-PL"/>
        </w:rPr>
        <w:t xml:space="preserve"> brzmienie</w:t>
      </w:r>
      <w:r w:rsidR="00637B58">
        <w:rPr>
          <w:rFonts w:ascii="Garamond" w:eastAsia="Calibri" w:hAnsi="Garamond" w:cs="Times New Roman"/>
          <w:b/>
          <w:lang w:eastAsia="pl-PL"/>
        </w:rPr>
        <w:t>m</w:t>
      </w:r>
      <w:r w:rsidR="00637B58" w:rsidRPr="00637B58">
        <w:rPr>
          <w:rFonts w:ascii="Garamond" w:eastAsia="Calibri" w:hAnsi="Garamond" w:cs="Times New Roman"/>
          <w:b/>
          <w:lang w:eastAsia="pl-PL"/>
        </w:rPr>
        <w:t>:</w:t>
      </w:r>
      <w:r w:rsidR="00637B58" w:rsidRPr="00637B58">
        <w:t xml:space="preserve"> </w:t>
      </w:r>
      <w:r w:rsidR="00637B58">
        <w:t>„</w:t>
      </w:r>
      <w:r w:rsidR="00637B58">
        <w:rPr>
          <w:rFonts w:ascii="Garamond" w:eastAsia="Calibri" w:hAnsi="Garamond" w:cs="Times New Roman"/>
          <w:b/>
          <w:lang w:eastAsia="pl-PL"/>
        </w:rPr>
        <w:t xml:space="preserve">Łączna ilość odczynnika / </w:t>
      </w:r>
      <w:r w:rsidR="00637B58" w:rsidRPr="00637B58">
        <w:rPr>
          <w:rFonts w:ascii="Garamond" w:eastAsia="Calibri" w:hAnsi="Garamond" w:cs="Times New Roman"/>
          <w:b/>
          <w:lang w:eastAsia="pl-PL"/>
        </w:rPr>
        <w:t>Oczekiwana wielkość opakowania</w:t>
      </w:r>
      <w:r w:rsidR="00637B58">
        <w:rPr>
          <w:rFonts w:ascii="Garamond" w:eastAsia="Calibri" w:hAnsi="Garamond" w:cs="Times New Roman"/>
          <w:b/>
          <w:lang w:eastAsia="pl-PL"/>
        </w:rPr>
        <w:t>”</w:t>
      </w:r>
    </w:p>
    <w:p w14:paraId="0C3D1BE6" w14:textId="11698CF8" w:rsidR="00637B58" w:rsidRDefault="007D2C87" w:rsidP="007D2C87">
      <w:pPr>
        <w:jc w:val="both"/>
        <w:rPr>
          <w:rFonts w:ascii="Garamond" w:eastAsia="Calibri" w:hAnsi="Garamond" w:cs="Times New Roman"/>
          <w:b/>
          <w:lang w:eastAsia="pl-PL"/>
        </w:rPr>
      </w:pPr>
      <w:r>
        <w:rPr>
          <w:rFonts w:ascii="Garamond" w:eastAsia="Calibri" w:hAnsi="Garamond" w:cs="Times New Roman"/>
          <w:b/>
          <w:lang w:eastAsia="pl-PL"/>
        </w:rPr>
        <w:tab/>
        <w:t>2)</w:t>
      </w:r>
      <w:r w:rsidRPr="007D2C87">
        <w:t xml:space="preserve"> </w:t>
      </w:r>
      <w:r w:rsidRPr="007D2C87">
        <w:rPr>
          <w:rFonts w:ascii="Garamond" w:eastAsia="Calibri" w:hAnsi="Garamond" w:cs="Times New Roman"/>
          <w:b/>
          <w:lang w:eastAsia="pl-PL"/>
        </w:rPr>
        <w:t>Zamawiający dokonał modyfikacji</w:t>
      </w:r>
      <w:r>
        <w:rPr>
          <w:rFonts w:ascii="Garamond" w:eastAsia="Calibri" w:hAnsi="Garamond" w:cs="Times New Roman"/>
          <w:b/>
          <w:lang w:eastAsia="pl-PL"/>
        </w:rPr>
        <w:t xml:space="preserve"> pkt. 3.5 specyfikacji istotnych wersji zamówienia nowym obowiązującym</w:t>
      </w:r>
      <w:r w:rsidRPr="00637B58">
        <w:rPr>
          <w:rFonts w:ascii="Garamond" w:eastAsia="Calibri" w:hAnsi="Garamond" w:cs="Times New Roman"/>
          <w:b/>
          <w:lang w:eastAsia="pl-PL"/>
        </w:rPr>
        <w:t xml:space="preserve"> brzmienie</w:t>
      </w:r>
      <w:r>
        <w:rPr>
          <w:rFonts w:ascii="Garamond" w:eastAsia="Calibri" w:hAnsi="Garamond" w:cs="Times New Roman"/>
          <w:b/>
          <w:lang w:eastAsia="pl-PL"/>
        </w:rPr>
        <w:t>m</w:t>
      </w:r>
      <w:r w:rsidRPr="00637B58">
        <w:rPr>
          <w:rFonts w:ascii="Garamond" w:eastAsia="Calibri" w:hAnsi="Garamond" w:cs="Times New Roman"/>
          <w:b/>
          <w:lang w:eastAsia="pl-PL"/>
        </w:rPr>
        <w:t>:</w:t>
      </w:r>
    </w:p>
    <w:p w14:paraId="1951C1E4" w14:textId="5F72D770" w:rsidR="00254755" w:rsidRDefault="00254755" w:rsidP="007D2C87">
      <w:pPr>
        <w:jc w:val="both"/>
        <w:rPr>
          <w:rFonts w:ascii="Garamond" w:eastAsia="Calibri" w:hAnsi="Garamond" w:cs="Times New Roman"/>
          <w:b/>
          <w:lang w:eastAsia="pl-PL"/>
        </w:rPr>
      </w:pPr>
      <w:r>
        <w:rPr>
          <w:rFonts w:ascii="Garamond" w:eastAsia="Calibri" w:hAnsi="Garamond" w:cs="Times New Roman"/>
          <w:b/>
          <w:lang w:eastAsia="pl-PL"/>
        </w:rPr>
        <w:t>„</w:t>
      </w:r>
      <w:r w:rsidRPr="00254755">
        <w:rPr>
          <w:rFonts w:ascii="Garamond" w:eastAsia="Calibri" w:hAnsi="Garamond" w:cs="Times New Roman"/>
          <w:b/>
          <w:lang w:eastAsia="pl-PL"/>
        </w:rPr>
        <w:t>Wykonawca zobowiązany będzie do dostarczenia wraz z pierwszą dostawą towaru:</w:t>
      </w:r>
    </w:p>
    <w:p w14:paraId="0A0017A0" w14:textId="672F1B49" w:rsidR="007D2C87" w:rsidRPr="007D2C87" w:rsidRDefault="007D2C87" w:rsidP="007D2C87">
      <w:pPr>
        <w:ind w:left="851" w:firstLine="142"/>
        <w:jc w:val="both"/>
        <w:rPr>
          <w:rFonts w:ascii="Garamond" w:eastAsia="Calibri" w:hAnsi="Garamond" w:cs="Times New Roman"/>
          <w:b/>
          <w:lang w:eastAsia="pl-PL"/>
        </w:rPr>
      </w:pPr>
      <w:r w:rsidRPr="007D2C87">
        <w:rPr>
          <w:rFonts w:ascii="Garamond" w:eastAsia="Calibri" w:hAnsi="Garamond" w:cs="Times New Roman"/>
          <w:b/>
          <w:lang w:eastAsia="pl-PL"/>
        </w:rPr>
        <w:t>-</w:t>
      </w:r>
      <w:r w:rsidRPr="007D2C87">
        <w:rPr>
          <w:rFonts w:ascii="Garamond" w:eastAsia="Calibri" w:hAnsi="Garamond" w:cs="Times New Roman"/>
          <w:b/>
          <w:lang w:eastAsia="pl-PL"/>
        </w:rPr>
        <w:tab/>
        <w:t>aktualnych kart charakterystyki substancji (MSDS) w języku polskim lub zapewnienia dostępu do kart charakterystyki w języku polskim na stronie internetowej 7 dni w tygodniu, 24 h na dobę</w:t>
      </w:r>
      <w:r w:rsidRPr="007D2C87">
        <w:rPr>
          <w:i/>
          <w:color w:val="FF0000"/>
        </w:rPr>
        <w:t xml:space="preserve"> </w:t>
      </w:r>
      <w:r w:rsidRPr="007D2C87">
        <w:rPr>
          <w:rFonts w:ascii="Garamond" w:eastAsia="Calibri" w:hAnsi="Garamond" w:cs="Times New Roman"/>
          <w:b/>
          <w:i/>
          <w:color w:val="FF0000"/>
          <w:lang w:eastAsia="pl-PL"/>
        </w:rPr>
        <w:t>lub doręczenia ich w formie elektronicznej.</w:t>
      </w:r>
      <w:r w:rsidRPr="007D2C87">
        <w:rPr>
          <w:rFonts w:ascii="Garamond" w:eastAsia="Calibri" w:hAnsi="Garamond" w:cs="Times New Roman"/>
          <w:b/>
          <w:color w:val="FF0000"/>
          <w:lang w:eastAsia="pl-PL"/>
        </w:rPr>
        <w:t xml:space="preserve">   </w:t>
      </w:r>
      <w:r w:rsidRPr="007D2C87">
        <w:rPr>
          <w:rFonts w:ascii="Garamond" w:eastAsia="Calibri" w:hAnsi="Garamond" w:cs="Times New Roman"/>
          <w:b/>
          <w:lang w:eastAsia="pl-PL"/>
        </w:rPr>
        <w:t xml:space="preserve">Udostępnienie kart na stronie internetowej wykonawcy ma rozpocząć się z chwilą </w:t>
      </w:r>
      <w:r w:rsidRPr="007D2C87">
        <w:rPr>
          <w:rFonts w:ascii="Garamond" w:eastAsia="Calibri" w:hAnsi="Garamond" w:cs="Times New Roman"/>
          <w:b/>
          <w:lang w:eastAsia="pl-PL"/>
        </w:rPr>
        <w:lastRenderedPageBreak/>
        <w:t>wysłania towaru do użytkownika. W przypadku aktualizacji Wykonawca zobowiązany jest dostarczyć zaktualizowane karty w terminie 14 dni od daty ich aktualizacji, bezpośrednio do użytkownika w wersji papierowej lub też powiadomi użytkownika drogą e mailową o</w:t>
      </w:r>
      <w:r w:rsidR="00254755">
        <w:rPr>
          <w:rFonts w:ascii="Garamond" w:eastAsia="Calibri" w:hAnsi="Garamond" w:cs="Times New Roman"/>
          <w:b/>
          <w:lang w:eastAsia="pl-PL"/>
        </w:rPr>
        <w:t> </w:t>
      </w:r>
      <w:r w:rsidRPr="007D2C87">
        <w:rPr>
          <w:rFonts w:ascii="Garamond" w:eastAsia="Calibri" w:hAnsi="Garamond" w:cs="Times New Roman"/>
          <w:b/>
          <w:lang w:eastAsia="pl-PL"/>
        </w:rPr>
        <w:t xml:space="preserve">nowej wersji karty zamieszczonej na stronie wykonawcy w terminie 14 dni od daty ich aktualizacji. Ponadto wykonawca zapewni użytkownikom możliwość pobrania kart ze strony internetowej w postaci pliku PDF. Przez aktualną kartę charakterystyki należy rozumieć Karty charakterystyki zgodne z ustawą z dnia 25 lutego 2011 r. o substancjach chemicznych i ich mieszaninach (Dz.U.2015.1203 j.t.), spełniające wymogi aktualnie obowiązującego rozporządzenia REACH (ang. </w:t>
      </w:r>
      <w:proofErr w:type="spellStart"/>
      <w:r w:rsidRPr="007D2C87">
        <w:rPr>
          <w:rFonts w:ascii="Garamond" w:eastAsia="Calibri" w:hAnsi="Garamond" w:cs="Times New Roman"/>
          <w:b/>
          <w:lang w:eastAsia="pl-PL"/>
        </w:rPr>
        <w:t>Registration</w:t>
      </w:r>
      <w:proofErr w:type="spellEnd"/>
      <w:r w:rsidRPr="007D2C87">
        <w:rPr>
          <w:rFonts w:ascii="Garamond" w:eastAsia="Calibri" w:hAnsi="Garamond" w:cs="Times New Roman"/>
          <w:b/>
          <w:lang w:eastAsia="pl-PL"/>
        </w:rPr>
        <w:t xml:space="preserve">, Evaluation and </w:t>
      </w:r>
      <w:proofErr w:type="spellStart"/>
      <w:r w:rsidRPr="007D2C87">
        <w:rPr>
          <w:rFonts w:ascii="Garamond" w:eastAsia="Calibri" w:hAnsi="Garamond" w:cs="Times New Roman"/>
          <w:b/>
          <w:lang w:eastAsia="pl-PL"/>
        </w:rPr>
        <w:t>Authorisation</w:t>
      </w:r>
      <w:proofErr w:type="spellEnd"/>
      <w:r w:rsidRPr="007D2C87">
        <w:rPr>
          <w:rFonts w:ascii="Garamond" w:eastAsia="Calibri" w:hAnsi="Garamond" w:cs="Times New Roman"/>
          <w:b/>
          <w:lang w:eastAsia="pl-PL"/>
        </w:rPr>
        <w:t xml:space="preserve"> of Chemicals) – rozporządzenie Parlamentu Europejskiego i Rady (WE) nr 1907/2006 regulujące kwestie stosowania chemikaliów, poprzez ich rejestrację i ocenę oraz w niektórych przypadkach, udzielanie zezwoleń i wprowadzanie ograniczeń obrotu - jeżeli oferowane odczynniki zawierają substancje niebezpieczne;</w:t>
      </w:r>
      <w:r>
        <w:rPr>
          <w:rFonts w:ascii="Garamond" w:eastAsia="Calibri" w:hAnsi="Garamond" w:cs="Times New Roman"/>
          <w:b/>
          <w:lang w:eastAsia="pl-PL"/>
        </w:rPr>
        <w:t xml:space="preserve">(…) </w:t>
      </w:r>
      <w:r w:rsidR="00254755">
        <w:rPr>
          <w:rFonts w:ascii="Garamond" w:eastAsia="Calibri" w:hAnsi="Garamond" w:cs="Times New Roman"/>
          <w:b/>
          <w:lang w:eastAsia="pl-PL"/>
        </w:rPr>
        <w:t>„</w:t>
      </w:r>
    </w:p>
    <w:p w14:paraId="632972E1" w14:textId="19FE33F2" w:rsidR="00637B58" w:rsidRDefault="00637B58" w:rsidP="00637B58">
      <w:pPr>
        <w:jc w:val="both"/>
        <w:rPr>
          <w:rFonts w:ascii="Garamond" w:eastAsia="Calibri" w:hAnsi="Garamond" w:cs="Times New Roman"/>
          <w:b/>
          <w:lang w:eastAsia="pl-PL"/>
        </w:rPr>
      </w:pPr>
    </w:p>
    <w:p w14:paraId="7CBDB754" w14:textId="34646653" w:rsidR="00DA3265" w:rsidRPr="00DA3265" w:rsidRDefault="00DA3265" w:rsidP="00DA3265">
      <w:pPr>
        <w:ind w:firstLine="708"/>
        <w:jc w:val="both"/>
        <w:rPr>
          <w:rFonts w:ascii="Garamond" w:eastAsia="Calibri" w:hAnsi="Garamond" w:cs="Times New Roman"/>
          <w:b/>
          <w:lang w:eastAsia="pl-PL"/>
        </w:rPr>
      </w:pPr>
      <w:r w:rsidRPr="00DA3265">
        <w:rPr>
          <w:rFonts w:ascii="Garamond" w:eastAsia="Calibri" w:hAnsi="Garamond" w:cs="Times New Roman"/>
          <w:b/>
          <w:lang w:eastAsia="pl-PL"/>
        </w:rPr>
        <w:t xml:space="preserve">W załączeniu przekazuję zmodyfikowany </w:t>
      </w:r>
      <w:r>
        <w:rPr>
          <w:rFonts w:ascii="Garamond" w:eastAsia="Calibri" w:hAnsi="Garamond" w:cs="Times New Roman"/>
          <w:b/>
          <w:lang w:eastAsia="pl-PL"/>
        </w:rPr>
        <w:t xml:space="preserve">arkusz cenowy i opis przedmiotu zamówienia </w:t>
      </w:r>
      <w:r w:rsidRPr="00DA3265">
        <w:rPr>
          <w:rFonts w:ascii="Garamond" w:eastAsia="Calibri" w:hAnsi="Garamond" w:cs="Times New Roman"/>
          <w:b/>
          <w:lang w:eastAsia="pl-PL"/>
        </w:rPr>
        <w:t xml:space="preserve">stanowiący </w:t>
      </w:r>
      <w:r>
        <w:rPr>
          <w:rFonts w:ascii="Garamond" w:eastAsia="Calibri" w:hAnsi="Garamond" w:cs="Times New Roman"/>
          <w:b/>
          <w:lang w:eastAsia="pl-PL"/>
        </w:rPr>
        <w:t>załącznik nr 1a do specyfikacji oraz zmodyfikowane wymagania graniczne stanowiące z</w:t>
      </w:r>
      <w:r w:rsidR="00254755">
        <w:rPr>
          <w:rFonts w:ascii="Garamond" w:eastAsia="Calibri" w:hAnsi="Garamond" w:cs="Times New Roman"/>
          <w:b/>
          <w:lang w:eastAsia="pl-PL"/>
        </w:rPr>
        <w:t xml:space="preserve">ałącznik nr 1b do specyfikacji, jak również wzór umowy w zakresie cz. 2, 3,5-14 oraz wzór umowy w zakresie cz. 1, 4, 15 </w:t>
      </w:r>
      <w:r w:rsidR="00DB6C8D">
        <w:rPr>
          <w:rFonts w:ascii="Garamond" w:eastAsia="Calibri" w:hAnsi="Garamond" w:cs="Times New Roman"/>
          <w:b/>
          <w:lang w:eastAsia="pl-PL"/>
        </w:rPr>
        <w:t xml:space="preserve">stanowiący </w:t>
      </w:r>
      <w:r w:rsidR="00254755">
        <w:rPr>
          <w:rFonts w:ascii="Garamond" w:eastAsia="Calibri" w:hAnsi="Garamond" w:cs="Times New Roman"/>
          <w:b/>
          <w:lang w:eastAsia="pl-PL"/>
        </w:rPr>
        <w:t xml:space="preserve">załącznik nr 3 do specyfikacji. </w:t>
      </w:r>
    </w:p>
    <w:p w14:paraId="764B6CE7" w14:textId="6D72B88F" w:rsidR="00DA3265" w:rsidRDefault="00DA3265" w:rsidP="00580AEB">
      <w:pPr>
        <w:jc w:val="both"/>
        <w:rPr>
          <w:rFonts w:ascii="Garamond" w:eastAsia="Calibri" w:hAnsi="Garamond" w:cs="Times New Roman"/>
          <w:b/>
          <w:lang w:eastAsia="pl-PL"/>
        </w:rPr>
      </w:pPr>
    </w:p>
    <w:p w14:paraId="651F30CC" w14:textId="789FDCD8" w:rsidR="005B0E59" w:rsidRDefault="005B0E59" w:rsidP="00580AEB">
      <w:pPr>
        <w:jc w:val="both"/>
        <w:rPr>
          <w:rFonts w:ascii="Garamond" w:eastAsia="Calibri" w:hAnsi="Garamond" w:cs="Times New Roman"/>
          <w:b/>
          <w:lang w:eastAsia="pl-PL"/>
        </w:rPr>
      </w:pPr>
    </w:p>
    <w:p w14:paraId="27E84966" w14:textId="15549C82" w:rsidR="005B0E59" w:rsidRDefault="005B0E59" w:rsidP="00580AEB">
      <w:pPr>
        <w:jc w:val="both"/>
        <w:rPr>
          <w:rFonts w:ascii="Garamond" w:eastAsia="Calibri" w:hAnsi="Garamond" w:cs="Times New Roman"/>
          <w:b/>
          <w:lang w:eastAsia="pl-PL"/>
        </w:rPr>
      </w:pPr>
    </w:p>
    <w:p w14:paraId="6A04E185" w14:textId="1A1E4E91" w:rsidR="005B0E59" w:rsidRPr="00580AEB" w:rsidRDefault="005B0E59" w:rsidP="005B0E59">
      <w:pPr>
        <w:ind w:firstLine="708"/>
        <w:jc w:val="both"/>
        <w:rPr>
          <w:rFonts w:ascii="Garamond" w:eastAsia="Calibri" w:hAnsi="Garamond" w:cs="Times New Roman"/>
          <w:b/>
          <w:lang w:eastAsia="pl-PL"/>
        </w:rPr>
      </w:pPr>
      <w:r w:rsidRPr="00F34C4E">
        <w:rPr>
          <w:rFonts w:ascii="Garamond" w:eastAsia="Calibri" w:hAnsi="Garamond" w:cs="Times New Roman"/>
          <w:b/>
          <w:lang w:eastAsia="pl-PL"/>
        </w:rPr>
        <w:t xml:space="preserve">Informuję, że w związku z koniecznością dokonania odpowiedzi na pytania oraz modyfikacji termin składania ofert uległ przedłużeniu </w:t>
      </w:r>
      <w:r w:rsidR="00F34C4E" w:rsidRPr="00F34C4E">
        <w:rPr>
          <w:rFonts w:ascii="Garamond" w:eastAsia="Calibri" w:hAnsi="Garamond" w:cs="Times New Roman"/>
          <w:b/>
          <w:lang w:eastAsia="pl-PL"/>
        </w:rPr>
        <w:t>do dnia 20.10.</w:t>
      </w:r>
      <w:r w:rsidR="00F34C4E">
        <w:rPr>
          <w:rFonts w:ascii="Garamond" w:eastAsia="Calibri" w:hAnsi="Garamond" w:cs="Times New Roman"/>
          <w:b/>
          <w:lang w:eastAsia="pl-PL"/>
        </w:rPr>
        <w:t>2020 r. do godz. 11:3</w:t>
      </w:r>
      <w:r w:rsidRPr="00F34C4E">
        <w:rPr>
          <w:rFonts w:ascii="Garamond" w:eastAsia="Calibri" w:hAnsi="Garamond" w:cs="Times New Roman"/>
          <w:b/>
          <w:lang w:eastAsia="pl-PL"/>
        </w:rPr>
        <w:t xml:space="preserve">0. Otwarcie ofert nastąpi </w:t>
      </w:r>
      <w:r w:rsidR="00F34C4E" w:rsidRPr="00F34C4E">
        <w:rPr>
          <w:rFonts w:ascii="Garamond" w:eastAsia="Calibri" w:hAnsi="Garamond" w:cs="Times New Roman"/>
          <w:b/>
          <w:lang w:eastAsia="pl-PL"/>
        </w:rPr>
        <w:t>w dniu 20.10.</w:t>
      </w:r>
      <w:r w:rsidR="00F34C4E">
        <w:rPr>
          <w:rFonts w:ascii="Garamond" w:eastAsia="Calibri" w:hAnsi="Garamond" w:cs="Times New Roman"/>
          <w:b/>
          <w:lang w:eastAsia="pl-PL"/>
        </w:rPr>
        <w:t>2020 r. o godz. 11:3</w:t>
      </w:r>
      <w:r w:rsidRPr="00F34C4E">
        <w:rPr>
          <w:rFonts w:ascii="Garamond" w:eastAsia="Calibri" w:hAnsi="Garamond" w:cs="Times New Roman"/>
          <w:b/>
          <w:lang w:eastAsia="pl-PL"/>
        </w:rPr>
        <w:t>0. Pozostałe informacje dotyczące składania i otwarcia ofert pozostają bez zmian.</w:t>
      </w:r>
    </w:p>
    <w:p w14:paraId="7FF23E42" w14:textId="0B4B55F4" w:rsidR="00C506E5" w:rsidRDefault="00C506E5" w:rsidP="00C50FC0">
      <w:pPr>
        <w:widowControl/>
        <w:rPr>
          <w:rFonts w:ascii="Garamond" w:eastAsia="Calibri" w:hAnsi="Garamond" w:cs="Times New Roman"/>
          <w:lang w:eastAsia="pl-PL"/>
        </w:rPr>
      </w:pPr>
    </w:p>
    <w:p w14:paraId="642D1B60" w14:textId="31801262" w:rsidR="00C506E5" w:rsidRDefault="00C506E5" w:rsidP="00C50FC0">
      <w:pPr>
        <w:widowControl/>
        <w:rPr>
          <w:rFonts w:ascii="Garamond" w:eastAsia="Calibri" w:hAnsi="Garamond" w:cs="Times New Roman"/>
          <w:lang w:eastAsia="pl-PL"/>
        </w:rPr>
      </w:pPr>
    </w:p>
    <w:p w14:paraId="34000128" w14:textId="77777777" w:rsidR="00C506E5" w:rsidRDefault="00C506E5" w:rsidP="00C50FC0">
      <w:pPr>
        <w:widowControl/>
        <w:rPr>
          <w:rFonts w:ascii="Garamond" w:eastAsia="Calibri" w:hAnsi="Garamond" w:cs="Times New Roman"/>
          <w:lang w:eastAsia="pl-PL"/>
        </w:rPr>
      </w:pPr>
    </w:p>
    <w:sectPr w:rsidR="00C506E5" w:rsidSect="002C2CF6">
      <w:type w:val="continuous"/>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39F1B" w14:textId="77777777" w:rsidR="000F5165" w:rsidRDefault="000F5165" w:rsidP="00E22E7B">
      <w:r>
        <w:separator/>
      </w:r>
    </w:p>
  </w:endnote>
  <w:endnote w:type="continuationSeparator" w:id="0">
    <w:p w14:paraId="31CC61CF" w14:textId="77777777" w:rsidR="000F5165" w:rsidRDefault="000F5165" w:rsidP="00E2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Adobe Garamond Pro">
    <w:altName w:val="Georgia"/>
    <w:panose1 w:val="00000000000000000000"/>
    <w:charset w:val="00"/>
    <w:family w:val="roman"/>
    <w:notTrueType/>
    <w:pitch w:val="variable"/>
    <w:sig w:usb0="00000001"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26C2D" w14:textId="77777777" w:rsidR="00247DB3" w:rsidRDefault="00247DB3" w:rsidP="007710AA">
    <w:pPr>
      <w:pStyle w:val="Stopka"/>
      <w:jc w:val="center"/>
      <w:rPr>
        <w:rFonts w:ascii="Adobe Garamond Pro" w:hAnsi="Adobe Garamond Pro"/>
        <w:color w:val="B5123E"/>
        <w:sz w:val="24"/>
      </w:rPr>
    </w:pPr>
    <w:r w:rsidRPr="003F447D">
      <w:rPr>
        <w:rFonts w:ascii="Adobe Garamond Pro" w:hAnsi="Adobe Garamond Pro"/>
        <w:color w:val="B5123E"/>
        <w:sz w:val="24"/>
      </w:rPr>
      <w:t xml:space="preserve">PL 31-501 Kraków, ul. </w:t>
    </w:r>
    <w:r>
      <w:rPr>
        <w:rFonts w:ascii="Adobe Garamond Pro" w:hAnsi="Adobe Garamond Pro"/>
        <w:color w:val="B5123E"/>
        <w:sz w:val="24"/>
      </w:rPr>
      <w:t xml:space="preserve">Mikołaja </w:t>
    </w:r>
    <w:r w:rsidRPr="003F447D">
      <w:rPr>
        <w:rFonts w:ascii="Adobe Garamond Pro" w:hAnsi="Adobe Garamond Pro"/>
        <w:color w:val="B5123E"/>
        <w:sz w:val="24"/>
      </w:rPr>
      <w:t xml:space="preserve">Kopernika 36, </w:t>
    </w:r>
  </w:p>
  <w:p w14:paraId="578CC9C5" w14:textId="77777777" w:rsidR="00247DB3" w:rsidRPr="005648AF" w:rsidRDefault="00247DB3" w:rsidP="007710AA">
    <w:pPr>
      <w:pStyle w:val="Stopka"/>
      <w:jc w:val="center"/>
    </w:pPr>
    <w:r w:rsidRPr="003F447D">
      <w:rPr>
        <w:rFonts w:ascii="Adobe Garamond Pro" w:hAnsi="Adobe Garamond Pro"/>
        <w:color w:val="B5123E"/>
        <w:sz w:val="24"/>
      </w:rPr>
      <w:t>tel. +(48) 12 424 70 01, fax. +(48) 12 424 74 87</w:t>
    </w:r>
    <w:r w:rsidRPr="003F447D">
      <w:rPr>
        <w:rFonts w:ascii="Adobe Garamond Pro" w:hAnsi="Adobe Garamond Pro"/>
        <w:color w:val="B5123E"/>
        <w:sz w:val="24"/>
      </w:rPr>
      <w:br/>
      <w:t>www.su.krakow.pl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8FFE6" w14:textId="77777777" w:rsidR="000F5165" w:rsidRDefault="000F5165" w:rsidP="00E22E7B">
      <w:r>
        <w:separator/>
      </w:r>
    </w:p>
  </w:footnote>
  <w:footnote w:type="continuationSeparator" w:id="0">
    <w:p w14:paraId="2F4C7639" w14:textId="77777777" w:rsidR="000F5165" w:rsidRDefault="000F5165" w:rsidP="00E22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5F7D9" w14:textId="7E9A0F2C" w:rsidR="00247DB3" w:rsidRDefault="00247DB3" w:rsidP="00E22E7B">
    <w:pPr>
      <w:pStyle w:val="Nagwek"/>
      <w:jc w:val="center"/>
    </w:pPr>
    <w:r>
      <w:rPr>
        <w:noProof/>
        <w:lang w:eastAsia="pl-PL"/>
      </w:rPr>
      <w:drawing>
        <wp:inline distT="0" distB="0" distL="0" distR="0" wp14:anchorId="4C5369CB" wp14:editId="31936518">
          <wp:extent cx="1762125" cy="952500"/>
          <wp:effectExtent l="0" t="0" r="9525" b="0"/>
          <wp:docPr id="6" name="Obraz 6"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508F0"/>
    <w:multiLevelType w:val="hybridMultilevel"/>
    <w:tmpl w:val="347603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D63478C"/>
    <w:multiLevelType w:val="singleLevel"/>
    <w:tmpl w:val="A9641476"/>
    <w:lvl w:ilvl="0">
      <w:start w:val="1"/>
      <w:numFmt w:val="decimal"/>
      <w:lvlText w:val="%1."/>
      <w:lvlJc w:val="left"/>
      <w:pPr>
        <w:tabs>
          <w:tab w:val="num" w:pos="360"/>
        </w:tabs>
        <w:ind w:left="360" w:hanging="360"/>
      </w:pPr>
      <w:rPr>
        <w:rFonts w:hint="default"/>
        <w:b w:val="0"/>
      </w:rPr>
    </w:lvl>
  </w:abstractNum>
  <w:abstractNum w:abstractNumId="2" w15:restartNumberingAfterBreak="0">
    <w:nsid w:val="4B460B66"/>
    <w:multiLevelType w:val="multilevel"/>
    <w:tmpl w:val="D730E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0C23B2"/>
    <w:multiLevelType w:val="hybridMultilevel"/>
    <w:tmpl w:val="8B58257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E7B"/>
    <w:rsid w:val="00001BAE"/>
    <w:rsid w:val="00004B0F"/>
    <w:rsid w:val="000054E5"/>
    <w:rsid w:val="00005FDF"/>
    <w:rsid w:val="00016C01"/>
    <w:rsid w:val="00022F06"/>
    <w:rsid w:val="00024B2B"/>
    <w:rsid w:val="00024CC1"/>
    <w:rsid w:val="000272C1"/>
    <w:rsid w:val="00035861"/>
    <w:rsid w:val="00037081"/>
    <w:rsid w:val="00043DCA"/>
    <w:rsid w:val="000448C9"/>
    <w:rsid w:val="000511FC"/>
    <w:rsid w:val="0005558A"/>
    <w:rsid w:val="000618C8"/>
    <w:rsid w:val="000642CB"/>
    <w:rsid w:val="0006632A"/>
    <w:rsid w:val="0006662D"/>
    <w:rsid w:val="00074020"/>
    <w:rsid w:val="0007453D"/>
    <w:rsid w:val="000764B5"/>
    <w:rsid w:val="00077991"/>
    <w:rsid w:val="00082262"/>
    <w:rsid w:val="000837D4"/>
    <w:rsid w:val="00086FA9"/>
    <w:rsid w:val="000870C6"/>
    <w:rsid w:val="000878A6"/>
    <w:rsid w:val="00093F98"/>
    <w:rsid w:val="00095103"/>
    <w:rsid w:val="00095E4E"/>
    <w:rsid w:val="00097750"/>
    <w:rsid w:val="000A2770"/>
    <w:rsid w:val="000A3088"/>
    <w:rsid w:val="000A4C0A"/>
    <w:rsid w:val="000A58A4"/>
    <w:rsid w:val="000B2E90"/>
    <w:rsid w:val="000B5B61"/>
    <w:rsid w:val="000C7871"/>
    <w:rsid w:val="000D453C"/>
    <w:rsid w:val="000E0943"/>
    <w:rsid w:val="000E6C9B"/>
    <w:rsid w:val="000E7817"/>
    <w:rsid w:val="000F02C3"/>
    <w:rsid w:val="000F28B3"/>
    <w:rsid w:val="000F5165"/>
    <w:rsid w:val="000F5661"/>
    <w:rsid w:val="000F5FF2"/>
    <w:rsid w:val="000F72B8"/>
    <w:rsid w:val="00103B36"/>
    <w:rsid w:val="00111F4A"/>
    <w:rsid w:val="001202AC"/>
    <w:rsid w:val="0012171D"/>
    <w:rsid w:val="001246FA"/>
    <w:rsid w:val="001357FF"/>
    <w:rsid w:val="0013756F"/>
    <w:rsid w:val="0014343F"/>
    <w:rsid w:val="00144027"/>
    <w:rsid w:val="00152AC6"/>
    <w:rsid w:val="00160B74"/>
    <w:rsid w:val="001664BC"/>
    <w:rsid w:val="00172E5E"/>
    <w:rsid w:val="001742AB"/>
    <w:rsid w:val="00175841"/>
    <w:rsid w:val="001953CD"/>
    <w:rsid w:val="001969CF"/>
    <w:rsid w:val="001A4EDA"/>
    <w:rsid w:val="001B1E90"/>
    <w:rsid w:val="001B7F40"/>
    <w:rsid w:val="001C1227"/>
    <w:rsid w:val="001C229B"/>
    <w:rsid w:val="001C360A"/>
    <w:rsid w:val="001D01B6"/>
    <w:rsid w:val="001E1B8A"/>
    <w:rsid w:val="001F2646"/>
    <w:rsid w:val="001F2E92"/>
    <w:rsid w:val="002056C4"/>
    <w:rsid w:val="00206B4D"/>
    <w:rsid w:val="00207A91"/>
    <w:rsid w:val="00214B0A"/>
    <w:rsid w:val="00222936"/>
    <w:rsid w:val="00230F8D"/>
    <w:rsid w:val="00232782"/>
    <w:rsid w:val="0023432A"/>
    <w:rsid w:val="00234AD4"/>
    <w:rsid w:val="00237E04"/>
    <w:rsid w:val="00246D9A"/>
    <w:rsid w:val="00247DB3"/>
    <w:rsid w:val="00251EEA"/>
    <w:rsid w:val="00254755"/>
    <w:rsid w:val="00256156"/>
    <w:rsid w:val="00257893"/>
    <w:rsid w:val="00273EC4"/>
    <w:rsid w:val="00284FD2"/>
    <w:rsid w:val="00287A7A"/>
    <w:rsid w:val="002918BE"/>
    <w:rsid w:val="002919F1"/>
    <w:rsid w:val="00293B97"/>
    <w:rsid w:val="0029730D"/>
    <w:rsid w:val="00297350"/>
    <w:rsid w:val="002A2805"/>
    <w:rsid w:val="002C272C"/>
    <w:rsid w:val="002C2CF6"/>
    <w:rsid w:val="002D7A0D"/>
    <w:rsid w:val="002D7B7B"/>
    <w:rsid w:val="002E1326"/>
    <w:rsid w:val="002E2FFC"/>
    <w:rsid w:val="002E3F63"/>
    <w:rsid w:val="002E56A2"/>
    <w:rsid w:val="00300970"/>
    <w:rsid w:val="00307B88"/>
    <w:rsid w:val="00310BC8"/>
    <w:rsid w:val="00321D30"/>
    <w:rsid w:val="00321D6B"/>
    <w:rsid w:val="003314D1"/>
    <w:rsid w:val="00331C4B"/>
    <w:rsid w:val="00342B5D"/>
    <w:rsid w:val="0035131F"/>
    <w:rsid w:val="0035311E"/>
    <w:rsid w:val="00353192"/>
    <w:rsid w:val="0036036F"/>
    <w:rsid w:val="003606BD"/>
    <w:rsid w:val="0036085C"/>
    <w:rsid w:val="00363D4F"/>
    <w:rsid w:val="00367E4F"/>
    <w:rsid w:val="00375459"/>
    <w:rsid w:val="00375CAA"/>
    <w:rsid w:val="0037627D"/>
    <w:rsid w:val="0038256D"/>
    <w:rsid w:val="00383534"/>
    <w:rsid w:val="00391FDD"/>
    <w:rsid w:val="00395F35"/>
    <w:rsid w:val="003A526B"/>
    <w:rsid w:val="003A71C8"/>
    <w:rsid w:val="003B14A5"/>
    <w:rsid w:val="003B3F55"/>
    <w:rsid w:val="003B5200"/>
    <w:rsid w:val="003B6BF5"/>
    <w:rsid w:val="003B6CFB"/>
    <w:rsid w:val="003D0A35"/>
    <w:rsid w:val="003D26C5"/>
    <w:rsid w:val="003D366C"/>
    <w:rsid w:val="003D4013"/>
    <w:rsid w:val="003D54F6"/>
    <w:rsid w:val="003E199D"/>
    <w:rsid w:val="003F11FE"/>
    <w:rsid w:val="003F191D"/>
    <w:rsid w:val="003F2D4B"/>
    <w:rsid w:val="003F447D"/>
    <w:rsid w:val="00406140"/>
    <w:rsid w:val="00407476"/>
    <w:rsid w:val="0041244C"/>
    <w:rsid w:val="00417B38"/>
    <w:rsid w:val="00421EBD"/>
    <w:rsid w:val="00436272"/>
    <w:rsid w:val="00442621"/>
    <w:rsid w:val="00444628"/>
    <w:rsid w:val="004543D5"/>
    <w:rsid w:val="0046208C"/>
    <w:rsid w:val="0046307C"/>
    <w:rsid w:val="00465067"/>
    <w:rsid w:val="00466146"/>
    <w:rsid w:val="004756C6"/>
    <w:rsid w:val="00481F21"/>
    <w:rsid w:val="00485100"/>
    <w:rsid w:val="004851CC"/>
    <w:rsid w:val="004904F5"/>
    <w:rsid w:val="00491322"/>
    <w:rsid w:val="004A4A27"/>
    <w:rsid w:val="004A4F40"/>
    <w:rsid w:val="004A65E3"/>
    <w:rsid w:val="004A663E"/>
    <w:rsid w:val="004B4224"/>
    <w:rsid w:val="004B7F02"/>
    <w:rsid w:val="004C63C9"/>
    <w:rsid w:val="004D5885"/>
    <w:rsid w:val="004E4BBC"/>
    <w:rsid w:val="004E6491"/>
    <w:rsid w:val="004E6EA4"/>
    <w:rsid w:val="00500C0B"/>
    <w:rsid w:val="005019EB"/>
    <w:rsid w:val="005020FB"/>
    <w:rsid w:val="00504636"/>
    <w:rsid w:val="00512F5F"/>
    <w:rsid w:val="00514216"/>
    <w:rsid w:val="0051438E"/>
    <w:rsid w:val="00520DA5"/>
    <w:rsid w:val="0052169C"/>
    <w:rsid w:val="005372B4"/>
    <w:rsid w:val="00555ABA"/>
    <w:rsid w:val="00562DBE"/>
    <w:rsid w:val="005648AF"/>
    <w:rsid w:val="00565241"/>
    <w:rsid w:val="00566E90"/>
    <w:rsid w:val="00567C07"/>
    <w:rsid w:val="00580AEB"/>
    <w:rsid w:val="00580EFE"/>
    <w:rsid w:val="0058397A"/>
    <w:rsid w:val="0059470F"/>
    <w:rsid w:val="005B0A6C"/>
    <w:rsid w:val="005B0E59"/>
    <w:rsid w:val="005B28CC"/>
    <w:rsid w:val="005B5864"/>
    <w:rsid w:val="005B6311"/>
    <w:rsid w:val="005B7D10"/>
    <w:rsid w:val="005C37F3"/>
    <w:rsid w:val="005C6FFA"/>
    <w:rsid w:val="005C7F1B"/>
    <w:rsid w:val="005D39E2"/>
    <w:rsid w:val="005D5B5C"/>
    <w:rsid w:val="005F78B1"/>
    <w:rsid w:val="00600795"/>
    <w:rsid w:val="0060124E"/>
    <w:rsid w:val="00601ABF"/>
    <w:rsid w:val="006029DF"/>
    <w:rsid w:val="006036FF"/>
    <w:rsid w:val="006040F4"/>
    <w:rsid w:val="00606696"/>
    <w:rsid w:val="00612A9A"/>
    <w:rsid w:val="00622062"/>
    <w:rsid w:val="00632F28"/>
    <w:rsid w:val="00634865"/>
    <w:rsid w:val="00637B58"/>
    <w:rsid w:val="006435E2"/>
    <w:rsid w:val="00651126"/>
    <w:rsid w:val="00651F45"/>
    <w:rsid w:val="00652047"/>
    <w:rsid w:val="00661472"/>
    <w:rsid w:val="00665AA1"/>
    <w:rsid w:val="00667BD8"/>
    <w:rsid w:val="00675FBD"/>
    <w:rsid w:val="006763BB"/>
    <w:rsid w:val="00690FCE"/>
    <w:rsid w:val="006A051B"/>
    <w:rsid w:val="006A4124"/>
    <w:rsid w:val="006A6701"/>
    <w:rsid w:val="006A7EF0"/>
    <w:rsid w:val="006B1133"/>
    <w:rsid w:val="006B2B41"/>
    <w:rsid w:val="006B3F86"/>
    <w:rsid w:val="006C15AD"/>
    <w:rsid w:val="006C1DAD"/>
    <w:rsid w:val="006C3ED8"/>
    <w:rsid w:val="006C6D04"/>
    <w:rsid w:val="006C7B99"/>
    <w:rsid w:val="006D6F7C"/>
    <w:rsid w:val="006E021A"/>
    <w:rsid w:val="006E2471"/>
    <w:rsid w:val="006E42E4"/>
    <w:rsid w:val="006E4795"/>
    <w:rsid w:val="006F27AD"/>
    <w:rsid w:val="006F3655"/>
    <w:rsid w:val="006F7E03"/>
    <w:rsid w:val="00705BC4"/>
    <w:rsid w:val="00706F39"/>
    <w:rsid w:val="00715B7F"/>
    <w:rsid w:val="00725A36"/>
    <w:rsid w:val="00731A95"/>
    <w:rsid w:val="007346B4"/>
    <w:rsid w:val="00744F04"/>
    <w:rsid w:val="00746967"/>
    <w:rsid w:val="00751949"/>
    <w:rsid w:val="00760BE6"/>
    <w:rsid w:val="00764430"/>
    <w:rsid w:val="00766729"/>
    <w:rsid w:val="007710AA"/>
    <w:rsid w:val="007731C0"/>
    <w:rsid w:val="007761B1"/>
    <w:rsid w:val="00781CB2"/>
    <w:rsid w:val="007829E3"/>
    <w:rsid w:val="00790B39"/>
    <w:rsid w:val="00791D7A"/>
    <w:rsid w:val="007A2E20"/>
    <w:rsid w:val="007B1529"/>
    <w:rsid w:val="007B2EDF"/>
    <w:rsid w:val="007B366E"/>
    <w:rsid w:val="007C0D31"/>
    <w:rsid w:val="007C3510"/>
    <w:rsid w:val="007C6D98"/>
    <w:rsid w:val="007C7723"/>
    <w:rsid w:val="007D1205"/>
    <w:rsid w:val="007D2C87"/>
    <w:rsid w:val="007F061B"/>
    <w:rsid w:val="007F278B"/>
    <w:rsid w:val="00802130"/>
    <w:rsid w:val="00802BBE"/>
    <w:rsid w:val="00812142"/>
    <w:rsid w:val="00817669"/>
    <w:rsid w:val="008215CE"/>
    <w:rsid w:val="008228AE"/>
    <w:rsid w:val="00823C08"/>
    <w:rsid w:val="00830162"/>
    <w:rsid w:val="008354F3"/>
    <w:rsid w:val="00842A3F"/>
    <w:rsid w:val="00843531"/>
    <w:rsid w:val="00847763"/>
    <w:rsid w:val="00852A2C"/>
    <w:rsid w:val="00854821"/>
    <w:rsid w:val="00855B50"/>
    <w:rsid w:val="00866826"/>
    <w:rsid w:val="00867C9C"/>
    <w:rsid w:val="0087205E"/>
    <w:rsid w:val="008808AF"/>
    <w:rsid w:val="00882CA5"/>
    <w:rsid w:val="008857FF"/>
    <w:rsid w:val="00891413"/>
    <w:rsid w:val="00894ED6"/>
    <w:rsid w:val="008A479B"/>
    <w:rsid w:val="008A4BD9"/>
    <w:rsid w:val="008A5363"/>
    <w:rsid w:val="008A6214"/>
    <w:rsid w:val="008B1DE5"/>
    <w:rsid w:val="008B74AD"/>
    <w:rsid w:val="008C1C96"/>
    <w:rsid w:val="008C2001"/>
    <w:rsid w:val="008C2B05"/>
    <w:rsid w:val="008C6C9B"/>
    <w:rsid w:val="008D1686"/>
    <w:rsid w:val="008D3BD3"/>
    <w:rsid w:val="008E4E94"/>
    <w:rsid w:val="008F26AE"/>
    <w:rsid w:val="008F270D"/>
    <w:rsid w:val="008F2969"/>
    <w:rsid w:val="008F509A"/>
    <w:rsid w:val="00903BED"/>
    <w:rsid w:val="009046A3"/>
    <w:rsid w:val="00904EFF"/>
    <w:rsid w:val="00912D02"/>
    <w:rsid w:val="00915FDD"/>
    <w:rsid w:val="00917308"/>
    <w:rsid w:val="009221E4"/>
    <w:rsid w:val="00930FCE"/>
    <w:rsid w:val="00932EB8"/>
    <w:rsid w:val="0093347E"/>
    <w:rsid w:val="009371B0"/>
    <w:rsid w:val="00937865"/>
    <w:rsid w:val="00937CC5"/>
    <w:rsid w:val="00940B48"/>
    <w:rsid w:val="00951F51"/>
    <w:rsid w:val="00952430"/>
    <w:rsid w:val="0095429D"/>
    <w:rsid w:val="0095686F"/>
    <w:rsid w:val="00956CE4"/>
    <w:rsid w:val="00957E08"/>
    <w:rsid w:val="00960F89"/>
    <w:rsid w:val="00961FA0"/>
    <w:rsid w:val="00963265"/>
    <w:rsid w:val="00964134"/>
    <w:rsid w:val="0097553A"/>
    <w:rsid w:val="00976A3E"/>
    <w:rsid w:val="00976B2E"/>
    <w:rsid w:val="00976F6A"/>
    <w:rsid w:val="009866AC"/>
    <w:rsid w:val="00993C49"/>
    <w:rsid w:val="009967D9"/>
    <w:rsid w:val="00997C31"/>
    <w:rsid w:val="009A5839"/>
    <w:rsid w:val="009B3680"/>
    <w:rsid w:val="009B6051"/>
    <w:rsid w:val="009C39EE"/>
    <w:rsid w:val="009C4611"/>
    <w:rsid w:val="009D002C"/>
    <w:rsid w:val="009D4E7D"/>
    <w:rsid w:val="009E05F4"/>
    <w:rsid w:val="009E74B7"/>
    <w:rsid w:val="009F1C36"/>
    <w:rsid w:val="009F26E2"/>
    <w:rsid w:val="009F3CE1"/>
    <w:rsid w:val="009F5B8C"/>
    <w:rsid w:val="00A1138B"/>
    <w:rsid w:val="00A211AE"/>
    <w:rsid w:val="00A21216"/>
    <w:rsid w:val="00A23480"/>
    <w:rsid w:val="00A242CE"/>
    <w:rsid w:val="00A2549D"/>
    <w:rsid w:val="00A35152"/>
    <w:rsid w:val="00A358C4"/>
    <w:rsid w:val="00A504F5"/>
    <w:rsid w:val="00A521B7"/>
    <w:rsid w:val="00A53F2E"/>
    <w:rsid w:val="00A5698E"/>
    <w:rsid w:val="00A6248C"/>
    <w:rsid w:val="00A669F9"/>
    <w:rsid w:val="00A73699"/>
    <w:rsid w:val="00A8752D"/>
    <w:rsid w:val="00A94613"/>
    <w:rsid w:val="00A95F85"/>
    <w:rsid w:val="00A965BA"/>
    <w:rsid w:val="00A97975"/>
    <w:rsid w:val="00AA2535"/>
    <w:rsid w:val="00AE319D"/>
    <w:rsid w:val="00AE3981"/>
    <w:rsid w:val="00AE3CDE"/>
    <w:rsid w:val="00AF1AF4"/>
    <w:rsid w:val="00AF28A9"/>
    <w:rsid w:val="00AF3670"/>
    <w:rsid w:val="00AF7F55"/>
    <w:rsid w:val="00B00B55"/>
    <w:rsid w:val="00B037C5"/>
    <w:rsid w:val="00B0502E"/>
    <w:rsid w:val="00B07311"/>
    <w:rsid w:val="00B203AC"/>
    <w:rsid w:val="00B256E8"/>
    <w:rsid w:val="00B27396"/>
    <w:rsid w:val="00B318F7"/>
    <w:rsid w:val="00B32193"/>
    <w:rsid w:val="00B37914"/>
    <w:rsid w:val="00B37F83"/>
    <w:rsid w:val="00B40CF6"/>
    <w:rsid w:val="00B44A61"/>
    <w:rsid w:val="00B470D6"/>
    <w:rsid w:val="00B47A5E"/>
    <w:rsid w:val="00B47BCB"/>
    <w:rsid w:val="00B50606"/>
    <w:rsid w:val="00B57429"/>
    <w:rsid w:val="00B73C4E"/>
    <w:rsid w:val="00B73D59"/>
    <w:rsid w:val="00B74AE1"/>
    <w:rsid w:val="00B760A1"/>
    <w:rsid w:val="00B77782"/>
    <w:rsid w:val="00B77EC1"/>
    <w:rsid w:val="00B81813"/>
    <w:rsid w:val="00B82A65"/>
    <w:rsid w:val="00B936B4"/>
    <w:rsid w:val="00BA08DA"/>
    <w:rsid w:val="00BB0B6D"/>
    <w:rsid w:val="00BB1DC9"/>
    <w:rsid w:val="00BB1FCF"/>
    <w:rsid w:val="00BD3CA0"/>
    <w:rsid w:val="00BD4690"/>
    <w:rsid w:val="00BD4AA0"/>
    <w:rsid w:val="00BD53A5"/>
    <w:rsid w:val="00BE33A6"/>
    <w:rsid w:val="00BE3515"/>
    <w:rsid w:val="00BF0BF6"/>
    <w:rsid w:val="00BF7280"/>
    <w:rsid w:val="00BF7978"/>
    <w:rsid w:val="00C01F18"/>
    <w:rsid w:val="00C02596"/>
    <w:rsid w:val="00C0274B"/>
    <w:rsid w:val="00C030F6"/>
    <w:rsid w:val="00C03926"/>
    <w:rsid w:val="00C04E54"/>
    <w:rsid w:val="00C06B19"/>
    <w:rsid w:val="00C1058C"/>
    <w:rsid w:val="00C20FD0"/>
    <w:rsid w:val="00C21302"/>
    <w:rsid w:val="00C35BF9"/>
    <w:rsid w:val="00C4658D"/>
    <w:rsid w:val="00C46B20"/>
    <w:rsid w:val="00C506E5"/>
    <w:rsid w:val="00C50EEB"/>
    <w:rsid w:val="00C50FC0"/>
    <w:rsid w:val="00C516CA"/>
    <w:rsid w:val="00C519B4"/>
    <w:rsid w:val="00C52B54"/>
    <w:rsid w:val="00C61DC8"/>
    <w:rsid w:val="00C62A5F"/>
    <w:rsid w:val="00C73D6F"/>
    <w:rsid w:val="00C83186"/>
    <w:rsid w:val="00C831EC"/>
    <w:rsid w:val="00C84B55"/>
    <w:rsid w:val="00C8753B"/>
    <w:rsid w:val="00C87A8C"/>
    <w:rsid w:val="00C9137E"/>
    <w:rsid w:val="00C926C4"/>
    <w:rsid w:val="00C92E0E"/>
    <w:rsid w:val="00C92E36"/>
    <w:rsid w:val="00C955E8"/>
    <w:rsid w:val="00C97CB6"/>
    <w:rsid w:val="00C97DC7"/>
    <w:rsid w:val="00CA16F4"/>
    <w:rsid w:val="00CA4540"/>
    <w:rsid w:val="00CA4DA7"/>
    <w:rsid w:val="00CA5CA4"/>
    <w:rsid w:val="00CA6DCD"/>
    <w:rsid w:val="00CA6FC6"/>
    <w:rsid w:val="00CA7D43"/>
    <w:rsid w:val="00CB36B0"/>
    <w:rsid w:val="00CC26B0"/>
    <w:rsid w:val="00CC5A53"/>
    <w:rsid w:val="00CC6613"/>
    <w:rsid w:val="00CD2DA2"/>
    <w:rsid w:val="00CF0627"/>
    <w:rsid w:val="00CF4185"/>
    <w:rsid w:val="00D05EED"/>
    <w:rsid w:val="00D16561"/>
    <w:rsid w:val="00D22745"/>
    <w:rsid w:val="00D22837"/>
    <w:rsid w:val="00D25D76"/>
    <w:rsid w:val="00D277C0"/>
    <w:rsid w:val="00D30D03"/>
    <w:rsid w:val="00D41CC5"/>
    <w:rsid w:val="00D42688"/>
    <w:rsid w:val="00D519E5"/>
    <w:rsid w:val="00D51F5D"/>
    <w:rsid w:val="00D61FE9"/>
    <w:rsid w:val="00D62E41"/>
    <w:rsid w:val="00D676F0"/>
    <w:rsid w:val="00D70460"/>
    <w:rsid w:val="00D707BA"/>
    <w:rsid w:val="00D71AD1"/>
    <w:rsid w:val="00D720AA"/>
    <w:rsid w:val="00D82C96"/>
    <w:rsid w:val="00D85FD9"/>
    <w:rsid w:val="00D86DD1"/>
    <w:rsid w:val="00D876BE"/>
    <w:rsid w:val="00DA1486"/>
    <w:rsid w:val="00DA1918"/>
    <w:rsid w:val="00DA3265"/>
    <w:rsid w:val="00DA4D26"/>
    <w:rsid w:val="00DA5867"/>
    <w:rsid w:val="00DB2512"/>
    <w:rsid w:val="00DB50DC"/>
    <w:rsid w:val="00DB6C8D"/>
    <w:rsid w:val="00DB6DF4"/>
    <w:rsid w:val="00DC741C"/>
    <w:rsid w:val="00DD0E3D"/>
    <w:rsid w:val="00DD0E82"/>
    <w:rsid w:val="00DD43E5"/>
    <w:rsid w:val="00DD4FCA"/>
    <w:rsid w:val="00DD6536"/>
    <w:rsid w:val="00DF11F3"/>
    <w:rsid w:val="00DF4250"/>
    <w:rsid w:val="00DF5110"/>
    <w:rsid w:val="00DF597D"/>
    <w:rsid w:val="00E035C9"/>
    <w:rsid w:val="00E16887"/>
    <w:rsid w:val="00E22E7B"/>
    <w:rsid w:val="00E241F6"/>
    <w:rsid w:val="00E25011"/>
    <w:rsid w:val="00E26423"/>
    <w:rsid w:val="00E31872"/>
    <w:rsid w:val="00E33169"/>
    <w:rsid w:val="00E33386"/>
    <w:rsid w:val="00E336E8"/>
    <w:rsid w:val="00E42DD1"/>
    <w:rsid w:val="00E4340E"/>
    <w:rsid w:val="00E4546A"/>
    <w:rsid w:val="00E4644D"/>
    <w:rsid w:val="00E4717C"/>
    <w:rsid w:val="00E50EC0"/>
    <w:rsid w:val="00E52879"/>
    <w:rsid w:val="00E52DFA"/>
    <w:rsid w:val="00E54247"/>
    <w:rsid w:val="00E5658D"/>
    <w:rsid w:val="00E5688C"/>
    <w:rsid w:val="00E62B69"/>
    <w:rsid w:val="00E631DB"/>
    <w:rsid w:val="00E8558E"/>
    <w:rsid w:val="00E85EA1"/>
    <w:rsid w:val="00E860B2"/>
    <w:rsid w:val="00E867F9"/>
    <w:rsid w:val="00E86D86"/>
    <w:rsid w:val="00EA42E9"/>
    <w:rsid w:val="00EA43A2"/>
    <w:rsid w:val="00EA582B"/>
    <w:rsid w:val="00EA70DF"/>
    <w:rsid w:val="00EB6196"/>
    <w:rsid w:val="00EB6805"/>
    <w:rsid w:val="00EB6CFE"/>
    <w:rsid w:val="00EB6E59"/>
    <w:rsid w:val="00EC4036"/>
    <w:rsid w:val="00ED2115"/>
    <w:rsid w:val="00ED2460"/>
    <w:rsid w:val="00ED3B75"/>
    <w:rsid w:val="00ED612F"/>
    <w:rsid w:val="00EE018A"/>
    <w:rsid w:val="00EE3C9B"/>
    <w:rsid w:val="00EF01AC"/>
    <w:rsid w:val="00EF3CAC"/>
    <w:rsid w:val="00EF5DA7"/>
    <w:rsid w:val="00EF6BF6"/>
    <w:rsid w:val="00EF6DEC"/>
    <w:rsid w:val="00EF7F04"/>
    <w:rsid w:val="00F0054F"/>
    <w:rsid w:val="00F0389B"/>
    <w:rsid w:val="00F04E24"/>
    <w:rsid w:val="00F11433"/>
    <w:rsid w:val="00F2020F"/>
    <w:rsid w:val="00F21B0B"/>
    <w:rsid w:val="00F31807"/>
    <w:rsid w:val="00F3377E"/>
    <w:rsid w:val="00F33BC4"/>
    <w:rsid w:val="00F34A78"/>
    <w:rsid w:val="00F34C4E"/>
    <w:rsid w:val="00F43EEF"/>
    <w:rsid w:val="00F473E8"/>
    <w:rsid w:val="00F50BDC"/>
    <w:rsid w:val="00F559E6"/>
    <w:rsid w:val="00F57A5A"/>
    <w:rsid w:val="00F57D9C"/>
    <w:rsid w:val="00F64D7E"/>
    <w:rsid w:val="00F6559A"/>
    <w:rsid w:val="00F76310"/>
    <w:rsid w:val="00F80E02"/>
    <w:rsid w:val="00F82D7B"/>
    <w:rsid w:val="00F87037"/>
    <w:rsid w:val="00F9091E"/>
    <w:rsid w:val="00FA184A"/>
    <w:rsid w:val="00FA4DDD"/>
    <w:rsid w:val="00FA6535"/>
    <w:rsid w:val="00FA6CF4"/>
    <w:rsid w:val="00FA7229"/>
    <w:rsid w:val="00FB6FF6"/>
    <w:rsid w:val="00FC05A9"/>
    <w:rsid w:val="00FD567E"/>
    <w:rsid w:val="00FE3C98"/>
    <w:rsid w:val="00FE6849"/>
    <w:rsid w:val="00FE7E5B"/>
    <w:rsid w:val="00FF05CA"/>
    <w:rsid w:val="00FF5F22"/>
    <w:rsid w:val="00FF68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61D89"/>
  <w15:docId w15:val="{4A5E3999-A8B4-477F-93A3-B55F09D8B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3F11FE"/>
    <w:pPr>
      <w:widowControl w:val="0"/>
      <w:spacing w:after="0" w:line="240"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widowControl/>
      <w:tabs>
        <w:tab w:val="center" w:pos="4536"/>
        <w:tab w:val="right" w:pos="9072"/>
      </w:tabs>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widowControl/>
      <w:tabs>
        <w:tab w:val="center" w:pos="4536"/>
        <w:tab w:val="right" w:pos="9072"/>
      </w:tabs>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character" w:styleId="Hipercze">
    <w:name w:val="Hyperlink"/>
    <w:basedOn w:val="Domylnaczcionkaakapitu"/>
    <w:uiPriority w:val="99"/>
    <w:unhideWhenUsed/>
    <w:rsid w:val="00823C08"/>
    <w:rPr>
      <w:color w:val="0563C1" w:themeColor="hyperlink"/>
      <w:u w:val="single"/>
    </w:rPr>
  </w:style>
  <w:style w:type="table" w:styleId="Tabela-Siatka">
    <w:name w:val="Table Grid"/>
    <w:basedOn w:val="Standardowy"/>
    <w:uiPriority w:val="39"/>
    <w:rsid w:val="00604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061B"/>
    <w:pPr>
      <w:widowControl/>
      <w:spacing w:after="200" w:line="276" w:lineRule="auto"/>
      <w:ind w:left="720"/>
      <w:contextualSpacing/>
    </w:pPr>
  </w:style>
  <w:style w:type="character" w:styleId="Odwoaniedokomentarza">
    <w:name w:val="annotation reference"/>
    <w:basedOn w:val="Domylnaczcionkaakapitu"/>
    <w:uiPriority w:val="99"/>
    <w:semiHidden/>
    <w:unhideWhenUsed/>
    <w:rsid w:val="00FF684F"/>
    <w:rPr>
      <w:sz w:val="16"/>
      <w:szCs w:val="16"/>
    </w:rPr>
  </w:style>
  <w:style w:type="paragraph" w:styleId="Tekstkomentarza">
    <w:name w:val="annotation text"/>
    <w:basedOn w:val="Normalny"/>
    <w:link w:val="TekstkomentarzaZnak"/>
    <w:uiPriority w:val="99"/>
    <w:semiHidden/>
    <w:unhideWhenUsed/>
    <w:rsid w:val="00FF684F"/>
    <w:rPr>
      <w:sz w:val="20"/>
      <w:szCs w:val="20"/>
    </w:rPr>
  </w:style>
  <w:style w:type="character" w:customStyle="1" w:styleId="TekstkomentarzaZnak">
    <w:name w:val="Tekst komentarza Znak"/>
    <w:basedOn w:val="Domylnaczcionkaakapitu"/>
    <w:link w:val="Tekstkomentarza"/>
    <w:uiPriority w:val="99"/>
    <w:semiHidden/>
    <w:rsid w:val="00FF684F"/>
    <w:rPr>
      <w:sz w:val="20"/>
      <w:szCs w:val="20"/>
    </w:rPr>
  </w:style>
  <w:style w:type="paragraph" w:styleId="Tematkomentarza">
    <w:name w:val="annotation subject"/>
    <w:basedOn w:val="Tekstkomentarza"/>
    <w:next w:val="Tekstkomentarza"/>
    <w:link w:val="TematkomentarzaZnak"/>
    <w:uiPriority w:val="99"/>
    <w:semiHidden/>
    <w:unhideWhenUsed/>
    <w:rsid w:val="00FF684F"/>
    <w:rPr>
      <w:b/>
      <w:bCs/>
    </w:rPr>
  </w:style>
  <w:style w:type="character" w:customStyle="1" w:styleId="TematkomentarzaZnak">
    <w:name w:val="Temat komentarza Znak"/>
    <w:basedOn w:val="TekstkomentarzaZnak"/>
    <w:link w:val="Tematkomentarza"/>
    <w:uiPriority w:val="99"/>
    <w:semiHidden/>
    <w:rsid w:val="00FF684F"/>
    <w:rPr>
      <w:b/>
      <w:bCs/>
      <w:sz w:val="20"/>
      <w:szCs w:val="20"/>
    </w:rPr>
  </w:style>
  <w:style w:type="paragraph" w:styleId="Tytu">
    <w:name w:val="Title"/>
    <w:basedOn w:val="Normalny"/>
    <w:next w:val="Normalny"/>
    <w:link w:val="TytuZnak"/>
    <w:uiPriority w:val="10"/>
    <w:qFormat/>
    <w:rsid w:val="003B5200"/>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B520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239760">
      <w:bodyDiv w:val="1"/>
      <w:marLeft w:val="0"/>
      <w:marRight w:val="0"/>
      <w:marTop w:val="0"/>
      <w:marBottom w:val="0"/>
      <w:divBdr>
        <w:top w:val="none" w:sz="0" w:space="0" w:color="auto"/>
        <w:left w:val="none" w:sz="0" w:space="0" w:color="auto"/>
        <w:bottom w:val="none" w:sz="0" w:space="0" w:color="auto"/>
        <w:right w:val="none" w:sz="0" w:space="0" w:color="auto"/>
      </w:divBdr>
    </w:div>
    <w:div w:id="1122111459">
      <w:bodyDiv w:val="1"/>
      <w:marLeft w:val="0"/>
      <w:marRight w:val="0"/>
      <w:marTop w:val="0"/>
      <w:marBottom w:val="0"/>
      <w:divBdr>
        <w:top w:val="none" w:sz="0" w:space="0" w:color="auto"/>
        <w:left w:val="none" w:sz="0" w:space="0" w:color="auto"/>
        <w:bottom w:val="none" w:sz="0" w:space="0" w:color="auto"/>
        <w:right w:val="none" w:sz="0" w:space="0" w:color="auto"/>
      </w:divBdr>
    </w:div>
    <w:div w:id="1232080520">
      <w:bodyDiv w:val="1"/>
      <w:marLeft w:val="0"/>
      <w:marRight w:val="0"/>
      <w:marTop w:val="0"/>
      <w:marBottom w:val="0"/>
      <w:divBdr>
        <w:top w:val="none" w:sz="0" w:space="0" w:color="auto"/>
        <w:left w:val="none" w:sz="0" w:space="0" w:color="auto"/>
        <w:bottom w:val="none" w:sz="0" w:space="0" w:color="auto"/>
        <w:right w:val="none" w:sz="0" w:space="0" w:color="auto"/>
      </w:divBdr>
    </w:div>
    <w:div w:id="1417748641">
      <w:bodyDiv w:val="1"/>
      <w:marLeft w:val="0"/>
      <w:marRight w:val="0"/>
      <w:marTop w:val="0"/>
      <w:marBottom w:val="0"/>
      <w:divBdr>
        <w:top w:val="none" w:sz="0" w:space="0" w:color="auto"/>
        <w:left w:val="none" w:sz="0" w:space="0" w:color="auto"/>
        <w:bottom w:val="none" w:sz="0" w:space="0" w:color="auto"/>
        <w:right w:val="none" w:sz="0" w:space="0" w:color="auto"/>
      </w:divBdr>
    </w:div>
    <w:div w:id="1515877668">
      <w:bodyDiv w:val="1"/>
      <w:marLeft w:val="0"/>
      <w:marRight w:val="0"/>
      <w:marTop w:val="0"/>
      <w:marBottom w:val="0"/>
      <w:divBdr>
        <w:top w:val="none" w:sz="0" w:space="0" w:color="auto"/>
        <w:left w:val="none" w:sz="0" w:space="0" w:color="auto"/>
        <w:bottom w:val="none" w:sz="0" w:space="0" w:color="auto"/>
        <w:right w:val="none" w:sz="0" w:space="0" w:color="auto"/>
      </w:divBdr>
    </w:div>
    <w:div w:id="1520004962">
      <w:bodyDiv w:val="1"/>
      <w:marLeft w:val="0"/>
      <w:marRight w:val="0"/>
      <w:marTop w:val="0"/>
      <w:marBottom w:val="0"/>
      <w:divBdr>
        <w:top w:val="none" w:sz="0" w:space="0" w:color="auto"/>
        <w:left w:val="none" w:sz="0" w:space="0" w:color="auto"/>
        <w:bottom w:val="none" w:sz="0" w:space="0" w:color="auto"/>
        <w:right w:val="none" w:sz="0" w:space="0" w:color="auto"/>
      </w:divBdr>
    </w:div>
    <w:div w:id="1523938200">
      <w:bodyDiv w:val="1"/>
      <w:marLeft w:val="0"/>
      <w:marRight w:val="0"/>
      <w:marTop w:val="0"/>
      <w:marBottom w:val="0"/>
      <w:divBdr>
        <w:top w:val="none" w:sz="0" w:space="0" w:color="auto"/>
        <w:left w:val="none" w:sz="0" w:space="0" w:color="auto"/>
        <w:bottom w:val="none" w:sz="0" w:space="0" w:color="auto"/>
        <w:right w:val="none" w:sz="0" w:space="0" w:color="auto"/>
      </w:divBdr>
    </w:div>
    <w:div w:id="1532721904">
      <w:bodyDiv w:val="1"/>
      <w:marLeft w:val="0"/>
      <w:marRight w:val="0"/>
      <w:marTop w:val="0"/>
      <w:marBottom w:val="0"/>
      <w:divBdr>
        <w:top w:val="none" w:sz="0" w:space="0" w:color="auto"/>
        <w:left w:val="none" w:sz="0" w:space="0" w:color="auto"/>
        <w:bottom w:val="none" w:sz="0" w:space="0" w:color="auto"/>
        <w:right w:val="none" w:sz="0" w:space="0" w:color="auto"/>
      </w:divBdr>
    </w:div>
    <w:div w:id="198229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2.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66F975-90A4-4F14-BD9A-836C5718E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5959</Words>
  <Characters>35758</Characters>
  <Application>Microsoft Office Word</Application>
  <DocSecurity>0</DocSecurity>
  <Lines>297</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Diaków</dc:creator>
  <cp:lastModifiedBy>Katarzyna Kowalczyk</cp:lastModifiedBy>
  <cp:revision>7</cp:revision>
  <cp:lastPrinted>2020-10-05T07:33:00Z</cp:lastPrinted>
  <dcterms:created xsi:type="dcterms:W3CDTF">2020-10-06T17:20:00Z</dcterms:created>
  <dcterms:modified xsi:type="dcterms:W3CDTF">2020-10-07T07:03:00Z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