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5CCE5C16" w:rsidR="00296489" w:rsidRPr="00871490" w:rsidRDefault="001E1932" w:rsidP="00296489">
      <w:pPr>
        <w:jc w:val="both"/>
        <w:rPr>
          <w:rFonts w:ascii="Garamond" w:hAnsi="Garamond"/>
        </w:rPr>
      </w:pPr>
      <w:r w:rsidRPr="00871490">
        <w:rPr>
          <w:rFonts w:ascii="Garamond" w:hAnsi="Garamond"/>
        </w:rPr>
        <w:t>Nr sprawy: DFP.271.</w:t>
      </w:r>
      <w:r w:rsidR="009A4D3C">
        <w:rPr>
          <w:rFonts w:ascii="Garamond" w:hAnsi="Garamond"/>
        </w:rPr>
        <w:t>130</w:t>
      </w:r>
      <w:r w:rsidRPr="00871490">
        <w:rPr>
          <w:rFonts w:ascii="Garamond" w:hAnsi="Garamond"/>
        </w:rPr>
        <w:t>.2021</w:t>
      </w:r>
      <w:r w:rsidR="00114C04" w:rsidRPr="00871490">
        <w:rPr>
          <w:rFonts w:ascii="Garamond" w:hAnsi="Garamond"/>
        </w:rPr>
        <w:t xml:space="preserve">.KK </w:t>
      </w:r>
      <w:r w:rsidR="00114C04" w:rsidRPr="00871490">
        <w:rPr>
          <w:rFonts w:ascii="Garamond" w:hAnsi="Garamond"/>
        </w:rPr>
        <w:tab/>
      </w:r>
      <w:r w:rsidR="00114C04" w:rsidRPr="00871490">
        <w:rPr>
          <w:rFonts w:ascii="Garamond" w:hAnsi="Garamond"/>
        </w:rPr>
        <w:tab/>
      </w:r>
      <w:r w:rsidR="00114C04" w:rsidRPr="00871490">
        <w:rPr>
          <w:rFonts w:ascii="Garamond" w:hAnsi="Garamond"/>
        </w:rPr>
        <w:tab/>
      </w:r>
      <w:r w:rsidR="00114C04" w:rsidRPr="00871490">
        <w:rPr>
          <w:rFonts w:ascii="Garamond" w:hAnsi="Garamond"/>
        </w:rPr>
        <w:tab/>
      </w:r>
      <w:r w:rsidR="00114C04" w:rsidRPr="00871490">
        <w:rPr>
          <w:rFonts w:ascii="Garamond" w:hAnsi="Garamond"/>
        </w:rPr>
        <w:tab/>
        <w:t xml:space="preserve">     </w:t>
      </w:r>
      <w:r w:rsidR="00C33030" w:rsidRPr="00871490">
        <w:rPr>
          <w:rFonts w:ascii="Garamond" w:hAnsi="Garamond"/>
        </w:rPr>
        <w:t xml:space="preserve"> </w:t>
      </w:r>
      <w:r w:rsidR="0084366C" w:rsidRPr="00871490">
        <w:rPr>
          <w:rFonts w:ascii="Garamond" w:hAnsi="Garamond"/>
        </w:rPr>
        <w:t xml:space="preserve"> </w:t>
      </w:r>
      <w:r w:rsidR="00114C04" w:rsidRPr="002460EB">
        <w:rPr>
          <w:rFonts w:ascii="Garamond" w:hAnsi="Garamond"/>
        </w:rPr>
        <w:t xml:space="preserve">Kraków, </w:t>
      </w:r>
      <w:r w:rsidR="002460EB" w:rsidRPr="002460EB">
        <w:rPr>
          <w:rFonts w:ascii="Garamond" w:hAnsi="Garamond"/>
        </w:rPr>
        <w:t>dnia 17.</w:t>
      </w:r>
      <w:r w:rsidR="009A4D3C" w:rsidRPr="002460EB">
        <w:rPr>
          <w:rFonts w:ascii="Garamond" w:hAnsi="Garamond"/>
        </w:rPr>
        <w:t>12</w:t>
      </w:r>
      <w:r w:rsidRPr="002460EB">
        <w:rPr>
          <w:rFonts w:ascii="Garamond" w:hAnsi="Garamond"/>
        </w:rPr>
        <w:t>.2021</w:t>
      </w:r>
      <w:r w:rsidR="00296489" w:rsidRPr="002460EB">
        <w:rPr>
          <w:rFonts w:ascii="Garamond" w:hAnsi="Garamond"/>
        </w:rPr>
        <w:t xml:space="preserve"> r.</w:t>
      </w:r>
    </w:p>
    <w:p w14:paraId="4880F816" w14:textId="12E39393" w:rsidR="00296489" w:rsidRPr="00871490" w:rsidRDefault="00296489" w:rsidP="00296489">
      <w:pPr>
        <w:widowControl/>
        <w:jc w:val="both"/>
        <w:rPr>
          <w:rFonts w:ascii="Garamond" w:hAnsi="Garamond"/>
          <w:i/>
        </w:rPr>
      </w:pPr>
    </w:p>
    <w:p w14:paraId="16BA3C7C" w14:textId="3C30318B" w:rsidR="00296489" w:rsidRPr="00871490" w:rsidRDefault="00296489" w:rsidP="00296489">
      <w:pPr>
        <w:widowControl/>
        <w:jc w:val="both"/>
        <w:rPr>
          <w:rFonts w:ascii="Garamond" w:hAnsi="Garamond"/>
          <w:i/>
        </w:rPr>
      </w:pPr>
    </w:p>
    <w:p w14:paraId="1FE982AE" w14:textId="77777777" w:rsidR="007332E4" w:rsidRPr="00871490" w:rsidRDefault="007332E4" w:rsidP="00296489">
      <w:pPr>
        <w:widowControl/>
        <w:jc w:val="both"/>
        <w:rPr>
          <w:rFonts w:ascii="Garamond" w:hAnsi="Garamond"/>
          <w:i/>
        </w:rPr>
      </w:pPr>
    </w:p>
    <w:p w14:paraId="01AF2862" w14:textId="77777777" w:rsidR="00296489" w:rsidRPr="00871490" w:rsidRDefault="00296489" w:rsidP="00296489">
      <w:pPr>
        <w:ind w:left="2832"/>
        <w:jc w:val="right"/>
        <w:rPr>
          <w:rFonts w:ascii="Garamond" w:hAnsi="Garamond"/>
          <w:b/>
          <w:bCs/>
          <w:i/>
          <w:u w:val="single"/>
        </w:rPr>
      </w:pPr>
      <w:r w:rsidRPr="00871490">
        <w:rPr>
          <w:rFonts w:ascii="Garamond" w:hAnsi="Garamond"/>
          <w:b/>
          <w:bCs/>
          <w:i/>
          <w:u w:val="single"/>
        </w:rPr>
        <w:t>Do wszystkich Wykonawców biorących udział w postępowaniu</w:t>
      </w:r>
    </w:p>
    <w:p w14:paraId="37ACE815" w14:textId="2583508E" w:rsidR="00296489" w:rsidRPr="00871490" w:rsidRDefault="00296489" w:rsidP="00296489">
      <w:pPr>
        <w:ind w:left="2832"/>
        <w:jc w:val="both"/>
        <w:rPr>
          <w:rFonts w:ascii="Garamond" w:hAnsi="Garamond"/>
          <w:b/>
          <w:i/>
        </w:rPr>
      </w:pPr>
      <w:bookmarkStart w:id="0" w:name="_GoBack"/>
      <w:bookmarkEnd w:id="0"/>
    </w:p>
    <w:p w14:paraId="153D25FF" w14:textId="5C47173D" w:rsidR="00DF0987" w:rsidRPr="00871490" w:rsidRDefault="00DF0987" w:rsidP="00640F40">
      <w:pPr>
        <w:jc w:val="both"/>
        <w:rPr>
          <w:rFonts w:ascii="Garamond" w:hAnsi="Garamond"/>
          <w:i/>
        </w:rPr>
      </w:pPr>
    </w:p>
    <w:p w14:paraId="2E536AAF" w14:textId="77777777" w:rsidR="007332E4" w:rsidRPr="00871490" w:rsidRDefault="007332E4" w:rsidP="00640F40">
      <w:pPr>
        <w:jc w:val="both"/>
        <w:rPr>
          <w:rFonts w:ascii="Garamond" w:hAnsi="Garamond"/>
          <w:i/>
        </w:rPr>
      </w:pPr>
    </w:p>
    <w:p w14:paraId="2278B3EC" w14:textId="37465FB7" w:rsidR="00840CEB" w:rsidRPr="009A4D3C" w:rsidRDefault="00296489" w:rsidP="009A4D3C">
      <w:pPr>
        <w:ind w:left="709" w:hanging="709"/>
        <w:jc w:val="both"/>
        <w:rPr>
          <w:rFonts w:ascii="Garamond" w:hAnsi="Garamond"/>
          <w:i/>
        </w:rPr>
      </w:pPr>
      <w:r w:rsidRPr="00871490">
        <w:rPr>
          <w:rFonts w:ascii="Garamond" w:hAnsi="Garamond"/>
          <w:i/>
        </w:rPr>
        <w:t xml:space="preserve">Dotyczy: postępowania o udzielenie zamówienia publicznego </w:t>
      </w:r>
      <w:r w:rsidR="009A4D3C">
        <w:rPr>
          <w:rFonts w:ascii="Garamond" w:hAnsi="Garamond"/>
          <w:i/>
        </w:rPr>
        <w:t xml:space="preserve">na dostawę </w:t>
      </w:r>
      <w:r w:rsidR="009A4D3C" w:rsidRPr="009A4D3C">
        <w:rPr>
          <w:rFonts w:ascii="Garamond" w:hAnsi="Garamond"/>
          <w:i/>
        </w:rPr>
        <w:t>sekwenatora kapilarnego do Szpitala Uniwersyteckiego w Krakowie wraz z instalacją, uruchomieniem i szkoleniem personelu.</w:t>
      </w:r>
    </w:p>
    <w:p w14:paraId="6F818B3F" w14:textId="57C7D9E9" w:rsidR="00263CE4" w:rsidRPr="00871490" w:rsidRDefault="00263CE4" w:rsidP="00263CE4">
      <w:pPr>
        <w:ind w:left="709" w:hanging="709"/>
        <w:jc w:val="both"/>
        <w:rPr>
          <w:rFonts w:ascii="Garamond" w:hAnsi="Garamond"/>
          <w:i/>
        </w:rPr>
      </w:pPr>
    </w:p>
    <w:p w14:paraId="28FF9A62" w14:textId="77777777" w:rsidR="00263CE4" w:rsidRPr="00871490" w:rsidRDefault="00263CE4" w:rsidP="00263CE4">
      <w:pPr>
        <w:ind w:left="709" w:hanging="709"/>
        <w:jc w:val="both"/>
        <w:rPr>
          <w:rFonts w:ascii="Garamond" w:hAnsi="Garamond"/>
        </w:rPr>
      </w:pPr>
    </w:p>
    <w:p w14:paraId="28E49BB4" w14:textId="522C53A2" w:rsidR="00296489" w:rsidRPr="00871490" w:rsidRDefault="001E1932" w:rsidP="00420C2A">
      <w:pPr>
        <w:ind w:firstLine="720"/>
        <w:jc w:val="both"/>
        <w:rPr>
          <w:rFonts w:ascii="Garamond" w:hAnsi="Garamond"/>
        </w:rPr>
      </w:pPr>
      <w:r w:rsidRPr="00871490">
        <w:rPr>
          <w:rFonts w:ascii="Garamond" w:hAnsi="Garamond"/>
        </w:rPr>
        <w:t>Zgodnie z art. 135 ust. 6 ustawy z dnia 11 września 2019 r. Prawo zamówień publicznych przedstawiam o</w:t>
      </w:r>
      <w:r w:rsidR="007332E4" w:rsidRPr="00871490">
        <w:rPr>
          <w:rFonts w:ascii="Garamond" w:hAnsi="Garamond"/>
        </w:rPr>
        <w:t xml:space="preserve">dpowiedzi na pytania wykonawców </w:t>
      </w:r>
      <w:r w:rsidR="007332E4" w:rsidRPr="009A507A">
        <w:rPr>
          <w:rFonts w:ascii="Garamond" w:hAnsi="Garamond"/>
        </w:rPr>
        <w:t>oraz zgodnie z art. 137 ust. 1 ustawy Prawo zamówień publicznych zmieniam SWZ:</w:t>
      </w:r>
    </w:p>
    <w:p w14:paraId="65360083" w14:textId="2BB7C941" w:rsidR="00296489" w:rsidRPr="00871490" w:rsidRDefault="00296489" w:rsidP="00631473">
      <w:pPr>
        <w:jc w:val="both"/>
        <w:rPr>
          <w:rFonts w:ascii="Garamond" w:hAnsi="Garamond"/>
          <w:b/>
        </w:rPr>
      </w:pPr>
    </w:p>
    <w:p w14:paraId="44B08021" w14:textId="77777777" w:rsidR="00840CEB" w:rsidRPr="00871490" w:rsidRDefault="00840CEB" w:rsidP="00631473">
      <w:pPr>
        <w:jc w:val="both"/>
        <w:rPr>
          <w:rFonts w:ascii="Garamond" w:hAnsi="Garamond"/>
          <w:b/>
        </w:rPr>
      </w:pPr>
    </w:p>
    <w:p w14:paraId="7C458B91" w14:textId="2475AB09" w:rsidR="007E18D1" w:rsidRDefault="00173C88" w:rsidP="00631473">
      <w:pPr>
        <w:jc w:val="both"/>
        <w:rPr>
          <w:rFonts w:ascii="Garamond" w:hAnsi="Garamond"/>
          <w:b/>
        </w:rPr>
      </w:pPr>
      <w:r w:rsidRPr="00871490">
        <w:rPr>
          <w:rFonts w:ascii="Garamond" w:hAnsi="Garamond"/>
          <w:b/>
        </w:rPr>
        <w:t>Pytanie</w:t>
      </w:r>
      <w:r w:rsidR="00ED7BC0" w:rsidRPr="00871490">
        <w:rPr>
          <w:rFonts w:ascii="Garamond" w:hAnsi="Garamond"/>
          <w:b/>
        </w:rPr>
        <w:t xml:space="preserve"> 1</w:t>
      </w:r>
    </w:p>
    <w:p w14:paraId="6A26C25F" w14:textId="77777777" w:rsidR="0016693D" w:rsidRPr="0016693D" w:rsidRDefault="0016693D" w:rsidP="0016693D">
      <w:pPr>
        <w:widowControl/>
        <w:contextualSpacing/>
        <w:jc w:val="both"/>
        <w:rPr>
          <w:rFonts w:ascii="Garamond" w:hAnsi="Garamond"/>
          <w:b/>
          <w:lang w:eastAsia="de-DE"/>
        </w:rPr>
      </w:pPr>
      <w:r w:rsidRPr="0016693D">
        <w:rPr>
          <w:rFonts w:ascii="Garamond" w:hAnsi="Garamond"/>
          <w:b/>
          <w:lang w:eastAsia="de-DE"/>
        </w:rPr>
        <w:t>Dotyczy  rozdziału 3 SWZ, ustęp 3.7</w:t>
      </w:r>
    </w:p>
    <w:p w14:paraId="6BFBA51B" w14:textId="77777777" w:rsidR="0016693D" w:rsidRPr="00DE04EF" w:rsidRDefault="0016693D" w:rsidP="0016693D">
      <w:pPr>
        <w:jc w:val="both"/>
        <w:rPr>
          <w:rFonts w:ascii="Garamond" w:hAnsi="Garamond"/>
        </w:rPr>
      </w:pPr>
      <w:r w:rsidRPr="00DE04EF">
        <w:rPr>
          <w:rFonts w:ascii="Garamond" w:hAnsi="Garamond"/>
        </w:rPr>
        <w:t xml:space="preserve"> Wnosimy o skrócenie terminu płatności z „do 60 dni” na „do 30 dni”.</w:t>
      </w:r>
    </w:p>
    <w:p w14:paraId="512F3808" w14:textId="05EFE32F" w:rsidR="0016693D" w:rsidRPr="0016693D" w:rsidRDefault="0016693D" w:rsidP="00631473">
      <w:pPr>
        <w:jc w:val="both"/>
        <w:rPr>
          <w:rFonts w:ascii="Garamond" w:hAnsi="Garamond"/>
        </w:rPr>
      </w:pPr>
      <w:r w:rsidRPr="00DE04EF">
        <w:rPr>
          <w:rFonts w:ascii="Garamond" w:hAnsi="Garamond"/>
        </w:rPr>
        <w:t>Prośbę naszą motywujemy tym, iż firma którą reprezentujemy nie przewiduje tak długiego okresu kredytowania swoich klientów.</w:t>
      </w:r>
    </w:p>
    <w:p w14:paraId="536E3BC1" w14:textId="29C6E9B0" w:rsidR="003810B9" w:rsidRPr="00C341AD" w:rsidRDefault="00B93F1C" w:rsidP="005E05A4">
      <w:pPr>
        <w:jc w:val="both"/>
        <w:rPr>
          <w:rFonts w:ascii="Garamond" w:hAnsi="Garamond"/>
          <w:bCs/>
          <w:color w:val="1F4E79" w:themeColor="accent1" w:themeShade="80"/>
        </w:rPr>
      </w:pPr>
      <w:r w:rsidRPr="00871490">
        <w:rPr>
          <w:rFonts w:ascii="Garamond" w:hAnsi="Garamond"/>
          <w:b/>
        </w:rPr>
        <w:t>Odpowiedź</w:t>
      </w:r>
      <w:r w:rsidRPr="00C341AD">
        <w:rPr>
          <w:rFonts w:ascii="Garamond" w:hAnsi="Garamond"/>
          <w:b/>
          <w:color w:val="1F4E79" w:themeColor="accent1" w:themeShade="80"/>
        </w:rPr>
        <w:t>:</w:t>
      </w:r>
      <w:r w:rsidR="00C341AD" w:rsidRPr="00C341AD">
        <w:rPr>
          <w:rFonts w:ascii="Garamond" w:hAnsi="Garamond"/>
          <w:b/>
          <w:color w:val="1F4E79" w:themeColor="accent1" w:themeShade="80"/>
        </w:rPr>
        <w:t xml:space="preserve"> </w:t>
      </w:r>
      <w:r w:rsidR="00C341AD" w:rsidRPr="00AC4C85">
        <w:rPr>
          <w:rFonts w:ascii="Garamond" w:hAnsi="Garamond"/>
          <w:b/>
        </w:rPr>
        <w:t>Zamawiający nie wyraża zgody</w:t>
      </w:r>
      <w:r w:rsidR="00AC4C85" w:rsidRPr="00AC4C85">
        <w:rPr>
          <w:rFonts w:ascii="Garamond" w:hAnsi="Garamond"/>
          <w:b/>
        </w:rPr>
        <w:t xml:space="preserve">. </w:t>
      </w:r>
    </w:p>
    <w:p w14:paraId="5B4EDBA2" w14:textId="66B1B71A" w:rsidR="00634C5A" w:rsidRPr="00C341AD" w:rsidRDefault="00634C5A" w:rsidP="00631473">
      <w:pPr>
        <w:jc w:val="both"/>
        <w:rPr>
          <w:rFonts w:ascii="Garamond" w:hAnsi="Garamond"/>
          <w:b/>
          <w:color w:val="1F4E79" w:themeColor="accent1" w:themeShade="80"/>
        </w:rPr>
      </w:pPr>
    </w:p>
    <w:p w14:paraId="2AE84698" w14:textId="1D351663" w:rsidR="007E18D1" w:rsidRDefault="00C42CE6" w:rsidP="00631473">
      <w:pPr>
        <w:jc w:val="both"/>
        <w:rPr>
          <w:rFonts w:ascii="Garamond" w:hAnsi="Garamond"/>
          <w:b/>
          <w:lang w:eastAsia="pl-PL"/>
        </w:rPr>
      </w:pPr>
      <w:r w:rsidRPr="00871490">
        <w:rPr>
          <w:rFonts w:ascii="Garamond" w:hAnsi="Garamond"/>
          <w:b/>
          <w:lang w:eastAsia="pl-PL"/>
        </w:rPr>
        <w:t>Pytanie 2</w:t>
      </w:r>
    </w:p>
    <w:p w14:paraId="5254F763" w14:textId="77777777" w:rsidR="0016693D" w:rsidRPr="0016693D" w:rsidRDefault="0016693D" w:rsidP="0016693D">
      <w:pPr>
        <w:widowControl/>
        <w:autoSpaceDE w:val="0"/>
        <w:autoSpaceDN w:val="0"/>
        <w:adjustRightInd w:val="0"/>
        <w:contextualSpacing/>
        <w:jc w:val="both"/>
        <w:rPr>
          <w:rFonts w:ascii="Garamond" w:hAnsi="Garamond"/>
          <w:b/>
        </w:rPr>
      </w:pPr>
      <w:r w:rsidRPr="0016693D">
        <w:rPr>
          <w:rFonts w:ascii="Garamond" w:hAnsi="Garamond"/>
          <w:b/>
        </w:rPr>
        <w:t>Dotyczy załącznika nr 1a do SWZ, ustęp 21</w:t>
      </w:r>
    </w:p>
    <w:p w14:paraId="20A3755F"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Zamawiający zapisał:</w:t>
      </w:r>
    </w:p>
    <w:p w14:paraId="0E77D134" w14:textId="3EE9A466"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„Gwarancja dostępności części zamiennych [liczba lat] – </w:t>
      </w:r>
      <w:r w:rsidRPr="00DE04EF">
        <w:rPr>
          <w:rFonts w:ascii="Garamond" w:hAnsi="Garamond"/>
          <w:b/>
          <w:bCs/>
          <w:color w:val="C00000"/>
        </w:rPr>
        <w:t>min. 8 lat</w:t>
      </w:r>
      <w:r w:rsidRPr="00DE04EF">
        <w:rPr>
          <w:rFonts w:ascii="Garamond" w:hAnsi="Garamond"/>
        </w:rPr>
        <w:t>“</w:t>
      </w:r>
    </w:p>
    <w:p w14:paraId="25A16E37"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Wnosimy o korektę w/w zapisu tak by brzmiał:</w:t>
      </w:r>
    </w:p>
    <w:p w14:paraId="5D6BF786" w14:textId="60D6C26A"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„Gwarancja dostępności części zamiennych [liczba lat] – </w:t>
      </w:r>
      <w:r w:rsidRPr="00DE04EF">
        <w:rPr>
          <w:rFonts w:ascii="Garamond" w:hAnsi="Garamond"/>
          <w:b/>
          <w:bCs/>
          <w:color w:val="C00000"/>
        </w:rPr>
        <w:t>min. 5 lat</w:t>
      </w:r>
      <w:r w:rsidRPr="00DE04EF">
        <w:rPr>
          <w:rFonts w:ascii="Garamond" w:hAnsi="Garamond"/>
        </w:rPr>
        <w:t>“</w:t>
      </w:r>
    </w:p>
    <w:p w14:paraId="18A886EB" w14:textId="6DE53CDE" w:rsidR="0016693D" w:rsidRPr="0016693D" w:rsidRDefault="0016693D" w:rsidP="0016693D">
      <w:pPr>
        <w:autoSpaceDE w:val="0"/>
        <w:autoSpaceDN w:val="0"/>
        <w:adjustRightInd w:val="0"/>
        <w:jc w:val="both"/>
        <w:rPr>
          <w:rFonts w:ascii="Garamond" w:hAnsi="Garamond"/>
        </w:rPr>
      </w:pPr>
      <w:r w:rsidRPr="00DE04EF">
        <w:rPr>
          <w:rFonts w:ascii="Garamond" w:hAnsi="Garamond"/>
        </w:rPr>
        <w:t xml:space="preserve">Producent którego reprezentujemy w związku z dynamicznym rozwojem technologicznym w dziedzinie której dotyczy postępowanie, zapewnia części serwisowe przez okres 5 lat licząc od momentu instalacji. </w:t>
      </w:r>
      <w:r>
        <w:rPr>
          <w:rFonts w:ascii="Garamond" w:hAnsi="Garamond"/>
        </w:rPr>
        <w:t>Z </w:t>
      </w:r>
      <w:r w:rsidRPr="00DE04EF">
        <w:rPr>
          <w:rFonts w:ascii="Garamond" w:hAnsi="Garamond"/>
        </w:rPr>
        <w:t xml:space="preserve">dużą dozą prawdopodobieństwa należy założyć, że za pięć, sześć lat rynek będzie oferował dużo bardziej zaawansowane rozwiązania technologiczne a obecne będą przestarzałe i odstające od  standardów naukowych. </w:t>
      </w:r>
    </w:p>
    <w:p w14:paraId="5799AD27" w14:textId="784F4ADF" w:rsidR="001D2C5D" w:rsidRPr="00AC4C85" w:rsidRDefault="00C42CE6" w:rsidP="00AC4C85">
      <w:pPr>
        <w:jc w:val="both"/>
        <w:rPr>
          <w:rFonts w:ascii="Garamond" w:hAnsi="Garamond"/>
          <w:b/>
        </w:rPr>
      </w:pPr>
      <w:r w:rsidRPr="00AC4C85">
        <w:rPr>
          <w:rFonts w:ascii="Garamond" w:hAnsi="Garamond"/>
          <w:b/>
          <w:lang w:eastAsia="pl-PL"/>
        </w:rPr>
        <w:t>Odpowiedź:</w:t>
      </w:r>
      <w:r w:rsidR="00776B84" w:rsidRPr="00AC4C85">
        <w:rPr>
          <w:rFonts w:ascii="Garamond" w:hAnsi="Garamond"/>
        </w:rPr>
        <w:t xml:space="preserve"> </w:t>
      </w:r>
      <w:r w:rsidR="00AC4C85" w:rsidRPr="00AC4C85">
        <w:rPr>
          <w:rFonts w:ascii="Garamond" w:hAnsi="Garamond"/>
          <w:b/>
        </w:rPr>
        <w:t>Zamawiający wyraża zgodę. Zamawiający zmodyfikował w tym zakresie pkt. 21 opisu przedmiotu zamówienia (stanowiącego załącznik nr 1a do SWZ).</w:t>
      </w:r>
      <w:r w:rsidR="006071C7" w:rsidRPr="006071C7">
        <w:t xml:space="preserve"> </w:t>
      </w:r>
      <w:r w:rsidR="00C7220C">
        <w:rPr>
          <w:rFonts w:ascii="Garamond" w:hAnsi="Garamond"/>
          <w:b/>
        </w:rPr>
        <w:t>Zmianie uległ</w:t>
      </w:r>
      <w:r w:rsidR="006071C7" w:rsidRPr="006071C7">
        <w:rPr>
          <w:rFonts w:ascii="Garamond" w:hAnsi="Garamond"/>
          <w:b/>
        </w:rPr>
        <w:t xml:space="preserve"> wzór umowy </w:t>
      </w:r>
      <w:r w:rsidR="006071C7">
        <w:rPr>
          <w:rFonts w:ascii="Garamond" w:hAnsi="Garamond"/>
          <w:b/>
        </w:rPr>
        <w:t xml:space="preserve">(stanowiący załącznik nr 5 do SWZ) </w:t>
      </w:r>
      <w:r w:rsidR="006071C7" w:rsidRPr="006071C7">
        <w:rPr>
          <w:rFonts w:ascii="Garamond" w:hAnsi="Garamond"/>
          <w:b/>
        </w:rPr>
        <w:t>zgodnie z odpowiedzią na pytanie 19.</w:t>
      </w:r>
    </w:p>
    <w:p w14:paraId="0B5C38FE" w14:textId="77777777" w:rsidR="00B01450" w:rsidRPr="00C341AD" w:rsidRDefault="00B01450" w:rsidP="00631473">
      <w:pPr>
        <w:jc w:val="both"/>
        <w:rPr>
          <w:rFonts w:ascii="Garamond" w:hAnsi="Garamond"/>
          <w:b/>
          <w:color w:val="1F4E79" w:themeColor="accent1" w:themeShade="80"/>
          <w:lang w:eastAsia="pl-PL"/>
        </w:rPr>
      </w:pPr>
    </w:p>
    <w:p w14:paraId="3E073DEE" w14:textId="5B9FDA39" w:rsidR="00C42CE6" w:rsidRPr="005A554E" w:rsidRDefault="00C42CE6" w:rsidP="00631473">
      <w:pPr>
        <w:jc w:val="both"/>
        <w:rPr>
          <w:rFonts w:ascii="Garamond" w:hAnsi="Garamond"/>
          <w:b/>
          <w:lang w:eastAsia="pl-PL"/>
        </w:rPr>
      </w:pPr>
      <w:r w:rsidRPr="005A554E">
        <w:rPr>
          <w:rFonts w:ascii="Garamond" w:hAnsi="Garamond"/>
          <w:b/>
          <w:lang w:eastAsia="pl-PL"/>
        </w:rPr>
        <w:t>Pytanie 3</w:t>
      </w:r>
    </w:p>
    <w:p w14:paraId="6556A31E" w14:textId="77777777" w:rsidR="0016693D" w:rsidRPr="005A554E" w:rsidRDefault="0016693D" w:rsidP="0016693D">
      <w:pPr>
        <w:widowControl/>
        <w:autoSpaceDE w:val="0"/>
        <w:autoSpaceDN w:val="0"/>
        <w:adjustRightInd w:val="0"/>
        <w:contextualSpacing/>
        <w:jc w:val="both"/>
        <w:rPr>
          <w:rFonts w:ascii="Garamond" w:hAnsi="Garamond"/>
          <w:b/>
        </w:rPr>
      </w:pPr>
      <w:r w:rsidRPr="005A554E">
        <w:rPr>
          <w:rFonts w:ascii="Garamond" w:hAnsi="Garamond"/>
          <w:b/>
        </w:rPr>
        <w:t>Dotyczy załącznika nr 1a do SWZ, ustęp 23</w:t>
      </w:r>
    </w:p>
    <w:p w14:paraId="47BC9CED" w14:textId="77777777" w:rsidR="0016693D" w:rsidRPr="005A554E" w:rsidRDefault="0016693D" w:rsidP="0016693D">
      <w:pPr>
        <w:autoSpaceDE w:val="0"/>
        <w:autoSpaceDN w:val="0"/>
        <w:adjustRightInd w:val="0"/>
        <w:jc w:val="both"/>
        <w:rPr>
          <w:rFonts w:ascii="Garamond" w:hAnsi="Garamond"/>
        </w:rPr>
      </w:pPr>
      <w:r w:rsidRPr="005A554E">
        <w:rPr>
          <w:rFonts w:ascii="Garamond" w:hAnsi="Garamond"/>
        </w:rPr>
        <w:t>Zamawiający zapisał:</w:t>
      </w:r>
    </w:p>
    <w:p w14:paraId="1E6BBE07" w14:textId="7E0CA0F2" w:rsidR="0016693D" w:rsidRPr="005A554E" w:rsidRDefault="0016693D" w:rsidP="0016693D">
      <w:pPr>
        <w:autoSpaceDE w:val="0"/>
        <w:autoSpaceDN w:val="0"/>
        <w:adjustRightInd w:val="0"/>
        <w:jc w:val="both"/>
        <w:rPr>
          <w:rFonts w:ascii="Garamond" w:hAnsi="Garamond"/>
        </w:rPr>
      </w:pPr>
      <w:r w:rsidRPr="005A554E">
        <w:rPr>
          <w:rFonts w:ascii="Garamond" w:hAnsi="Garamond"/>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w pełni sprawnego sprzętu.“</w:t>
      </w:r>
    </w:p>
    <w:p w14:paraId="2665D5FB" w14:textId="77777777" w:rsidR="0016693D" w:rsidRPr="005A554E" w:rsidRDefault="0016693D" w:rsidP="0016693D">
      <w:pPr>
        <w:autoSpaceDE w:val="0"/>
        <w:autoSpaceDN w:val="0"/>
        <w:adjustRightInd w:val="0"/>
        <w:jc w:val="both"/>
        <w:rPr>
          <w:rFonts w:ascii="Garamond" w:hAnsi="Garamond"/>
        </w:rPr>
      </w:pPr>
      <w:r w:rsidRPr="005A554E">
        <w:rPr>
          <w:rFonts w:ascii="Garamond" w:hAnsi="Garamond"/>
        </w:rPr>
        <w:t>Wnosimy o korektę w/w zapisu tak by brzmiał:</w:t>
      </w:r>
    </w:p>
    <w:p w14:paraId="363FD283" w14:textId="781B2D91" w:rsidR="0016693D" w:rsidRPr="005A554E" w:rsidRDefault="0016693D" w:rsidP="0016693D">
      <w:pPr>
        <w:autoSpaceDE w:val="0"/>
        <w:autoSpaceDN w:val="0"/>
        <w:adjustRightInd w:val="0"/>
        <w:jc w:val="both"/>
        <w:rPr>
          <w:rFonts w:ascii="Garamond" w:hAnsi="Garamond"/>
        </w:rPr>
      </w:pPr>
      <w:r w:rsidRPr="005A554E">
        <w:rPr>
          <w:rFonts w:ascii="Garamond" w:hAnsi="Garamond"/>
          <w:color w:val="C00000"/>
        </w:rPr>
        <w:t>„</w:t>
      </w:r>
      <w:r w:rsidRPr="005A554E">
        <w:rPr>
          <w:rFonts w:ascii="Garamond" w:hAnsi="Garamond"/>
          <w:b/>
          <w:bCs/>
          <w:strike/>
          <w:color w:val="C00000"/>
        </w:rPr>
        <w:t>W przypadku, gdy w ramach gwarancji następuje wymiana sprzętu na nowy/dokonuje się istotnych napraw sprzętu/wymienia się istotne części sprzętu (podzespołu itp.) termin gwarancji biegnie na nowo.</w:t>
      </w:r>
      <w:r w:rsidRPr="005A554E">
        <w:rPr>
          <w:rFonts w:ascii="Garamond" w:hAnsi="Garamond"/>
          <w:color w:val="C00000"/>
        </w:rPr>
        <w:t xml:space="preserve"> </w:t>
      </w:r>
      <w:r w:rsidRPr="005A554E">
        <w:rPr>
          <w:rFonts w:ascii="Garamond" w:hAnsi="Garamond"/>
        </w:rPr>
        <w:t>W przypadku zaś innych napraw przedłużenie okresu gwarancji o każdy dzień w czasie którego Zamawiający nie mógł korzystać w pełni sprawnego sprzętu.“</w:t>
      </w:r>
    </w:p>
    <w:p w14:paraId="497BBCE3" w14:textId="77777777" w:rsidR="0016693D" w:rsidRPr="005A554E" w:rsidRDefault="0016693D" w:rsidP="0016693D">
      <w:pPr>
        <w:autoSpaceDE w:val="0"/>
        <w:autoSpaceDN w:val="0"/>
        <w:adjustRightInd w:val="0"/>
        <w:jc w:val="both"/>
        <w:rPr>
          <w:rFonts w:ascii="Garamond" w:hAnsi="Garamond"/>
        </w:rPr>
      </w:pPr>
      <w:r w:rsidRPr="005A554E">
        <w:rPr>
          <w:rFonts w:ascii="Garamond" w:hAnsi="Garamond"/>
        </w:rPr>
        <w:t xml:space="preserve">Wymiana sprzętu, wymiana części a tym bardziej „istotna naprawa“ dokonywana jest w ramach </w:t>
      </w:r>
      <w:r w:rsidRPr="005A554E">
        <w:rPr>
          <w:rFonts w:ascii="Garamond" w:hAnsi="Garamond"/>
          <w:b/>
          <w:bCs/>
        </w:rPr>
        <w:t xml:space="preserve">raz już udzielonej gwarancji. </w:t>
      </w:r>
      <w:r w:rsidRPr="005A554E">
        <w:rPr>
          <w:rFonts w:ascii="Garamond" w:hAnsi="Garamond"/>
        </w:rPr>
        <w:t xml:space="preserve"> Z prawa gwarancji nie wynika ponowne udzielenie gwarancji.</w:t>
      </w:r>
    </w:p>
    <w:p w14:paraId="2B0A2D61" w14:textId="77777777" w:rsidR="0016693D" w:rsidRPr="005A554E" w:rsidRDefault="0016693D" w:rsidP="0016693D">
      <w:pPr>
        <w:autoSpaceDE w:val="0"/>
        <w:autoSpaceDN w:val="0"/>
        <w:adjustRightInd w:val="0"/>
        <w:jc w:val="both"/>
        <w:rPr>
          <w:rFonts w:ascii="Garamond" w:hAnsi="Garamond"/>
        </w:rPr>
      </w:pPr>
      <w:r w:rsidRPr="005A554E">
        <w:rPr>
          <w:rFonts w:ascii="Garamond" w:hAnsi="Garamond"/>
        </w:rPr>
        <w:t>Hipotetycznie sytuacja taka mogłaby doprowadzić do gwarancji wiecznej. Producent którego reprezentujemy nie udziela tego typu gwarancji. Sama definicja „istotnej naprawy“ jest też nie definiowalna. Interpretacja tego pojęcia może przebiegać w różny sposób.</w:t>
      </w:r>
    </w:p>
    <w:p w14:paraId="61844FA2" w14:textId="0FAC886A" w:rsidR="0016693D" w:rsidRPr="005A554E" w:rsidRDefault="0016693D" w:rsidP="0016693D">
      <w:pPr>
        <w:autoSpaceDE w:val="0"/>
        <w:autoSpaceDN w:val="0"/>
        <w:adjustRightInd w:val="0"/>
        <w:jc w:val="both"/>
        <w:rPr>
          <w:rFonts w:ascii="Garamond" w:hAnsi="Garamond"/>
        </w:rPr>
      </w:pPr>
      <w:r w:rsidRPr="005A554E">
        <w:rPr>
          <w:rFonts w:ascii="Garamond" w:hAnsi="Garamond"/>
        </w:rPr>
        <w:lastRenderedPageBreak/>
        <w:t xml:space="preserve">Aby móc spełnić warunki opisane powyżej Zamawiającego Wykonawca musiałby ująć w kosztach oferty minimum 50 lat gwarancji minimalizując ryzyko po swojej stronie. Szacunek przedmiotu postępowania przedstawiony przez Zamawiającego w SWZ dalece odbiega od wartości która musiałaby się znaleźć na ofercie. </w:t>
      </w:r>
    </w:p>
    <w:p w14:paraId="1E83B69E" w14:textId="09E1B10C" w:rsidR="0016693D" w:rsidRPr="005A554E" w:rsidRDefault="0016693D" w:rsidP="00631473">
      <w:pPr>
        <w:jc w:val="both"/>
        <w:rPr>
          <w:rFonts w:ascii="Garamond" w:hAnsi="Garamond"/>
        </w:rPr>
      </w:pPr>
      <w:r w:rsidRPr="005A554E">
        <w:rPr>
          <w:rFonts w:ascii="Garamond" w:hAnsi="Garamond"/>
        </w:rPr>
        <w:t xml:space="preserve">Dlatego wnosimy o usunięcie zapisu. </w:t>
      </w:r>
    </w:p>
    <w:p w14:paraId="6E3A8BA5" w14:textId="1A722079" w:rsidR="00871490" w:rsidRPr="005A554E" w:rsidRDefault="00C42CE6" w:rsidP="0088170D">
      <w:pPr>
        <w:jc w:val="both"/>
        <w:rPr>
          <w:rFonts w:ascii="Garamond" w:eastAsiaTheme="minorHAnsi" w:hAnsi="Garamond" w:cstheme="minorBidi"/>
          <w:b/>
        </w:rPr>
      </w:pPr>
      <w:r w:rsidRPr="00C7220C">
        <w:rPr>
          <w:rFonts w:ascii="Garamond" w:hAnsi="Garamond"/>
          <w:b/>
          <w:lang w:eastAsia="pl-PL"/>
        </w:rPr>
        <w:t>Odpowiedź:</w:t>
      </w:r>
      <w:r w:rsidR="00245134" w:rsidRPr="00C7220C">
        <w:rPr>
          <w:rFonts w:ascii="Garamond" w:hAnsi="Garamond"/>
          <w:b/>
        </w:rPr>
        <w:t xml:space="preserve"> </w:t>
      </w:r>
      <w:r w:rsidR="00C341AD" w:rsidRPr="00C7220C">
        <w:rPr>
          <w:rFonts w:ascii="Garamond" w:hAnsi="Garamond"/>
          <w:b/>
        </w:rPr>
        <w:t xml:space="preserve"> </w:t>
      </w:r>
      <w:r w:rsidR="009A507A" w:rsidRPr="00C7220C">
        <w:rPr>
          <w:rFonts w:ascii="Garamond" w:hAnsi="Garamond"/>
          <w:b/>
        </w:rPr>
        <w:t xml:space="preserve">Zamawiający </w:t>
      </w:r>
      <w:r w:rsidR="005A554E" w:rsidRPr="00C7220C">
        <w:rPr>
          <w:rFonts w:ascii="Garamond" w:hAnsi="Garamond"/>
          <w:b/>
        </w:rPr>
        <w:t>nie wyraża zgody</w:t>
      </w:r>
      <w:r w:rsidR="009A507A" w:rsidRPr="00C7220C">
        <w:rPr>
          <w:rFonts w:ascii="Garamond" w:hAnsi="Garamond"/>
          <w:b/>
        </w:rPr>
        <w:t>.</w:t>
      </w:r>
      <w:r w:rsidR="009A507A" w:rsidRPr="005A554E">
        <w:rPr>
          <w:rFonts w:ascii="Garamond" w:hAnsi="Garamond"/>
          <w:b/>
        </w:rPr>
        <w:t xml:space="preserve"> </w:t>
      </w:r>
    </w:p>
    <w:p w14:paraId="4548B545" w14:textId="600858F4" w:rsidR="009E1A64" w:rsidRPr="00871490" w:rsidRDefault="009E1A64" w:rsidP="00631473">
      <w:pPr>
        <w:jc w:val="both"/>
        <w:rPr>
          <w:rFonts w:ascii="Garamond" w:hAnsi="Garamond"/>
          <w:b/>
          <w:lang w:eastAsia="pl-PL"/>
        </w:rPr>
      </w:pPr>
    </w:p>
    <w:p w14:paraId="53B9E46C" w14:textId="3251BE26" w:rsidR="009B7FE0" w:rsidRDefault="00C42CE6" w:rsidP="00464381">
      <w:pPr>
        <w:jc w:val="both"/>
        <w:rPr>
          <w:rFonts w:ascii="Garamond" w:hAnsi="Garamond"/>
          <w:b/>
          <w:lang w:eastAsia="pl-PL"/>
        </w:rPr>
      </w:pPr>
      <w:r w:rsidRPr="00871490">
        <w:rPr>
          <w:rFonts w:ascii="Garamond" w:hAnsi="Garamond"/>
          <w:b/>
          <w:lang w:eastAsia="pl-PL"/>
        </w:rPr>
        <w:t>Pytanie 4</w:t>
      </w:r>
    </w:p>
    <w:p w14:paraId="70DE8E98" w14:textId="77777777" w:rsidR="0016693D" w:rsidRPr="0016693D" w:rsidRDefault="0016693D" w:rsidP="0016693D">
      <w:pPr>
        <w:widowControl/>
        <w:autoSpaceDE w:val="0"/>
        <w:autoSpaceDN w:val="0"/>
        <w:adjustRightInd w:val="0"/>
        <w:contextualSpacing/>
        <w:jc w:val="both"/>
        <w:rPr>
          <w:rFonts w:ascii="Garamond" w:hAnsi="Garamond"/>
          <w:b/>
        </w:rPr>
      </w:pPr>
      <w:r w:rsidRPr="0016693D">
        <w:rPr>
          <w:rFonts w:ascii="Garamond" w:hAnsi="Garamond"/>
          <w:b/>
        </w:rPr>
        <w:t>Dotyczy załącznika nr 1a do SWZ, ustęp 25</w:t>
      </w:r>
    </w:p>
    <w:p w14:paraId="251162D1"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Zamawiający zapisał:</w:t>
      </w:r>
    </w:p>
    <w:p w14:paraId="15D44AAC" w14:textId="1D0B4E55" w:rsidR="0016693D" w:rsidRPr="00DE04EF" w:rsidRDefault="0016693D" w:rsidP="0016693D">
      <w:pPr>
        <w:autoSpaceDE w:val="0"/>
        <w:autoSpaceDN w:val="0"/>
        <w:adjustRightInd w:val="0"/>
        <w:jc w:val="both"/>
        <w:rPr>
          <w:rFonts w:ascii="Garamond" w:hAnsi="Garamond"/>
        </w:rPr>
      </w:pPr>
      <w:r w:rsidRPr="00DE04EF">
        <w:rPr>
          <w:rFonts w:ascii="Garamond" w:hAnsi="Garamond"/>
        </w:rPr>
        <w:t>„Wszystkie czynności serwisowe, w tym ponowne podłączenie i uruchomienie sprzętu w miejscu wskazanym przez Zamawiającego oraz  przeglądy konserwacyjne, w okresie gwarancji - w ramach wynagrodzenia umownego“</w:t>
      </w:r>
    </w:p>
    <w:p w14:paraId="0C416734"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Wnosimy o korektę w/w zapisu tak by brzmiał:</w:t>
      </w:r>
    </w:p>
    <w:p w14:paraId="65C535D1" w14:textId="164179ED"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„Wszystkie czynności serwisowe, </w:t>
      </w:r>
      <w:r w:rsidRPr="00DE04EF">
        <w:rPr>
          <w:rFonts w:ascii="Garamond" w:hAnsi="Garamond"/>
          <w:b/>
          <w:bCs/>
          <w:strike/>
          <w:color w:val="C00000"/>
        </w:rPr>
        <w:t>w tym ponowne podłączenie i uruchomienie sprzętu w miejscu wskazanym przez Zamawiającego</w:t>
      </w:r>
      <w:r w:rsidRPr="00DE04EF">
        <w:rPr>
          <w:rFonts w:ascii="Garamond" w:hAnsi="Garamond"/>
        </w:rPr>
        <w:t xml:space="preserve"> </w:t>
      </w:r>
      <w:r w:rsidRPr="00DE04EF">
        <w:rPr>
          <w:rFonts w:ascii="Garamond" w:hAnsi="Garamond"/>
          <w:b/>
          <w:bCs/>
          <w:strike/>
          <w:color w:val="C00000"/>
        </w:rPr>
        <w:t xml:space="preserve">oraz </w:t>
      </w:r>
      <w:r w:rsidRPr="00DE04EF">
        <w:rPr>
          <w:rFonts w:ascii="Garamond" w:hAnsi="Garamond"/>
        </w:rPr>
        <w:t xml:space="preserve"> przeglądy konserwacyjne, w okresie gwarancji – w ramach wynagrodzenia umownego“</w:t>
      </w:r>
    </w:p>
    <w:p w14:paraId="59AE8DE2"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Cena sprzętu który chcielibyśmy zaoferować zawiera jednokrotną instalację i uruchomienie.</w:t>
      </w:r>
    </w:p>
    <w:p w14:paraId="04F898C4" w14:textId="3A34B915" w:rsidR="0016693D" w:rsidRPr="0016693D" w:rsidRDefault="0016693D" w:rsidP="0016693D">
      <w:pPr>
        <w:autoSpaceDE w:val="0"/>
        <w:autoSpaceDN w:val="0"/>
        <w:adjustRightInd w:val="0"/>
        <w:jc w:val="both"/>
        <w:rPr>
          <w:rFonts w:ascii="Garamond" w:hAnsi="Garamond"/>
        </w:rPr>
      </w:pPr>
      <w:r w:rsidRPr="00DE04EF">
        <w:rPr>
          <w:rFonts w:ascii="Garamond" w:hAnsi="Garamond"/>
        </w:rPr>
        <w:t>Ponowne instalowanie i uruchomienie jest usługą odpłatną. Aby móc spełnić zapisany przez Zamawiającego warunek musielibyśmy uwzględnić koszt danej usługi razy nie wiadomo ile jaką liczbę ponownych instalacji i uruchomień. Działanie takie jest niemożliwe do wykonania czyli niemożliwe do ostatecznego oszacowania. Dlatego wnosimy o dokonanie ostatecznej korekty zapisu.</w:t>
      </w:r>
    </w:p>
    <w:p w14:paraId="6F4F63D5" w14:textId="22ECE54F" w:rsidR="00C341AD" w:rsidRPr="00AC4C85" w:rsidRDefault="00C42CE6" w:rsidP="00C341AD">
      <w:pPr>
        <w:jc w:val="both"/>
        <w:rPr>
          <w:rFonts w:ascii="Garamond" w:hAnsi="Garamond"/>
          <w:b/>
        </w:rPr>
      </w:pPr>
      <w:r w:rsidRPr="00AC4C85">
        <w:rPr>
          <w:rFonts w:ascii="Garamond" w:hAnsi="Garamond"/>
          <w:b/>
          <w:lang w:eastAsia="pl-PL"/>
        </w:rPr>
        <w:t>Odpowiedź:</w:t>
      </w:r>
      <w:r w:rsidR="00245134" w:rsidRPr="00AC4C85">
        <w:rPr>
          <w:rFonts w:ascii="Garamond" w:hAnsi="Garamond"/>
        </w:rPr>
        <w:t xml:space="preserve"> </w:t>
      </w:r>
      <w:r w:rsidR="00AC4C85" w:rsidRPr="00AC4C85">
        <w:rPr>
          <w:rFonts w:ascii="Garamond" w:hAnsi="Garamond"/>
          <w:b/>
        </w:rPr>
        <w:t>Zamawiający wyraża zgodę. Zamawiający zmodyfikował w tym zakresie pkt. 25 opisu przedmiotu zamówienia (stanowiącego załącznik nr 1a do SWZ).</w:t>
      </w:r>
      <w:r w:rsidR="00C7220C" w:rsidRPr="00C7220C">
        <w:t xml:space="preserve"> </w:t>
      </w:r>
      <w:r w:rsidR="00C7220C">
        <w:rPr>
          <w:rFonts w:ascii="Garamond" w:hAnsi="Garamond"/>
          <w:b/>
        </w:rPr>
        <w:t>Zmianie uległ</w:t>
      </w:r>
      <w:r w:rsidR="00C7220C" w:rsidRPr="00C7220C">
        <w:rPr>
          <w:rFonts w:ascii="Garamond" w:hAnsi="Garamond"/>
          <w:b/>
        </w:rPr>
        <w:t xml:space="preserve"> wzór umowy (stanowiący załącznik nr 5 do SWZ) zgo</w:t>
      </w:r>
      <w:r w:rsidR="00C7220C">
        <w:rPr>
          <w:rFonts w:ascii="Garamond" w:hAnsi="Garamond"/>
          <w:b/>
        </w:rPr>
        <w:t>dnie z odpowiedzią na pytanie 18</w:t>
      </w:r>
      <w:r w:rsidR="00C7220C" w:rsidRPr="00C7220C">
        <w:rPr>
          <w:rFonts w:ascii="Garamond" w:hAnsi="Garamond"/>
          <w:b/>
        </w:rPr>
        <w:t>.</w:t>
      </w:r>
    </w:p>
    <w:p w14:paraId="16B064A2" w14:textId="6D0557B9" w:rsidR="00957196" w:rsidRDefault="00957196" w:rsidP="00631473">
      <w:pPr>
        <w:jc w:val="both"/>
        <w:rPr>
          <w:rFonts w:ascii="Garamond" w:hAnsi="Garamond"/>
          <w:b/>
          <w:lang w:eastAsia="pl-PL"/>
        </w:rPr>
      </w:pPr>
    </w:p>
    <w:p w14:paraId="3C363464" w14:textId="798D685F" w:rsidR="00245134" w:rsidRDefault="00C42CE6" w:rsidP="00631473">
      <w:pPr>
        <w:jc w:val="both"/>
        <w:rPr>
          <w:rFonts w:ascii="Garamond" w:hAnsi="Garamond"/>
          <w:b/>
          <w:lang w:eastAsia="pl-PL"/>
        </w:rPr>
      </w:pPr>
      <w:r w:rsidRPr="00871490">
        <w:rPr>
          <w:rFonts w:ascii="Garamond" w:hAnsi="Garamond"/>
          <w:b/>
          <w:lang w:eastAsia="pl-PL"/>
        </w:rPr>
        <w:t>Pytanie 5</w:t>
      </w:r>
    </w:p>
    <w:p w14:paraId="75C5470E" w14:textId="77777777" w:rsidR="0016693D" w:rsidRPr="0016693D" w:rsidRDefault="0016693D" w:rsidP="0016693D">
      <w:pPr>
        <w:widowControl/>
        <w:autoSpaceDE w:val="0"/>
        <w:autoSpaceDN w:val="0"/>
        <w:adjustRightInd w:val="0"/>
        <w:contextualSpacing/>
        <w:jc w:val="both"/>
        <w:rPr>
          <w:rFonts w:ascii="Garamond" w:hAnsi="Garamond"/>
          <w:b/>
        </w:rPr>
      </w:pPr>
      <w:r w:rsidRPr="0016693D">
        <w:rPr>
          <w:rFonts w:ascii="Garamond" w:hAnsi="Garamond"/>
          <w:b/>
        </w:rPr>
        <w:t>Dotyczy załącznika nr 1a do SWZ, ustęp 26</w:t>
      </w:r>
    </w:p>
    <w:p w14:paraId="2C43E184"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Zamawiający zapisał:</w:t>
      </w:r>
    </w:p>
    <w:p w14:paraId="432F617D"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„Czas reakcji (dotyczy także reakcji zdalnej): „przyjęte zgłoszenie – podjęta naprawa” =&lt; </w:t>
      </w:r>
      <w:r w:rsidRPr="00DE04EF">
        <w:rPr>
          <w:rFonts w:ascii="Garamond" w:hAnsi="Garamond"/>
          <w:b/>
          <w:bCs/>
          <w:color w:val="C00000"/>
        </w:rPr>
        <w:t xml:space="preserve">48 </w:t>
      </w:r>
      <w:r w:rsidRPr="00DE04EF">
        <w:rPr>
          <w:rFonts w:ascii="Garamond" w:hAnsi="Garamond"/>
        </w:rPr>
        <w:t>[godz.]“</w:t>
      </w:r>
    </w:p>
    <w:p w14:paraId="0BBBDEC4" w14:textId="77777777" w:rsidR="0016693D" w:rsidRPr="00DE04EF" w:rsidRDefault="0016693D" w:rsidP="0016693D">
      <w:pPr>
        <w:autoSpaceDE w:val="0"/>
        <w:autoSpaceDN w:val="0"/>
        <w:adjustRightInd w:val="0"/>
        <w:jc w:val="both"/>
        <w:rPr>
          <w:rFonts w:ascii="Garamond" w:hAnsi="Garamond"/>
        </w:rPr>
      </w:pPr>
    </w:p>
    <w:p w14:paraId="415DBD53"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Wnosimy o korektę w/w zapisu tak by brzmiał:</w:t>
      </w:r>
    </w:p>
    <w:p w14:paraId="3EA2A8B6" w14:textId="68845E0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„Czas reakcji (dotyczy także reakcji zdalnej): „przyjęte zgłoszenie – podjęta naprawa” =&lt; </w:t>
      </w:r>
      <w:r w:rsidRPr="00DE04EF">
        <w:rPr>
          <w:rFonts w:ascii="Garamond" w:hAnsi="Garamond"/>
          <w:b/>
          <w:bCs/>
          <w:color w:val="C00000"/>
        </w:rPr>
        <w:t>72</w:t>
      </w:r>
      <w:r w:rsidRPr="00DE04EF">
        <w:rPr>
          <w:rFonts w:ascii="Garamond" w:hAnsi="Garamond"/>
        </w:rPr>
        <w:t xml:space="preserve"> [godz.]“</w:t>
      </w:r>
    </w:p>
    <w:p w14:paraId="40EA0B4F" w14:textId="258FC25E" w:rsidR="0016693D" w:rsidRPr="0016693D" w:rsidRDefault="0016693D" w:rsidP="0016693D">
      <w:pPr>
        <w:autoSpaceDE w:val="0"/>
        <w:autoSpaceDN w:val="0"/>
        <w:adjustRightInd w:val="0"/>
        <w:jc w:val="both"/>
        <w:rPr>
          <w:rFonts w:ascii="Garamond" w:hAnsi="Garamond"/>
        </w:rPr>
      </w:pPr>
      <w:r w:rsidRPr="00DE04EF">
        <w:rPr>
          <w:rFonts w:ascii="Garamond" w:hAnsi="Garamond"/>
        </w:rPr>
        <w:t>Producent którego reprezentujemy oferuje w cenie sprzętu czas reakcji serwisu na zgłoszenie do 72 h.. Aby móc sprostać zapisowi Zamawiającego musielibyśmy w cenie oferty uwzględnić dodatkowy serwis zapewniający 48h reakcję serwisu co wpłynęłoby znacząco na cenę ostateczną oferty.</w:t>
      </w:r>
    </w:p>
    <w:p w14:paraId="01A67A24" w14:textId="641FC55D" w:rsidR="00C341AD" w:rsidRPr="00C341AD" w:rsidRDefault="007E18D1" w:rsidP="00C341AD">
      <w:pPr>
        <w:jc w:val="both"/>
        <w:rPr>
          <w:rFonts w:ascii="Garamond" w:hAnsi="Garamond"/>
          <w:b/>
          <w:color w:val="1F4E79" w:themeColor="accent1" w:themeShade="80"/>
        </w:rPr>
      </w:pPr>
      <w:r w:rsidRPr="00871490">
        <w:rPr>
          <w:rFonts w:ascii="Garamond" w:hAnsi="Garamond"/>
          <w:b/>
          <w:lang w:eastAsia="pl-PL"/>
        </w:rPr>
        <w:t>Odpowiedź:</w:t>
      </w:r>
      <w:r w:rsidR="00776B84" w:rsidRPr="00871490">
        <w:rPr>
          <w:rFonts w:ascii="Garamond" w:hAnsi="Garamond"/>
          <w:b/>
        </w:rPr>
        <w:t xml:space="preserve"> </w:t>
      </w:r>
      <w:r w:rsidR="00AC4C85" w:rsidRPr="00AC4C85">
        <w:rPr>
          <w:rFonts w:ascii="Garamond" w:hAnsi="Garamond"/>
          <w:b/>
        </w:rPr>
        <w:t>Zamawiający wyraża zgodę. Zamawiający zmodyfikował w tym zakresie pkt. 26 opisu przedmiotu zamówienia (stanowiącego załącznik nr 1a do SWZ).</w:t>
      </w:r>
      <w:r w:rsidR="00C7220C" w:rsidRPr="00C7220C">
        <w:t xml:space="preserve"> </w:t>
      </w:r>
      <w:r w:rsidR="00C7220C">
        <w:rPr>
          <w:rFonts w:ascii="Garamond" w:hAnsi="Garamond"/>
          <w:b/>
        </w:rPr>
        <w:t>Zmianie uległ</w:t>
      </w:r>
      <w:r w:rsidR="00C7220C" w:rsidRPr="00C7220C">
        <w:rPr>
          <w:rFonts w:ascii="Garamond" w:hAnsi="Garamond"/>
          <w:b/>
        </w:rPr>
        <w:t xml:space="preserve"> wzór umowy (stanowiący załącznik nr 5 do SWZ) zgo</w:t>
      </w:r>
      <w:r w:rsidR="00994666">
        <w:rPr>
          <w:rFonts w:ascii="Garamond" w:hAnsi="Garamond"/>
          <w:b/>
        </w:rPr>
        <w:t>dnie z odpowiedzią na pytanie 17</w:t>
      </w:r>
      <w:r w:rsidR="00C7220C" w:rsidRPr="00C7220C">
        <w:rPr>
          <w:rFonts w:ascii="Garamond" w:hAnsi="Garamond"/>
          <w:b/>
        </w:rPr>
        <w:t>.</w:t>
      </w:r>
    </w:p>
    <w:p w14:paraId="4F7723F0" w14:textId="01033E3C" w:rsidR="00E245FC" w:rsidRPr="00871490" w:rsidRDefault="00E245FC" w:rsidP="005A2580">
      <w:pPr>
        <w:jc w:val="both"/>
        <w:rPr>
          <w:rFonts w:ascii="Garamond" w:hAnsi="Garamond" w:cs="Tahoma"/>
          <w:b/>
          <w:bCs/>
        </w:rPr>
      </w:pPr>
    </w:p>
    <w:p w14:paraId="02C8C1E5" w14:textId="172047E6" w:rsidR="00E93EBF" w:rsidRDefault="00E93EBF" w:rsidP="00E93EBF">
      <w:pPr>
        <w:jc w:val="both"/>
        <w:rPr>
          <w:rFonts w:ascii="Garamond" w:hAnsi="Garamond"/>
          <w:b/>
          <w:lang w:eastAsia="pl-PL"/>
        </w:rPr>
      </w:pPr>
      <w:r w:rsidRPr="00871490">
        <w:rPr>
          <w:rFonts w:ascii="Garamond" w:hAnsi="Garamond"/>
          <w:b/>
          <w:lang w:eastAsia="pl-PL"/>
        </w:rPr>
        <w:t>Pytanie 6</w:t>
      </w:r>
    </w:p>
    <w:p w14:paraId="6A3B30DD" w14:textId="77777777" w:rsidR="0016693D" w:rsidRPr="0016693D" w:rsidRDefault="0016693D" w:rsidP="0016693D">
      <w:pPr>
        <w:widowControl/>
        <w:autoSpaceDE w:val="0"/>
        <w:autoSpaceDN w:val="0"/>
        <w:adjustRightInd w:val="0"/>
        <w:contextualSpacing/>
        <w:jc w:val="both"/>
        <w:rPr>
          <w:rFonts w:ascii="Garamond" w:hAnsi="Garamond"/>
          <w:b/>
        </w:rPr>
      </w:pPr>
      <w:r w:rsidRPr="0016693D">
        <w:rPr>
          <w:rFonts w:ascii="Garamond" w:hAnsi="Garamond"/>
          <w:b/>
        </w:rPr>
        <w:t>Dotyczy załącznika nr 1a do SWZ, ustęp 28</w:t>
      </w:r>
    </w:p>
    <w:p w14:paraId="7BCE7DED"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Zamawiający zapisał:</w:t>
      </w:r>
    </w:p>
    <w:p w14:paraId="17AE4C42" w14:textId="24D86265" w:rsidR="0016693D" w:rsidRPr="00DE04EF" w:rsidRDefault="0016693D" w:rsidP="0016693D">
      <w:pPr>
        <w:autoSpaceDE w:val="0"/>
        <w:autoSpaceDN w:val="0"/>
        <w:adjustRightInd w:val="0"/>
        <w:jc w:val="both"/>
        <w:rPr>
          <w:rFonts w:ascii="Garamond" w:hAnsi="Garamond"/>
        </w:rPr>
      </w:pPr>
      <w:r w:rsidRPr="00DE04EF">
        <w:rPr>
          <w:rFonts w:ascii="Garamond" w:hAnsi="Garamond"/>
        </w:rPr>
        <w:t>„Wymiana każdego podzespołu na nowy po pierwszej  nieskutecznej próbie jego naprawy“</w:t>
      </w:r>
    </w:p>
    <w:p w14:paraId="14B04F1B"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Wnosimy o usunięcie w/w zapisu.</w:t>
      </w:r>
    </w:p>
    <w:p w14:paraId="4AD76B17" w14:textId="41B1FDB1"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Wystarczy jedna błędna diagnoza ze strony serwisu aby powstał obowiązek wymiany podzespołu na nowy. Hipotetycznie może zdarzyć się bowiem tak, że po pierwszej diagnozie wg opisu usterki serwis założy </w:t>
      </w:r>
      <w:r w:rsidR="00881248" w:rsidRPr="00DE04EF">
        <w:rPr>
          <w:rFonts w:ascii="Garamond" w:hAnsi="Garamond"/>
        </w:rPr>
        <w:t>błędne</w:t>
      </w:r>
      <w:r w:rsidRPr="00DE04EF">
        <w:rPr>
          <w:rFonts w:ascii="Garamond" w:hAnsi="Garamond"/>
        </w:rPr>
        <w:t xml:space="preserve"> źródło usterki. Wizyta u zamawiającego umożliwi prawidłową diagnozę. Naprawa może wymagać sprowadzenia części zza granicy i ponowną wizytę. </w:t>
      </w:r>
    </w:p>
    <w:p w14:paraId="4534389B"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W świetle postawionego wymogu wykonawca nie będzie miał szans dokonania naprawy lecz będzie zmuszony do wymiany podzespołu. </w:t>
      </w:r>
    </w:p>
    <w:p w14:paraId="7F6C77AF"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Takich warunków gwarancji nie oferujemy. </w:t>
      </w:r>
    </w:p>
    <w:p w14:paraId="4C72FB6D" w14:textId="22476DC5" w:rsidR="0016693D" w:rsidRPr="0016693D" w:rsidRDefault="0016693D" w:rsidP="0016693D">
      <w:pPr>
        <w:autoSpaceDE w:val="0"/>
        <w:autoSpaceDN w:val="0"/>
        <w:adjustRightInd w:val="0"/>
        <w:jc w:val="both"/>
        <w:rPr>
          <w:rFonts w:ascii="Garamond" w:hAnsi="Garamond"/>
        </w:rPr>
      </w:pPr>
      <w:r w:rsidRPr="00DE04EF">
        <w:rPr>
          <w:rFonts w:ascii="Garamond" w:hAnsi="Garamond"/>
        </w:rPr>
        <w:t>Aby zminimalizować ryzyko i spełnić warunki Zamawiającego musielibyśmy z góry do ceny aparatu dodać koszty nowych części, co niekorzystnie by wpłynęło na cenę ostateczną oferty.</w:t>
      </w:r>
    </w:p>
    <w:p w14:paraId="1DE67BB2" w14:textId="1E92BBA7" w:rsidR="00C341AD" w:rsidRPr="00AC4C85" w:rsidRDefault="00E93EBF" w:rsidP="00C341AD">
      <w:pPr>
        <w:jc w:val="both"/>
        <w:rPr>
          <w:rFonts w:ascii="Garamond" w:hAnsi="Garamond"/>
          <w:b/>
        </w:rPr>
      </w:pPr>
      <w:r w:rsidRPr="00AC4C85">
        <w:rPr>
          <w:rFonts w:ascii="Garamond" w:hAnsi="Garamond"/>
          <w:b/>
          <w:lang w:eastAsia="pl-PL"/>
        </w:rPr>
        <w:t>Odpowiedź:</w:t>
      </w:r>
      <w:r w:rsidRPr="00AC4C85">
        <w:rPr>
          <w:rFonts w:ascii="Garamond" w:hAnsi="Garamond"/>
          <w:b/>
        </w:rPr>
        <w:t xml:space="preserve"> </w:t>
      </w:r>
      <w:r w:rsidR="00C341AD" w:rsidRPr="00AC4C85">
        <w:rPr>
          <w:rFonts w:ascii="Garamond" w:hAnsi="Garamond"/>
          <w:b/>
        </w:rPr>
        <w:t>Zamawiający</w:t>
      </w:r>
      <w:r w:rsidR="00AC4C85" w:rsidRPr="00AC4C85">
        <w:rPr>
          <w:rFonts w:ascii="Garamond" w:hAnsi="Garamond"/>
          <w:b/>
        </w:rPr>
        <w:t xml:space="preserve"> wyraża zgodę</w:t>
      </w:r>
      <w:r w:rsidR="00BD30C0">
        <w:rPr>
          <w:rFonts w:ascii="Garamond" w:hAnsi="Garamond"/>
          <w:b/>
        </w:rPr>
        <w:t>. Zamawiający zmodyfikował poprzez</w:t>
      </w:r>
      <w:r w:rsidR="00AC4C85" w:rsidRPr="00AC4C85">
        <w:rPr>
          <w:rFonts w:ascii="Garamond" w:hAnsi="Garamond"/>
          <w:b/>
        </w:rPr>
        <w:t xml:space="preserve"> wykreślenie pkt. 28 opisu przedmiotu zamówienia (stanowiącego załącznik nr 1a do SWZ).</w:t>
      </w:r>
      <w:r w:rsidR="008E724B" w:rsidRPr="008E724B">
        <w:t xml:space="preserve"> </w:t>
      </w:r>
      <w:r w:rsidR="008E724B" w:rsidRPr="008E724B">
        <w:rPr>
          <w:rFonts w:ascii="Garamond" w:hAnsi="Garamond"/>
          <w:b/>
        </w:rPr>
        <w:t xml:space="preserve">Zmianie uległ wzór umowy </w:t>
      </w:r>
      <w:r w:rsidR="008E724B" w:rsidRPr="008E724B">
        <w:rPr>
          <w:rFonts w:ascii="Garamond" w:hAnsi="Garamond"/>
          <w:b/>
        </w:rPr>
        <w:lastRenderedPageBreak/>
        <w:t>(stanowiący załącznik nr 5 do SWZ) poprzez wykreślenie § 10 ust. 4.</w:t>
      </w:r>
    </w:p>
    <w:p w14:paraId="29820EDC" w14:textId="7B644BE6" w:rsidR="00CE1660" w:rsidRPr="00CE1660" w:rsidRDefault="00CE1660" w:rsidP="00CE1660">
      <w:pPr>
        <w:jc w:val="both"/>
        <w:rPr>
          <w:rFonts w:ascii="Garamond" w:hAnsi="Garamond"/>
          <w:b/>
          <w:lang w:eastAsia="pl-PL"/>
        </w:rPr>
      </w:pPr>
    </w:p>
    <w:p w14:paraId="6CD98FA3" w14:textId="19F661F4" w:rsidR="00E93EBF" w:rsidRDefault="00E93EBF" w:rsidP="00E93EBF">
      <w:pPr>
        <w:jc w:val="both"/>
        <w:rPr>
          <w:rFonts w:ascii="Garamond" w:hAnsi="Garamond"/>
          <w:b/>
          <w:lang w:eastAsia="pl-PL"/>
        </w:rPr>
      </w:pPr>
      <w:r w:rsidRPr="00871490">
        <w:rPr>
          <w:rFonts w:ascii="Garamond" w:hAnsi="Garamond"/>
          <w:b/>
          <w:lang w:eastAsia="pl-PL"/>
        </w:rPr>
        <w:t>Pytanie 7</w:t>
      </w:r>
    </w:p>
    <w:p w14:paraId="54B96017" w14:textId="77777777" w:rsidR="0016693D" w:rsidRPr="0016693D" w:rsidRDefault="0016693D" w:rsidP="0016693D">
      <w:pPr>
        <w:widowControl/>
        <w:autoSpaceDE w:val="0"/>
        <w:autoSpaceDN w:val="0"/>
        <w:adjustRightInd w:val="0"/>
        <w:contextualSpacing/>
        <w:jc w:val="both"/>
        <w:rPr>
          <w:rFonts w:ascii="Garamond" w:hAnsi="Garamond"/>
          <w:b/>
        </w:rPr>
      </w:pPr>
      <w:r w:rsidRPr="0016693D">
        <w:rPr>
          <w:rFonts w:ascii="Garamond" w:hAnsi="Garamond"/>
          <w:b/>
        </w:rPr>
        <w:t>Dotyczy załącznika nr 1a do SWZ, ustęp 29</w:t>
      </w:r>
    </w:p>
    <w:p w14:paraId="66A847FE"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Zamawiający zapisał:</w:t>
      </w:r>
    </w:p>
    <w:p w14:paraId="60DEBBDB"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„Zakończenie działań serwisowych – do 5 dni roboczych od dnia zgłoszenia awarii, a w przypadku konieczności importu części zamiennych, nie dłuższym niż 10 dni roboczych od dnia zgłoszenia awarii.“</w:t>
      </w:r>
    </w:p>
    <w:p w14:paraId="5BD99F91" w14:textId="77777777" w:rsidR="0016693D" w:rsidRPr="00DE04EF" w:rsidRDefault="0016693D" w:rsidP="0016693D">
      <w:pPr>
        <w:pStyle w:val="Akapitzlist"/>
        <w:jc w:val="both"/>
        <w:rPr>
          <w:rFonts w:ascii="Garamond" w:hAnsi="Garamond"/>
          <w:lang w:eastAsia="de-DE"/>
        </w:rPr>
      </w:pPr>
    </w:p>
    <w:p w14:paraId="46CB63CE"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Wnosimy o korektę w/w zapisu tak by brzmiał:</w:t>
      </w:r>
    </w:p>
    <w:p w14:paraId="0FB08D96" w14:textId="1095DD74" w:rsidR="0016693D" w:rsidRPr="00DE04EF" w:rsidRDefault="0016693D" w:rsidP="0016693D">
      <w:pPr>
        <w:autoSpaceDE w:val="0"/>
        <w:autoSpaceDN w:val="0"/>
        <w:adjustRightInd w:val="0"/>
        <w:jc w:val="both"/>
        <w:rPr>
          <w:rFonts w:ascii="Garamond" w:hAnsi="Garamond"/>
        </w:rPr>
      </w:pPr>
      <w:r w:rsidRPr="00DE04EF">
        <w:rPr>
          <w:rFonts w:ascii="Garamond" w:hAnsi="Garamond"/>
        </w:rPr>
        <w:t>„Zakończenie działań serwisowych – do 21 dni roboczych od dnia zgłoszenia awarii</w:t>
      </w:r>
      <w:r w:rsidRPr="00DE04EF">
        <w:rPr>
          <w:rFonts w:ascii="Garamond" w:hAnsi="Garamond"/>
          <w:b/>
          <w:bCs/>
          <w:strike/>
          <w:color w:val="C00000"/>
        </w:rPr>
        <w:t>, a w przypadku konieczności importu części zamiennych, nie dłuższym niż 10 dni roboczych od dnia zgłoszenia awarii.</w:t>
      </w:r>
      <w:r w:rsidRPr="00DE04EF">
        <w:rPr>
          <w:rFonts w:ascii="Garamond" w:hAnsi="Garamond"/>
        </w:rPr>
        <w:t>“</w:t>
      </w:r>
    </w:p>
    <w:p w14:paraId="03347270"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Prośbę naszą motywujemy tym, iż producent którego reprezentujemy w cenie sprzętu uwzględnia czas naprawy do 21 dni roboczych, niezależnie od konieczności sprowadzania części z zagranicy.</w:t>
      </w:r>
    </w:p>
    <w:p w14:paraId="0E16D5FB"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Części serwisowe faktycznie są sprowadzane z zagranicy. </w:t>
      </w:r>
    </w:p>
    <w:p w14:paraId="1D1BC6DE" w14:textId="04531D86" w:rsidR="0016693D" w:rsidRPr="00DE04EF" w:rsidRDefault="0016693D" w:rsidP="0016693D">
      <w:pPr>
        <w:autoSpaceDE w:val="0"/>
        <w:autoSpaceDN w:val="0"/>
        <w:adjustRightInd w:val="0"/>
        <w:jc w:val="both"/>
        <w:rPr>
          <w:rFonts w:ascii="Garamond" w:hAnsi="Garamond"/>
        </w:rPr>
      </w:pPr>
      <w:r w:rsidRPr="00DE04EF">
        <w:rPr>
          <w:rFonts w:ascii="Garamond" w:hAnsi="Garamond"/>
        </w:rPr>
        <w:t>Chcielibyśmy zwrócić uwagę, że wspomniany przez Zamawiającego czas n</w:t>
      </w:r>
      <w:r>
        <w:rPr>
          <w:rFonts w:ascii="Garamond" w:hAnsi="Garamond"/>
        </w:rPr>
        <w:t>aprawy jest charakterystyczny w </w:t>
      </w:r>
      <w:r w:rsidRPr="00DE04EF">
        <w:rPr>
          <w:rFonts w:ascii="Garamond" w:hAnsi="Garamond"/>
        </w:rPr>
        <w:t xml:space="preserve">odniesieniu do sprzętu medycznego a tu mamy do czynienia ze sprzętem służącym do badań naukowych. </w:t>
      </w:r>
    </w:p>
    <w:p w14:paraId="4DA90478"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Jedną z wielu różnić pomiędzy sprzętem medycznym a sprzętem służącym do badań naukowych jest cena. </w:t>
      </w:r>
    </w:p>
    <w:p w14:paraId="681D56EB" w14:textId="39FFAA10" w:rsidR="0016693D" w:rsidRPr="00DE04EF" w:rsidRDefault="0016693D" w:rsidP="0016693D">
      <w:pPr>
        <w:autoSpaceDE w:val="0"/>
        <w:autoSpaceDN w:val="0"/>
        <w:adjustRightInd w:val="0"/>
        <w:jc w:val="both"/>
        <w:rPr>
          <w:rFonts w:ascii="Garamond" w:hAnsi="Garamond"/>
        </w:rPr>
      </w:pPr>
      <w:r w:rsidRPr="00DE04EF">
        <w:rPr>
          <w:rFonts w:ascii="Garamond" w:hAnsi="Garamond"/>
        </w:rPr>
        <w:t>W przypadku sprzętu medycznego producent aby zapewnić szybki czas naprawy sprzętu uwzględnia koszt takiego serwisu w cenie aparatów. Stąd też i tak wysokie ceny aparatury medycznej.</w:t>
      </w:r>
    </w:p>
    <w:p w14:paraId="489C61B8"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Nie można przekładać warunków serwisowych aparatury medycznej na sprzęt do badań naukowych nie robiąc korekty szacunku postępowania.</w:t>
      </w:r>
    </w:p>
    <w:p w14:paraId="325D9C59" w14:textId="64DA2AF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Bowiem aby móc spełnić podniesiony przez Zamawiającego warunek musielibyśmy do ceny sprzętu dodać koszt specjalnej usługi serwisowej a wtedy cena końcowa oferty na pewno nie </w:t>
      </w:r>
      <w:r>
        <w:rPr>
          <w:rFonts w:ascii="Garamond" w:hAnsi="Garamond"/>
        </w:rPr>
        <w:t>spotkałaby się nawet w </w:t>
      </w:r>
      <w:r w:rsidRPr="00DE04EF">
        <w:rPr>
          <w:rFonts w:ascii="Garamond" w:hAnsi="Garamond"/>
        </w:rPr>
        <w:t>przybliżeniu z szacunkiem Zamawiającego.</w:t>
      </w:r>
    </w:p>
    <w:p w14:paraId="474AB54F" w14:textId="26ED0C65" w:rsidR="00696713" w:rsidRPr="00AC4C85" w:rsidRDefault="00E93EBF" w:rsidP="0088170D">
      <w:pPr>
        <w:jc w:val="both"/>
        <w:rPr>
          <w:rFonts w:ascii="Garamond" w:hAnsi="Garamond"/>
          <w:b/>
        </w:rPr>
      </w:pPr>
      <w:r w:rsidRPr="00AC4C85">
        <w:rPr>
          <w:rFonts w:ascii="Garamond" w:hAnsi="Garamond"/>
          <w:b/>
          <w:lang w:eastAsia="pl-PL"/>
        </w:rPr>
        <w:t>Odpowiedź:</w:t>
      </w:r>
      <w:r w:rsidRPr="00AC4C85">
        <w:rPr>
          <w:rFonts w:ascii="Garamond" w:hAnsi="Garamond"/>
          <w:b/>
        </w:rPr>
        <w:t xml:space="preserve"> </w:t>
      </w:r>
      <w:r w:rsidR="00AC4C85" w:rsidRPr="00AC4C85">
        <w:rPr>
          <w:rFonts w:ascii="Garamond" w:hAnsi="Garamond"/>
          <w:b/>
        </w:rPr>
        <w:t>Zamawiający wyraża zgodę. Zamawiający zmodyfikował w tym zakresie pkt. 29 opisu przedmiotu zamówienia (stanowiącego załącznik nr 1a do SWZ).</w:t>
      </w:r>
      <w:r w:rsidR="00E34EB5">
        <w:t xml:space="preserve"> </w:t>
      </w:r>
      <w:r w:rsidR="00BD30C0">
        <w:rPr>
          <w:rFonts w:ascii="Garamond" w:hAnsi="Garamond"/>
          <w:b/>
        </w:rPr>
        <w:t>Zmianie uległ</w:t>
      </w:r>
      <w:r w:rsidR="00BD30C0" w:rsidRPr="00BD30C0">
        <w:rPr>
          <w:rFonts w:ascii="Garamond" w:hAnsi="Garamond"/>
          <w:b/>
        </w:rPr>
        <w:t xml:space="preserve"> wzór umowy zgodnie z odpowiedzią na pytanie 17.</w:t>
      </w:r>
    </w:p>
    <w:p w14:paraId="59E781A1" w14:textId="4BCF9FF2" w:rsidR="0088170D" w:rsidRDefault="0088170D" w:rsidP="0088170D">
      <w:pPr>
        <w:jc w:val="both"/>
        <w:rPr>
          <w:rFonts w:ascii="Garamond" w:hAnsi="Garamond"/>
          <w:b/>
          <w:lang w:eastAsia="pl-PL"/>
        </w:rPr>
      </w:pPr>
    </w:p>
    <w:p w14:paraId="748FD8ED" w14:textId="215FEB92" w:rsidR="0088170D" w:rsidRDefault="0088170D" w:rsidP="0088170D">
      <w:pPr>
        <w:jc w:val="both"/>
        <w:rPr>
          <w:rFonts w:ascii="Garamond" w:hAnsi="Garamond"/>
          <w:b/>
          <w:lang w:eastAsia="pl-PL"/>
        </w:rPr>
      </w:pPr>
      <w:r>
        <w:rPr>
          <w:rFonts w:ascii="Garamond" w:hAnsi="Garamond"/>
          <w:b/>
          <w:lang w:eastAsia="pl-PL"/>
        </w:rPr>
        <w:t>Pytanie 8</w:t>
      </w:r>
    </w:p>
    <w:p w14:paraId="581459CF" w14:textId="77777777" w:rsidR="0016693D" w:rsidRPr="0016693D" w:rsidRDefault="0016693D" w:rsidP="0016693D">
      <w:pPr>
        <w:widowControl/>
        <w:contextualSpacing/>
        <w:jc w:val="both"/>
        <w:rPr>
          <w:rFonts w:ascii="Garamond" w:hAnsi="Garamond"/>
          <w:b/>
          <w:bCs/>
        </w:rPr>
      </w:pPr>
      <w:r w:rsidRPr="0016693D">
        <w:rPr>
          <w:rFonts w:ascii="Garamond" w:hAnsi="Garamond"/>
          <w:b/>
          <w:bCs/>
        </w:rPr>
        <w:t>Dotyczy Załącznik nr 1a do SWZ: Opis przedmiotu zamówienia: DOKUMENTACJA pkt 33</w:t>
      </w:r>
    </w:p>
    <w:p w14:paraId="1FC62E7F" w14:textId="77777777" w:rsidR="0016693D" w:rsidRPr="00DE04EF" w:rsidRDefault="0016693D" w:rsidP="0016693D">
      <w:pPr>
        <w:jc w:val="both"/>
        <w:rPr>
          <w:rFonts w:ascii="Garamond" w:hAnsi="Garamond"/>
        </w:rPr>
      </w:pPr>
      <w:r w:rsidRPr="00DE04EF">
        <w:rPr>
          <w:rFonts w:ascii="Garamond" w:hAnsi="Garamond"/>
        </w:rPr>
        <w:t>Czy Zamawiający wyrazi zgodę na dostarczenie aparatu z komputerem bez instrukcji obsługi dla komputera?</w:t>
      </w:r>
    </w:p>
    <w:p w14:paraId="77DD0F89" w14:textId="683981AC" w:rsidR="0016693D" w:rsidRPr="0016693D" w:rsidRDefault="0016693D" w:rsidP="0088170D">
      <w:pPr>
        <w:jc w:val="both"/>
        <w:rPr>
          <w:rFonts w:ascii="Garamond" w:hAnsi="Garamond"/>
        </w:rPr>
      </w:pPr>
      <w:r w:rsidRPr="00DE04EF">
        <w:rPr>
          <w:rFonts w:ascii="Garamond" w:hAnsi="Garamond"/>
        </w:rPr>
        <w:t>Instrukcja do komputera nie jest dostarczana przez producenta sprzętu.</w:t>
      </w:r>
    </w:p>
    <w:p w14:paraId="477CEF1E" w14:textId="3EA2E1F6" w:rsidR="00C341AD" w:rsidRPr="00AC4C85" w:rsidRDefault="0088170D" w:rsidP="00C341AD">
      <w:pPr>
        <w:jc w:val="both"/>
        <w:rPr>
          <w:rFonts w:ascii="Garamond" w:hAnsi="Garamond"/>
          <w:b/>
        </w:rPr>
      </w:pPr>
      <w:r w:rsidRPr="00AC4C85">
        <w:rPr>
          <w:rFonts w:ascii="Garamond" w:hAnsi="Garamond"/>
          <w:b/>
          <w:lang w:eastAsia="pl-PL"/>
        </w:rPr>
        <w:t xml:space="preserve">Odpowiedź: </w:t>
      </w:r>
      <w:r w:rsidR="00AC4C85" w:rsidRPr="00AC4C85">
        <w:rPr>
          <w:rFonts w:ascii="Garamond" w:hAnsi="Garamond"/>
          <w:b/>
        </w:rPr>
        <w:t xml:space="preserve">Zamawiający wyraża zgodę. Zamawiający zmodyfikował w tym zakresie pkt. 33 opisu przedmiotu zamówienia (stanowiącego załącznik nr 1a do SWZ). </w:t>
      </w:r>
    </w:p>
    <w:p w14:paraId="0DB0739F" w14:textId="6BD126ED" w:rsidR="0088170D" w:rsidRPr="0088170D" w:rsidRDefault="0088170D" w:rsidP="0088170D">
      <w:pPr>
        <w:jc w:val="both"/>
        <w:rPr>
          <w:rFonts w:ascii="Garamond" w:hAnsi="Garamond"/>
          <w:b/>
          <w:lang w:eastAsia="pl-PL"/>
        </w:rPr>
      </w:pPr>
    </w:p>
    <w:p w14:paraId="45505043" w14:textId="0C359AAB" w:rsidR="0088170D" w:rsidRDefault="0088170D" w:rsidP="0088170D">
      <w:pPr>
        <w:jc w:val="both"/>
        <w:rPr>
          <w:rFonts w:ascii="Garamond" w:hAnsi="Garamond"/>
          <w:b/>
          <w:lang w:eastAsia="pl-PL"/>
        </w:rPr>
      </w:pPr>
      <w:r>
        <w:rPr>
          <w:rFonts w:ascii="Garamond" w:hAnsi="Garamond"/>
          <w:b/>
          <w:lang w:eastAsia="pl-PL"/>
        </w:rPr>
        <w:t>Pytanie 9</w:t>
      </w:r>
    </w:p>
    <w:p w14:paraId="386C9910" w14:textId="77777777" w:rsidR="0016693D" w:rsidRPr="0016693D" w:rsidRDefault="0016693D" w:rsidP="0016693D">
      <w:pPr>
        <w:widowControl/>
        <w:spacing w:line="259" w:lineRule="auto"/>
        <w:contextualSpacing/>
        <w:jc w:val="both"/>
        <w:rPr>
          <w:rFonts w:ascii="Garamond" w:hAnsi="Garamond"/>
          <w:b/>
          <w:bCs/>
        </w:rPr>
      </w:pPr>
      <w:r w:rsidRPr="0016693D">
        <w:rPr>
          <w:rFonts w:ascii="Garamond" w:hAnsi="Garamond"/>
          <w:b/>
          <w:bCs/>
        </w:rPr>
        <w:t>Dotyczy Załącznik nr 1a do SWZ: Opis przedmiotu zamówienia: DOKUMENTACJA pkt 37</w:t>
      </w:r>
    </w:p>
    <w:p w14:paraId="3938D780" w14:textId="77777777" w:rsidR="0016693D" w:rsidRPr="00DE04EF" w:rsidRDefault="0016693D" w:rsidP="0016693D">
      <w:pPr>
        <w:jc w:val="both"/>
        <w:rPr>
          <w:rFonts w:ascii="Garamond" w:hAnsi="Garamond"/>
        </w:rPr>
      </w:pPr>
      <w:r w:rsidRPr="00DE04EF">
        <w:rPr>
          <w:rFonts w:ascii="Garamond" w:hAnsi="Garamond"/>
        </w:rPr>
        <w:t xml:space="preserve">Zwracamy się z prośbą o nie definiowanie komputera jako urządzenia peryferyjnego a tym bardziej jako urządzenia głównego. </w:t>
      </w:r>
    </w:p>
    <w:p w14:paraId="7F7B375B" w14:textId="26DAE52A" w:rsidR="0016693D" w:rsidRPr="0016693D" w:rsidRDefault="0016693D" w:rsidP="0088170D">
      <w:pPr>
        <w:jc w:val="both"/>
        <w:rPr>
          <w:rFonts w:ascii="Garamond" w:hAnsi="Garamond"/>
        </w:rPr>
      </w:pPr>
      <w:r w:rsidRPr="00DE04EF">
        <w:rPr>
          <w:rFonts w:ascii="Garamond" w:hAnsi="Garamond"/>
        </w:rPr>
        <w:t>Producent nie posiada dodatkowej dokumentacji do komputera a tym samym nie jest w stanie spełnić wymagań Zamawiającego.</w:t>
      </w:r>
    </w:p>
    <w:p w14:paraId="3523E857" w14:textId="3525371D" w:rsidR="0088170D" w:rsidRPr="00AC4C85" w:rsidRDefault="0088170D" w:rsidP="00AC4C85">
      <w:pPr>
        <w:jc w:val="both"/>
        <w:rPr>
          <w:rFonts w:ascii="Garamond" w:hAnsi="Garamond"/>
          <w:b/>
          <w:lang w:eastAsia="pl-PL"/>
        </w:rPr>
      </w:pPr>
      <w:r w:rsidRPr="00AC4C85">
        <w:rPr>
          <w:rFonts w:ascii="Garamond" w:hAnsi="Garamond"/>
          <w:b/>
          <w:lang w:eastAsia="pl-PL"/>
        </w:rPr>
        <w:t xml:space="preserve">Odpowiedź: </w:t>
      </w:r>
      <w:r w:rsidR="00C341AD" w:rsidRPr="00AC4C85">
        <w:rPr>
          <w:rFonts w:ascii="Garamond" w:hAnsi="Garamond"/>
          <w:b/>
          <w:lang w:eastAsia="pl-PL"/>
        </w:rPr>
        <w:t>Zamawiający nie wymaga dokumentacji do komputera – zapis (jeśli dotyczy)</w:t>
      </w:r>
      <w:r w:rsidR="00AC4C85" w:rsidRPr="00AC4C85">
        <w:rPr>
          <w:rFonts w:ascii="Garamond" w:hAnsi="Garamond"/>
          <w:b/>
          <w:lang w:eastAsia="pl-PL"/>
        </w:rPr>
        <w:t>. Zamawiający zmodyfikował w tym zakresie pkt. 37 opisu przedmiotu zamówienia (stanowiącego załącznik nr 1a do SWZ).</w:t>
      </w:r>
    </w:p>
    <w:p w14:paraId="3D952ED1" w14:textId="77777777" w:rsidR="0088170D" w:rsidRPr="0088170D" w:rsidRDefault="0088170D" w:rsidP="0088170D">
      <w:pPr>
        <w:jc w:val="both"/>
        <w:rPr>
          <w:rFonts w:ascii="Garamond" w:hAnsi="Garamond"/>
          <w:b/>
          <w:lang w:eastAsia="pl-PL"/>
        </w:rPr>
      </w:pPr>
    </w:p>
    <w:p w14:paraId="1F31E045" w14:textId="36964038" w:rsidR="0088170D" w:rsidRDefault="0088170D" w:rsidP="0088170D">
      <w:pPr>
        <w:jc w:val="both"/>
        <w:rPr>
          <w:rFonts w:ascii="Garamond" w:hAnsi="Garamond"/>
          <w:b/>
          <w:lang w:eastAsia="pl-PL"/>
        </w:rPr>
      </w:pPr>
      <w:r>
        <w:rPr>
          <w:rFonts w:ascii="Garamond" w:hAnsi="Garamond"/>
          <w:b/>
          <w:lang w:eastAsia="pl-PL"/>
        </w:rPr>
        <w:t>Pytanie 10</w:t>
      </w:r>
    </w:p>
    <w:p w14:paraId="7B4AEBEA" w14:textId="77777777" w:rsidR="0016693D" w:rsidRPr="0016693D" w:rsidRDefault="0016693D" w:rsidP="0016693D">
      <w:pPr>
        <w:widowControl/>
        <w:spacing w:line="259" w:lineRule="auto"/>
        <w:contextualSpacing/>
        <w:jc w:val="both"/>
        <w:rPr>
          <w:rFonts w:ascii="Garamond" w:hAnsi="Garamond" w:cstheme="minorHAnsi"/>
          <w:b/>
          <w:bCs/>
        </w:rPr>
      </w:pPr>
      <w:r w:rsidRPr="0016693D">
        <w:rPr>
          <w:rFonts w:ascii="Garamond" w:hAnsi="Garamond" w:cstheme="minorHAnsi"/>
          <w:b/>
          <w:bCs/>
        </w:rPr>
        <w:t>Dotyczy Załącznik nr 1a do SWZ: Opis przedmiotu zamówienia: DOKUMENTACJA pkt 38</w:t>
      </w:r>
    </w:p>
    <w:p w14:paraId="0449626D" w14:textId="77777777" w:rsidR="0016693D" w:rsidRPr="00DE04EF" w:rsidRDefault="0016693D" w:rsidP="0016693D">
      <w:pPr>
        <w:jc w:val="both"/>
        <w:rPr>
          <w:rFonts w:ascii="Garamond" w:hAnsi="Garamond" w:cstheme="minorHAnsi"/>
        </w:rPr>
      </w:pPr>
      <w:r w:rsidRPr="00DE04EF">
        <w:rPr>
          <w:rFonts w:ascii="Garamond" w:hAnsi="Garamond" w:cstheme="minorHAnsi"/>
        </w:rPr>
        <w:t>Zamawiający zapisał:</w:t>
      </w:r>
    </w:p>
    <w:p w14:paraId="0E51B12A" w14:textId="77777777" w:rsidR="0016693D" w:rsidRPr="00DE04EF" w:rsidRDefault="0016693D" w:rsidP="0016693D">
      <w:pPr>
        <w:jc w:val="both"/>
        <w:rPr>
          <w:rFonts w:ascii="Garamond" w:hAnsi="Garamond" w:cstheme="minorHAnsi"/>
        </w:rPr>
      </w:pPr>
      <w:r w:rsidRPr="00DE04EF">
        <w:rPr>
          <w:rFonts w:ascii="Garamond" w:hAnsi="Garamond" w:cstheme="minorHAnsi"/>
        </w:rPr>
        <w:t>„Możliwość mycia i dezynfekcji poszczególnych elementów aparatów w oparciu o przedstawione przez wykonawcę zalecane preparaty myjące i dezynfekujące. UWAGA – zalecane środki powinny zawierać nazwy związków chemicznych, a nie tylko nazwy handlowe preparatów.”</w:t>
      </w:r>
    </w:p>
    <w:p w14:paraId="6F064942" w14:textId="77777777" w:rsidR="0016693D" w:rsidRPr="00DE04EF" w:rsidRDefault="0016693D" w:rsidP="0016693D">
      <w:pPr>
        <w:jc w:val="both"/>
        <w:rPr>
          <w:rFonts w:ascii="Garamond" w:hAnsi="Garamond" w:cstheme="minorHAnsi"/>
        </w:rPr>
      </w:pPr>
    </w:p>
    <w:p w14:paraId="5F35613C" w14:textId="77777777" w:rsidR="0016693D" w:rsidRPr="00DE04EF" w:rsidRDefault="0016693D" w:rsidP="0016693D">
      <w:pPr>
        <w:jc w:val="both"/>
        <w:rPr>
          <w:rFonts w:ascii="Garamond" w:hAnsi="Garamond" w:cstheme="minorHAnsi"/>
        </w:rPr>
      </w:pPr>
      <w:r w:rsidRPr="00DE04EF">
        <w:rPr>
          <w:rFonts w:ascii="Garamond" w:hAnsi="Garamond" w:cstheme="minorHAnsi"/>
        </w:rPr>
        <w:t>Zwracamy się z  prośbą o modyfikację na:</w:t>
      </w:r>
    </w:p>
    <w:p w14:paraId="1DE0292B" w14:textId="77777777" w:rsidR="0016693D" w:rsidRPr="00DE04EF" w:rsidRDefault="0016693D" w:rsidP="0016693D">
      <w:pPr>
        <w:jc w:val="both"/>
        <w:rPr>
          <w:rFonts w:ascii="Garamond" w:hAnsi="Garamond" w:cstheme="minorHAnsi"/>
        </w:rPr>
      </w:pPr>
      <w:r w:rsidRPr="00DE04EF">
        <w:rPr>
          <w:rFonts w:ascii="Garamond" w:hAnsi="Garamond" w:cstheme="minorHAnsi"/>
        </w:rPr>
        <w:t xml:space="preserve">„Możliwość mycia i dezynfekcji poszczególnych elementów aparatów w oparciu o przedstawione przez wykonawcę zalecane preparaty myjące i dezynfekujące. </w:t>
      </w:r>
      <w:r w:rsidRPr="00DE04EF">
        <w:rPr>
          <w:rFonts w:ascii="Garamond" w:hAnsi="Garamond" w:cstheme="minorHAnsi"/>
          <w:strike/>
        </w:rPr>
        <w:t xml:space="preserve">UWAGA – zalecane środki powinny zawierać nazwy </w:t>
      </w:r>
      <w:r w:rsidRPr="00DE04EF">
        <w:rPr>
          <w:rFonts w:ascii="Garamond" w:hAnsi="Garamond" w:cstheme="minorHAnsi"/>
          <w:strike/>
        </w:rPr>
        <w:lastRenderedPageBreak/>
        <w:t>związków chemicznych, a nie tylko nazwy handlowe preparatów</w:t>
      </w:r>
      <w:r w:rsidRPr="00DE04EF">
        <w:rPr>
          <w:rFonts w:ascii="Garamond" w:hAnsi="Garamond" w:cstheme="minorHAnsi"/>
        </w:rPr>
        <w:t>.”</w:t>
      </w:r>
    </w:p>
    <w:p w14:paraId="3B981F74" w14:textId="77777777" w:rsidR="0016693D" w:rsidRPr="00DE04EF" w:rsidRDefault="0016693D" w:rsidP="0016693D">
      <w:pPr>
        <w:jc w:val="both"/>
        <w:rPr>
          <w:rFonts w:ascii="Garamond" w:hAnsi="Garamond" w:cstheme="minorHAnsi"/>
        </w:rPr>
      </w:pPr>
    </w:p>
    <w:p w14:paraId="55FB6DE5" w14:textId="77777777" w:rsidR="0016693D" w:rsidRPr="00DE04EF" w:rsidRDefault="0016693D" w:rsidP="0016693D">
      <w:pPr>
        <w:jc w:val="both"/>
        <w:rPr>
          <w:rFonts w:ascii="Garamond" w:hAnsi="Garamond" w:cstheme="minorHAnsi"/>
        </w:rPr>
      </w:pPr>
      <w:r w:rsidRPr="00DE04EF">
        <w:rPr>
          <w:rFonts w:ascii="Garamond" w:hAnsi="Garamond" w:cstheme="minorHAnsi"/>
        </w:rPr>
        <w:t xml:space="preserve">Czy Zamawiający dopuści preparaty myjące i dezynfekujące bez wskazywania ich związków chemicznych?  </w:t>
      </w:r>
    </w:p>
    <w:p w14:paraId="29B3D258" w14:textId="5D078337" w:rsidR="0016693D" w:rsidRPr="00DE04EF" w:rsidRDefault="0016693D" w:rsidP="0016693D">
      <w:pPr>
        <w:jc w:val="both"/>
        <w:rPr>
          <w:rFonts w:ascii="Garamond" w:hAnsi="Garamond" w:cstheme="minorHAnsi"/>
        </w:rPr>
      </w:pPr>
      <w:r w:rsidRPr="00DE04EF">
        <w:rPr>
          <w:rFonts w:ascii="Garamond" w:hAnsi="Garamond" w:cstheme="minorHAnsi"/>
        </w:rPr>
        <w:t>Bowiem instrukcja</w:t>
      </w:r>
      <w:r>
        <w:rPr>
          <w:rFonts w:ascii="Garamond" w:hAnsi="Garamond" w:cstheme="minorHAnsi"/>
        </w:rPr>
        <w:t xml:space="preserve"> konserwacji aparatu</w:t>
      </w:r>
      <w:r w:rsidRPr="00DE04EF">
        <w:rPr>
          <w:rFonts w:ascii="Garamond" w:hAnsi="Garamond" w:cstheme="minorHAnsi"/>
        </w:rPr>
        <w:t xml:space="preserve"> wskazuje nazwę danego produktu a nie podaje jego składu chemicznego.  </w:t>
      </w:r>
    </w:p>
    <w:p w14:paraId="3D2A7484" w14:textId="6A37F94A" w:rsidR="0016693D" w:rsidRPr="0088170D" w:rsidRDefault="0016693D" w:rsidP="0016693D">
      <w:pPr>
        <w:jc w:val="both"/>
        <w:rPr>
          <w:rFonts w:ascii="Garamond" w:hAnsi="Garamond"/>
          <w:b/>
          <w:lang w:eastAsia="pl-PL"/>
        </w:rPr>
      </w:pPr>
      <w:r w:rsidRPr="00DE04EF">
        <w:rPr>
          <w:rFonts w:ascii="Garamond" w:hAnsi="Garamond" w:cstheme="minorHAnsi"/>
        </w:rPr>
        <w:t>Instrukcja obsługi opisuje sposób konserwacji. Producent nie ujawnia składu chemicznego produktów służących do konserwacji.</w:t>
      </w:r>
    </w:p>
    <w:p w14:paraId="3BF27AF6" w14:textId="40FBE601" w:rsidR="00C341AD" w:rsidRPr="00AC4C85" w:rsidRDefault="0088170D" w:rsidP="00AC4C85">
      <w:pPr>
        <w:jc w:val="both"/>
        <w:rPr>
          <w:rFonts w:ascii="Garamond" w:hAnsi="Garamond"/>
          <w:b/>
        </w:rPr>
      </w:pPr>
      <w:r w:rsidRPr="00AC4C85">
        <w:rPr>
          <w:rFonts w:ascii="Garamond" w:hAnsi="Garamond"/>
          <w:b/>
          <w:lang w:eastAsia="pl-PL"/>
        </w:rPr>
        <w:t xml:space="preserve">Odpowiedź: </w:t>
      </w:r>
      <w:r w:rsidR="00AC4C85" w:rsidRPr="00AC4C85">
        <w:rPr>
          <w:rFonts w:ascii="Garamond" w:hAnsi="Garamond"/>
          <w:b/>
        </w:rPr>
        <w:t>Zamawiający wyraża zgodę. Zamawiający zmodyfikował w tym zakresie pkt. 38 opisu przedmiotu zamówienia (stanowiącego załącznik nr 1a do SWZ).</w:t>
      </w:r>
    </w:p>
    <w:p w14:paraId="4F683DF3" w14:textId="096C345E" w:rsidR="0088170D" w:rsidRPr="0088170D" w:rsidRDefault="0088170D" w:rsidP="0088170D">
      <w:pPr>
        <w:jc w:val="both"/>
        <w:rPr>
          <w:rFonts w:ascii="Garamond" w:hAnsi="Garamond"/>
          <w:b/>
          <w:lang w:eastAsia="pl-PL"/>
        </w:rPr>
      </w:pPr>
    </w:p>
    <w:p w14:paraId="6D1D805F" w14:textId="4A30BC38" w:rsidR="0088170D" w:rsidRDefault="0088170D" w:rsidP="0088170D">
      <w:pPr>
        <w:jc w:val="both"/>
        <w:rPr>
          <w:rFonts w:ascii="Garamond" w:hAnsi="Garamond"/>
          <w:b/>
          <w:lang w:eastAsia="pl-PL"/>
        </w:rPr>
      </w:pPr>
      <w:r>
        <w:rPr>
          <w:rFonts w:ascii="Garamond" w:hAnsi="Garamond"/>
          <w:b/>
          <w:lang w:eastAsia="pl-PL"/>
        </w:rPr>
        <w:t>Pytanie 11</w:t>
      </w:r>
    </w:p>
    <w:p w14:paraId="6A9F42EC" w14:textId="77777777" w:rsidR="0016693D" w:rsidRPr="0016693D" w:rsidRDefault="0016693D" w:rsidP="0016693D">
      <w:pPr>
        <w:widowControl/>
        <w:autoSpaceDE w:val="0"/>
        <w:autoSpaceDN w:val="0"/>
        <w:adjustRightInd w:val="0"/>
        <w:contextualSpacing/>
        <w:jc w:val="both"/>
        <w:rPr>
          <w:rFonts w:ascii="Garamond" w:hAnsi="Garamond"/>
        </w:rPr>
      </w:pPr>
      <w:r w:rsidRPr="0016693D">
        <w:rPr>
          <w:rFonts w:ascii="Garamond" w:hAnsi="Garamond"/>
          <w:b/>
        </w:rPr>
        <w:t xml:space="preserve">Dotyczy  wzoru umowy, </w:t>
      </w:r>
      <w:r w:rsidRPr="0016693D">
        <w:rPr>
          <w:rFonts w:ascii="Garamond" w:hAnsi="Garamond" w:cs="Calibri"/>
          <w:b/>
        </w:rPr>
        <w:t>§</w:t>
      </w:r>
      <w:r w:rsidRPr="0016693D">
        <w:rPr>
          <w:rFonts w:ascii="Garamond" w:hAnsi="Garamond"/>
          <w:b/>
        </w:rPr>
        <w:t>3, ustęp 3, podpunkt  d)</w:t>
      </w:r>
    </w:p>
    <w:p w14:paraId="7AD745E0"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Zamawiający zapisał:</w:t>
      </w:r>
    </w:p>
    <w:p w14:paraId="2FA0A307"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„Wykonawca wykona wszelkie czynności niezbędne dla prawidłowej i zgodnej z powszechnie obowiązującymi przepisami prawa oraz wymogami producenta Sprzętu realizacji Umowy, a w szczególności zobowiązuje się do: </w:t>
      </w:r>
    </w:p>
    <w:p w14:paraId="409B18BD"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w:t>
      </w:r>
    </w:p>
    <w:p w14:paraId="1910D24B"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d) zabezpieczenia i utrzymania w stanie niepogorszonym Pomieszczenia/Pomieszczeń w okresie pomiędzy dostawą Sprzętu, a podpisaniem Protokołu Uruchomienia Sprzętu“</w:t>
      </w:r>
    </w:p>
    <w:p w14:paraId="35605399" w14:textId="77777777" w:rsidR="0016693D" w:rsidRPr="00DE04EF" w:rsidRDefault="0016693D" w:rsidP="0016693D">
      <w:pPr>
        <w:autoSpaceDE w:val="0"/>
        <w:autoSpaceDN w:val="0"/>
        <w:adjustRightInd w:val="0"/>
        <w:jc w:val="both"/>
        <w:rPr>
          <w:rFonts w:ascii="Garamond" w:hAnsi="Garamond"/>
        </w:rPr>
      </w:pPr>
    </w:p>
    <w:p w14:paraId="4B73F1F1" w14:textId="52E0512B" w:rsidR="0016693D" w:rsidRPr="00DE04EF" w:rsidRDefault="0016693D" w:rsidP="0016693D">
      <w:pPr>
        <w:autoSpaceDE w:val="0"/>
        <w:autoSpaceDN w:val="0"/>
        <w:adjustRightInd w:val="0"/>
        <w:jc w:val="both"/>
        <w:rPr>
          <w:rFonts w:ascii="Garamond" w:hAnsi="Garamond"/>
        </w:rPr>
      </w:pPr>
      <w:r w:rsidRPr="00DE04EF">
        <w:rPr>
          <w:rFonts w:ascii="Garamond" w:hAnsi="Garamond"/>
        </w:rPr>
        <w:t>Wnosimy o usunięcie w/w zapisu. Wykonawca może wziąć odpowiedzialność za wszelkie szkody pomieszczeń powstałe w trakcie dostawy  ale nie może brać odpowiedzialności za stan pomieszczeń pomiędzy dostawą a instalacją. Pomieszczenia znajdują się bowiem w gestii Zamawiającego i stanowią jego własność. Rodzi się bowiem pytanie w jaki sposób Wykonawca miałby zabezpieczyć pomieszczenie.</w:t>
      </w:r>
      <w:r>
        <w:rPr>
          <w:rFonts w:ascii="Garamond" w:hAnsi="Garamond"/>
        </w:rPr>
        <w:t xml:space="preserve"> </w:t>
      </w:r>
      <w:r w:rsidRPr="00DE04EF">
        <w:rPr>
          <w:rFonts w:ascii="Garamond" w:hAnsi="Garamond"/>
        </w:rPr>
        <w:t>Czy Zamawiający udostępniłby wszystkie klucze do pomieszczenia Wykonawcy? Czy pracownicy Zamawiającego nie mieliby dostępu do pomieszczenia? Kto odpowiad</w:t>
      </w:r>
      <w:r>
        <w:rPr>
          <w:rFonts w:ascii="Garamond" w:hAnsi="Garamond"/>
        </w:rPr>
        <w:t>ałby za ochronę pomieszczenia i </w:t>
      </w:r>
      <w:r w:rsidRPr="00DE04EF">
        <w:rPr>
          <w:rFonts w:ascii="Garamond" w:hAnsi="Garamond"/>
        </w:rPr>
        <w:t xml:space="preserve">ewentualną utratę sprzętu </w:t>
      </w:r>
      <w:proofErr w:type="spellStart"/>
      <w:r w:rsidRPr="00DE04EF">
        <w:rPr>
          <w:rFonts w:ascii="Garamond" w:hAnsi="Garamond"/>
        </w:rPr>
        <w:t>np</w:t>
      </w:r>
      <w:proofErr w:type="spellEnd"/>
      <w:r w:rsidRPr="00DE04EF">
        <w:rPr>
          <w:rFonts w:ascii="Garamond" w:hAnsi="Garamond"/>
        </w:rPr>
        <w:t xml:space="preserve"> w wyniku kradzieży? Etc.. </w:t>
      </w:r>
    </w:p>
    <w:p w14:paraId="3A1590D4"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Z chwilą dostarczenia sprzętu na teren Zamawiającego za sprzęt odpowiada Zamawiający. </w:t>
      </w:r>
    </w:p>
    <w:p w14:paraId="6861EC88"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 xml:space="preserve">Jeśli mielibyśmy wziąć odpowiedzialność za sprzęt na terenie Zamawiającego wiele warunków musiałoby być spełnione a przede wszystkim koszt takiej usługi/ubezpieczenia musiałby być uwzględniony  cenie sprzętu. Cena naszej aparatury nie uwzględnia takich ubezpieczeń. </w:t>
      </w:r>
    </w:p>
    <w:p w14:paraId="0FBBFD3E" w14:textId="77777777" w:rsidR="0016693D" w:rsidRPr="00DE04EF" w:rsidRDefault="0016693D" w:rsidP="0016693D">
      <w:pPr>
        <w:autoSpaceDE w:val="0"/>
        <w:autoSpaceDN w:val="0"/>
        <w:adjustRightInd w:val="0"/>
        <w:jc w:val="both"/>
        <w:rPr>
          <w:rFonts w:ascii="Garamond" w:hAnsi="Garamond"/>
        </w:rPr>
      </w:pPr>
      <w:r w:rsidRPr="00DE04EF">
        <w:rPr>
          <w:rFonts w:ascii="Garamond" w:hAnsi="Garamond"/>
        </w:rPr>
        <w:t>Dlatego wnosimy o wykreślenie tego wymogu.</w:t>
      </w:r>
    </w:p>
    <w:p w14:paraId="4AB19A97" w14:textId="39EEF337" w:rsidR="0016693D" w:rsidRPr="0088170D" w:rsidRDefault="0016693D" w:rsidP="0016693D">
      <w:pPr>
        <w:jc w:val="both"/>
        <w:rPr>
          <w:rFonts w:ascii="Garamond" w:hAnsi="Garamond"/>
          <w:b/>
          <w:lang w:eastAsia="pl-PL"/>
        </w:rPr>
      </w:pPr>
      <w:r w:rsidRPr="00DE04EF">
        <w:rPr>
          <w:rFonts w:ascii="Garamond" w:hAnsi="Garamond"/>
        </w:rPr>
        <w:t xml:space="preserve">Proponujemy także uzupełnienie treści umowy o </w:t>
      </w:r>
      <w:proofErr w:type="spellStart"/>
      <w:r w:rsidRPr="00DE04EF">
        <w:rPr>
          <w:rFonts w:ascii="Garamond" w:hAnsi="Garamond"/>
        </w:rPr>
        <w:t>protół</w:t>
      </w:r>
      <w:proofErr w:type="spellEnd"/>
      <w:r w:rsidRPr="00DE04EF">
        <w:rPr>
          <w:rFonts w:ascii="Garamond" w:hAnsi="Garamond"/>
        </w:rPr>
        <w:t xml:space="preserve"> odbioru sprzętu.</w:t>
      </w:r>
    </w:p>
    <w:p w14:paraId="1FD2A856" w14:textId="17CCA98D" w:rsidR="0088170D" w:rsidRPr="00D175E4" w:rsidRDefault="0088170D" w:rsidP="0088170D">
      <w:pPr>
        <w:jc w:val="both"/>
        <w:rPr>
          <w:rFonts w:ascii="Garamond" w:hAnsi="Garamond"/>
          <w:b/>
          <w:color w:val="000000" w:themeColor="text1"/>
          <w:lang w:eastAsia="pl-PL"/>
        </w:rPr>
      </w:pPr>
      <w:r w:rsidRPr="00DB5FDC">
        <w:rPr>
          <w:rFonts w:ascii="Garamond" w:hAnsi="Garamond"/>
          <w:b/>
          <w:color w:val="000000" w:themeColor="text1"/>
          <w:lang w:eastAsia="pl-PL"/>
        </w:rPr>
        <w:t xml:space="preserve">Odpowiedź: </w:t>
      </w:r>
      <w:r w:rsidR="00E34EB5" w:rsidRPr="00DB5FDC">
        <w:rPr>
          <w:rFonts w:ascii="Garamond" w:hAnsi="Garamond"/>
          <w:b/>
          <w:color w:val="000000" w:themeColor="text1"/>
          <w:lang w:eastAsia="pl-PL"/>
        </w:rPr>
        <w:t>Zamawiający wyraża zgodę. Zapis zostaje usunięty.</w:t>
      </w:r>
      <w:r w:rsidR="00E34EB5" w:rsidRPr="00DB5FDC">
        <w:rPr>
          <w:color w:val="000000" w:themeColor="text1"/>
        </w:rPr>
        <w:t xml:space="preserve"> </w:t>
      </w:r>
      <w:r w:rsidR="00E34EB5" w:rsidRPr="00DB5FDC">
        <w:rPr>
          <w:rFonts w:ascii="Garamond" w:hAnsi="Garamond"/>
          <w:b/>
          <w:color w:val="000000" w:themeColor="text1"/>
          <w:lang w:eastAsia="pl-PL"/>
        </w:rPr>
        <w:t>Zmianie uległ wzór umowy (st</w:t>
      </w:r>
      <w:r w:rsidR="0042687C" w:rsidRPr="00DB5FDC">
        <w:rPr>
          <w:rFonts w:ascii="Garamond" w:hAnsi="Garamond"/>
          <w:b/>
          <w:color w:val="000000" w:themeColor="text1"/>
          <w:lang w:eastAsia="pl-PL"/>
        </w:rPr>
        <w:t>anowiący załącznik nr 5 do SWZ) poprzez wykreślenie §3, ustęp 3, podpunkt  d).</w:t>
      </w:r>
      <w:r w:rsidR="0042687C">
        <w:rPr>
          <w:rFonts w:ascii="Garamond" w:hAnsi="Garamond"/>
          <w:b/>
          <w:color w:val="000000" w:themeColor="text1"/>
          <w:lang w:eastAsia="pl-PL"/>
        </w:rPr>
        <w:t xml:space="preserve"> </w:t>
      </w:r>
    </w:p>
    <w:p w14:paraId="6F90AD67" w14:textId="77777777" w:rsidR="0088170D" w:rsidRPr="0088170D" w:rsidRDefault="0088170D" w:rsidP="0088170D">
      <w:pPr>
        <w:jc w:val="both"/>
        <w:rPr>
          <w:rFonts w:ascii="Garamond" w:hAnsi="Garamond"/>
          <w:b/>
          <w:lang w:eastAsia="pl-PL"/>
        </w:rPr>
      </w:pPr>
    </w:p>
    <w:p w14:paraId="1C59312C" w14:textId="2702C750" w:rsidR="0088170D" w:rsidRDefault="0088170D" w:rsidP="0088170D">
      <w:pPr>
        <w:jc w:val="both"/>
        <w:rPr>
          <w:rFonts w:ascii="Garamond" w:hAnsi="Garamond"/>
          <w:b/>
          <w:lang w:eastAsia="pl-PL"/>
        </w:rPr>
      </w:pPr>
      <w:r>
        <w:rPr>
          <w:rFonts w:ascii="Garamond" w:hAnsi="Garamond"/>
          <w:b/>
          <w:lang w:eastAsia="pl-PL"/>
        </w:rPr>
        <w:t>Pytanie 12</w:t>
      </w:r>
    </w:p>
    <w:p w14:paraId="7A5D645A" w14:textId="77777777" w:rsidR="00F622BB" w:rsidRPr="00F622BB" w:rsidRDefault="00F622BB" w:rsidP="00F622BB">
      <w:pPr>
        <w:widowControl/>
        <w:autoSpaceDE w:val="0"/>
        <w:autoSpaceDN w:val="0"/>
        <w:adjustRightInd w:val="0"/>
        <w:contextualSpacing/>
        <w:jc w:val="both"/>
        <w:rPr>
          <w:rFonts w:ascii="Garamond" w:hAnsi="Garamond"/>
        </w:rPr>
      </w:pPr>
      <w:r w:rsidRPr="00F622BB">
        <w:rPr>
          <w:rFonts w:ascii="Garamond" w:hAnsi="Garamond"/>
          <w:b/>
        </w:rPr>
        <w:t xml:space="preserve">Dotyczy  wzoru umowy, </w:t>
      </w:r>
      <w:r w:rsidRPr="00F622BB">
        <w:rPr>
          <w:rFonts w:ascii="Garamond" w:hAnsi="Garamond" w:cs="Calibri"/>
          <w:b/>
        </w:rPr>
        <w:t>§5</w:t>
      </w:r>
      <w:r w:rsidRPr="00F622BB">
        <w:rPr>
          <w:rFonts w:ascii="Garamond" w:hAnsi="Garamond"/>
          <w:b/>
        </w:rPr>
        <w:t>, ustęp 2.</w:t>
      </w:r>
    </w:p>
    <w:p w14:paraId="6BDFD41E" w14:textId="77777777" w:rsidR="00F622BB" w:rsidRPr="00DE04EF" w:rsidRDefault="00F622BB" w:rsidP="00F622BB">
      <w:pPr>
        <w:autoSpaceDE w:val="0"/>
        <w:autoSpaceDN w:val="0"/>
        <w:adjustRightInd w:val="0"/>
        <w:jc w:val="both"/>
        <w:rPr>
          <w:rFonts w:ascii="Garamond" w:hAnsi="Garamond"/>
        </w:rPr>
      </w:pPr>
      <w:r w:rsidRPr="00DE04EF">
        <w:rPr>
          <w:rFonts w:ascii="Garamond" w:hAnsi="Garamond"/>
        </w:rPr>
        <w:t>Wnosimy o usunięcie wymogu przystąpienia do instalacji w ciągu 14 dni licząc od daty dostawy.</w:t>
      </w:r>
    </w:p>
    <w:p w14:paraId="04D973D2" w14:textId="77777777" w:rsidR="00F622BB" w:rsidRPr="00DE04EF" w:rsidRDefault="00F622BB" w:rsidP="00F622BB">
      <w:pPr>
        <w:autoSpaceDE w:val="0"/>
        <w:autoSpaceDN w:val="0"/>
        <w:adjustRightInd w:val="0"/>
        <w:jc w:val="both"/>
        <w:rPr>
          <w:rFonts w:ascii="Garamond" w:hAnsi="Garamond"/>
        </w:rPr>
      </w:pPr>
      <w:r w:rsidRPr="00DE04EF">
        <w:rPr>
          <w:rFonts w:ascii="Garamond" w:hAnsi="Garamond"/>
        </w:rPr>
        <w:t xml:space="preserve">Zamawiający przewidział termin realizacji przedmiotu postępowania do 60 dni. </w:t>
      </w:r>
    </w:p>
    <w:p w14:paraId="253CE894" w14:textId="711D7C51" w:rsidR="00F622BB" w:rsidRPr="00DE04EF" w:rsidRDefault="00F622BB" w:rsidP="00F622BB">
      <w:pPr>
        <w:autoSpaceDE w:val="0"/>
        <w:autoSpaceDN w:val="0"/>
        <w:adjustRightInd w:val="0"/>
        <w:jc w:val="both"/>
        <w:rPr>
          <w:rFonts w:ascii="Garamond" w:hAnsi="Garamond"/>
        </w:rPr>
      </w:pPr>
      <w:r w:rsidRPr="00DE04EF">
        <w:rPr>
          <w:rFonts w:ascii="Garamond" w:hAnsi="Garamond"/>
        </w:rPr>
        <w:t xml:space="preserve">Na sukces realizacji nie ma wpływu czy instalacja odbędzie się w ciągu 14 dni od daty dostawy czy później, byleby realizacja nie przekroczyła 60 dni. Zapisanie tego warunku w umowie w sposób nieoczywisty  aczkolwiek dotkliwy skraca Wykonawcy termin przewidziany na realizację. </w:t>
      </w:r>
    </w:p>
    <w:p w14:paraId="2CB32C77" w14:textId="6A2BA08A" w:rsidR="00F622BB" w:rsidRPr="00DE04EF" w:rsidRDefault="00F622BB" w:rsidP="00F622BB">
      <w:pPr>
        <w:autoSpaceDE w:val="0"/>
        <w:autoSpaceDN w:val="0"/>
        <w:adjustRightInd w:val="0"/>
        <w:jc w:val="both"/>
        <w:rPr>
          <w:rFonts w:ascii="Garamond" w:hAnsi="Garamond"/>
        </w:rPr>
      </w:pPr>
      <w:r w:rsidRPr="00DE04EF">
        <w:rPr>
          <w:rFonts w:ascii="Garamond" w:hAnsi="Garamond"/>
        </w:rPr>
        <w:t>Jeżeli warunek przetargu przewiduje 60 dni na realizację to od wykonawcy zależy w jakim terminie dostarczy, zainstaluje i przeszkoli, najważniejsze jest aby wywiązał się z 60 dniowego terminu.</w:t>
      </w:r>
    </w:p>
    <w:p w14:paraId="30A512D8" w14:textId="0EEA02A3" w:rsidR="00F622BB" w:rsidRPr="00F622BB" w:rsidRDefault="00F622BB" w:rsidP="00F622BB">
      <w:pPr>
        <w:autoSpaceDE w:val="0"/>
        <w:autoSpaceDN w:val="0"/>
        <w:adjustRightInd w:val="0"/>
        <w:jc w:val="both"/>
        <w:rPr>
          <w:rFonts w:ascii="Garamond" w:hAnsi="Garamond"/>
        </w:rPr>
      </w:pPr>
      <w:r w:rsidRPr="00DE04EF">
        <w:rPr>
          <w:rFonts w:ascii="Garamond" w:hAnsi="Garamond"/>
        </w:rPr>
        <w:t xml:space="preserve">Wprowadzanie dodatkowych terminów na jeden z kroków realizacji przedmiotu postępowania  finalnie skraca termin realizacji samego postępowania. </w:t>
      </w:r>
    </w:p>
    <w:p w14:paraId="24C01610" w14:textId="78B0D4C6" w:rsidR="0088170D" w:rsidRPr="00E34EB5" w:rsidRDefault="0088170D" w:rsidP="0088170D">
      <w:pPr>
        <w:jc w:val="both"/>
        <w:rPr>
          <w:rFonts w:ascii="Garamond" w:hAnsi="Garamond"/>
          <w:b/>
          <w:i/>
          <w:lang w:eastAsia="pl-PL"/>
        </w:rPr>
      </w:pPr>
      <w:r w:rsidRPr="00E34EB5">
        <w:rPr>
          <w:rFonts w:ascii="Garamond" w:hAnsi="Garamond"/>
          <w:b/>
          <w:lang w:eastAsia="pl-PL"/>
        </w:rPr>
        <w:t xml:space="preserve">Odpowiedź: </w:t>
      </w:r>
      <w:r w:rsidR="00E34EB5" w:rsidRPr="00E34EB5">
        <w:rPr>
          <w:rFonts w:ascii="Garamond" w:hAnsi="Garamond"/>
          <w:b/>
          <w:lang w:eastAsia="pl-PL"/>
        </w:rPr>
        <w:t>Zamawiający wyraża zgodę.</w:t>
      </w:r>
      <w:r w:rsidR="00AA7350" w:rsidRPr="00AA7350">
        <w:t xml:space="preserve"> </w:t>
      </w:r>
      <w:r w:rsidR="00AA7350" w:rsidRPr="00AA7350">
        <w:rPr>
          <w:rFonts w:ascii="Garamond" w:hAnsi="Garamond"/>
          <w:b/>
          <w:lang w:eastAsia="pl-PL"/>
        </w:rPr>
        <w:t xml:space="preserve">Wzór umowy (stanowiący załącznik nr 5 do SWZ) </w:t>
      </w:r>
      <w:r w:rsidR="00AA7350">
        <w:rPr>
          <w:rFonts w:ascii="Garamond" w:hAnsi="Garamond"/>
          <w:b/>
          <w:lang w:eastAsia="pl-PL"/>
        </w:rPr>
        <w:t>w § 5 </w:t>
      </w:r>
      <w:r w:rsidR="00E34EB5" w:rsidRPr="00E34EB5">
        <w:rPr>
          <w:rFonts w:ascii="Garamond" w:hAnsi="Garamond"/>
          <w:b/>
          <w:lang w:eastAsia="pl-PL"/>
        </w:rPr>
        <w:t xml:space="preserve">ust. 2 otrzymuje brzmienie: </w:t>
      </w:r>
      <w:r w:rsidR="00E34EB5" w:rsidRPr="00E34EB5">
        <w:rPr>
          <w:rFonts w:ascii="Garamond" w:hAnsi="Garamond"/>
          <w:b/>
          <w:i/>
          <w:lang w:eastAsia="pl-PL"/>
        </w:rPr>
        <w:t xml:space="preserve">„Wykonawca zobowiązuje się do poinformowania Szpitala Uniwersyteckiego o planowanym </w:t>
      </w:r>
      <w:r w:rsidR="00E34EB5">
        <w:rPr>
          <w:rFonts w:ascii="Garamond" w:hAnsi="Garamond"/>
          <w:b/>
          <w:i/>
          <w:lang w:eastAsia="pl-PL"/>
        </w:rPr>
        <w:t>terminie dostawy Sprzętu wraz z </w:t>
      </w:r>
      <w:r w:rsidR="00E34EB5" w:rsidRPr="00E34EB5">
        <w:rPr>
          <w:rFonts w:ascii="Garamond" w:hAnsi="Garamond"/>
          <w:b/>
          <w:i/>
          <w:lang w:eastAsia="pl-PL"/>
        </w:rPr>
        <w:t xml:space="preserve">instalacją i uruchomieniem Sprzętu w formie pisemnej pod rygorem nieważności na 3 Dni robocze przed planowaną datą dostawy i rozpoczęcia prac, o których mowa w niniejszym ustępie. Szpital Uniwersytecki dopuszcza realizację obowiązku informacyjnego, o którym mowa w zdaniu poprzednim, także poprzez przesłanie pisemnego oświadczenia za pośrednictwem poczty elektronicznej na adres e-mail: zpazdziora@su.krakow.pl. Instalacja i uruchomienie Sprzętu nastąpią niezwłocznie po dostawie, a w sytuacjach wyjątkowych niemożliwych do przewidzenia – niezwłocznie po ustaniu </w:t>
      </w:r>
      <w:r w:rsidR="00E34EB5" w:rsidRPr="00E34EB5">
        <w:rPr>
          <w:rFonts w:ascii="Garamond" w:hAnsi="Garamond"/>
          <w:b/>
          <w:i/>
          <w:lang w:eastAsia="pl-PL"/>
        </w:rPr>
        <w:lastRenderedPageBreak/>
        <w:t>przyczyn do uruchomienia.”</w:t>
      </w:r>
    </w:p>
    <w:p w14:paraId="781B3CAD" w14:textId="77777777" w:rsidR="0088170D" w:rsidRPr="0088170D" w:rsidRDefault="0088170D" w:rsidP="0088170D">
      <w:pPr>
        <w:jc w:val="both"/>
        <w:rPr>
          <w:rFonts w:ascii="Garamond" w:hAnsi="Garamond"/>
          <w:b/>
          <w:lang w:eastAsia="pl-PL"/>
        </w:rPr>
      </w:pPr>
    </w:p>
    <w:p w14:paraId="47F3A305" w14:textId="7C9E9FAA" w:rsidR="0088170D" w:rsidRDefault="0088170D" w:rsidP="0088170D">
      <w:pPr>
        <w:jc w:val="both"/>
        <w:rPr>
          <w:rFonts w:ascii="Garamond" w:hAnsi="Garamond"/>
          <w:b/>
          <w:lang w:eastAsia="pl-PL"/>
        </w:rPr>
      </w:pPr>
      <w:r>
        <w:rPr>
          <w:rFonts w:ascii="Garamond" w:hAnsi="Garamond"/>
          <w:b/>
          <w:lang w:eastAsia="pl-PL"/>
        </w:rPr>
        <w:t>Pytanie 13</w:t>
      </w:r>
    </w:p>
    <w:p w14:paraId="538CEE3D" w14:textId="77777777" w:rsidR="00F622BB" w:rsidRPr="00F622BB" w:rsidRDefault="00F622BB" w:rsidP="00F622BB">
      <w:pPr>
        <w:widowControl/>
        <w:autoSpaceDE w:val="0"/>
        <w:autoSpaceDN w:val="0"/>
        <w:adjustRightInd w:val="0"/>
        <w:contextualSpacing/>
        <w:jc w:val="both"/>
        <w:rPr>
          <w:rFonts w:ascii="Garamond" w:hAnsi="Garamond"/>
        </w:rPr>
      </w:pPr>
      <w:r w:rsidRPr="00F622BB">
        <w:rPr>
          <w:rFonts w:ascii="Garamond" w:hAnsi="Garamond"/>
          <w:b/>
        </w:rPr>
        <w:t xml:space="preserve">Dotyczy  wzoru umowy, </w:t>
      </w:r>
      <w:r w:rsidRPr="00F622BB">
        <w:rPr>
          <w:rFonts w:ascii="Garamond" w:hAnsi="Garamond" w:cs="Calibri"/>
          <w:b/>
        </w:rPr>
        <w:t>§5</w:t>
      </w:r>
      <w:r w:rsidRPr="00F622BB">
        <w:rPr>
          <w:rFonts w:ascii="Garamond" w:hAnsi="Garamond"/>
          <w:b/>
        </w:rPr>
        <w:t>, ustęp 4.</w:t>
      </w:r>
    </w:p>
    <w:p w14:paraId="6C60341E" w14:textId="73AFE8E9" w:rsidR="00F622BB" w:rsidRPr="00E34EB5" w:rsidRDefault="00F622BB" w:rsidP="00F622BB">
      <w:pPr>
        <w:autoSpaceDE w:val="0"/>
        <w:autoSpaceDN w:val="0"/>
        <w:adjustRightInd w:val="0"/>
        <w:jc w:val="both"/>
        <w:rPr>
          <w:rFonts w:ascii="Garamond" w:hAnsi="Garamond"/>
        </w:rPr>
      </w:pPr>
      <w:r w:rsidRPr="00DE04EF">
        <w:rPr>
          <w:rFonts w:ascii="Garamond" w:hAnsi="Garamond"/>
        </w:rPr>
        <w:t>Wnosimy o usunięcie w/w zapisu. Wykonawca nie może brać odpowiedzia</w:t>
      </w:r>
      <w:r>
        <w:rPr>
          <w:rFonts w:ascii="Garamond" w:hAnsi="Garamond"/>
        </w:rPr>
        <w:t>lności za sprzęt pozostawiony w </w:t>
      </w:r>
      <w:r w:rsidRPr="00E34EB5">
        <w:rPr>
          <w:rFonts w:ascii="Garamond" w:hAnsi="Garamond"/>
        </w:rPr>
        <w:t>gestii Zamawiającego.</w:t>
      </w:r>
    </w:p>
    <w:p w14:paraId="68C1DF7D" w14:textId="2FE22F12" w:rsidR="0088170D" w:rsidRPr="00E34EB5" w:rsidRDefault="0088170D" w:rsidP="0088170D">
      <w:pPr>
        <w:jc w:val="both"/>
        <w:rPr>
          <w:rFonts w:ascii="Garamond" w:hAnsi="Garamond"/>
          <w:b/>
          <w:lang w:eastAsia="pl-PL"/>
        </w:rPr>
      </w:pPr>
      <w:r w:rsidRPr="00E34EB5">
        <w:rPr>
          <w:rFonts w:ascii="Garamond" w:hAnsi="Garamond"/>
          <w:b/>
          <w:lang w:eastAsia="pl-PL"/>
        </w:rPr>
        <w:t xml:space="preserve">Odpowiedź: </w:t>
      </w:r>
      <w:r w:rsidR="00E34EB5" w:rsidRPr="00E34EB5">
        <w:rPr>
          <w:rFonts w:ascii="Garamond" w:hAnsi="Garamond"/>
          <w:b/>
          <w:lang w:eastAsia="pl-PL"/>
        </w:rPr>
        <w:t>Zamawiający nie wyraża zgody.</w:t>
      </w:r>
    </w:p>
    <w:p w14:paraId="70A7B518" w14:textId="77777777" w:rsidR="0088170D" w:rsidRPr="00E34EB5" w:rsidRDefault="0088170D" w:rsidP="0088170D">
      <w:pPr>
        <w:jc w:val="both"/>
        <w:rPr>
          <w:rFonts w:ascii="Garamond" w:hAnsi="Garamond"/>
          <w:b/>
          <w:lang w:eastAsia="pl-PL"/>
        </w:rPr>
      </w:pPr>
    </w:p>
    <w:p w14:paraId="6CDB4F21" w14:textId="1E964F48" w:rsidR="0088170D" w:rsidRPr="00E34EB5" w:rsidRDefault="0088170D" w:rsidP="0088170D">
      <w:pPr>
        <w:jc w:val="both"/>
        <w:rPr>
          <w:rFonts w:ascii="Garamond" w:hAnsi="Garamond"/>
          <w:b/>
          <w:lang w:eastAsia="pl-PL"/>
        </w:rPr>
      </w:pPr>
      <w:r w:rsidRPr="00E34EB5">
        <w:rPr>
          <w:rFonts w:ascii="Garamond" w:hAnsi="Garamond"/>
          <w:b/>
          <w:lang w:eastAsia="pl-PL"/>
        </w:rPr>
        <w:t>Pytanie 14</w:t>
      </w:r>
    </w:p>
    <w:p w14:paraId="3F96165C" w14:textId="77777777" w:rsidR="00F622BB" w:rsidRPr="00E34EB5" w:rsidRDefault="00F622BB" w:rsidP="00F622BB">
      <w:pPr>
        <w:widowControl/>
        <w:autoSpaceDE w:val="0"/>
        <w:autoSpaceDN w:val="0"/>
        <w:adjustRightInd w:val="0"/>
        <w:contextualSpacing/>
        <w:jc w:val="both"/>
        <w:rPr>
          <w:rFonts w:ascii="Garamond" w:hAnsi="Garamond"/>
        </w:rPr>
      </w:pPr>
      <w:r w:rsidRPr="00E34EB5">
        <w:rPr>
          <w:rFonts w:ascii="Garamond" w:hAnsi="Garamond"/>
          <w:b/>
        </w:rPr>
        <w:t xml:space="preserve">Dotyczy  wzoru umowy, </w:t>
      </w:r>
      <w:r w:rsidRPr="00E34EB5">
        <w:rPr>
          <w:rFonts w:ascii="Garamond" w:hAnsi="Garamond" w:cs="Calibri"/>
          <w:b/>
        </w:rPr>
        <w:t>§6</w:t>
      </w:r>
      <w:r w:rsidRPr="00E34EB5">
        <w:rPr>
          <w:rFonts w:ascii="Garamond" w:hAnsi="Garamond"/>
          <w:b/>
        </w:rPr>
        <w:t>.</w:t>
      </w:r>
    </w:p>
    <w:p w14:paraId="076C5101" w14:textId="7A057FA2" w:rsidR="00F622BB" w:rsidRPr="00E34EB5" w:rsidRDefault="00F622BB" w:rsidP="00F622BB">
      <w:pPr>
        <w:autoSpaceDE w:val="0"/>
        <w:autoSpaceDN w:val="0"/>
        <w:adjustRightInd w:val="0"/>
        <w:jc w:val="both"/>
        <w:rPr>
          <w:rFonts w:ascii="Garamond" w:hAnsi="Garamond"/>
        </w:rPr>
      </w:pPr>
      <w:r w:rsidRPr="00E34EB5">
        <w:rPr>
          <w:rFonts w:ascii="Garamond" w:hAnsi="Garamond"/>
        </w:rPr>
        <w:t>Wnosimy o usunięcie w/w paragrafu. Wykonawca nie może brać odpowiedzialności za sprzęt pozostawiony w gestii Zamawiającego. Cena sprzętu nie uwzględnia tego typu usługi.</w:t>
      </w:r>
    </w:p>
    <w:p w14:paraId="7737D523" w14:textId="53DE799E" w:rsidR="0088170D" w:rsidRPr="00E34EB5" w:rsidRDefault="0088170D" w:rsidP="0088170D">
      <w:pPr>
        <w:jc w:val="both"/>
        <w:rPr>
          <w:rFonts w:ascii="Garamond" w:hAnsi="Garamond"/>
          <w:b/>
          <w:lang w:eastAsia="pl-PL"/>
        </w:rPr>
      </w:pPr>
      <w:r w:rsidRPr="00E34EB5">
        <w:rPr>
          <w:rFonts w:ascii="Garamond" w:hAnsi="Garamond"/>
          <w:b/>
          <w:lang w:eastAsia="pl-PL"/>
        </w:rPr>
        <w:t>Odpowiedź:</w:t>
      </w:r>
      <w:r w:rsidR="00E34EB5" w:rsidRPr="00E34EB5">
        <w:t xml:space="preserve"> </w:t>
      </w:r>
      <w:r w:rsidR="00E34EB5" w:rsidRPr="00E34EB5">
        <w:rPr>
          <w:rFonts w:ascii="Garamond" w:hAnsi="Garamond"/>
          <w:b/>
          <w:lang w:eastAsia="pl-PL"/>
        </w:rPr>
        <w:t>Zamawiający nie wyraża zgody.</w:t>
      </w:r>
    </w:p>
    <w:p w14:paraId="68291377" w14:textId="0ADC98EC" w:rsidR="0088170D" w:rsidRPr="00E34EB5" w:rsidRDefault="0088170D" w:rsidP="0088170D">
      <w:pPr>
        <w:jc w:val="both"/>
        <w:rPr>
          <w:rFonts w:ascii="Garamond" w:hAnsi="Garamond"/>
          <w:b/>
          <w:lang w:eastAsia="pl-PL"/>
        </w:rPr>
      </w:pPr>
    </w:p>
    <w:p w14:paraId="35EC096A" w14:textId="5B197D82" w:rsidR="0088170D" w:rsidRPr="00E34EB5" w:rsidRDefault="0088170D" w:rsidP="0088170D">
      <w:pPr>
        <w:jc w:val="both"/>
        <w:rPr>
          <w:rFonts w:ascii="Garamond" w:hAnsi="Garamond"/>
          <w:b/>
        </w:rPr>
      </w:pPr>
      <w:r w:rsidRPr="00E34EB5">
        <w:rPr>
          <w:rFonts w:ascii="Garamond" w:hAnsi="Garamond"/>
          <w:b/>
        </w:rPr>
        <w:t>Pytanie 15</w:t>
      </w:r>
    </w:p>
    <w:p w14:paraId="1822D610" w14:textId="77777777" w:rsidR="00F622BB" w:rsidRPr="00E34EB5" w:rsidRDefault="00F622BB" w:rsidP="00F622BB">
      <w:pPr>
        <w:widowControl/>
        <w:autoSpaceDE w:val="0"/>
        <w:autoSpaceDN w:val="0"/>
        <w:adjustRightInd w:val="0"/>
        <w:contextualSpacing/>
        <w:jc w:val="both"/>
        <w:rPr>
          <w:rFonts w:ascii="Garamond" w:hAnsi="Garamond"/>
        </w:rPr>
      </w:pPr>
      <w:r w:rsidRPr="00E34EB5">
        <w:rPr>
          <w:rFonts w:ascii="Garamond" w:hAnsi="Garamond"/>
          <w:b/>
        </w:rPr>
        <w:t xml:space="preserve">Dotyczy  wzoru umowy, </w:t>
      </w:r>
      <w:r w:rsidRPr="00E34EB5">
        <w:rPr>
          <w:rFonts w:ascii="Garamond" w:hAnsi="Garamond" w:cs="Calibri"/>
          <w:b/>
        </w:rPr>
        <w:t>§10</w:t>
      </w:r>
      <w:r w:rsidRPr="00E34EB5">
        <w:rPr>
          <w:rFonts w:ascii="Garamond" w:hAnsi="Garamond"/>
          <w:b/>
        </w:rPr>
        <w:t>, ustęp 2.</w:t>
      </w:r>
    </w:p>
    <w:p w14:paraId="05E39E0E" w14:textId="57E52396" w:rsidR="00F622BB" w:rsidRPr="00E34EB5" w:rsidRDefault="00F622BB" w:rsidP="00F622BB">
      <w:pPr>
        <w:autoSpaceDE w:val="0"/>
        <w:autoSpaceDN w:val="0"/>
        <w:adjustRightInd w:val="0"/>
        <w:jc w:val="both"/>
        <w:rPr>
          <w:rFonts w:ascii="Garamond" w:hAnsi="Garamond"/>
        </w:rPr>
      </w:pPr>
      <w:r w:rsidRPr="00E34EB5">
        <w:rPr>
          <w:rFonts w:ascii="Garamond" w:hAnsi="Garamond"/>
        </w:rPr>
        <w:t>Wnosimy o usunięcie w/w ustępu.</w:t>
      </w:r>
    </w:p>
    <w:p w14:paraId="08332C45" w14:textId="77777777" w:rsidR="00F622BB" w:rsidRPr="00E34EB5" w:rsidRDefault="00F622BB" w:rsidP="00F622BB">
      <w:pPr>
        <w:autoSpaceDE w:val="0"/>
        <w:autoSpaceDN w:val="0"/>
        <w:adjustRightInd w:val="0"/>
        <w:jc w:val="both"/>
        <w:rPr>
          <w:rFonts w:ascii="Garamond" w:hAnsi="Garamond"/>
        </w:rPr>
      </w:pPr>
      <w:r w:rsidRPr="00E34EB5">
        <w:rPr>
          <w:rFonts w:ascii="Garamond" w:hAnsi="Garamond"/>
        </w:rPr>
        <w:t xml:space="preserve">Wymiana sprzętu, wymiana części a tym bardziej „istotna naprawa“ dokonywana jest w ramach </w:t>
      </w:r>
      <w:r w:rsidRPr="00E34EB5">
        <w:rPr>
          <w:rFonts w:ascii="Garamond" w:hAnsi="Garamond"/>
          <w:b/>
          <w:bCs/>
        </w:rPr>
        <w:t xml:space="preserve">raz już udzielonej gwarancji. </w:t>
      </w:r>
      <w:r w:rsidRPr="00E34EB5">
        <w:rPr>
          <w:rFonts w:ascii="Garamond" w:hAnsi="Garamond"/>
        </w:rPr>
        <w:t xml:space="preserve"> Z prawa gwarancji nie wynika ponowne udzielenie gwarancji.</w:t>
      </w:r>
    </w:p>
    <w:p w14:paraId="2E361AD9" w14:textId="77777777" w:rsidR="00F622BB" w:rsidRPr="00E34EB5" w:rsidRDefault="00F622BB" w:rsidP="00F622BB">
      <w:pPr>
        <w:autoSpaceDE w:val="0"/>
        <w:autoSpaceDN w:val="0"/>
        <w:adjustRightInd w:val="0"/>
        <w:jc w:val="both"/>
        <w:rPr>
          <w:rFonts w:ascii="Garamond" w:hAnsi="Garamond"/>
        </w:rPr>
      </w:pPr>
      <w:r w:rsidRPr="00E34EB5">
        <w:rPr>
          <w:rFonts w:ascii="Garamond" w:hAnsi="Garamond"/>
        </w:rPr>
        <w:t>Hipotetycznie sytuacja taka mogłaby doprowadzić do gwarancji wiecznej. Producent którego reprezentujemy nie udziela tego typu gwarancji. Sama definicja „istotnej naprawy“ jest też nie definiowalna. Interpretacja tego pojęcia może przebiegać w różny sposób.</w:t>
      </w:r>
    </w:p>
    <w:p w14:paraId="56536761" w14:textId="028DB1E1" w:rsidR="00F622BB" w:rsidRPr="00E34EB5" w:rsidRDefault="00F622BB" w:rsidP="00F622BB">
      <w:pPr>
        <w:autoSpaceDE w:val="0"/>
        <w:autoSpaceDN w:val="0"/>
        <w:adjustRightInd w:val="0"/>
        <w:jc w:val="both"/>
        <w:rPr>
          <w:rFonts w:ascii="Garamond" w:hAnsi="Garamond"/>
        </w:rPr>
      </w:pPr>
      <w:r w:rsidRPr="00E34EB5">
        <w:rPr>
          <w:rFonts w:ascii="Garamond" w:hAnsi="Garamond"/>
        </w:rPr>
        <w:t xml:space="preserve">Aby móc spełnić warunki opisane powyżej Wykonawca musiałby ująć w kosztach oferty minimum 50 lat gwarancji minimalizując ryzyko po swojej stronie. Szacunek przedmiotu postępowania przedstawiony przez Zamawiającego w SWZ dalece odbiega od wartości która musiałaby się znaleźć na ofercie. </w:t>
      </w:r>
    </w:p>
    <w:p w14:paraId="7BF0C88D" w14:textId="0AC0E7A9" w:rsidR="00F622BB" w:rsidRPr="00E34EB5" w:rsidRDefault="00F622BB" w:rsidP="0088170D">
      <w:pPr>
        <w:jc w:val="both"/>
        <w:rPr>
          <w:rFonts w:ascii="Garamond" w:hAnsi="Garamond"/>
        </w:rPr>
      </w:pPr>
      <w:r w:rsidRPr="00E34EB5">
        <w:rPr>
          <w:rFonts w:ascii="Garamond" w:hAnsi="Garamond"/>
        </w:rPr>
        <w:t xml:space="preserve">Dlatego wnosimy o usunięcie ustępu. </w:t>
      </w:r>
    </w:p>
    <w:p w14:paraId="3B320A1D" w14:textId="3D1A74B2" w:rsidR="0088170D" w:rsidRDefault="0088170D" w:rsidP="0088170D">
      <w:pPr>
        <w:jc w:val="both"/>
        <w:rPr>
          <w:rFonts w:ascii="Garamond" w:hAnsi="Garamond"/>
          <w:bCs/>
        </w:rPr>
      </w:pPr>
      <w:r w:rsidRPr="00E34EB5">
        <w:rPr>
          <w:rFonts w:ascii="Garamond" w:hAnsi="Garamond"/>
          <w:b/>
        </w:rPr>
        <w:t xml:space="preserve">Odpowiedź: </w:t>
      </w:r>
      <w:r w:rsidR="00E34EB5" w:rsidRPr="00E34EB5">
        <w:rPr>
          <w:rFonts w:ascii="Garamond" w:hAnsi="Garamond"/>
          <w:b/>
        </w:rPr>
        <w:t>Zamawiający nie wyraża zgody.</w:t>
      </w:r>
    </w:p>
    <w:p w14:paraId="09BAD5E0" w14:textId="77777777" w:rsidR="0088170D" w:rsidRPr="00871490" w:rsidRDefault="0088170D" w:rsidP="0088170D">
      <w:pPr>
        <w:jc w:val="both"/>
        <w:rPr>
          <w:rFonts w:ascii="Garamond" w:hAnsi="Garamond"/>
          <w:b/>
        </w:rPr>
      </w:pPr>
    </w:p>
    <w:p w14:paraId="5FABB5F5" w14:textId="3F255E45" w:rsidR="0088170D" w:rsidRDefault="0088170D" w:rsidP="0088170D">
      <w:pPr>
        <w:jc w:val="both"/>
        <w:rPr>
          <w:rFonts w:ascii="Garamond" w:hAnsi="Garamond"/>
          <w:b/>
          <w:lang w:eastAsia="pl-PL"/>
        </w:rPr>
      </w:pPr>
      <w:r>
        <w:rPr>
          <w:rFonts w:ascii="Garamond" w:hAnsi="Garamond"/>
          <w:b/>
          <w:lang w:eastAsia="pl-PL"/>
        </w:rPr>
        <w:t>Pytanie 16</w:t>
      </w:r>
    </w:p>
    <w:p w14:paraId="36C76949" w14:textId="77777777" w:rsidR="00F622BB" w:rsidRPr="00F622BB" w:rsidRDefault="00F622BB" w:rsidP="00F622BB">
      <w:pPr>
        <w:widowControl/>
        <w:autoSpaceDE w:val="0"/>
        <w:autoSpaceDN w:val="0"/>
        <w:adjustRightInd w:val="0"/>
        <w:contextualSpacing/>
        <w:jc w:val="both"/>
        <w:rPr>
          <w:rFonts w:ascii="Garamond" w:hAnsi="Garamond"/>
        </w:rPr>
      </w:pPr>
      <w:r w:rsidRPr="00F622BB">
        <w:rPr>
          <w:rFonts w:ascii="Garamond" w:hAnsi="Garamond"/>
          <w:b/>
        </w:rPr>
        <w:t xml:space="preserve">Dotyczy  wzoru umowy, </w:t>
      </w:r>
      <w:r w:rsidRPr="00F622BB">
        <w:rPr>
          <w:rFonts w:ascii="Garamond" w:hAnsi="Garamond" w:cs="Calibri"/>
          <w:b/>
        </w:rPr>
        <w:t>§10</w:t>
      </w:r>
      <w:r w:rsidRPr="00F622BB">
        <w:rPr>
          <w:rFonts w:ascii="Garamond" w:hAnsi="Garamond"/>
          <w:b/>
        </w:rPr>
        <w:t>, ustęp 4.</w:t>
      </w:r>
    </w:p>
    <w:p w14:paraId="1B1EDF67" w14:textId="77777777" w:rsidR="00F622BB" w:rsidRPr="00DE04EF" w:rsidRDefault="00F622BB" w:rsidP="00F622BB">
      <w:pPr>
        <w:autoSpaceDE w:val="0"/>
        <w:autoSpaceDN w:val="0"/>
        <w:adjustRightInd w:val="0"/>
        <w:jc w:val="both"/>
        <w:rPr>
          <w:rFonts w:ascii="Garamond" w:hAnsi="Garamond"/>
        </w:rPr>
      </w:pPr>
      <w:r w:rsidRPr="00DE04EF">
        <w:rPr>
          <w:rFonts w:ascii="Garamond" w:hAnsi="Garamond"/>
        </w:rPr>
        <w:t>Zamawiający zapisał:</w:t>
      </w:r>
    </w:p>
    <w:p w14:paraId="18E34D66" w14:textId="1B874BDF" w:rsidR="00F622BB" w:rsidRPr="00DE04EF" w:rsidRDefault="00F622BB" w:rsidP="00F622BB">
      <w:pPr>
        <w:autoSpaceDE w:val="0"/>
        <w:autoSpaceDN w:val="0"/>
        <w:adjustRightInd w:val="0"/>
        <w:jc w:val="both"/>
        <w:rPr>
          <w:rFonts w:ascii="Garamond" w:hAnsi="Garamond"/>
        </w:rPr>
      </w:pPr>
      <w:r w:rsidRPr="00DE04EF">
        <w:rPr>
          <w:rFonts w:ascii="Garamond" w:hAnsi="Garamond"/>
        </w:rPr>
        <w:t>„Wykonawca zobowiązuje się do wymiany części Sprzętu (podzespołu itp.) po pierwszej nieskutecznej próbie jego naprawy.“</w:t>
      </w:r>
    </w:p>
    <w:p w14:paraId="631D0D35" w14:textId="77777777" w:rsidR="00F622BB" w:rsidRPr="00DE04EF" w:rsidRDefault="00F622BB" w:rsidP="00F622BB">
      <w:pPr>
        <w:autoSpaceDE w:val="0"/>
        <w:autoSpaceDN w:val="0"/>
        <w:adjustRightInd w:val="0"/>
        <w:jc w:val="both"/>
        <w:rPr>
          <w:rFonts w:ascii="Garamond" w:hAnsi="Garamond"/>
        </w:rPr>
      </w:pPr>
      <w:r w:rsidRPr="00DE04EF">
        <w:rPr>
          <w:rFonts w:ascii="Garamond" w:hAnsi="Garamond"/>
        </w:rPr>
        <w:t>Wnosimy o usunięcie w/w zapisu.</w:t>
      </w:r>
    </w:p>
    <w:p w14:paraId="6C908B35" w14:textId="6F8E4DBA" w:rsidR="00F622BB" w:rsidRPr="00DE04EF" w:rsidRDefault="00F622BB" w:rsidP="00F622BB">
      <w:pPr>
        <w:autoSpaceDE w:val="0"/>
        <w:autoSpaceDN w:val="0"/>
        <w:adjustRightInd w:val="0"/>
        <w:jc w:val="both"/>
        <w:rPr>
          <w:rFonts w:ascii="Garamond" w:hAnsi="Garamond"/>
        </w:rPr>
      </w:pPr>
      <w:r w:rsidRPr="00DE04EF">
        <w:rPr>
          <w:rFonts w:ascii="Garamond" w:hAnsi="Garamond"/>
        </w:rPr>
        <w:t xml:space="preserve">Wystarczy jedna błędna diagnoza ze strony serwisu aby powstał obowiązek wymiany podzespołu na nowy. Hipotetycznie może zdarzyć się bowiem tak, że po pierwszej diagnozie wg opisu usterki serwis założy błędne źródło usterki. Wizyta u zamawiającego umożliwi prawidłową diagnozę. Naprawa może wymagać sprowadzenia części zza granicy i ponowną wizytę. </w:t>
      </w:r>
    </w:p>
    <w:p w14:paraId="0039721C" w14:textId="77777777" w:rsidR="00F622BB" w:rsidRPr="00DE04EF" w:rsidRDefault="00F622BB" w:rsidP="00F622BB">
      <w:pPr>
        <w:autoSpaceDE w:val="0"/>
        <w:autoSpaceDN w:val="0"/>
        <w:adjustRightInd w:val="0"/>
        <w:jc w:val="both"/>
        <w:rPr>
          <w:rFonts w:ascii="Garamond" w:hAnsi="Garamond"/>
        </w:rPr>
      </w:pPr>
      <w:r w:rsidRPr="00DE04EF">
        <w:rPr>
          <w:rFonts w:ascii="Garamond" w:hAnsi="Garamond"/>
        </w:rPr>
        <w:t xml:space="preserve">W świetle postawionego wymogu wykonawca nie będzie miał szans dokonania naprawy lecz będzie zmuszony do wymiany podzespołu. </w:t>
      </w:r>
    </w:p>
    <w:p w14:paraId="36DB4768" w14:textId="77777777" w:rsidR="00F622BB" w:rsidRPr="00DE04EF" w:rsidRDefault="00F622BB" w:rsidP="00F622BB">
      <w:pPr>
        <w:autoSpaceDE w:val="0"/>
        <w:autoSpaceDN w:val="0"/>
        <w:adjustRightInd w:val="0"/>
        <w:jc w:val="both"/>
        <w:rPr>
          <w:rFonts w:ascii="Garamond" w:hAnsi="Garamond"/>
        </w:rPr>
      </w:pPr>
      <w:r w:rsidRPr="00DE04EF">
        <w:rPr>
          <w:rFonts w:ascii="Garamond" w:hAnsi="Garamond"/>
        </w:rPr>
        <w:t xml:space="preserve">Takich warunków gwarancji nie oferujemy. </w:t>
      </w:r>
    </w:p>
    <w:p w14:paraId="179E5B07" w14:textId="2B8DB70B" w:rsidR="00F622BB" w:rsidRPr="00AA7350" w:rsidRDefault="00F622BB" w:rsidP="00F622BB">
      <w:pPr>
        <w:autoSpaceDE w:val="0"/>
        <w:autoSpaceDN w:val="0"/>
        <w:adjustRightInd w:val="0"/>
        <w:jc w:val="both"/>
        <w:rPr>
          <w:rFonts w:ascii="Garamond" w:hAnsi="Garamond"/>
        </w:rPr>
      </w:pPr>
      <w:r w:rsidRPr="00DE04EF">
        <w:rPr>
          <w:rFonts w:ascii="Garamond" w:hAnsi="Garamond"/>
        </w:rPr>
        <w:t xml:space="preserve">Aby zminimalizować ryzyko i spełnić warunki Zamawiającego musielibyśmy z góry do ceny aparatu dodać </w:t>
      </w:r>
      <w:r w:rsidRPr="00AA7350">
        <w:rPr>
          <w:rFonts w:ascii="Garamond" w:hAnsi="Garamond"/>
        </w:rPr>
        <w:t>koszty nowych części, co niekorzystnie by wpłynęło na cenę ostateczną oferty.</w:t>
      </w:r>
    </w:p>
    <w:p w14:paraId="59707210" w14:textId="25727ECA" w:rsidR="0088170D" w:rsidRPr="00E34EB5" w:rsidRDefault="0088170D" w:rsidP="00E34EB5">
      <w:pPr>
        <w:jc w:val="both"/>
        <w:rPr>
          <w:rFonts w:ascii="Garamond" w:hAnsi="Garamond"/>
          <w:b/>
        </w:rPr>
      </w:pPr>
      <w:r w:rsidRPr="00AA7350">
        <w:rPr>
          <w:rFonts w:ascii="Garamond" w:hAnsi="Garamond"/>
          <w:b/>
          <w:lang w:eastAsia="pl-PL"/>
        </w:rPr>
        <w:t>Odpowiedź:</w:t>
      </w:r>
      <w:r w:rsidRPr="00AA7350">
        <w:rPr>
          <w:rFonts w:ascii="Garamond" w:hAnsi="Garamond"/>
        </w:rPr>
        <w:t xml:space="preserve"> </w:t>
      </w:r>
      <w:r w:rsidR="00E34EB5" w:rsidRPr="00AA7350">
        <w:rPr>
          <w:rFonts w:ascii="Garamond" w:hAnsi="Garamond"/>
          <w:b/>
        </w:rPr>
        <w:t>Zamawiający wyraża zgodę. Zmianie uległ wzór u</w:t>
      </w:r>
      <w:r w:rsidR="00AA7350">
        <w:rPr>
          <w:rFonts w:ascii="Garamond" w:hAnsi="Garamond"/>
          <w:b/>
        </w:rPr>
        <w:t>mowy (stanowiący załącznik nr 5 </w:t>
      </w:r>
      <w:r w:rsidR="00E34EB5" w:rsidRPr="00AA7350">
        <w:rPr>
          <w:rFonts w:ascii="Garamond" w:hAnsi="Garamond"/>
          <w:b/>
        </w:rPr>
        <w:t>do SWZ) poprzez wykreślenie § 10 ust. 4.</w:t>
      </w:r>
    </w:p>
    <w:p w14:paraId="49D4A588" w14:textId="77777777" w:rsidR="0088170D" w:rsidRPr="00871490" w:rsidRDefault="0088170D" w:rsidP="0088170D">
      <w:pPr>
        <w:jc w:val="both"/>
        <w:rPr>
          <w:rFonts w:ascii="Garamond" w:hAnsi="Garamond"/>
          <w:b/>
          <w:lang w:eastAsia="pl-PL"/>
        </w:rPr>
      </w:pPr>
    </w:p>
    <w:p w14:paraId="7DDF2473" w14:textId="47838936" w:rsidR="0088170D" w:rsidRDefault="0088170D" w:rsidP="0088170D">
      <w:pPr>
        <w:jc w:val="both"/>
        <w:rPr>
          <w:rFonts w:ascii="Garamond" w:hAnsi="Garamond"/>
          <w:b/>
          <w:lang w:eastAsia="pl-PL"/>
        </w:rPr>
      </w:pPr>
      <w:r>
        <w:rPr>
          <w:rFonts w:ascii="Garamond" w:hAnsi="Garamond"/>
          <w:b/>
          <w:lang w:eastAsia="pl-PL"/>
        </w:rPr>
        <w:t>Pytanie 17</w:t>
      </w:r>
    </w:p>
    <w:p w14:paraId="7F2AC8F8" w14:textId="77777777" w:rsidR="00845D87" w:rsidRPr="00845D87" w:rsidRDefault="00845D87" w:rsidP="00845D87">
      <w:pPr>
        <w:widowControl/>
        <w:autoSpaceDE w:val="0"/>
        <w:autoSpaceDN w:val="0"/>
        <w:adjustRightInd w:val="0"/>
        <w:contextualSpacing/>
        <w:jc w:val="both"/>
        <w:rPr>
          <w:rFonts w:ascii="Garamond" w:hAnsi="Garamond"/>
        </w:rPr>
      </w:pPr>
      <w:r w:rsidRPr="00845D87">
        <w:rPr>
          <w:rFonts w:ascii="Garamond" w:hAnsi="Garamond"/>
          <w:b/>
        </w:rPr>
        <w:t xml:space="preserve">Dotyczy  wzoru umowy, </w:t>
      </w:r>
      <w:r w:rsidRPr="00845D87">
        <w:rPr>
          <w:rFonts w:ascii="Garamond" w:hAnsi="Garamond" w:cs="Calibri"/>
          <w:b/>
        </w:rPr>
        <w:t>§10</w:t>
      </w:r>
      <w:r w:rsidRPr="00845D87">
        <w:rPr>
          <w:rFonts w:ascii="Garamond" w:hAnsi="Garamond"/>
          <w:b/>
        </w:rPr>
        <w:t>, ustęp 5.</w:t>
      </w:r>
    </w:p>
    <w:p w14:paraId="276CD598"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Zamawiający zapisał:</w:t>
      </w:r>
    </w:p>
    <w:p w14:paraId="154AF9AB"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„Wykonawca zobowiązuje się do podjęcia naprawy Sprzętu, rozumianej jako obecność uprawnionego pracownika Wykonawcy przy uszkodzonym Sprzęcie, jego odbiór na koszt Wykonawcy lub (w przypadku braku konieczności osobistej obecności pracownika) możliwość zdalnej diagnostyki do </w:t>
      </w:r>
      <w:r w:rsidRPr="00DE04EF">
        <w:rPr>
          <w:rFonts w:ascii="Garamond" w:hAnsi="Garamond"/>
          <w:b/>
          <w:bCs/>
          <w:color w:val="C00000"/>
        </w:rPr>
        <w:t>48</w:t>
      </w:r>
      <w:r w:rsidRPr="00DE04EF">
        <w:rPr>
          <w:rFonts w:ascii="Garamond" w:hAnsi="Garamond"/>
        </w:rPr>
        <w:t xml:space="preserve"> godzin (w dni robocze) od momentu wysłania zawiadomienia, o którym mowa w ust. 6. Czas zakończenia naprawy będzie wynosił do 5 Dni roboczych (a w przypadku konieczności sprowadzenia części zamiennych do </w:t>
      </w:r>
      <w:r w:rsidRPr="00DE04EF">
        <w:rPr>
          <w:rFonts w:ascii="Garamond" w:hAnsi="Garamond"/>
          <w:b/>
          <w:bCs/>
          <w:color w:val="C00000"/>
        </w:rPr>
        <w:t>10 Dni</w:t>
      </w:r>
      <w:r w:rsidRPr="00DE04EF">
        <w:rPr>
          <w:rFonts w:ascii="Garamond" w:hAnsi="Garamond"/>
        </w:rPr>
        <w:t xml:space="preserve"> roboczych) liczonych od dnia wysłania zawiadomienia, o którym mowa w ust. 6.“</w:t>
      </w:r>
    </w:p>
    <w:p w14:paraId="7858D99A" w14:textId="77777777" w:rsidR="00845D87" w:rsidRPr="00DE04EF" w:rsidRDefault="00845D87" w:rsidP="00845D87">
      <w:pPr>
        <w:autoSpaceDE w:val="0"/>
        <w:autoSpaceDN w:val="0"/>
        <w:adjustRightInd w:val="0"/>
        <w:jc w:val="both"/>
        <w:rPr>
          <w:rFonts w:ascii="Garamond" w:hAnsi="Garamond"/>
        </w:rPr>
      </w:pPr>
    </w:p>
    <w:p w14:paraId="03A0E9E7"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lastRenderedPageBreak/>
        <w:t>Wnosimy o korektę w/w ustępu tak by brzmiał:</w:t>
      </w:r>
    </w:p>
    <w:p w14:paraId="4F39E742"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„Wykonawca zobowiązuje się do podjęcia naprawy Sprzętu, rozumianej jako obecność uprawnionego pracownika Wykonawcy przy uszkodzonym Sprzęcie, jego odbiór na koszt Wykonawcy lub (w przypadku braku konieczności osobistej obecności pracownika) możliwość zdalnej diagnostyki do </w:t>
      </w:r>
      <w:r w:rsidRPr="00DE04EF">
        <w:rPr>
          <w:rFonts w:ascii="Garamond" w:hAnsi="Garamond"/>
          <w:b/>
          <w:bCs/>
          <w:color w:val="C00000"/>
        </w:rPr>
        <w:t xml:space="preserve">72 </w:t>
      </w:r>
      <w:r w:rsidRPr="00DE04EF">
        <w:rPr>
          <w:rFonts w:ascii="Garamond" w:hAnsi="Garamond"/>
        </w:rPr>
        <w:t xml:space="preserve">godzin (w dni robocze) od momentu wysłania zawiadomienia, o którym mowa w ust. 6. Czas zakończenia naprawy będzie wynosił do </w:t>
      </w:r>
      <w:r w:rsidRPr="00DE04EF">
        <w:rPr>
          <w:rFonts w:ascii="Garamond" w:hAnsi="Garamond"/>
          <w:b/>
          <w:bCs/>
          <w:color w:val="C00000"/>
        </w:rPr>
        <w:t>21 Dni</w:t>
      </w:r>
      <w:r w:rsidRPr="00DE04EF">
        <w:rPr>
          <w:rFonts w:ascii="Garamond" w:hAnsi="Garamond"/>
          <w:color w:val="C00000"/>
        </w:rPr>
        <w:t xml:space="preserve"> </w:t>
      </w:r>
      <w:r w:rsidRPr="00DE04EF">
        <w:rPr>
          <w:rFonts w:ascii="Garamond" w:hAnsi="Garamond"/>
        </w:rPr>
        <w:t>roboczych (</w:t>
      </w:r>
      <w:r w:rsidRPr="00DE04EF">
        <w:rPr>
          <w:rFonts w:ascii="Garamond" w:hAnsi="Garamond"/>
          <w:b/>
          <w:bCs/>
          <w:strike/>
          <w:color w:val="C00000"/>
        </w:rPr>
        <w:t>a w przypadku konieczności sprowadzenia części zamiennych do 10 Dni roboczych)</w:t>
      </w:r>
      <w:r w:rsidRPr="00DE04EF">
        <w:rPr>
          <w:rFonts w:ascii="Garamond" w:hAnsi="Garamond"/>
        </w:rPr>
        <w:t xml:space="preserve"> liczonych od dnia wysłania zawiadomienia, o którym mowa w ust. 6.“</w:t>
      </w:r>
    </w:p>
    <w:p w14:paraId="7B69AC7C" w14:textId="77777777" w:rsidR="00845D87" w:rsidRPr="00DE04EF" w:rsidRDefault="00845D87" w:rsidP="00845D87">
      <w:pPr>
        <w:autoSpaceDE w:val="0"/>
        <w:autoSpaceDN w:val="0"/>
        <w:adjustRightInd w:val="0"/>
        <w:jc w:val="both"/>
        <w:rPr>
          <w:rFonts w:ascii="Garamond" w:hAnsi="Garamond"/>
        </w:rPr>
      </w:pPr>
    </w:p>
    <w:p w14:paraId="200B0543"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Producent którego reprezentujemy w cenie sprzętu oferuje czas reakcji serwisu do 72h i czas naprawy do 21 dni roboczych.</w:t>
      </w:r>
    </w:p>
    <w:p w14:paraId="61D5AAB0" w14:textId="4783BB40" w:rsidR="00845D87" w:rsidRPr="00DE04EF" w:rsidRDefault="00845D87" w:rsidP="00845D87">
      <w:pPr>
        <w:autoSpaceDE w:val="0"/>
        <w:autoSpaceDN w:val="0"/>
        <w:adjustRightInd w:val="0"/>
        <w:jc w:val="both"/>
        <w:rPr>
          <w:rFonts w:ascii="Garamond" w:hAnsi="Garamond"/>
        </w:rPr>
      </w:pPr>
      <w:r w:rsidRPr="00DE04EF">
        <w:rPr>
          <w:rFonts w:ascii="Garamond" w:hAnsi="Garamond"/>
        </w:rPr>
        <w:t>Chcielibyśmy zwrócić uwagę że wspomniany przez Zamawiającego czas n</w:t>
      </w:r>
      <w:r w:rsidR="001433C3">
        <w:rPr>
          <w:rFonts w:ascii="Garamond" w:hAnsi="Garamond"/>
        </w:rPr>
        <w:t>aprawy jest charakterystyczny w </w:t>
      </w:r>
      <w:r w:rsidRPr="00DE04EF">
        <w:rPr>
          <w:rFonts w:ascii="Garamond" w:hAnsi="Garamond"/>
        </w:rPr>
        <w:t xml:space="preserve">odniesieniu do sprzętu medycznego a tu mamy do czynienia ze sprzętem służącym do badań naukowych. </w:t>
      </w:r>
    </w:p>
    <w:p w14:paraId="5D02097D"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Jedną z wielu różnić pomiędzy sprzętem medycznym a sprzętem służącym do badań naukowych jest cena. </w:t>
      </w:r>
    </w:p>
    <w:p w14:paraId="3232DB4D"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W przypadku sprzętu medycznego producent aby zapewnić szybki czas naprawy sprzętu uwzględnia koszt takiego serwisu w cenie </w:t>
      </w:r>
      <w:proofErr w:type="spellStart"/>
      <w:r w:rsidRPr="00DE04EF">
        <w:rPr>
          <w:rFonts w:ascii="Garamond" w:hAnsi="Garamond"/>
        </w:rPr>
        <w:t>apraratów</w:t>
      </w:r>
      <w:proofErr w:type="spellEnd"/>
      <w:r w:rsidRPr="00DE04EF">
        <w:rPr>
          <w:rFonts w:ascii="Garamond" w:hAnsi="Garamond"/>
        </w:rPr>
        <w:t>. Stąd też i tak wysokie ceny aparatury medycznej.</w:t>
      </w:r>
    </w:p>
    <w:p w14:paraId="6413D91C"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Nie można przekładać warunków serwisowych aparatury medycznej na sprzęt do badań naukowych nie robiąc korekty szacunku postępowania.</w:t>
      </w:r>
    </w:p>
    <w:p w14:paraId="1C33BE40" w14:textId="46018FFD" w:rsidR="00845D87" w:rsidRPr="00845D87" w:rsidRDefault="00845D87" w:rsidP="00845D87">
      <w:pPr>
        <w:autoSpaceDE w:val="0"/>
        <w:autoSpaceDN w:val="0"/>
        <w:adjustRightInd w:val="0"/>
        <w:jc w:val="both"/>
        <w:rPr>
          <w:rFonts w:ascii="Garamond" w:hAnsi="Garamond"/>
        </w:rPr>
      </w:pPr>
      <w:r w:rsidRPr="00DE04EF">
        <w:rPr>
          <w:rFonts w:ascii="Garamond" w:hAnsi="Garamond"/>
        </w:rPr>
        <w:t xml:space="preserve">Bowiem aby móc spełnić podniesiony przez Zamawiającego warunek musielibyśmy do ceny sprzętu dodać koszt specjalnej usługi serwisowej a wtedy cena końcowa oferty na pewno nie spotkałaby się </w:t>
      </w:r>
      <w:r w:rsidR="001433C3">
        <w:rPr>
          <w:rFonts w:ascii="Garamond" w:hAnsi="Garamond"/>
        </w:rPr>
        <w:t>nawet w </w:t>
      </w:r>
      <w:r w:rsidRPr="00DE04EF">
        <w:rPr>
          <w:rFonts w:ascii="Garamond" w:hAnsi="Garamond"/>
        </w:rPr>
        <w:t>przybliżeniu z szacunkiem Zamawiającego.</w:t>
      </w:r>
    </w:p>
    <w:p w14:paraId="74864C01" w14:textId="3C34E9DA" w:rsidR="0088170D" w:rsidRPr="00AA7350" w:rsidRDefault="0088170D" w:rsidP="0088170D">
      <w:pPr>
        <w:jc w:val="both"/>
        <w:rPr>
          <w:rFonts w:ascii="Garamond" w:eastAsiaTheme="minorHAnsi" w:hAnsi="Garamond" w:cstheme="minorBidi"/>
          <w:b/>
          <w:i/>
        </w:rPr>
      </w:pPr>
      <w:r w:rsidRPr="00D175E4">
        <w:rPr>
          <w:rFonts w:ascii="Garamond" w:hAnsi="Garamond"/>
          <w:b/>
          <w:lang w:eastAsia="pl-PL"/>
        </w:rPr>
        <w:t>Odpowiedź:</w:t>
      </w:r>
      <w:r w:rsidRPr="00871490">
        <w:rPr>
          <w:rFonts w:ascii="Garamond" w:hAnsi="Garamond"/>
          <w:b/>
        </w:rPr>
        <w:t xml:space="preserve"> </w:t>
      </w:r>
      <w:r w:rsidR="00AA7350" w:rsidRPr="00AA7350">
        <w:rPr>
          <w:rFonts w:ascii="Garamond" w:hAnsi="Garamond"/>
          <w:b/>
        </w:rPr>
        <w:t xml:space="preserve">Zamawiający wyraża zgodę. </w:t>
      </w:r>
      <w:r w:rsidR="00AA7350">
        <w:rPr>
          <w:rFonts w:ascii="Garamond" w:hAnsi="Garamond"/>
          <w:b/>
        </w:rPr>
        <w:t>W</w:t>
      </w:r>
      <w:r w:rsidR="00AA7350" w:rsidRPr="00AA7350">
        <w:rPr>
          <w:rFonts w:ascii="Garamond" w:hAnsi="Garamond"/>
          <w:b/>
        </w:rPr>
        <w:t>zór umowy (stanowiący załącznik nr 5 do SWZ)</w:t>
      </w:r>
      <w:r w:rsidR="00AA7350">
        <w:rPr>
          <w:rFonts w:ascii="Garamond" w:hAnsi="Garamond"/>
          <w:b/>
        </w:rPr>
        <w:t xml:space="preserve"> </w:t>
      </w:r>
      <w:r w:rsidR="002E1E98">
        <w:rPr>
          <w:rFonts w:ascii="Garamond" w:hAnsi="Garamond"/>
          <w:b/>
        </w:rPr>
        <w:t>w</w:t>
      </w:r>
      <w:r w:rsidR="00AA7350">
        <w:rPr>
          <w:rFonts w:ascii="Garamond" w:hAnsi="Garamond"/>
          <w:b/>
        </w:rPr>
        <w:t> § 10 </w:t>
      </w:r>
      <w:r w:rsidR="00AA7350" w:rsidRPr="00AA7350">
        <w:rPr>
          <w:rFonts w:ascii="Garamond" w:hAnsi="Garamond"/>
          <w:b/>
        </w:rPr>
        <w:t xml:space="preserve">ust. 5 otrzymuje brzmienie: </w:t>
      </w:r>
      <w:r w:rsidR="00AA7350" w:rsidRPr="00AA7350">
        <w:rPr>
          <w:rFonts w:ascii="Garamond" w:hAnsi="Garamond"/>
          <w:b/>
          <w:i/>
        </w:rPr>
        <w:t>„Wykonawca zobowiązuje się do podjęcia naprawy Sprzętu, rozumianej jako obecność uprawnionego pracownika Wykonawcy przy uszkodzonym Sprzęcie, jego odbiór na koszt Wykonawcy lub (w przypadku braku konieczności osobistej obecności pracownika) możliwość zdalnej diagnostyki do 72 godzin (w dni robocze) od momentu wysłania zawiadomienia, o którym mowa w ust. 6. Czas zakończenia naprawy będzie wynosił do 21 Dni roboczych liczonych od dnia wysłania zawiadomienia, o którym mowa w ust. 6.”</w:t>
      </w:r>
    </w:p>
    <w:p w14:paraId="5F1EC8DC" w14:textId="77777777" w:rsidR="0088170D" w:rsidRPr="00871490" w:rsidRDefault="0088170D" w:rsidP="0088170D">
      <w:pPr>
        <w:jc w:val="both"/>
        <w:rPr>
          <w:rFonts w:ascii="Garamond" w:hAnsi="Garamond"/>
          <w:b/>
          <w:lang w:eastAsia="pl-PL"/>
        </w:rPr>
      </w:pPr>
    </w:p>
    <w:p w14:paraId="3B0C7B8F" w14:textId="36EAE578" w:rsidR="0088170D" w:rsidRDefault="0088170D" w:rsidP="0088170D">
      <w:pPr>
        <w:jc w:val="both"/>
        <w:rPr>
          <w:rFonts w:ascii="Garamond" w:hAnsi="Garamond"/>
          <w:b/>
          <w:lang w:eastAsia="pl-PL"/>
        </w:rPr>
      </w:pPr>
      <w:r>
        <w:rPr>
          <w:rFonts w:ascii="Garamond" w:hAnsi="Garamond"/>
          <w:b/>
          <w:lang w:eastAsia="pl-PL"/>
        </w:rPr>
        <w:t>Pytanie 18</w:t>
      </w:r>
    </w:p>
    <w:p w14:paraId="05DD7A4E" w14:textId="77777777" w:rsidR="00845D87" w:rsidRPr="00845D87" w:rsidRDefault="00845D87" w:rsidP="00845D87">
      <w:pPr>
        <w:widowControl/>
        <w:autoSpaceDE w:val="0"/>
        <w:autoSpaceDN w:val="0"/>
        <w:adjustRightInd w:val="0"/>
        <w:contextualSpacing/>
        <w:jc w:val="both"/>
        <w:rPr>
          <w:rFonts w:ascii="Garamond" w:hAnsi="Garamond"/>
        </w:rPr>
      </w:pPr>
      <w:r w:rsidRPr="00845D87">
        <w:rPr>
          <w:rFonts w:ascii="Garamond" w:hAnsi="Garamond"/>
          <w:b/>
        </w:rPr>
        <w:t xml:space="preserve">Dotyczy  wzoru umowy, </w:t>
      </w:r>
      <w:r w:rsidRPr="00845D87">
        <w:rPr>
          <w:rFonts w:ascii="Garamond" w:hAnsi="Garamond" w:cs="Calibri"/>
          <w:b/>
        </w:rPr>
        <w:t>§10</w:t>
      </w:r>
      <w:r w:rsidRPr="00845D87">
        <w:rPr>
          <w:rFonts w:ascii="Garamond" w:hAnsi="Garamond"/>
          <w:b/>
        </w:rPr>
        <w:t>, ustęp 8.</w:t>
      </w:r>
    </w:p>
    <w:p w14:paraId="1CA9B571"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Zamawiający zapisał:</w:t>
      </w:r>
    </w:p>
    <w:p w14:paraId="311ECBBC" w14:textId="6F00B574" w:rsidR="00845D87" w:rsidRPr="00DE04EF" w:rsidRDefault="00845D87" w:rsidP="00845D87">
      <w:pPr>
        <w:autoSpaceDE w:val="0"/>
        <w:autoSpaceDN w:val="0"/>
        <w:adjustRightInd w:val="0"/>
        <w:jc w:val="both"/>
        <w:rPr>
          <w:rFonts w:ascii="Garamond" w:hAnsi="Garamond"/>
        </w:rPr>
      </w:pPr>
      <w:r w:rsidRPr="00DE04EF">
        <w:rPr>
          <w:rFonts w:ascii="Garamond" w:hAnsi="Garamond"/>
        </w:rPr>
        <w:t>„W ramach kwoty wynagrodzenia, o której mowa w § 11 ust. 1 Umowy, Wykonawca zobowiązuje się wykonać wszystkie czynności serwisowe, w tym ponowne podłączenie i uruchomienie Sprzętu w miejscu wskazanym przez Szpital Uniwersytecki oraz przeglądy konserwacyjne, w okresie gwarancji.“</w:t>
      </w:r>
    </w:p>
    <w:p w14:paraId="057AB7A7"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Wnosimy o korektę w/w zapisu tak by brzmiał:</w:t>
      </w:r>
    </w:p>
    <w:p w14:paraId="015EB80A" w14:textId="2F54BEED"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 „W ramach kwoty wynagrodzenia, o której mowa w § 11 ust. 1 Umowy, Wykonawca zobowiązuje się wykonać wszystkie czynności serwisowe, </w:t>
      </w:r>
      <w:r w:rsidRPr="00DE04EF">
        <w:rPr>
          <w:rFonts w:ascii="Garamond" w:hAnsi="Garamond"/>
          <w:b/>
          <w:bCs/>
          <w:strike/>
          <w:color w:val="C00000"/>
        </w:rPr>
        <w:t>w tym ponowne podłą</w:t>
      </w:r>
      <w:r>
        <w:rPr>
          <w:rFonts w:ascii="Garamond" w:hAnsi="Garamond"/>
          <w:b/>
          <w:bCs/>
          <w:strike/>
          <w:color w:val="C00000"/>
        </w:rPr>
        <w:t>czenie i uruchomienie Sprzętu w </w:t>
      </w:r>
      <w:r w:rsidRPr="00DE04EF">
        <w:rPr>
          <w:rFonts w:ascii="Garamond" w:hAnsi="Garamond"/>
          <w:b/>
          <w:bCs/>
          <w:strike/>
          <w:color w:val="C00000"/>
        </w:rPr>
        <w:t>miejscu wskazanym przez Szpital Uniwersytecki oraz</w:t>
      </w:r>
      <w:r w:rsidRPr="00DE04EF">
        <w:rPr>
          <w:rFonts w:ascii="Garamond" w:hAnsi="Garamond"/>
          <w:color w:val="C00000"/>
        </w:rPr>
        <w:t xml:space="preserve"> </w:t>
      </w:r>
      <w:r w:rsidRPr="00DE04EF">
        <w:rPr>
          <w:rFonts w:ascii="Garamond" w:hAnsi="Garamond"/>
        </w:rPr>
        <w:t>przeglądy konserwacyjne, w okresie gwarancji.“</w:t>
      </w:r>
    </w:p>
    <w:p w14:paraId="29C708CA"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Cena sprzętu który chcielibyśmy zaoferować zawiera jednokrotną instalację i uruchomienie.</w:t>
      </w:r>
    </w:p>
    <w:p w14:paraId="6C720D79" w14:textId="3520D1B7" w:rsidR="00845D87" w:rsidRPr="00845D87" w:rsidRDefault="00845D87" w:rsidP="00845D87">
      <w:pPr>
        <w:autoSpaceDE w:val="0"/>
        <w:autoSpaceDN w:val="0"/>
        <w:adjustRightInd w:val="0"/>
        <w:jc w:val="both"/>
        <w:rPr>
          <w:rFonts w:ascii="Garamond" w:hAnsi="Garamond"/>
        </w:rPr>
      </w:pPr>
      <w:r w:rsidRPr="00DE04EF">
        <w:rPr>
          <w:rFonts w:ascii="Garamond" w:hAnsi="Garamond"/>
        </w:rPr>
        <w:t>Ponowne instalowanie i uruchomienie jest usługą odpłatną. Aby móc spełnić zapisany przez Zamawiającego warunek musielibyśmy uwzględnić koszt danej usługi razy nie wiadomo ile jaką liczbę ponownych instalacji i uruchomień. Działanie takie jest niemożliwe do wykonania czyli niemożliwe do ostatecznego oszacowania. Dlatego wnosimy o dokonanie korekty zapisu.</w:t>
      </w:r>
    </w:p>
    <w:p w14:paraId="68ECFC68" w14:textId="7EEE2A27" w:rsidR="0088170D" w:rsidRPr="00464381" w:rsidRDefault="0088170D" w:rsidP="0088170D">
      <w:pPr>
        <w:jc w:val="both"/>
        <w:rPr>
          <w:rFonts w:ascii="Garamond" w:hAnsi="Garamond"/>
        </w:rPr>
      </w:pPr>
      <w:r w:rsidRPr="007935CC">
        <w:rPr>
          <w:rFonts w:ascii="Garamond" w:hAnsi="Garamond"/>
          <w:b/>
          <w:lang w:eastAsia="pl-PL"/>
        </w:rPr>
        <w:t>Odpowiedź:</w:t>
      </w:r>
      <w:r w:rsidRPr="007935CC">
        <w:rPr>
          <w:rFonts w:ascii="Garamond" w:hAnsi="Garamond"/>
        </w:rPr>
        <w:t xml:space="preserve"> </w:t>
      </w:r>
      <w:r w:rsidR="007935CC" w:rsidRPr="007935CC">
        <w:rPr>
          <w:rFonts w:ascii="Garamond" w:hAnsi="Garamond"/>
          <w:b/>
        </w:rPr>
        <w:t xml:space="preserve">Zamawiający wyraża zgodę. Wzór umowy (stanowiący załącznik nr 5 do SWZ) w  § 10 ust. 8 otrzymuje brzmienie: </w:t>
      </w:r>
      <w:r w:rsidR="007935CC" w:rsidRPr="007935CC">
        <w:rPr>
          <w:rFonts w:ascii="Garamond" w:hAnsi="Garamond"/>
          <w:b/>
          <w:i/>
        </w:rPr>
        <w:t>„W ramach kwoty wynagrodzenia, o której mowa w § 11 ust. 1 Umowy, Wykonawca zobowiązuje się wykonać wszystkie czynności serwisowe oraz  przeglądy konserwacyjne, w okresie gwarancji.”</w:t>
      </w:r>
    </w:p>
    <w:p w14:paraId="669C0B5A" w14:textId="77777777" w:rsidR="0088170D" w:rsidRDefault="0088170D" w:rsidP="0088170D">
      <w:pPr>
        <w:jc w:val="both"/>
        <w:rPr>
          <w:rFonts w:ascii="Garamond" w:hAnsi="Garamond"/>
          <w:b/>
          <w:lang w:eastAsia="pl-PL"/>
        </w:rPr>
      </w:pPr>
    </w:p>
    <w:p w14:paraId="0B6C7947" w14:textId="25617092" w:rsidR="0088170D" w:rsidRDefault="0088170D" w:rsidP="0088170D">
      <w:pPr>
        <w:jc w:val="both"/>
        <w:rPr>
          <w:rFonts w:ascii="Garamond" w:hAnsi="Garamond"/>
          <w:b/>
          <w:lang w:eastAsia="pl-PL"/>
        </w:rPr>
      </w:pPr>
      <w:r>
        <w:rPr>
          <w:rFonts w:ascii="Garamond" w:hAnsi="Garamond"/>
          <w:b/>
          <w:lang w:eastAsia="pl-PL"/>
        </w:rPr>
        <w:t>Pytanie 19</w:t>
      </w:r>
    </w:p>
    <w:p w14:paraId="156FA7D8" w14:textId="77777777" w:rsidR="00845D87" w:rsidRPr="00845D87" w:rsidRDefault="00845D87" w:rsidP="00845D87">
      <w:pPr>
        <w:widowControl/>
        <w:autoSpaceDE w:val="0"/>
        <w:autoSpaceDN w:val="0"/>
        <w:adjustRightInd w:val="0"/>
        <w:contextualSpacing/>
        <w:jc w:val="both"/>
        <w:rPr>
          <w:rFonts w:ascii="Garamond" w:hAnsi="Garamond"/>
        </w:rPr>
      </w:pPr>
      <w:r w:rsidRPr="00845D87">
        <w:rPr>
          <w:rFonts w:ascii="Garamond" w:hAnsi="Garamond"/>
          <w:b/>
        </w:rPr>
        <w:t xml:space="preserve">Dotyczy  wzoru umowy, </w:t>
      </w:r>
      <w:r w:rsidRPr="00845D87">
        <w:rPr>
          <w:rFonts w:ascii="Garamond" w:hAnsi="Garamond" w:cs="Calibri"/>
          <w:b/>
        </w:rPr>
        <w:t>§10</w:t>
      </w:r>
      <w:r w:rsidRPr="00845D87">
        <w:rPr>
          <w:rFonts w:ascii="Garamond" w:hAnsi="Garamond"/>
          <w:b/>
        </w:rPr>
        <w:t>, ustęp 10.</w:t>
      </w:r>
    </w:p>
    <w:p w14:paraId="7786BD77"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Zamawiający zapisał:</w:t>
      </w:r>
    </w:p>
    <w:p w14:paraId="5E987631" w14:textId="3F06AAD8" w:rsidR="00845D87" w:rsidRPr="00845D87" w:rsidRDefault="00845D87" w:rsidP="00845D87">
      <w:pPr>
        <w:autoSpaceDE w:val="0"/>
        <w:autoSpaceDN w:val="0"/>
        <w:adjustRightInd w:val="0"/>
        <w:jc w:val="both"/>
        <w:rPr>
          <w:rFonts w:ascii="Garamond" w:hAnsi="Garamond"/>
        </w:rPr>
      </w:pPr>
      <w:r w:rsidRPr="00DE04EF">
        <w:rPr>
          <w:rFonts w:ascii="Garamond" w:hAnsi="Garamond"/>
        </w:rPr>
        <w:t xml:space="preserve">„Wykonawca zapewnia dostępność na rynku przez co najmniej </w:t>
      </w:r>
      <w:r w:rsidRPr="00DE04EF">
        <w:rPr>
          <w:rFonts w:ascii="Garamond" w:hAnsi="Garamond"/>
          <w:b/>
          <w:bCs/>
          <w:color w:val="C00000"/>
        </w:rPr>
        <w:t>8 lat</w:t>
      </w:r>
      <w:r w:rsidRPr="00DE04EF">
        <w:rPr>
          <w:rFonts w:ascii="Garamond" w:hAnsi="Garamond"/>
        </w:rPr>
        <w:t xml:space="preserve"> części zamiennych oraz przez co najmniej 5 lat peryferyjnego sprzętu komputerowego, dopuszcza się wymianę na sprzęt lepszy od zaoferowanego“</w:t>
      </w:r>
    </w:p>
    <w:p w14:paraId="19FB0D9F"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Wnosimy o korektę w/w zapisu tak by brzmiał:</w:t>
      </w:r>
    </w:p>
    <w:p w14:paraId="546EBD97" w14:textId="228E705C" w:rsidR="00845D87" w:rsidRPr="00DE04EF" w:rsidRDefault="00845D87" w:rsidP="00845D87">
      <w:pPr>
        <w:autoSpaceDE w:val="0"/>
        <w:autoSpaceDN w:val="0"/>
        <w:adjustRightInd w:val="0"/>
        <w:jc w:val="both"/>
        <w:rPr>
          <w:rFonts w:ascii="Garamond" w:hAnsi="Garamond"/>
        </w:rPr>
      </w:pPr>
      <w:r w:rsidRPr="00DE04EF">
        <w:rPr>
          <w:rFonts w:ascii="Garamond" w:hAnsi="Garamond"/>
        </w:rPr>
        <w:lastRenderedPageBreak/>
        <w:t xml:space="preserve">„Wykonawca zapewnia dostępność na rynku przez co najmniej </w:t>
      </w:r>
      <w:r w:rsidRPr="00DE04EF">
        <w:rPr>
          <w:rFonts w:ascii="Garamond" w:hAnsi="Garamond"/>
          <w:b/>
          <w:bCs/>
          <w:color w:val="C00000"/>
        </w:rPr>
        <w:t>5 lat</w:t>
      </w:r>
      <w:r w:rsidRPr="00DE04EF">
        <w:rPr>
          <w:rFonts w:ascii="Garamond" w:hAnsi="Garamond"/>
          <w:color w:val="C00000"/>
        </w:rPr>
        <w:t xml:space="preserve"> </w:t>
      </w:r>
      <w:r w:rsidRPr="00DE04EF">
        <w:rPr>
          <w:rFonts w:ascii="Garamond" w:hAnsi="Garamond"/>
        </w:rPr>
        <w:t xml:space="preserve">części zamiennych </w:t>
      </w:r>
      <w:r w:rsidRPr="00DE04EF">
        <w:rPr>
          <w:rFonts w:ascii="Garamond" w:hAnsi="Garamond"/>
          <w:b/>
          <w:bCs/>
          <w:strike/>
          <w:color w:val="C00000"/>
        </w:rPr>
        <w:t>oraz przez co najmniej 5 lat peryferyjnego sprzętu komputerowego, dopuszcza się wymianę na sprzęt lepszy od zaoferowanego</w:t>
      </w:r>
      <w:r w:rsidRPr="00DE04EF">
        <w:rPr>
          <w:rFonts w:ascii="Garamond" w:hAnsi="Garamond"/>
        </w:rPr>
        <w:t>“</w:t>
      </w:r>
    </w:p>
    <w:p w14:paraId="376C3454" w14:textId="41BE54AD" w:rsidR="00845D87" w:rsidRPr="00DE04EF" w:rsidRDefault="00845D87" w:rsidP="00845D87">
      <w:pPr>
        <w:autoSpaceDE w:val="0"/>
        <w:autoSpaceDN w:val="0"/>
        <w:adjustRightInd w:val="0"/>
        <w:jc w:val="both"/>
        <w:rPr>
          <w:rFonts w:ascii="Garamond" w:hAnsi="Garamond"/>
        </w:rPr>
      </w:pPr>
      <w:r w:rsidRPr="00DE04EF">
        <w:rPr>
          <w:rFonts w:ascii="Garamond" w:hAnsi="Garamond"/>
        </w:rPr>
        <w:t>Urządzenia które chcemy Państwu zaproponować należą do urządzeń, które charakteryzują się dużą dynamiką zmian, rozwoju, modyfikacji po to aby wyjść na przeciw oczekiwaniu szybko zmieniającego się rynku. Dziedzina genetyki molekularnej należy do obszarów intensywnie się rozwijających.</w:t>
      </w:r>
    </w:p>
    <w:p w14:paraId="4D2058A0" w14:textId="12AD1C28"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Obecnie producent urządzenia nie przewiduje wycofania w/w sprzętów z oferty. Biorąc pod uwagę 8 lat które to musimy wziąć pod uwagę szacując ryzyko i warunki realizacji nie jesteśmy w stanie przewidzieć czy taka decyzja nie zostanie podjęta lub nie zostanie wymuszona zmieniającymi się regulacjami na rynku genetyki/diagnostyki molekularnej. </w:t>
      </w:r>
    </w:p>
    <w:p w14:paraId="6CF4D15B" w14:textId="33F2E47F"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Dlatego zwracamy się  z prośbą o skrócenie czasu opieki serwisowej do 5 lat od  daty dostawy. Standardowy okres wycofywania ze sprzedaży aparatu przez producenta wynosi 5 lat. </w:t>
      </w:r>
    </w:p>
    <w:p w14:paraId="07108B18" w14:textId="42BB97DF"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Zgodzenie się na zaproponowane przez Państwa warunki wiązałoby się ze świadomym podjęciem ryzyka nie wywiązania </w:t>
      </w:r>
      <w:r w:rsidR="001433C3" w:rsidRPr="00DE04EF">
        <w:rPr>
          <w:rFonts w:ascii="Garamond" w:hAnsi="Garamond"/>
        </w:rPr>
        <w:t>się</w:t>
      </w:r>
      <w:r w:rsidRPr="00DE04EF">
        <w:rPr>
          <w:rFonts w:ascii="Garamond" w:hAnsi="Garamond"/>
        </w:rPr>
        <w:t xml:space="preserve"> z warunków umowy.</w:t>
      </w:r>
    </w:p>
    <w:p w14:paraId="5B755CC0" w14:textId="2D4962D2" w:rsidR="0088170D" w:rsidRPr="00871490" w:rsidRDefault="0088170D" w:rsidP="0088170D">
      <w:pPr>
        <w:jc w:val="both"/>
        <w:rPr>
          <w:rFonts w:ascii="Garamond" w:hAnsi="Garamond"/>
          <w:b/>
          <w:lang w:eastAsia="pl-PL"/>
        </w:rPr>
      </w:pPr>
      <w:r w:rsidRPr="00CC53BE">
        <w:rPr>
          <w:rFonts w:ascii="Garamond" w:hAnsi="Garamond"/>
          <w:b/>
          <w:lang w:eastAsia="pl-PL"/>
        </w:rPr>
        <w:t>Odpowiedź:</w:t>
      </w:r>
      <w:r w:rsidRPr="00CC53BE">
        <w:rPr>
          <w:rFonts w:ascii="Garamond" w:hAnsi="Garamond"/>
          <w:b/>
        </w:rPr>
        <w:t xml:space="preserve"> </w:t>
      </w:r>
      <w:r w:rsidR="007935CC" w:rsidRPr="00CC53BE">
        <w:rPr>
          <w:rFonts w:ascii="Garamond" w:hAnsi="Garamond"/>
          <w:b/>
        </w:rPr>
        <w:t xml:space="preserve">Zamawiający wyraża zgodę. Wzór umowy (stanowiący załącznik nr 5 do SWZ) w § 10 ust. 10 otrzymuje brzmienie: </w:t>
      </w:r>
      <w:r w:rsidR="007935CC" w:rsidRPr="005716D0">
        <w:rPr>
          <w:rFonts w:ascii="Garamond" w:hAnsi="Garamond"/>
          <w:b/>
          <w:i/>
        </w:rPr>
        <w:t>„Wykonawca zapewnia dostępność na rynku przez co najmniej 5 lat części zamiennych.”</w:t>
      </w:r>
    </w:p>
    <w:p w14:paraId="40742849" w14:textId="77777777" w:rsidR="0088170D" w:rsidRPr="00871490" w:rsidRDefault="0088170D" w:rsidP="0088170D">
      <w:pPr>
        <w:jc w:val="both"/>
        <w:rPr>
          <w:rFonts w:ascii="Garamond" w:hAnsi="Garamond" w:cs="Tahoma"/>
          <w:b/>
          <w:bCs/>
        </w:rPr>
      </w:pPr>
    </w:p>
    <w:p w14:paraId="433A5FFF" w14:textId="75158F78" w:rsidR="0088170D" w:rsidRDefault="0088170D" w:rsidP="0088170D">
      <w:pPr>
        <w:jc w:val="both"/>
        <w:rPr>
          <w:rFonts w:ascii="Garamond" w:hAnsi="Garamond"/>
          <w:b/>
          <w:lang w:eastAsia="pl-PL"/>
        </w:rPr>
      </w:pPr>
      <w:r>
        <w:rPr>
          <w:rFonts w:ascii="Garamond" w:hAnsi="Garamond"/>
          <w:b/>
          <w:lang w:eastAsia="pl-PL"/>
        </w:rPr>
        <w:t>Pytanie 20</w:t>
      </w:r>
    </w:p>
    <w:p w14:paraId="70B810D8" w14:textId="77777777" w:rsidR="00845D87" w:rsidRPr="00845D87" w:rsidRDefault="00845D87" w:rsidP="00845D87">
      <w:pPr>
        <w:widowControl/>
        <w:autoSpaceDE w:val="0"/>
        <w:autoSpaceDN w:val="0"/>
        <w:adjustRightInd w:val="0"/>
        <w:contextualSpacing/>
        <w:jc w:val="both"/>
        <w:rPr>
          <w:rFonts w:ascii="Garamond" w:hAnsi="Garamond"/>
        </w:rPr>
      </w:pPr>
      <w:r w:rsidRPr="00845D87">
        <w:rPr>
          <w:rFonts w:ascii="Garamond" w:hAnsi="Garamond"/>
          <w:b/>
        </w:rPr>
        <w:t xml:space="preserve">Dotyczy  wzoru umowy, </w:t>
      </w:r>
      <w:r w:rsidRPr="00845D87">
        <w:rPr>
          <w:rFonts w:ascii="Garamond" w:hAnsi="Garamond" w:cs="Calibri"/>
          <w:b/>
        </w:rPr>
        <w:t>§11</w:t>
      </w:r>
      <w:r w:rsidRPr="00845D87">
        <w:rPr>
          <w:rFonts w:ascii="Garamond" w:hAnsi="Garamond"/>
          <w:b/>
        </w:rPr>
        <w:t>, ustęp 3.</w:t>
      </w:r>
    </w:p>
    <w:p w14:paraId="606B2527" w14:textId="77777777" w:rsidR="00845D87" w:rsidRPr="00DE04EF" w:rsidRDefault="00845D87" w:rsidP="00845D87">
      <w:pPr>
        <w:jc w:val="both"/>
        <w:rPr>
          <w:rFonts w:ascii="Garamond" w:hAnsi="Garamond"/>
        </w:rPr>
      </w:pPr>
      <w:r w:rsidRPr="00DE04EF">
        <w:rPr>
          <w:rFonts w:ascii="Garamond" w:hAnsi="Garamond"/>
        </w:rPr>
        <w:t>Wnosimy o skrócenie terminu płatności z „do 60 dni” na „do 30 dni”.</w:t>
      </w:r>
    </w:p>
    <w:p w14:paraId="572DD565" w14:textId="66D0A84F" w:rsidR="00845D87" w:rsidRPr="00845D87" w:rsidRDefault="00845D87" w:rsidP="0088170D">
      <w:pPr>
        <w:jc w:val="both"/>
        <w:rPr>
          <w:rFonts w:ascii="Garamond" w:hAnsi="Garamond"/>
        </w:rPr>
      </w:pPr>
      <w:r w:rsidRPr="00DE04EF">
        <w:rPr>
          <w:rFonts w:ascii="Garamond" w:hAnsi="Garamond"/>
        </w:rPr>
        <w:t>Prośbę naszą motywujemy tym, iż firma którą reprezentujemy nie przewiduje tak długiego okresu kredytowania swoich klientów.</w:t>
      </w:r>
    </w:p>
    <w:p w14:paraId="31818D8F" w14:textId="0A2CE924" w:rsidR="0088170D" w:rsidRPr="00CE1660" w:rsidRDefault="0088170D" w:rsidP="0088170D">
      <w:pPr>
        <w:jc w:val="both"/>
        <w:rPr>
          <w:rFonts w:ascii="Garamond" w:hAnsi="Garamond"/>
          <w:b/>
          <w:i/>
          <w:lang w:eastAsia="pl-PL"/>
        </w:rPr>
      </w:pPr>
      <w:r w:rsidRPr="00351096">
        <w:rPr>
          <w:rFonts w:ascii="Garamond" w:hAnsi="Garamond"/>
          <w:b/>
          <w:lang w:eastAsia="pl-PL"/>
        </w:rPr>
        <w:t>Odpowiedź:</w:t>
      </w:r>
      <w:r w:rsidRPr="00351096">
        <w:rPr>
          <w:rFonts w:ascii="Garamond" w:hAnsi="Garamond"/>
          <w:b/>
        </w:rPr>
        <w:t xml:space="preserve"> </w:t>
      </w:r>
      <w:r w:rsidR="00351096" w:rsidRPr="00351096">
        <w:rPr>
          <w:rFonts w:ascii="Garamond" w:hAnsi="Garamond"/>
          <w:b/>
        </w:rPr>
        <w:t>Zamawiający nie wyraża zgody.</w:t>
      </w:r>
    </w:p>
    <w:p w14:paraId="52206B35" w14:textId="77777777" w:rsidR="0088170D" w:rsidRPr="00CE1660" w:rsidRDefault="0088170D" w:rsidP="0088170D">
      <w:pPr>
        <w:jc w:val="both"/>
        <w:rPr>
          <w:rFonts w:ascii="Garamond" w:hAnsi="Garamond"/>
          <w:b/>
          <w:lang w:eastAsia="pl-PL"/>
        </w:rPr>
      </w:pPr>
    </w:p>
    <w:p w14:paraId="40BDBC4D" w14:textId="4869CE3A" w:rsidR="0088170D" w:rsidRDefault="0088170D" w:rsidP="0088170D">
      <w:pPr>
        <w:jc w:val="both"/>
        <w:rPr>
          <w:rFonts w:ascii="Garamond" w:hAnsi="Garamond"/>
          <w:b/>
          <w:lang w:eastAsia="pl-PL"/>
        </w:rPr>
      </w:pPr>
      <w:r>
        <w:rPr>
          <w:rFonts w:ascii="Garamond" w:hAnsi="Garamond"/>
          <w:b/>
          <w:lang w:eastAsia="pl-PL"/>
        </w:rPr>
        <w:t>Pytanie 21</w:t>
      </w:r>
    </w:p>
    <w:p w14:paraId="6850EE95" w14:textId="77777777" w:rsidR="00845D87" w:rsidRPr="00845D87" w:rsidRDefault="00845D87" w:rsidP="00845D87">
      <w:pPr>
        <w:widowControl/>
        <w:autoSpaceDE w:val="0"/>
        <w:autoSpaceDN w:val="0"/>
        <w:adjustRightInd w:val="0"/>
        <w:contextualSpacing/>
        <w:jc w:val="both"/>
        <w:rPr>
          <w:rFonts w:ascii="Garamond" w:hAnsi="Garamond"/>
        </w:rPr>
      </w:pPr>
      <w:r w:rsidRPr="00845D87">
        <w:rPr>
          <w:rFonts w:ascii="Garamond" w:hAnsi="Garamond"/>
          <w:b/>
        </w:rPr>
        <w:t xml:space="preserve">Dotyczy  wzoru umowy, </w:t>
      </w:r>
      <w:r w:rsidRPr="00845D87">
        <w:rPr>
          <w:rFonts w:ascii="Garamond" w:hAnsi="Garamond" w:cs="Calibri"/>
          <w:b/>
        </w:rPr>
        <w:t>§13</w:t>
      </w:r>
      <w:r w:rsidRPr="00845D87">
        <w:rPr>
          <w:rFonts w:ascii="Garamond" w:hAnsi="Garamond"/>
          <w:b/>
        </w:rPr>
        <w:t>, ustęp 2, podpunkty b) i d).</w:t>
      </w:r>
    </w:p>
    <w:p w14:paraId="03DDB548"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Wnosimy o usunięcie w/w  podpunktów.</w:t>
      </w:r>
    </w:p>
    <w:p w14:paraId="6B8034E4"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Podpunkt a) mówi o karze za nieterminową realizację umowy czyli dostawę, instalację i szkolenie.</w:t>
      </w:r>
    </w:p>
    <w:p w14:paraId="50DF8E48" w14:textId="76EA9D24"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Zamawiający zamierza ponownie karać wykonawcę za nieterminową instalację i szkolenie o czym mówi zapis z punktu b). </w:t>
      </w:r>
    </w:p>
    <w:p w14:paraId="2B624A68"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Jest to podwójne nałożenie kary na wykonawcę za to samo opóźnienie. </w:t>
      </w:r>
    </w:p>
    <w:p w14:paraId="74CD40FC"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Podpunkt d) mówi natomiast o karze za nieterminowe podjęcie naprawy. </w:t>
      </w:r>
    </w:p>
    <w:p w14:paraId="0142EF26"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Wykonawca ma obowiązek wykonać naprawę w określonym terminie. </w:t>
      </w:r>
    </w:p>
    <w:p w14:paraId="7FDD31FC" w14:textId="77777777" w:rsidR="00845D87" w:rsidRPr="00DE04EF" w:rsidRDefault="00845D87" w:rsidP="00845D87">
      <w:pPr>
        <w:autoSpaceDE w:val="0"/>
        <w:autoSpaceDN w:val="0"/>
        <w:adjustRightInd w:val="0"/>
        <w:jc w:val="both"/>
        <w:rPr>
          <w:rFonts w:ascii="Garamond" w:hAnsi="Garamond"/>
        </w:rPr>
      </w:pPr>
      <w:r w:rsidRPr="00DE04EF">
        <w:rPr>
          <w:rFonts w:ascii="Garamond" w:hAnsi="Garamond"/>
        </w:rPr>
        <w:t xml:space="preserve">Zamawiający nie może narzucać kiedy wykonawca ma przystąpić do naprawy i karać Wykonawcę za przekroczenie takiego terminu. </w:t>
      </w:r>
    </w:p>
    <w:p w14:paraId="63D37EB1" w14:textId="47F0E837" w:rsidR="00845D87" w:rsidRPr="00DE04EF" w:rsidRDefault="00845D87" w:rsidP="00845D87">
      <w:pPr>
        <w:autoSpaceDE w:val="0"/>
        <w:autoSpaceDN w:val="0"/>
        <w:adjustRightInd w:val="0"/>
        <w:jc w:val="both"/>
        <w:rPr>
          <w:rFonts w:ascii="Garamond" w:hAnsi="Garamond"/>
        </w:rPr>
      </w:pPr>
      <w:r w:rsidRPr="00DE04EF">
        <w:rPr>
          <w:rFonts w:ascii="Garamond" w:hAnsi="Garamond"/>
        </w:rPr>
        <w:t>Interesem bowiem jest Zamawiającego posiadanie sprawnego sprzętu, naprawa w określonym terminie.</w:t>
      </w:r>
      <w:r w:rsidR="001433C3">
        <w:rPr>
          <w:rFonts w:ascii="Garamond" w:hAnsi="Garamond"/>
        </w:rPr>
        <w:t xml:space="preserve"> I </w:t>
      </w:r>
      <w:r w:rsidRPr="00DE04EF">
        <w:rPr>
          <w:rFonts w:ascii="Garamond" w:hAnsi="Garamond"/>
        </w:rPr>
        <w:t xml:space="preserve">ten interes jest już chroniony – zapis w podpunkcie c). </w:t>
      </w:r>
    </w:p>
    <w:p w14:paraId="1E19518D" w14:textId="713AE7F2" w:rsidR="00845D87" w:rsidRPr="00845D87" w:rsidRDefault="00845D87" w:rsidP="00845D87">
      <w:pPr>
        <w:autoSpaceDE w:val="0"/>
        <w:autoSpaceDN w:val="0"/>
        <w:adjustRightInd w:val="0"/>
        <w:jc w:val="both"/>
        <w:rPr>
          <w:rFonts w:ascii="Garamond" w:hAnsi="Garamond"/>
        </w:rPr>
      </w:pPr>
      <w:r w:rsidRPr="00DE04EF">
        <w:rPr>
          <w:rFonts w:ascii="Garamond" w:hAnsi="Garamond"/>
        </w:rPr>
        <w:t>Ten zapis sztucznie kreuje sytuację, której cel można odczytać tylko w jeden sposób – chęć ukarania wykonawcy i uzyskania pieniędzy w sytuacjach w których Zamawiający de facto nie ponosi żadnej szkody.</w:t>
      </w:r>
    </w:p>
    <w:p w14:paraId="49EDACF7" w14:textId="4CEC4031" w:rsidR="0088170D" w:rsidRPr="005716D0" w:rsidRDefault="0088170D" w:rsidP="005716D0">
      <w:pPr>
        <w:jc w:val="both"/>
        <w:rPr>
          <w:rFonts w:ascii="Garamond" w:hAnsi="Garamond"/>
          <w:b/>
        </w:rPr>
      </w:pPr>
      <w:r w:rsidRPr="005716D0">
        <w:rPr>
          <w:rFonts w:ascii="Garamond" w:hAnsi="Garamond"/>
          <w:b/>
          <w:lang w:eastAsia="pl-PL"/>
        </w:rPr>
        <w:t>Odpowiedź:</w:t>
      </w:r>
      <w:r w:rsidRPr="005716D0">
        <w:rPr>
          <w:rFonts w:ascii="Garamond" w:hAnsi="Garamond"/>
          <w:b/>
        </w:rPr>
        <w:t xml:space="preserve"> </w:t>
      </w:r>
      <w:r w:rsidR="005716D0" w:rsidRPr="005716D0">
        <w:rPr>
          <w:rFonts w:ascii="Garamond" w:hAnsi="Garamond"/>
          <w:b/>
        </w:rPr>
        <w:t>Zamawiający nie wyraża zgody.</w:t>
      </w:r>
    </w:p>
    <w:p w14:paraId="781CF369" w14:textId="09B2F5B7" w:rsidR="0088170D" w:rsidRDefault="0088170D" w:rsidP="0088170D">
      <w:pPr>
        <w:jc w:val="both"/>
        <w:rPr>
          <w:rFonts w:ascii="Garamond" w:hAnsi="Garamond"/>
          <w:b/>
        </w:rPr>
      </w:pPr>
    </w:p>
    <w:p w14:paraId="4E660C7A" w14:textId="303A77C5" w:rsidR="0088170D" w:rsidRDefault="0088170D" w:rsidP="0088170D">
      <w:pPr>
        <w:jc w:val="both"/>
        <w:rPr>
          <w:rFonts w:ascii="Garamond" w:hAnsi="Garamond"/>
          <w:b/>
        </w:rPr>
      </w:pPr>
      <w:r w:rsidRPr="00871490">
        <w:rPr>
          <w:rFonts w:ascii="Garamond" w:hAnsi="Garamond"/>
          <w:b/>
        </w:rPr>
        <w:t>Pytanie</w:t>
      </w:r>
      <w:r>
        <w:rPr>
          <w:rFonts w:ascii="Garamond" w:hAnsi="Garamond"/>
          <w:b/>
        </w:rPr>
        <w:t xml:space="preserve"> 22</w:t>
      </w:r>
    </w:p>
    <w:p w14:paraId="19A12E87" w14:textId="54FD2E81" w:rsidR="00845D87" w:rsidRPr="00845D87" w:rsidRDefault="00845D87" w:rsidP="00845D87">
      <w:pPr>
        <w:widowControl/>
        <w:spacing w:after="160" w:line="259" w:lineRule="auto"/>
        <w:contextualSpacing/>
        <w:jc w:val="both"/>
        <w:rPr>
          <w:rFonts w:ascii="Garamond" w:hAnsi="Garamond" w:cstheme="minorHAnsi"/>
          <w:b/>
          <w:bCs/>
        </w:rPr>
      </w:pPr>
      <w:r w:rsidRPr="00845D87">
        <w:rPr>
          <w:rFonts w:ascii="Garamond" w:hAnsi="Garamond" w:cstheme="minorHAnsi"/>
          <w:b/>
          <w:bCs/>
        </w:rPr>
        <w:t>Dotyczy załącznik nr 5 wzór umowy, paragraf 4, punkt 2, podpunkt a</w:t>
      </w:r>
    </w:p>
    <w:p w14:paraId="5782B201" w14:textId="77777777" w:rsidR="00845D87" w:rsidRPr="00DE04EF" w:rsidRDefault="00845D87" w:rsidP="00845D87">
      <w:pPr>
        <w:jc w:val="both"/>
        <w:rPr>
          <w:rFonts w:ascii="Garamond" w:hAnsi="Garamond" w:cstheme="minorHAnsi"/>
        </w:rPr>
      </w:pPr>
      <w:r w:rsidRPr="00DE04EF">
        <w:rPr>
          <w:rFonts w:ascii="Garamond" w:hAnsi="Garamond" w:cstheme="minorHAnsi"/>
        </w:rPr>
        <w:t>Zamawiający zapisał:</w:t>
      </w:r>
    </w:p>
    <w:p w14:paraId="4BF3BCB6" w14:textId="77777777" w:rsidR="00845D87" w:rsidRPr="00DE04EF" w:rsidRDefault="00845D87" w:rsidP="00845D87">
      <w:pPr>
        <w:pStyle w:val="Default"/>
        <w:jc w:val="both"/>
        <w:rPr>
          <w:rFonts w:ascii="Garamond" w:hAnsi="Garamond" w:cstheme="minorHAnsi"/>
          <w:sz w:val="22"/>
          <w:szCs w:val="22"/>
        </w:rPr>
      </w:pPr>
      <w:r w:rsidRPr="00DE04EF">
        <w:rPr>
          <w:rFonts w:ascii="Garamond" w:hAnsi="Garamond" w:cstheme="minorHAnsi"/>
          <w:sz w:val="22"/>
          <w:szCs w:val="22"/>
        </w:rPr>
        <w:t xml:space="preserve">„Wykonawca, podczas dostawy Sprzętu do Pomieszczenia/Pomieszczeń, zobowiązuje się ponadto: </w:t>
      </w:r>
    </w:p>
    <w:p w14:paraId="609B5E9E" w14:textId="3143D9BB" w:rsidR="00845D87" w:rsidRPr="00DE04EF" w:rsidRDefault="00845D87" w:rsidP="00845D87">
      <w:pPr>
        <w:pStyle w:val="Default"/>
        <w:jc w:val="both"/>
        <w:rPr>
          <w:rFonts w:ascii="Garamond" w:hAnsi="Garamond" w:cstheme="minorHAnsi"/>
          <w:sz w:val="22"/>
          <w:szCs w:val="22"/>
        </w:rPr>
      </w:pPr>
      <w:r w:rsidRPr="00DE04EF">
        <w:rPr>
          <w:rFonts w:ascii="Garamond" w:hAnsi="Garamond" w:cstheme="minorHAnsi"/>
          <w:sz w:val="22"/>
          <w:szCs w:val="22"/>
        </w:rPr>
        <w:t>a) dostarczyć Szpitalowi Uniwersyteckiemu instrukcję obsługi w języku po</w:t>
      </w:r>
      <w:r w:rsidR="001433C3">
        <w:rPr>
          <w:rFonts w:ascii="Garamond" w:hAnsi="Garamond" w:cstheme="minorHAnsi"/>
          <w:sz w:val="22"/>
          <w:szCs w:val="22"/>
        </w:rPr>
        <w:t>lskim w formie elektronicznej i </w:t>
      </w:r>
      <w:r w:rsidRPr="00DE04EF">
        <w:rPr>
          <w:rFonts w:ascii="Garamond" w:hAnsi="Garamond" w:cstheme="minorHAnsi"/>
          <w:sz w:val="22"/>
          <w:szCs w:val="22"/>
        </w:rPr>
        <w:t>drukowanej”</w:t>
      </w:r>
    </w:p>
    <w:p w14:paraId="4389BEB2" w14:textId="77777777" w:rsidR="00845D87" w:rsidRPr="00DE04EF" w:rsidRDefault="00845D87" w:rsidP="00845D87">
      <w:pPr>
        <w:autoSpaceDE w:val="0"/>
        <w:autoSpaceDN w:val="0"/>
        <w:adjustRightInd w:val="0"/>
        <w:jc w:val="both"/>
        <w:rPr>
          <w:rFonts w:ascii="Garamond" w:hAnsi="Garamond" w:cstheme="minorHAnsi"/>
          <w:color w:val="000000"/>
        </w:rPr>
      </w:pPr>
    </w:p>
    <w:p w14:paraId="166590B4" w14:textId="77777777" w:rsidR="00845D87" w:rsidRPr="00DE04EF" w:rsidRDefault="00845D87" w:rsidP="00845D87">
      <w:pPr>
        <w:autoSpaceDE w:val="0"/>
        <w:autoSpaceDN w:val="0"/>
        <w:adjustRightInd w:val="0"/>
        <w:jc w:val="both"/>
        <w:rPr>
          <w:rFonts w:ascii="Garamond" w:hAnsi="Garamond" w:cstheme="minorHAnsi"/>
          <w:color w:val="000000"/>
        </w:rPr>
      </w:pPr>
      <w:r w:rsidRPr="00DE04EF">
        <w:rPr>
          <w:rFonts w:ascii="Garamond" w:hAnsi="Garamond" w:cstheme="minorHAnsi"/>
          <w:color w:val="000000"/>
        </w:rPr>
        <w:t xml:space="preserve">Wnosimy o korektę w/w zapisu tak by brzmiał: </w:t>
      </w:r>
    </w:p>
    <w:p w14:paraId="516CFB4B" w14:textId="77777777" w:rsidR="00845D87" w:rsidRPr="00DE04EF" w:rsidRDefault="00845D87" w:rsidP="00845D87">
      <w:pPr>
        <w:pStyle w:val="Default"/>
        <w:jc w:val="both"/>
        <w:rPr>
          <w:rFonts w:ascii="Garamond" w:hAnsi="Garamond" w:cstheme="minorHAnsi"/>
          <w:sz w:val="22"/>
          <w:szCs w:val="22"/>
        </w:rPr>
      </w:pPr>
      <w:r w:rsidRPr="00DE04EF">
        <w:rPr>
          <w:rFonts w:ascii="Garamond" w:hAnsi="Garamond" w:cstheme="minorHAnsi"/>
          <w:sz w:val="22"/>
          <w:szCs w:val="22"/>
        </w:rPr>
        <w:t xml:space="preserve">„„Wykonawca, podczas dostawy Sprzętu do Pomieszczenia/Pomieszczeń, zobowiązuje się ponadto: </w:t>
      </w:r>
    </w:p>
    <w:p w14:paraId="5CF14509" w14:textId="77777777" w:rsidR="00845D87" w:rsidRPr="00DE04EF" w:rsidRDefault="00845D87" w:rsidP="00845D87">
      <w:pPr>
        <w:pStyle w:val="Default"/>
        <w:jc w:val="both"/>
        <w:rPr>
          <w:rFonts w:ascii="Garamond" w:hAnsi="Garamond" w:cstheme="minorHAnsi"/>
          <w:sz w:val="22"/>
          <w:szCs w:val="22"/>
        </w:rPr>
      </w:pPr>
      <w:r w:rsidRPr="00DE04EF">
        <w:rPr>
          <w:rFonts w:ascii="Garamond" w:hAnsi="Garamond" w:cstheme="minorHAnsi"/>
          <w:sz w:val="22"/>
          <w:szCs w:val="22"/>
        </w:rPr>
        <w:t xml:space="preserve">a) dostarczyć Szpitalowi Uniwersyteckiemu instrukcję obsługi w języku polskim </w:t>
      </w:r>
      <w:r w:rsidRPr="00DE04EF">
        <w:rPr>
          <w:rFonts w:ascii="Garamond" w:hAnsi="Garamond" w:cstheme="minorHAnsi"/>
          <w:b/>
          <w:bCs/>
          <w:color w:val="ED7D31" w:themeColor="accent2"/>
          <w:sz w:val="22"/>
          <w:szCs w:val="22"/>
        </w:rPr>
        <w:t>lub w języku angielskim</w:t>
      </w:r>
      <w:r w:rsidRPr="00DE04EF">
        <w:rPr>
          <w:rFonts w:ascii="Garamond" w:hAnsi="Garamond" w:cstheme="minorHAnsi"/>
          <w:sz w:val="22"/>
          <w:szCs w:val="22"/>
        </w:rPr>
        <w:t xml:space="preserve"> w formie elektronicznej </w:t>
      </w:r>
      <w:r w:rsidRPr="00DE04EF">
        <w:rPr>
          <w:rFonts w:ascii="Garamond" w:hAnsi="Garamond" w:cstheme="minorHAnsi"/>
          <w:b/>
          <w:bCs/>
          <w:color w:val="ED7D31" w:themeColor="accent2"/>
          <w:sz w:val="22"/>
          <w:szCs w:val="22"/>
        </w:rPr>
        <w:t>lub</w:t>
      </w:r>
      <w:r w:rsidRPr="00DE04EF">
        <w:rPr>
          <w:rFonts w:ascii="Garamond" w:hAnsi="Garamond" w:cstheme="minorHAnsi"/>
          <w:color w:val="ED7D31" w:themeColor="accent2"/>
          <w:sz w:val="22"/>
          <w:szCs w:val="22"/>
        </w:rPr>
        <w:t xml:space="preserve"> </w:t>
      </w:r>
      <w:r w:rsidRPr="00DE04EF">
        <w:rPr>
          <w:rFonts w:ascii="Garamond" w:hAnsi="Garamond" w:cstheme="minorHAnsi"/>
          <w:sz w:val="22"/>
          <w:szCs w:val="22"/>
        </w:rPr>
        <w:t>drukowanej”</w:t>
      </w:r>
    </w:p>
    <w:p w14:paraId="2EF24D7A" w14:textId="77777777" w:rsidR="00845D87" w:rsidRPr="00DE04EF" w:rsidRDefault="00845D87" w:rsidP="00845D87">
      <w:pPr>
        <w:autoSpaceDE w:val="0"/>
        <w:autoSpaceDN w:val="0"/>
        <w:adjustRightInd w:val="0"/>
        <w:jc w:val="both"/>
        <w:rPr>
          <w:rFonts w:ascii="Garamond" w:hAnsi="Garamond" w:cstheme="minorHAnsi"/>
          <w:color w:val="000000"/>
        </w:rPr>
      </w:pPr>
      <w:r w:rsidRPr="00DE04EF">
        <w:rPr>
          <w:rFonts w:ascii="Garamond" w:hAnsi="Garamond" w:cstheme="minorHAnsi"/>
          <w:color w:val="000000"/>
        </w:rPr>
        <w:t xml:space="preserve"> </w:t>
      </w:r>
    </w:p>
    <w:p w14:paraId="4E117C6F" w14:textId="33BB9A88" w:rsidR="00845D87" w:rsidRPr="001433C3" w:rsidRDefault="00845D87" w:rsidP="0088170D">
      <w:pPr>
        <w:jc w:val="both"/>
        <w:rPr>
          <w:rFonts w:ascii="Garamond" w:hAnsi="Garamond" w:cstheme="minorHAnsi"/>
        </w:rPr>
      </w:pPr>
      <w:r w:rsidRPr="00DE04EF">
        <w:rPr>
          <w:rFonts w:ascii="Garamond" w:hAnsi="Garamond" w:cstheme="minorHAnsi"/>
          <w:color w:val="000000"/>
        </w:rPr>
        <w:t>Prośbę swoją motywujemy tym, iż producent zapewnia część dokumentów wyłącznie w języku angielskim. Tłumaczenie dokumentów na język polski przyczyniłaby się do wzrostu ceny oferty.</w:t>
      </w:r>
    </w:p>
    <w:p w14:paraId="3BF990AB" w14:textId="144A043F" w:rsidR="0088170D" w:rsidRDefault="0088170D" w:rsidP="0088170D">
      <w:pPr>
        <w:jc w:val="both"/>
        <w:rPr>
          <w:rFonts w:ascii="Garamond" w:hAnsi="Garamond"/>
          <w:bCs/>
        </w:rPr>
      </w:pPr>
      <w:r w:rsidRPr="009A507A">
        <w:rPr>
          <w:rFonts w:ascii="Garamond" w:hAnsi="Garamond"/>
          <w:b/>
        </w:rPr>
        <w:lastRenderedPageBreak/>
        <w:t>Odpowiedź:</w:t>
      </w:r>
      <w:r w:rsidRPr="00871490">
        <w:rPr>
          <w:rFonts w:ascii="Garamond" w:hAnsi="Garamond"/>
          <w:b/>
        </w:rPr>
        <w:t xml:space="preserve"> </w:t>
      </w:r>
      <w:r w:rsidR="005716D0" w:rsidRPr="005716D0">
        <w:rPr>
          <w:rFonts w:ascii="Garamond" w:hAnsi="Garamond"/>
          <w:b/>
        </w:rPr>
        <w:t>Zamawiający wyraża zgodę. Wzór umowy (stanowiący załącznik nr 5 do SWZ)</w:t>
      </w:r>
      <w:r w:rsidR="005716D0">
        <w:rPr>
          <w:rFonts w:ascii="Garamond" w:hAnsi="Garamond"/>
          <w:b/>
        </w:rPr>
        <w:t xml:space="preserve"> w § 4 </w:t>
      </w:r>
      <w:r w:rsidR="005716D0" w:rsidRPr="005716D0">
        <w:rPr>
          <w:rFonts w:ascii="Garamond" w:hAnsi="Garamond"/>
          <w:b/>
        </w:rPr>
        <w:t>ust. 2 lit. a) otrzymuje brzmienie: „</w:t>
      </w:r>
      <w:r w:rsidR="005716D0" w:rsidRPr="005716D0">
        <w:rPr>
          <w:rFonts w:ascii="Garamond" w:hAnsi="Garamond"/>
          <w:b/>
          <w:i/>
        </w:rPr>
        <w:t>dostarczyć Szpitalowi Uniwersyteckiemu instrukcję obsługi w języku polskim lub w języku angielskim w formie elektronicznej lub drukowanej.”</w:t>
      </w:r>
    </w:p>
    <w:p w14:paraId="702FBC9F" w14:textId="77777777" w:rsidR="0088170D" w:rsidRPr="00871490" w:rsidRDefault="0088170D" w:rsidP="0088170D">
      <w:pPr>
        <w:jc w:val="both"/>
        <w:rPr>
          <w:rFonts w:ascii="Garamond" w:hAnsi="Garamond"/>
          <w:b/>
        </w:rPr>
      </w:pPr>
    </w:p>
    <w:p w14:paraId="72640B0E" w14:textId="4AD39280" w:rsidR="0088170D" w:rsidRDefault="0088170D" w:rsidP="0088170D">
      <w:pPr>
        <w:jc w:val="both"/>
        <w:rPr>
          <w:rFonts w:ascii="Garamond" w:hAnsi="Garamond"/>
          <w:b/>
          <w:lang w:eastAsia="pl-PL"/>
        </w:rPr>
      </w:pPr>
      <w:r w:rsidRPr="00871490">
        <w:rPr>
          <w:rFonts w:ascii="Garamond" w:hAnsi="Garamond"/>
          <w:b/>
          <w:lang w:eastAsia="pl-PL"/>
        </w:rPr>
        <w:t>Pytanie 2</w:t>
      </w:r>
      <w:r>
        <w:rPr>
          <w:rFonts w:ascii="Garamond" w:hAnsi="Garamond"/>
          <w:b/>
          <w:lang w:eastAsia="pl-PL"/>
        </w:rPr>
        <w:t>3</w:t>
      </w:r>
    </w:p>
    <w:p w14:paraId="0E3DBA4F" w14:textId="0E43532F" w:rsidR="001433C3" w:rsidRPr="001433C3" w:rsidRDefault="001433C3" w:rsidP="001433C3">
      <w:pPr>
        <w:widowControl/>
        <w:spacing w:after="160" w:line="259" w:lineRule="auto"/>
        <w:contextualSpacing/>
        <w:jc w:val="both"/>
        <w:rPr>
          <w:rFonts w:ascii="Garamond" w:hAnsi="Garamond" w:cstheme="minorHAnsi"/>
          <w:b/>
          <w:bCs/>
        </w:rPr>
      </w:pPr>
      <w:r w:rsidRPr="001433C3">
        <w:rPr>
          <w:rFonts w:ascii="Garamond" w:hAnsi="Garamond" w:cstheme="minorHAnsi"/>
          <w:b/>
          <w:bCs/>
        </w:rPr>
        <w:t>Dotyczy załącznik nr 5 wzór umowy, paragraf 4, punkt 2, podpunkt a oraz Załącznik nr 1a do SWZ: Opis przedmiotu zamówienia: DOKUMENTACJA pkt 35</w:t>
      </w:r>
    </w:p>
    <w:p w14:paraId="7121191A" w14:textId="77777777" w:rsidR="001433C3" w:rsidRPr="00DE04EF" w:rsidRDefault="001433C3" w:rsidP="001433C3">
      <w:pPr>
        <w:jc w:val="both"/>
        <w:rPr>
          <w:rFonts w:ascii="Garamond" w:hAnsi="Garamond" w:cstheme="minorHAnsi"/>
        </w:rPr>
      </w:pPr>
      <w:r w:rsidRPr="00DE04EF">
        <w:rPr>
          <w:rFonts w:ascii="Garamond" w:hAnsi="Garamond" w:cstheme="minorHAnsi"/>
        </w:rPr>
        <w:t>Zamawiający zapisał:</w:t>
      </w:r>
    </w:p>
    <w:p w14:paraId="1DCCE153" w14:textId="77777777" w:rsidR="001433C3" w:rsidRPr="00DE04EF" w:rsidRDefault="001433C3" w:rsidP="001433C3">
      <w:pPr>
        <w:pStyle w:val="Default"/>
        <w:jc w:val="both"/>
        <w:rPr>
          <w:rFonts w:ascii="Garamond" w:hAnsi="Garamond" w:cstheme="minorHAnsi"/>
          <w:sz w:val="22"/>
          <w:szCs w:val="22"/>
        </w:rPr>
      </w:pPr>
      <w:r w:rsidRPr="00DE04EF">
        <w:rPr>
          <w:rFonts w:ascii="Garamond" w:hAnsi="Garamond" w:cstheme="minorHAnsi"/>
          <w:sz w:val="22"/>
          <w:szCs w:val="22"/>
        </w:rPr>
        <w:t xml:space="preserve">„Wykonawca, podczas dostawy Sprzętu do Pomieszczenia/Pomieszczeń, zobowiązuje się ponadto: </w:t>
      </w:r>
    </w:p>
    <w:p w14:paraId="57ECEFC3" w14:textId="77777777" w:rsidR="001433C3" w:rsidRPr="00DE04EF" w:rsidRDefault="001433C3" w:rsidP="001433C3">
      <w:pPr>
        <w:pStyle w:val="Default"/>
        <w:jc w:val="both"/>
        <w:rPr>
          <w:rFonts w:ascii="Garamond" w:hAnsi="Garamond" w:cstheme="minorHAnsi"/>
          <w:sz w:val="22"/>
          <w:szCs w:val="22"/>
        </w:rPr>
      </w:pPr>
      <w:r w:rsidRPr="00DE04EF">
        <w:rPr>
          <w:rFonts w:ascii="Garamond" w:hAnsi="Garamond" w:cstheme="minorHAnsi"/>
          <w:sz w:val="22"/>
          <w:szCs w:val="22"/>
        </w:rPr>
        <w:t>b) dostarczyć Szpitalowi Uniwersyteckiemu dokumentację (lub tzw. listę kontrolną zawierającą wykaz części i czynności) dotyczącą przeglądów technicznych w języku polskim, zapewniającą co najmniej pełną diagnostykę urządzenia, wykonywanie drobnych napraw, regulacji, kalibracji, oraz przeglądów okresowych w standardzie wymaganym przez producenta”</w:t>
      </w:r>
    </w:p>
    <w:p w14:paraId="37B6F80A" w14:textId="77777777" w:rsidR="001433C3" w:rsidRPr="00DE04EF" w:rsidRDefault="001433C3" w:rsidP="001433C3">
      <w:pPr>
        <w:autoSpaceDE w:val="0"/>
        <w:autoSpaceDN w:val="0"/>
        <w:adjustRightInd w:val="0"/>
        <w:jc w:val="both"/>
        <w:rPr>
          <w:rFonts w:ascii="Garamond" w:hAnsi="Garamond" w:cstheme="minorHAnsi"/>
          <w:color w:val="000000"/>
        </w:rPr>
      </w:pPr>
    </w:p>
    <w:p w14:paraId="01565634" w14:textId="77777777" w:rsidR="001433C3" w:rsidRPr="00DE04EF" w:rsidRDefault="001433C3" w:rsidP="001433C3">
      <w:pPr>
        <w:autoSpaceDE w:val="0"/>
        <w:autoSpaceDN w:val="0"/>
        <w:adjustRightInd w:val="0"/>
        <w:jc w:val="both"/>
        <w:rPr>
          <w:rFonts w:ascii="Garamond" w:hAnsi="Garamond" w:cstheme="minorHAnsi"/>
          <w:color w:val="000000"/>
        </w:rPr>
      </w:pPr>
      <w:r w:rsidRPr="00DE04EF">
        <w:rPr>
          <w:rFonts w:ascii="Garamond" w:hAnsi="Garamond" w:cstheme="minorHAnsi"/>
          <w:color w:val="000000"/>
        </w:rPr>
        <w:t xml:space="preserve">Wnosimy o korektę w/w zapisu tak by brzmiał: </w:t>
      </w:r>
    </w:p>
    <w:p w14:paraId="6835AFB4" w14:textId="77777777" w:rsidR="001433C3" w:rsidRPr="00DE04EF" w:rsidRDefault="001433C3" w:rsidP="001433C3">
      <w:pPr>
        <w:pStyle w:val="Default"/>
        <w:jc w:val="both"/>
        <w:rPr>
          <w:rFonts w:ascii="Garamond" w:hAnsi="Garamond" w:cstheme="minorHAnsi"/>
          <w:sz w:val="22"/>
          <w:szCs w:val="22"/>
        </w:rPr>
      </w:pPr>
      <w:r w:rsidRPr="00DE04EF">
        <w:rPr>
          <w:rFonts w:ascii="Garamond" w:hAnsi="Garamond" w:cstheme="minorHAnsi"/>
          <w:sz w:val="22"/>
          <w:szCs w:val="22"/>
        </w:rPr>
        <w:t xml:space="preserve">Wykonawca, podczas dostawy Sprzętu do Pomieszczenia/Pomieszczeń, zobowiązuje się ponadto: </w:t>
      </w:r>
    </w:p>
    <w:p w14:paraId="6EA269AD" w14:textId="77777777" w:rsidR="001433C3" w:rsidRPr="00DE04EF" w:rsidRDefault="001433C3" w:rsidP="001433C3">
      <w:pPr>
        <w:pStyle w:val="Default"/>
        <w:jc w:val="both"/>
        <w:rPr>
          <w:rFonts w:ascii="Garamond" w:hAnsi="Garamond" w:cstheme="minorHAnsi"/>
          <w:strike/>
          <w:sz w:val="22"/>
          <w:szCs w:val="22"/>
        </w:rPr>
      </w:pPr>
      <w:r w:rsidRPr="00DE04EF">
        <w:rPr>
          <w:rFonts w:ascii="Garamond" w:hAnsi="Garamond" w:cstheme="minorHAnsi"/>
          <w:sz w:val="22"/>
          <w:szCs w:val="22"/>
        </w:rPr>
        <w:t xml:space="preserve">b) dostarczyć Szpitalowi Uniwersyteckiemu </w:t>
      </w:r>
      <w:r w:rsidRPr="00DE04EF">
        <w:rPr>
          <w:rFonts w:ascii="Garamond" w:hAnsi="Garamond" w:cstheme="minorHAnsi"/>
          <w:b/>
          <w:bCs/>
          <w:color w:val="ED7D31" w:themeColor="accent2"/>
          <w:sz w:val="22"/>
          <w:szCs w:val="22"/>
        </w:rPr>
        <w:t>wzór protokołu z przeglądu technicznego w języku angielskim</w:t>
      </w:r>
      <w:r w:rsidRPr="00DE04EF">
        <w:rPr>
          <w:rFonts w:ascii="Garamond" w:hAnsi="Garamond" w:cstheme="minorHAnsi"/>
          <w:color w:val="ED7D31" w:themeColor="accent2"/>
          <w:sz w:val="22"/>
          <w:szCs w:val="22"/>
        </w:rPr>
        <w:t xml:space="preserve"> </w:t>
      </w:r>
      <w:r w:rsidRPr="00DE04EF">
        <w:rPr>
          <w:rFonts w:ascii="Garamond" w:hAnsi="Garamond" w:cstheme="minorHAnsi"/>
          <w:strike/>
          <w:sz w:val="22"/>
          <w:szCs w:val="22"/>
        </w:rPr>
        <w:t xml:space="preserve">dokumentację (lub tzw. listę kontrolną zawierającą wykaz części i czynności) dotyczącą przeglądów technicznych w języku polskim, zapewniającą co najmniej pełną diagnostykę urządzenia, wykonywanie drobnych napraw, regulacji, kalibracji, oraz przeglądów okresowych w standardzie wymaganym przez producenta </w:t>
      </w:r>
    </w:p>
    <w:p w14:paraId="67BCFC9E" w14:textId="77777777" w:rsidR="001433C3" w:rsidRPr="00DE04EF" w:rsidRDefault="001433C3" w:rsidP="001433C3">
      <w:pPr>
        <w:jc w:val="both"/>
        <w:rPr>
          <w:rFonts w:ascii="Garamond" w:hAnsi="Garamond" w:cstheme="minorHAnsi"/>
        </w:rPr>
      </w:pPr>
    </w:p>
    <w:p w14:paraId="31A82825" w14:textId="34BED739" w:rsidR="001433C3" w:rsidRPr="001433C3" w:rsidRDefault="001433C3" w:rsidP="0088170D">
      <w:pPr>
        <w:jc w:val="both"/>
        <w:rPr>
          <w:rFonts w:ascii="Garamond" w:hAnsi="Garamond" w:cstheme="minorHAnsi"/>
          <w:color w:val="000000"/>
        </w:rPr>
      </w:pPr>
      <w:r w:rsidRPr="00DE04EF">
        <w:rPr>
          <w:rFonts w:ascii="Garamond" w:hAnsi="Garamond" w:cstheme="minorHAnsi"/>
          <w:color w:val="000000"/>
        </w:rPr>
        <w:t xml:space="preserve">Prośbę swoją motywujemy tym, iż producent zapewnia część dokumentów wyłącznie w języku angielskim. Nie posiada takiej dokumentacji w języku polskim a tłumaczenie dokumentów na język polski przyczyniłaby się do wzrostu ceny oferty. </w:t>
      </w:r>
    </w:p>
    <w:p w14:paraId="5406641D" w14:textId="443767C4" w:rsidR="00351096" w:rsidRPr="009F51C0" w:rsidRDefault="0088170D" w:rsidP="00351096">
      <w:pPr>
        <w:jc w:val="both"/>
        <w:rPr>
          <w:rFonts w:ascii="Garamond" w:hAnsi="Garamond"/>
          <w:b/>
        </w:rPr>
      </w:pPr>
      <w:r w:rsidRPr="009F51C0">
        <w:rPr>
          <w:rFonts w:ascii="Garamond" w:hAnsi="Garamond"/>
          <w:b/>
          <w:lang w:eastAsia="pl-PL"/>
        </w:rPr>
        <w:t>Odpowiedź:</w:t>
      </w:r>
      <w:r w:rsidRPr="009F51C0">
        <w:rPr>
          <w:rFonts w:ascii="Garamond" w:hAnsi="Garamond"/>
        </w:rPr>
        <w:t xml:space="preserve"> </w:t>
      </w:r>
      <w:r w:rsidR="00351096" w:rsidRPr="009F51C0">
        <w:rPr>
          <w:rFonts w:ascii="Garamond" w:hAnsi="Garamond"/>
          <w:b/>
        </w:rPr>
        <w:t>Zamawiający wyraża zgodę. Zamawiający zmodyfikował w tym zakresie pkt. 35 opisu przedmiotu zamówienia (stanowiącego załącznik nr 1a do SWZ).</w:t>
      </w:r>
      <w:r w:rsidR="009F51C0" w:rsidRPr="009F51C0">
        <w:rPr>
          <w:rFonts w:ascii="Garamond" w:hAnsi="Garamond"/>
          <w:b/>
        </w:rPr>
        <w:t xml:space="preserve"> Wzór umowy (stanowiący załącznik nr 5 do SWZ)</w:t>
      </w:r>
      <w:r w:rsidR="009F51C0">
        <w:rPr>
          <w:rFonts w:ascii="Garamond" w:hAnsi="Garamond"/>
          <w:b/>
        </w:rPr>
        <w:t xml:space="preserve"> w</w:t>
      </w:r>
      <w:r w:rsidR="009F51C0" w:rsidRPr="009F51C0">
        <w:rPr>
          <w:rFonts w:ascii="Garamond" w:hAnsi="Garamond"/>
          <w:b/>
        </w:rPr>
        <w:t xml:space="preserve"> § 4 ust. 2 lit. b) otrzymuje brzmienie: </w:t>
      </w:r>
      <w:r w:rsidR="009F51C0" w:rsidRPr="009F51C0">
        <w:rPr>
          <w:rFonts w:ascii="Garamond" w:hAnsi="Garamond"/>
          <w:b/>
          <w:i/>
        </w:rPr>
        <w:t xml:space="preserve">„dostarczyć Szpitalowi </w:t>
      </w:r>
      <w:r w:rsidR="009F51C0" w:rsidRPr="00E57D87">
        <w:rPr>
          <w:rFonts w:ascii="Garamond" w:hAnsi="Garamond"/>
          <w:b/>
          <w:i/>
        </w:rPr>
        <w:t>Uniwersyteckiemu wzór protokołu z przeglądu technicznego w języku polskim lub w języku angielskim”.</w:t>
      </w:r>
    </w:p>
    <w:p w14:paraId="0F969964" w14:textId="5025C4F3" w:rsidR="0088170D" w:rsidRPr="00871490" w:rsidRDefault="0088170D" w:rsidP="0088170D">
      <w:pPr>
        <w:jc w:val="both"/>
        <w:rPr>
          <w:rFonts w:ascii="Garamond" w:hAnsi="Garamond"/>
          <w:b/>
          <w:lang w:eastAsia="pl-PL"/>
        </w:rPr>
      </w:pPr>
    </w:p>
    <w:p w14:paraId="1F874ABA" w14:textId="49AA48D2" w:rsidR="0088170D" w:rsidRDefault="0088170D" w:rsidP="0088170D">
      <w:pPr>
        <w:jc w:val="both"/>
        <w:rPr>
          <w:rFonts w:ascii="Garamond" w:hAnsi="Garamond"/>
          <w:b/>
          <w:lang w:eastAsia="pl-PL"/>
        </w:rPr>
      </w:pPr>
      <w:r>
        <w:rPr>
          <w:rFonts w:ascii="Garamond" w:hAnsi="Garamond"/>
          <w:b/>
          <w:lang w:eastAsia="pl-PL"/>
        </w:rPr>
        <w:t>Pytanie 24</w:t>
      </w:r>
    </w:p>
    <w:p w14:paraId="09CCF005" w14:textId="77777777" w:rsidR="001433C3" w:rsidRPr="001433C3" w:rsidRDefault="001433C3" w:rsidP="001433C3">
      <w:pPr>
        <w:widowControl/>
        <w:spacing w:after="160" w:line="259" w:lineRule="auto"/>
        <w:contextualSpacing/>
        <w:jc w:val="both"/>
        <w:rPr>
          <w:rFonts w:ascii="Garamond" w:hAnsi="Garamond" w:cstheme="minorHAnsi"/>
          <w:b/>
          <w:bCs/>
        </w:rPr>
      </w:pPr>
      <w:r w:rsidRPr="001433C3">
        <w:rPr>
          <w:rFonts w:ascii="Garamond" w:hAnsi="Garamond" w:cstheme="minorHAnsi"/>
          <w:b/>
          <w:bCs/>
        </w:rPr>
        <w:t>Dotyczy Załącznik nr 1a do SWZ: Opis przedmiotu zamówienia: SZKOLENIA pkt 32</w:t>
      </w:r>
    </w:p>
    <w:p w14:paraId="162098A8" w14:textId="77777777" w:rsidR="001433C3" w:rsidRPr="00DE04EF" w:rsidRDefault="001433C3" w:rsidP="001433C3">
      <w:pPr>
        <w:jc w:val="both"/>
        <w:rPr>
          <w:rFonts w:ascii="Garamond" w:hAnsi="Garamond"/>
        </w:rPr>
      </w:pPr>
      <w:r w:rsidRPr="00DE04EF">
        <w:rPr>
          <w:rFonts w:ascii="Garamond" w:hAnsi="Garamond"/>
        </w:rPr>
        <w:t>Zamawiający zapisał:</w:t>
      </w:r>
    </w:p>
    <w:p w14:paraId="7B8D1847" w14:textId="626177D6" w:rsidR="001433C3" w:rsidRPr="00DE04EF" w:rsidRDefault="001433C3" w:rsidP="001433C3">
      <w:pPr>
        <w:jc w:val="both"/>
        <w:rPr>
          <w:rFonts w:ascii="Garamond" w:hAnsi="Garamond"/>
        </w:rPr>
      </w:pPr>
      <w:r w:rsidRPr="00DE04EF">
        <w:rPr>
          <w:rFonts w:ascii="Garamond" w:hAnsi="Garamond"/>
        </w:rPr>
        <w:t>„Szkolenia dla personelu medycznego z zakresu obsługi urządzenia (min. 4</w:t>
      </w:r>
      <w:r>
        <w:rPr>
          <w:rFonts w:ascii="Garamond" w:hAnsi="Garamond"/>
        </w:rPr>
        <w:t xml:space="preserve"> osoby z możliwością podziału i </w:t>
      </w:r>
      <w:r w:rsidRPr="00DE04EF">
        <w:rPr>
          <w:rFonts w:ascii="Garamond" w:hAnsi="Garamond"/>
        </w:rPr>
        <w:t>szkolenia w mniejszych podgrupach) w momencie jego instalacji i odbioru; w razie potrzeby Zamawiającego, możliwość stałego wsparcia aplikacyjnego w początkowym (do 6-ciu miesięcy) okresie pracy urządzeń (dodatkowe szkolenie, dodatkowa grupa osób, konsultacje, itp.)”</w:t>
      </w:r>
    </w:p>
    <w:p w14:paraId="6EE96549" w14:textId="77777777" w:rsidR="001433C3" w:rsidRPr="00DE04EF" w:rsidRDefault="001433C3" w:rsidP="001433C3">
      <w:pPr>
        <w:jc w:val="both"/>
        <w:rPr>
          <w:rFonts w:ascii="Garamond" w:hAnsi="Garamond"/>
        </w:rPr>
      </w:pPr>
    </w:p>
    <w:p w14:paraId="0ADF875A" w14:textId="0F2020F7" w:rsidR="001433C3" w:rsidRPr="00DE04EF" w:rsidRDefault="001433C3" w:rsidP="001433C3">
      <w:pPr>
        <w:jc w:val="both"/>
        <w:rPr>
          <w:rFonts w:ascii="Garamond" w:hAnsi="Garamond"/>
        </w:rPr>
      </w:pPr>
      <w:r w:rsidRPr="00DE04EF">
        <w:rPr>
          <w:rFonts w:ascii="Garamond" w:hAnsi="Garamond"/>
        </w:rPr>
        <w:t>Czy Zmawiający dopuszcza zaoferowanie jednego szkolenia podstaw</w:t>
      </w:r>
      <w:r>
        <w:rPr>
          <w:rFonts w:ascii="Garamond" w:hAnsi="Garamond"/>
        </w:rPr>
        <w:t>owego z obsługi urządzenia w </w:t>
      </w:r>
      <w:r w:rsidRPr="00DE04EF">
        <w:rPr>
          <w:rFonts w:ascii="Garamond" w:hAnsi="Garamond"/>
        </w:rPr>
        <w:t xml:space="preserve">momencie instalacji tj. szkolenie techniczne przeprowadzonego przez inżyniera serwisowego  oraz dodatkowo 2 dni szkolenia aplikacyjnego po 3 osoby na każdy dzień, wykonanego przez specjalistę wsparcia aplikacyjnego. Dodatkowo zapewnienie stałego zdalnego wsparcia </w:t>
      </w:r>
      <w:proofErr w:type="spellStart"/>
      <w:r w:rsidRPr="00DE04EF">
        <w:rPr>
          <w:rFonts w:ascii="Garamond" w:hAnsi="Garamond"/>
        </w:rPr>
        <w:t>aplikacyjego</w:t>
      </w:r>
      <w:proofErr w:type="spellEnd"/>
      <w:r w:rsidRPr="00DE04EF">
        <w:rPr>
          <w:rFonts w:ascii="Garamond" w:hAnsi="Garamond"/>
        </w:rPr>
        <w:t>, jak i możliwość konsultacji. Dodatkowe szkolenia są odpłatne.</w:t>
      </w:r>
    </w:p>
    <w:p w14:paraId="3C58357A" w14:textId="77777777" w:rsidR="001433C3" w:rsidRPr="00DE04EF" w:rsidRDefault="001433C3" w:rsidP="001433C3">
      <w:pPr>
        <w:jc w:val="both"/>
        <w:rPr>
          <w:rFonts w:ascii="Garamond" w:hAnsi="Garamond"/>
        </w:rPr>
      </w:pPr>
    </w:p>
    <w:p w14:paraId="1F08627D" w14:textId="77777777" w:rsidR="001433C3" w:rsidRPr="00DE04EF" w:rsidRDefault="001433C3" w:rsidP="001433C3">
      <w:pPr>
        <w:jc w:val="both"/>
        <w:rPr>
          <w:rFonts w:ascii="Garamond" w:hAnsi="Garamond"/>
        </w:rPr>
      </w:pPr>
      <w:r w:rsidRPr="00DE04EF">
        <w:rPr>
          <w:rFonts w:ascii="Garamond" w:hAnsi="Garamond"/>
        </w:rPr>
        <w:t xml:space="preserve">Producent wraz z oferowanym urządzeniem zapewnia 2 dni szkolenia aplikacyjnego po 3 osoby na każdy dzień wykonane przez specjalistę wsparcia aplikacyjnego oraz w momencie instalacji szkolenie techniczne przeprowadzone przez inżyniera serwisowego. </w:t>
      </w:r>
    </w:p>
    <w:p w14:paraId="1FB70EBC" w14:textId="77777777" w:rsidR="001433C3" w:rsidRPr="00DE04EF" w:rsidRDefault="001433C3" w:rsidP="001433C3">
      <w:pPr>
        <w:jc w:val="both"/>
        <w:rPr>
          <w:rFonts w:ascii="Garamond" w:hAnsi="Garamond"/>
        </w:rPr>
      </w:pPr>
      <w:r w:rsidRPr="00DE04EF">
        <w:rPr>
          <w:rFonts w:ascii="Garamond" w:hAnsi="Garamond"/>
        </w:rPr>
        <w:t>Dodatkowo producent zapewnia stałe, zdalne wsparcie aplikacje, możliwość konsultacji oraz odpłatne dodatkowe szkolenia dla dodatkowej grupy osób.</w:t>
      </w:r>
    </w:p>
    <w:p w14:paraId="24B88991" w14:textId="70AB42A1" w:rsidR="001433C3" w:rsidRPr="001433C3" w:rsidRDefault="001433C3" w:rsidP="0088170D">
      <w:pPr>
        <w:jc w:val="both"/>
        <w:rPr>
          <w:rFonts w:ascii="Garamond" w:hAnsi="Garamond"/>
        </w:rPr>
      </w:pPr>
      <w:r w:rsidRPr="00DE04EF">
        <w:rPr>
          <w:rFonts w:ascii="Garamond" w:hAnsi="Garamond"/>
        </w:rPr>
        <w:t>Zapewnienie dodatkowych szkoleń dla dodatkowej grupy osób w tym podz</w:t>
      </w:r>
      <w:r>
        <w:rPr>
          <w:rFonts w:ascii="Garamond" w:hAnsi="Garamond"/>
        </w:rPr>
        <w:t>iał na podgrupy związane jest z </w:t>
      </w:r>
      <w:r w:rsidRPr="00DE04EF">
        <w:rPr>
          <w:rFonts w:ascii="Garamond" w:hAnsi="Garamond"/>
        </w:rPr>
        <w:t>doliczeniem do oferty odpowiedniej ilości dni szkolenia aplikacyjnego. Jeśli zamawiający życzy sobie by przeszkolić większą ilość osób w dodatkowe dni zwracamy się z prośbą o określenie ile dni szkolenia ma zostać ujęte w  ofercie. Obecnie zapisany warunek (nie wiadomo ile szkoleń ma przewidzieć Wykonawca) uniemożliwia oszacowanie finalne oferty.</w:t>
      </w:r>
    </w:p>
    <w:p w14:paraId="244A914C" w14:textId="5E80C2D0" w:rsidR="0088170D" w:rsidRPr="00871490" w:rsidRDefault="0088170D" w:rsidP="0088170D">
      <w:pPr>
        <w:jc w:val="both"/>
        <w:rPr>
          <w:rFonts w:ascii="Garamond" w:eastAsiaTheme="minorHAnsi" w:hAnsi="Garamond" w:cstheme="minorBidi"/>
          <w:b/>
        </w:rPr>
      </w:pPr>
      <w:r w:rsidRPr="00871490">
        <w:rPr>
          <w:rFonts w:ascii="Garamond" w:hAnsi="Garamond"/>
          <w:b/>
          <w:lang w:eastAsia="pl-PL"/>
        </w:rPr>
        <w:t>Odpowiedź:</w:t>
      </w:r>
      <w:r w:rsidRPr="00871490">
        <w:rPr>
          <w:rFonts w:ascii="Garamond" w:hAnsi="Garamond"/>
          <w:b/>
        </w:rPr>
        <w:t xml:space="preserve"> </w:t>
      </w:r>
      <w:r w:rsidR="00276C72" w:rsidRPr="00276C72">
        <w:rPr>
          <w:rFonts w:ascii="Garamond" w:hAnsi="Garamond"/>
          <w:b/>
        </w:rPr>
        <w:t>Zamawiający nie wyraża zgody</w:t>
      </w:r>
      <w:r w:rsidR="00276C72">
        <w:rPr>
          <w:rFonts w:ascii="Garamond" w:hAnsi="Garamond"/>
          <w:b/>
        </w:rPr>
        <w:t xml:space="preserve">. </w:t>
      </w:r>
    </w:p>
    <w:p w14:paraId="5BB4CE46" w14:textId="77777777" w:rsidR="0088170D" w:rsidRPr="00871490" w:rsidRDefault="0088170D" w:rsidP="0088170D">
      <w:pPr>
        <w:jc w:val="both"/>
        <w:rPr>
          <w:rFonts w:ascii="Garamond" w:hAnsi="Garamond"/>
          <w:b/>
          <w:lang w:eastAsia="pl-PL"/>
        </w:rPr>
      </w:pPr>
    </w:p>
    <w:p w14:paraId="425A4013" w14:textId="4B71D394" w:rsidR="0088170D" w:rsidRDefault="0088170D" w:rsidP="0088170D">
      <w:pPr>
        <w:jc w:val="both"/>
        <w:rPr>
          <w:rFonts w:ascii="Garamond" w:hAnsi="Garamond"/>
          <w:b/>
          <w:lang w:eastAsia="pl-PL"/>
        </w:rPr>
      </w:pPr>
      <w:r>
        <w:rPr>
          <w:rFonts w:ascii="Garamond" w:hAnsi="Garamond"/>
          <w:b/>
          <w:lang w:eastAsia="pl-PL"/>
        </w:rPr>
        <w:t>Pytanie 25</w:t>
      </w:r>
    </w:p>
    <w:p w14:paraId="121A7493" w14:textId="2FF61713" w:rsidR="001433C3" w:rsidRPr="001433C3" w:rsidRDefault="001433C3" w:rsidP="001433C3">
      <w:pPr>
        <w:widowControl/>
        <w:autoSpaceDE w:val="0"/>
        <w:autoSpaceDN w:val="0"/>
        <w:adjustRightInd w:val="0"/>
        <w:contextualSpacing/>
        <w:jc w:val="both"/>
        <w:rPr>
          <w:rFonts w:ascii="Garamond" w:hAnsi="Garamond" w:cstheme="minorHAnsi"/>
          <w:b/>
          <w:bCs/>
          <w:color w:val="000000"/>
        </w:rPr>
      </w:pPr>
      <w:r w:rsidRPr="001433C3">
        <w:rPr>
          <w:rFonts w:ascii="Garamond" w:hAnsi="Garamond" w:cstheme="minorHAnsi"/>
          <w:b/>
          <w:bCs/>
          <w:color w:val="000000"/>
        </w:rPr>
        <w:t>Dotyczy załącznik nr 5 wzór umowy, paragraf 10, punkt 9</w:t>
      </w:r>
    </w:p>
    <w:p w14:paraId="1BF6F3EF" w14:textId="77777777" w:rsidR="001433C3" w:rsidRPr="00DE04EF" w:rsidRDefault="001433C3" w:rsidP="001433C3">
      <w:pPr>
        <w:autoSpaceDE w:val="0"/>
        <w:autoSpaceDN w:val="0"/>
        <w:adjustRightInd w:val="0"/>
        <w:jc w:val="both"/>
        <w:rPr>
          <w:rFonts w:ascii="Garamond" w:hAnsi="Garamond" w:cstheme="minorHAnsi"/>
          <w:color w:val="000000"/>
        </w:rPr>
      </w:pPr>
      <w:r w:rsidRPr="00DE04EF">
        <w:rPr>
          <w:rFonts w:ascii="Garamond" w:hAnsi="Garamond" w:cstheme="minorHAnsi"/>
          <w:color w:val="000000"/>
        </w:rPr>
        <w:t>Zamawiający zapisał:</w:t>
      </w:r>
    </w:p>
    <w:p w14:paraId="6BF8EB11" w14:textId="1B0BC8A5" w:rsidR="001433C3" w:rsidRPr="00DE04EF" w:rsidRDefault="001433C3" w:rsidP="001433C3">
      <w:pPr>
        <w:pStyle w:val="Default"/>
        <w:spacing w:after="68"/>
        <w:jc w:val="both"/>
        <w:rPr>
          <w:rFonts w:ascii="Garamond" w:hAnsi="Garamond" w:cstheme="minorHAnsi"/>
          <w:sz w:val="22"/>
          <w:szCs w:val="22"/>
        </w:rPr>
      </w:pPr>
      <w:r w:rsidRPr="00DE04EF">
        <w:rPr>
          <w:rFonts w:ascii="Garamond" w:hAnsi="Garamond" w:cstheme="minorHAnsi"/>
          <w:sz w:val="22"/>
          <w:szCs w:val="22"/>
        </w:rPr>
        <w:t xml:space="preserve">„W przypadku braku możliwości usunięcia wady Sprzętu Wykonawca zobowiązuje się do wymiany reklamowanego Sprzętu na nowy wolny od wad w terminie </w:t>
      </w:r>
      <w:r w:rsidRPr="00DE04EF">
        <w:rPr>
          <w:rFonts w:ascii="Garamond" w:hAnsi="Garamond" w:cstheme="minorHAnsi"/>
          <w:b/>
          <w:bCs/>
          <w:sz w:val="22"/>
          <w:szCs w:val="22"/>
        </w:rPr>
        <w:t xml:space="preserve">do 14 dni </w:t>
      </w:r>
      <w:r w:rsidRPr="00DE04EF">
        <w:rPr>
          <w:rFonts w:ascii="Garamond" w:hAnsi="Garamond" w:cstheme="minorHAnsi"/>
          <w:sz w:val="22"/>
          <w:szCs w:val="22"/>
        </w:rPr>
        <w:t>od</w:t>
      </w:r>
      <w:r>
        <w:rPr>
          <w:rFonts w:ascii="Garamond" w:hAnsi="Garamond" w:cstheme="minorHAnsi"/>
          <w:sz w:val="22"/>
          <w:szCs w:val="22"/>
        </w:rPr>
        <w:t xml:space="preserve"> dnia wysłania zawiadomienia, o </w:t>
      </w:r>
      <w:r w:rsidRPr="00DE04EF">
        <w:rPr>
          <w:rFonts w:ascii="Garamond" w:hAnsi="Garamond" w:cstheme="minorHAnsi"/>
          <w:sz w:val="22"/>
          <w:szCs w:val="22"/>
        </w:rPr>
        <w:t>którym mowa w ust. 6, natomiast w przypadku trzykrotnej naprawy tej samej usterki Sprzętu Wykonawca zobowiązuje się do wymiany całego uszkodzonego modułu/części/po</w:t>
      </w:r>
      <w:r>
        <w:rPr>
          <w:rFonts w:ascii="Garamond" w:hAnsi="Garamond" w:cstheme="minorHAnsi"/>
          <w:sz w:val="22"/>
          <w:szCs w:val="22"/>
        </w:rPr>
        <w:t>dzespołu na nowy wolny od wad w </w:t>
      </w:r>
      <w:r w:rsidRPr="00DE04EF">
        <w:rPr>
          <w:rFonts w:ascii="Garamond" w:hAnsi="Garamond" w:cstheme="minorHAnsi"/>
          <w:sz w:val="22"/>
          <w:szCs w:val="22"/>
        </w:rPr>
        <w:t xml:space="preserve">terminie </w:t>
      </w:r>
      <w:r w:rsidRPr="00DE04EF">
        <w:rPr>
          <w:rFonts w:ascii="Garamond" w:hAnsi="Garamond" w:cstheme="minorHAnsi"/>
          <w:b/>
          <w:bCs/>
          <w:sz w:val="22"/>
          <w:szCs w:val="22"/>
        </w:rPr>
        <w:t xml:space="preserve">do 14 dni </w:t>
      </w:r>
      <w:r w:rsidRPr="00DE04EF">
        <w:rPr>
          <w:rFonts w:ascii="Garamond" w:hAnsi="Garamond" w:cstheme="minorHAnsi"/>
          <w:sz w:val="22"/>
          <w:szCs w:val="22"/>
        </w:rPr>
        <w:t xml:space="preserve">od dnia wysłania zawiadomienia, o którym mowa w ust. 6. W przypadku uchybienia terminowi, o którym mowa w zdaniu poprzednim, Szpital Uniwersytecki wzywa Wykonawcę do realizacji jego obowiązków w terminie </w:t>
      </w:r>
      <w:r w:rsidRPr="00DE04EF">
        <w:rPr>
          <w:rFonts w:ascii="Garamond" w:hAnsi="Garamond" w:cstheme="minorHAnsi"/>
          <w:b/>
          <w:bCs/>
          <w:sz w:val="22"/>
          <w:szCs w:val="22"/>
        </w:rPr>
        <w:t>7 dni</w:t>
      </w:r>
      <w:r w:rsidRPr="00DE04EF">
        <w:rPr>
          <w:rFonts w:ascii="Garamond" w:hAnsi="Garamond" w:cstheme="minorHAnsi"/>
          <w:sz w:val="22"/>
          <w:szCs w:val="22"/>
        </w:rPr>
        <w:t xml:space="preserve">. Bezskuteczny upływ wyznaczonego terminu uprawnia Szpital Uniwersytecki do odstąpienia od Umowy w terminie 30 dni”. </w:t>
      </w:r>
    </w:p>
    <w:p w14:paraId="475EE3CF" w14:textId="77777777" w:rsidR="001433C3" w:rsidRPr="00DE04EF" w:rsidRDefault="001433C3" w:rsidP="001433C3">
      <w:pPr>
        <w:autoSpaceDE w:val="0"/>
        <w:autoSpaceDN w:val="0"/>
        <w:adjustRightInd w:val="0"/>
        <w:jc w:val="both"/>
        <w:rPr>
          <w:rFonts w:ascii="Garamond" w:hAnsi="Garamond" w:cstheme="minorHAnsi"/>
          <w:color w:val="000000"/>
        </w:rPr>
      </w:pPr>
    </w:p>
    <w:p w14:paraId="1E566720" w14:textId="77777777" w:rsidR="001433C3" w:rsidRPr="00DE04EF" w:rsidRDefault="001433C3" w:rsidP="001433C3">
      <w:pPr>
        <w:autoSpaceDE w:val="0"/>
        <w:autoSpaceDN w:val="0"/>
        <w:adjustRightInd w:val="0"/>
        <w:jc w:val="both"/>
        <w:rPr>
          <w:rFonts w:ascii="Garamond" w:hAnsi="Garamond" w:cstheme="minorHAnsi"/>
          <w:color w:val="000000"/>
        </w:rPr>
      </w:pPr>
      <w:r w:rsidRPr="00DE04EF">
        <w:rPr>
          <w:rFonts w:ascii="Garamond" w:hAnsi="Garamond" w:cstheme="minorHAnsi"/>
          <w:color w:val="000000"/>
        </w:rPr>
        <w:t xml:space="preserve">Wnosimy o korektę w/w zapisu tak by brzmiał: </w:t>
      </w:r>
    </w:p>
    <w:p w14:paraId="73BEF1D1" w14:textId="77777777" w:rsidR="001433C3" w:rsidRPr="00DE04EF" w:rsidRDefault="001433C3" w:rsidP="001433C3">
      <w:pPr>
        <w:pStyle w:val="Default"/>
        <w:jc w:val="both"/>
        <w:rPr>
          <w:rFonts w:ascii="Garamond" w:hAnsi="Garamond" w:cstheme="minorHAnsi"/>
          <w:sz w:val="22"/>
          <w:szCs w:val="22"/>
        </w:rPr>
      </w:pPr>
      <w:r w:rsidRPr="00DE04EF">
        <w:rPr>
          <w:rFonts w:ascii="Garamond" w:hAnsi="Garamond" w:cstheme="minorHAnsi"/>
          <w:sz w:val="22"/>
          <w:szCs w:val="22"/>
        </w:rPr>
        <w:t xml:space="preserve">„W przypadku braku możliwości usunięcia wady Sprzętu Wykonawca zobowiązuje się do wymiany reklamowanego Sprzętu na nowy wolny od wad w terminie </w:t>
      </w:r>
      <w:r w:rsidRPr="00DE04EF">
        <w:rPr>
          <w:rFonts w:ascii="Garamond" w:hAnsi="Garamond" w:cstheme="minorHAnsi"/>
          <w:b/>
          <w:bCs/>
          <w:color w:val="ED7D31" w:themeColor="accent2"/>
          <w:sz w:val="22"/>
          <w:szCs w:val="22"/>
        </w:rPr>
        <w:t xml:space="preserve">do 21 dni roboczych </w:t>
      </w:r>
      <w:r w:rsidRPr="00DE04EF">
        <w:rPr>
          <w:rFonts w:ascii="Garamond" w:hAnsi="Garamond" w:cstheme="minorHAnsi"/>
          <w:sz w:val="22"/>
          <w:szCs w:val="22"/>
        </w:rPr>
        <w:t xml:space="preserve">od dnia wysłania zawiadomienia, o którym mowa w ust. 6, natomiast w przypadku trzykrotnej naprawy tej samej usterki Sprzętu Wykonawca zobowiązuje się do wymiany całego uszkodzonego modułu/części/podzespołu na nowy wolny od wad w terminie </w:t>
      </w:r>
      <w:r w:rsidRPr="00DE04EF">
        <w:rPr>
          <w:rFonts w:ascii="Garamond" w:hAnsi="Garamond" w:cstheme="minorHAnsi"/>
          <w:b/>
          <w:bCs/>
          <w:color w:val="ED7D31" w:themeColor="accent2"/>
          <w:sz w:val="22"/>
          <w:szCs w:val="22"/>
        </w:rPr>
        <w:t xml:space="preserve">do 21 dni roboczych </w:t>
      </w:r>
      <w:r w:rsidRPr="00DE04EF">
        <w:rPr>
          <w:rFonts w:ascii="Garamond" w:hAnsi="Garamond" w:cstheme="minorHAnsi"/>
          <w:sz w:val="22"/>
          <w:szCs w:val="22"/>
        </w:rPr>
        <w:t xml:space="preserve">od dnia wysłania zawiadomienia, o którym mowa </w:t>
      </w:r>
    </w:p>
    <w:p w14:paraId="7F4FCBCB" w14:textId="77777777" w:rsidR="001433C3" w:rsidRPr="00DE04EF" w:rsidRDefault="001433C3" w:rsidP="001433C3">
      <w:pPr>
        <w:pStyle w:val="Default"/>
        <w:jc w:val="both"/>
        <w:rPr>
          <w:rFonts w:ascii="Garamond" w:hAnsi="Garamond" w:cstheme="minorHAnsi"/>
          <w:sz w:val="22"/>
          <w:szCs w:val="22"/>
        </w:rPr>
      </w:pPr>
      <w:r w:rsidRPr="00DE04EF">
        <w:rPr>
          <w:rFonts w:ascii="Garamond" w:hAnsi="Garamond" w:cstheme="minorHAnsi"/>
          <w:sz w:val="22"/>
          <w:szCs w:val="22"/>
        </w:rPr>
        <w:t xml:space="preserve">w ust. 6.  W przypadku uchybienia terminowi, o którym mowa w zdaniu poprzednim, Szpital Uniwersytecki wzywa Wykonawcę do realizacji jego obowiązków w terminie </w:t>
      </w:r>
      <w:r w:rsidRPr="00DE04EF">
        <w:rPr>
          <w:rFonts w:ascii="Garamond" w:hAnsi="Garamond" w:cstheme="minorHAnsi"/>
          <w:b/>
          <w:bCs/>
          <w:color w:val="ED7D31" w:themeColor="accent2"/>
          <w:sz w:val="22"/>
          <w:szCs w:val="22"/>
        </w:rPr>
        <w:t>10 dni roboczych</w:t>
      </w:r>
      <w:r w:rsidRPr="00DE04EF">
        <w:rPr>
          <w:rFonts w:ascii="Garamond" w:hAnsi="Garamond" w:cstheme="minorHAnsi"/>
          <w:sz w:val="22"/>
          <w:szCs w:val="22"/>
        </w:rPr>
        <w:t xml:space="preserve">. </w:t>
      </w:r>
      <w:r w:rsidRPr="001433C3">
        <w:rPr>
          <w:rFonts w:ascii="Garamond" w:hAnsi="Garamond" w:cstheme="minorHAnsi"/>
          <w:strike/>
          <w:sz w:val="22"/>
          <w:szCs w:val="22"/>
        </w:rPr>
        <w:t>Bezskuteczny upływ wyznaczonego terminu uprawnia Szpital Uniwersytecki do odstąpienia od Umowy w terminie 30 dni”.</w:t>
      </w:r>
      <w:r w:rsidRPr="00DE04EF">
        <w:rPr>
          <w:rFonts w:ascii="Garamond" w:hAnsi="Garamond" w:cstheme="minorHAnsi"/>
          <w:sz w:val="22"/>
          <w:szCs w:val="22"/>
        </w:rPr>
        <w:t xml:space="preserve"> </w:t>
      </w:r>
    </w:p>
    <w:p w14:paraId="334A281A" w14:textId="77777777" w:rsidR="001433C3" w:rsidRPr="00DE04EF" w:rsidRDefault="001433C3" w:rsidP="001433C3">
      <w:pPr>
        <w:pStyle w:val="Default"/>
        <w:spacing w:after="68"/>
        <w:jc w:val="both"/>
        <w:rPr>
          <w:rFonts w:ascii="Garamond" w:hAnsi="Garamond" w:cstheme="minorHAnsi"/>
          <w:sz w:val="22"/>
          <w:szCs w:val="22"/>
        </w:rPr>
      </w:pPr>
    </w:p>
    <w:p w14:paraId="68CEBD5D" w14:textId="3746DECF" w:rsidR="001433C3" w:rsidRPr="001433C3" w:rsidRDefault="001433C3" w:rsidP="001433C3">
      <w:pPr>
        <w:pStyle w:val="Default"/>
        <w:spacing w:after="68"/>
        <w:jc w:val="both"/>
        <w:rPr>
          <w:rFonts w:ascii="Garamond" w:hAnsi="Garamond" w:cstheme="minorHAnsi"/>
          <w:sz w:val="22"/>
          <w:szCs w:val="22"/>
        </w:rPr>
      </w:pPr>
      <w:r w:rsidRPr="00DE04EF">
        <w:rPr>
          <w:rFonts w:ascii="Garamond" w:hAnsi="Garamond" w:cstheme="minorHAnsi"/>
          <w:sz w:val="22"/>
          <w:szCs w:val="22"/>
        </w:rPr>
        <w:t>Prośbę swą motywujemy faktem iż części są magazynowane zagranicą i czas potrzebny na sprowadzenie części z zagranicy wynosi do 21 dni.</w:t>
      </w:r>
    </w:p>
    <w:p w14:paraId="1B590148" w14:textId="697CF4F6" w:rsidR="0088170D" w:rsidRPr="00464381" w:rsidRDefault="0088170D" w:rsidP="0088170D">
      <w:pPr>
        <w:jc w:val="both"/>
        <w:rPr>
          <w:rFonts w:ascii="Garamond" w:hAnsi="Garamond"/>
        </w:rPr>
      </w:pPr>
      <w:r w:rsidRPr="00871490">
        <w:rPr>
          <w:rFonts w:ascii="Garamond" w:hAnsi="Garamond"/>
          <w:b/>
          <w:lang w:eastAsia="pl-PL"/>
        </w:rPr>
        <w:t>Odpowiedź:</w:t>
      </w:r>
      <w:r w:rsidRPr="00871490">
        <w:rPr>
          <w:rFonts w:ascii="Garamond" w:hAnsi="Garamond"/>
        </w:rPr>
        <w:t xml:space="preserve"> </w:t>
      </w:r>
      <w:r w:rsidR="004D760E" w:rsidRPr="006C4DFC">
        <w:rPr>
          <w:rFonts w:ascii="Garamond" w:hAnsi="Garamond"/>
          <w:b/>
        </w:rPr>
        <w:t>Zamawiający dokonuje modyfikacji</w:t>
      </w:r>
      <w:r w:rsidR="004D760E">
        <w:rPr>
          <w:rFonts w:ascii="Garamond" w:hAnsi="Garamond"/>
          <w:b/>
        </w:rPr>
        <w:t>.</w:t>
      </w:r>
      <w:r w:rsidR="004D760E" w:rsidRPr="006C4DFC">
        <w:rPr>
          <w:rFonts w:ascii="Garamond" w:hAnsi="Garamond"/>
          <w:b/>
        </w:rPr>
        <w:t xml:space="preserve"> </w:t>
      </w:r>
      <w:r w:rsidR="004D760E" w:rsidRPr="004D760E">
        <w:rPr>
          <w:rFonts w:ascii="Garamond" w:hAnsi="Garamond"/>
          <w:b/>
        </w:rPr>
        <w:t xml:space="preserve">Wzór umowy (stanowiący załącznik nr 5 do </w:t>
      </w:r>
      <w:r w:rsidR="004D760E" w:rsidRPr="00407C7A">
        <w:rPr>
          <w:rFonts w:ascii="Garamond" w:hAnsi="Garamond"/>
          <w:b/>
        </w:rPr>
        <w:t>SWZ) w § 10 ust. 9 otrzymuje brzmienie :</w:t>
      </w:r>
      <w:r w:rsidR="004D760E" w:rsidRPr="006C4DFC">
        <w:rPr>
          <w:rFonts w:ascii="Garamond" w:hAnsi="Garamond"/>
          <w:b/>
        </w:rPr>
        <w:t xml:space="preserve"> „</w:t>
      </w:r>
      <w:r w:rsidR="004D760E" w:rsidRPr="006C4DFC">
        <w:rPr>
          <w:rFonts w:ascii="Garamond" w:hAnsi="Garamond"/>
          <w:b/>
          <w:i/>
        </w:rPr>
        <w:t>W przypadku braku możliwości usunięcia wady Sprzętu Wykonawca zobowiązuje się do wymiany reklamowanego</w:t>
      </w:r>
      <w:r w:rsidR="004D760E">
        <w:rPr>
          <w:rFonts w:ascii="Garamond" w:hAnsi="Garamond"/>
          <w:b/>
          <w:i/>
        </w:rPr>
        <w:t xml:space="preserve"> Sprzętu na nowy wolny od wad w </w:t>
      </w:r>
      <w:r w:rsidR="004D760E" w:rsidRPr="006C4DFC">
        <w:rPr>
          <w:rFonts w:ascii="Garamond" w:hAnsi="Garamond"/>
          <w:b/>
          <w:i/>
        </w:rPr>
        <w:t>terminie do 21 dni roboczych od dnia wysłania zawiadomienia, o którym mowa w ust. 6, natomiast w przypadku trzykrotnej naprawy tej samej usterki Sprzętu Wykonawca zobowiązuje się do wymiany całego uszkodzonego modułu/części/podzespołu na nowy wolny od wad w terminie do 21 dni roboczych od dnia wysłania zawiadomienia, o którym mowa w ust. 6.  W przypadku uchybienia terminowi, o którym mowa w zdaniu poprzednim, Szpital Uniwersytecki wzywa Wykonawcę do realizacji jego obowiązków w terminie 10 dni roboczych. Bezskuteczny upływ wyznaczonego terminu uprawnia Szpital Uniwersytecki do odstąpienia od Umowy w terminie 30 dni</w:t>
      </w:r>
      <w:r w:rsidR="004D760E" w:rsidRPr="006C4DFC">
        <w:rPr>
          <w:rFonts w:ascii="Garamond" w:hAnsi="Garamond"/>
          <w:b/>
        </w:rPr>
        <w:t xml:space="preserve">”.  </w:t>
      </w:r>
    </w:p>
    <w:p w14:paraId="4092DB9B" w14:textId="4B9F0A79" w:rsidR="0088170D" w:rsidRDefault="0088170D" w:rsidP="0088170D">
      <w:pPr>
        <w:jc w:val="both"/>
        <w:rPr>
          <w:rFonts w:ascii="Garamond" w:hAnsi="Garamond"/>
          <w:b/>
          <w:lang w:eastAsia="pl-PL"/>
        </w:rPr>
      </w:pPr>
    </w:p>
    <w:p w14:paraId="2F619FD2" w14:textId="4F3D094A" w:rsidR="00741C21" w:rsidRDefault="00741C21" w:rsidP="0088170D">
      <w:pPr>
        <w:jc w:val="both"/>
        <w:rPr>
          <w:rFonts w:ascii="Garamond" w:hAnsi="Garamond"/>
          <w:b/>
          <w:lang w:eastAsia="pl-PL"/>
        </w:rPr>
      </w:pPr>
    </w:p>
    <w:p w14:paraId="280F91AC" w14:textId="0DF4AB7B" w:rsidR="00741C21" w:rsidRDefault="00741C21" w:rsidP="00741C21">
      <w:pPr>
        <w:ind w:firstLine="708"/>
        <w:jc w:val="both"/>
        <w:rPr>
          <w:rFonts w:ascii="Garamond" w:hAnsi="Garamond"/>
          <w:b/>
          <w:color w:val="FF0000"/>
          <w:lang w:eastAsia="pl-PL"/>
        </w:rPr>
      </w:pPr>
      <w:r>
        <w:rPr>
          <w:rFonts w:ascii="Garamond" w:hAnsi="Garamond"/>
          <w:b/>
          <w:lang w:eastAsia="pl-PL"/>
        </w:rPr>
        <w:t>W załączeniu przekazuję zmodyfikowany</w:t>
      </w:r>
      <w:r w:rsidR="00383B10">
        <w:rPr>
          <w:rFonts w:ascii="Garamond" w:hAnsi="Garamond"/>
          <w:b/>
          <w:lang w:eastAsia="pl-PL"/>
        </w:rPr>
        <w:t>:</w:t>
      </w:r>
      <w:r>
        <w:rPr>
          <w:rFonts w:ascii="Garamond" w:hAnsi="Garamond"/>
          <w:b/>
          <w:lang w:eastAsia="pl-PL"/>
        </w:rPr>
        <w:t xml:space="preserve"> opis przedmiotu zamówienia (stanowiący </w:t>
      </w:r>
      <w:r w:rsidR="00383B10">
        <w:rPr>
          <w:rFonts w:ascii="Garamond" w:hAnsi="Garamond"/>
          <w:b/>
          <w:lang w:eastAsia="pl-PL"/>
        </w:rPr>
        <w:t>załącznik nr 1a do SWZ) oraz wzór umowy  (stanowiący załącznik nr 5</w:t>
      </w:r>
      <w:r w:rsidR="00383B10" w:rsidRPr="00383B10">
        <w:rPr>
          <w:rFonts w:ascii="Garamond" w:hAnsi="Garamond"/>
          <w:b/>
          <w:lang w:eastAsia="pl-PL"/>
        </w:rPr>
        <w:t xml:space="preserve"> do SWZ)</w:t>
      </w:r>
      <w:r w:rsidR="00383B10">
        <w:rPr>
          <w:rFonts w:ascii="Garamond" w:hAnsi="Garamond"/>
          <w:b/>
          <w:lang w:eastAsia="pl-PL"/>
        </w:rPr>
        <w:t xml:space="preserve">. </w:t>
      </w:r>
    </w:p>
    <w:p w14:paraId="739A3917" w14:textId="77777777" w:rsidR="00741C21" w:rsidRDefault="00741C21" w:rsidP="0088170D">
      <w:pPr>
        <w:jc w:val="both"/>
        <w:rPr>
          <w:rFonts w:ascii="Garamond" w:hAnsi="Garamond"/>
          <w:b/>
          <w:lang w:eastAsia="pl-PL"/>
        </w:rPr>
      </w:pPr>
    </w:p>
    <w:p w14:paraId="3189169E" w14:textId="77777777" w:rsidR="0088170D" w:rsidRDefault="0088170D" w:rsidP="0088170D">
      <w:pPr>
        <w:jc w:val="both"/>
        <w:rPr>
          <w:rFonts w:ascii="Garamond" w:hAnsi="Garamond"/>
          <w:b/>
          <w:lang w:eastAsia="pl-PL"/>
        </w:rPr>
      </w:pPr>
    </w:p>
    <w:p w14:paraId="4BE33D4C" w14:textId="77777777" w:rsidR="0088170D" w:rsidRPr="0088170D" w:rsidRDefault="0088170D" w:rsidP="0088170D">
      <w:pPr>
        <w:jc w:val="both"/>
        <w:rPr>
          <w:rFonts w:ascii="Garamond" w:hAnsi="Garamond"/>
          <w:b/>
          <w:lang w:eastAsia="pl-PL"/>
        </w:rPr>
      </w:pPr>
    </w:p>
    <w:sectPr w:rsidR="0088170D" w:rsidRPr="0088170D" w:rsidSect="00182DA2">
      <w:headerReference w:type="default" r:id="rId11"/>
      <w:footerReference w:type="default" r:id="rId12"/>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24A8A" w14:textId="77777777" w:rsidR="00027752" w:rsidRDefault="00027752" w:rsidP="00E22E7B">
      <w:r>
        <w:separator/>
      </w:r>
    </w:p>
  </w:endnote>
  <w:endnote w:type="continuationSeparator" w:id="0">
    <w:p w14:paraId="68F68B86" w14:textId="77777777" w:rsidR="00027752" w:rsidRDefault="00027752"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rPr>
    </w:pPr>
    <w:r w:rsidRPr="00003888">
      <w:rPr>
        <w:rFonts w:ascii="Adobe Garamond Pro" w:hAnsi="Adobe Garamond Pro"/>
        <w:color w:val="B5123E"/>
        <w:sz w:val="24"/>
      </w:rPr>
      <w:t xml:space="preserve">PL 31-501 Kraków, ul. </w:t>
    </w:r>
    <w:r w:rsidR="00AA2535" w:rsidRPr="00003888">
      <w:rPr>
        <w:rFonts w:ascii="Adobe Garamond Pro" w:hAnsi="Adobe Garamond Pro"/>
        <w:color w:val="B5123E"/>
        <w:sz w:val="24"/>
      </w:rPr>
      <w:t xml:space="preserve">Mikołaja </w:t>
    </w:r>
    <w:r w:rsidRPr="00003888">
      <w:rPr>
        <w:rFonts w:ascii="Adobe Garamond Pro" w:hAnsi="Adobe Garamond Pro"/>
        <w:color w:val="B5123E"/>
        <w:sz w:val="24"/>
      </w:rPr>
      <w:t xml:space="preserve">Kopernika 36, </w:t>
    </w:r>
  </w:p>
  <w:p w14:paraId="578CC9C5" w14:textId="77777777" w:rsidR="00E22E7B" w:rsidRPr="00EA09C2" w:rsidRDefault="005648AF" w:rsidP="007710AA">
    <w:pPr>
      <w:pStyle w:val="Stopka"/>
      <w:jc w:val="center"/>
      <w:rPr>
        <w:lang w:val="en-US"/>
      </w:rPr>
    </w:pPr>
    <w:r w:rsidRPr="00EA09C2">
      <w:rPr>
        <w:rFonts w:ascii="Adobe Garamond Pro" w:hAnsi="Adobe Garamond Pro"/>
        <w:color w:val="B5123E"/>
        <w:sz w:val="24"/>
        <w:lang w:val="en-US"/>
      </w:rPr>
      <w:t>tel. +(48) 12 424 70 01, fax. +(48) 12 424 74 87</w:t>
    </w:r>
    <w:r w:rsidRPr="00EA09C2">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130D" w14:textId="77777777" w:rsidR="00027752" w:rsidRDefault="00027752" w:rsidP="00E22E7B">
      <w:r>
        <w:separator/>
      </w:r>
    </w:p>
  </w:footnote>
  <w:footnote w:type="continuationSeparator" w:id="0">
    <w:p w14:paraId="77BBBBD6" w14:textId="77777777" w:rsidR="00027752" w:rsidRDefault="00027752"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3DB"/>
    <w:multiLevelType w:val="multilevel"/>
    <w:tmpl w:val="0D50F4E0"/>
    <w:lvl w:ilvl="0">
      <w:start w:val="14"/>
      <w:numFmt w:val="decimal"/>
      <w:lvlText w:val="%1."/>
      <w:lvlJc w:val="left"/>
      <w:pPr>
        <w:ind w:left="405" w:hanging="405"/>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21E51758"/>
    <w:multiLevelType w:val="multilevel"/>
    <w:tmpl w:val="875AEA6E"/>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046"/>
    <w:rsid w:val="00003888"/>
    <w:rsid w:val="00007DA7"/>
    <w:rsid w:val="00013D9D"/>
    <w:rsid w:val="0001588E"/>
    <w:rsid w:val="000168CE"/>
    <w:rsid w:val="00025468"/>
    <w:rsid w:val="00027752"/>
    <w:rsid w:val="00027F58"/>
    <w:rsid w:val="00030524"/>
    <w:rsid w:val="00041E6C"/>
    <w:rsid w:val="000432BF"/>
    <w:rsid w:val="000473BD"/>
    <w:rsid w:val="00053F7D"/>
    <w:rsid w:val="00055D02"/>
    <w:rsid w:val="0006125C"/>
    <w:rsid w:val="000703D2"/>
    <w:rsid w:val="00074020"/>
    <w:rsid w:val="00081B8E"/>
    <w:rsid w:val="00090B8D"/>
    <w:rsid w:val="00094B5C"/>
    <w:rsid w:val="000A0B51"/>
    <w:rsid w:val="000A372E"/>
    <w:rsid w:val="000A4A5D"/>
    <w:rsid w:val="000B1340"/>
    <w:rsid w:val="000B1F9D"/>
    <w:rsid w:val="000B2E90"/>
    <w:rsid w:val="000B743C"/>
    <w:rsid w:val="000D02FD"/>
    <w:rsid w:val="000D21E0"/>
    <w:rsid w:val="000D5989"/>
    <w:rsid w:val="000D7053"/>
    <w:rsid w:val="000E2492"/>
    <w:rsid w:val="000E667E"/>
    <w:rsid w:val="000E6A3E"/>
    <w:rsid w:val="000E6B8F"/>
    <w:rsid w:val="000E7009"/>
    <w:rsid w:val="000F0D14"/>
    <w:rsid w:val="000F21E8"/>
    <w:rsid w:val="000F4490"/>
    <w:rsid w:val="000F56AC"/>
    <w:rsid w:val="000F6FE5"/>
    <w:rsid w:val="000F73B0"/>
    <w:rsid w:val="001020F0"/>
    <w:rsid w:val="0010576C"/>
    <w:rsid w:val="0011208C"/>
    <w:rsid w:val="00112BC9"/>
    <w:rsid w:val="00114C04"/>
    <w:rsid w:val="00115A89"/>
    <w:rsid w:val="00116761"/>
    <w:rsid w:val="0012091D"/>
    <w:rsid w:val="0012218E"/>
    <w:rsid w:val="00122B97"/>
    <w:rsid w:val="00125612"/>
    <w:rsid w:val="0012782D"/>
    <w:rsid w:val="00137456"/>
    <w:rsid w:val="00140682"/>
    <w:rsid w:val="001433C3"/>
    <w:rsid w:val="00147A23"/>
    <w:rsid w:val="0015558F"/>
    <w:rsid w:val="00156577"/>
    <w:rsid w:val="00164905"/>
    <w:rsid w:val="00164D2D"/>
    <w:rsid w:val="00165BDC"/>
    <w:rsid w:val="001664D2"/>
    <w:rsid w:val="00166830"/>
    <w:rsid w:val="0016693D"/>
    <w:rsid w:val="00167DCE"/>
    <w:rsid w:val="00172784"/>
    <w:rsid w:val="00173C88"/>
    <w:rsid w:val="0017416C"/>
    <w:rsid w:val="00180A15"/>
    <w:rsid w:val="00182DA2"/>
    <w:rsid w:val="0018330F"/>
    <w:rsid w:val="00183E06"/>
    <w:rsid w:val="00186269"/>
    <w:rsid w:val="001873B0"/>
    <w:rsid w:val="001947D1"/>
    <w:rsid w:val="00194BDD"/>
    <w:rsid w:val="00196126"/>
    <w:rsid w:val="00196820"/>
    <w:rsid w:val="001A4088"/>
    <w:rsid w:val="001A71A4"/>
    <w:rsid w:val="001A756D"/>
    <w:rsid w:val="001A7663"/>
    <w:rsid w:val="001A77BD"/>
    <w:rsid w:val="001B0A1D"/>
    <w:rsid w:val="001B1D46"/>
    <w:rsid w:val="001B1FB9"/>
    <w:rsid w:val="001B3D6C"/>
    <w:rsid w:val="001B5BE6"/>
    <w:rsid w:val="001C2378"/>
    <w:rsid w:val="001C308E"/>
    <w:rsid w:val="001D20D8"/>
    <w:rsid w:val="001D2C5D"/>
    <w:rsid w:val="001E1932"/>
    <w:rsid w:val="001E1A63"/>
    <w:rsid w:val="001E3A04"/>
    <w:rsid w:val="001E423A"/>
    <w:rsid w:val="001F1447"/>
    <w:rsid w:val="001F629B"/>
    <w:rsid w:val="001F6A62"/>
    <w:rsid w:val="00202F3C"/>
    <w:rsid w:val="0020406D"/>
    <w:rsid w:val="00205B27"/>
    <w:rsid w:val="00205F2B"/>
    <w:rsid w:val="002074DA"/>
    <w:rsid w:val="00217FDB"/>
    <w:rsid w:val="00225B57"/>
    <w:rsid w:val="00230EA3"/>
    <w:rsid w:val="00231511"/>
    <w:rsid w:val="00231C25"/>
    <w:rsid w:val="00233155"/>
    <w:rsid w:val="0023317B"/>
    <w:rsid w:val="00245134"/>
    <w:rsid w:val="00245A31"/>
    <w:rsid w:val="002460EB"/>
    <w:rsid w:val="0025158B"/>
    <w:rsid w:val="0025580F"/>
    <w:rsid w:val="00257FE4"/>
    <w:rsid w:val="00263CE4"/>
    <w:rsid w:val="002658A4"/>
    <w:rsid w:val="00272CF4"/>
    <w:rsid w:val="00276C72"/>
    <w:rsid w:val="00277278"/>
    <w:rsid w:val="00281B7F"/>
    <w:rsid w:val="00284FD2"/>
    <w:rsid w:val="0028516D"/>
    <w:rsid w:val="002928E9"/>
    <w:rsid w:val="0029375D"/>
    <w:rsid w:val="00294C3A"/>
    <w:rsid w:val="0029632D"/>
    <w:rsid w:val="00296489"/>
    <w:rsid w:val="002A132E"/>
    <w:rsid w:val="002B09CA"/>
    <w:rsid w:val="002B4C0B"/>
    <w:rsid w:val="002B521E"/>
    <w:rsid w:val="002B573F"/>
    <w:rsid w:val="002B675D"/>
    <w:rsid w:val="002C0F31"/>
    <w:rsid w:val="002C5ED9"/>
    <w:rsid w:val="002C6B1C"/>
    <w:rsid w:val="002D0888"/>
    <w:rsid w:val="002D3E21"/>
    <w:rsid w:val="002E0691"/>
    <w:rsid w:val="002E1854"/>
    <w:rsid w:val="002E1E98"/>
    <w:rsid w:val="002F0822"/>
    <w:rsid w:val="002F7BF5"/>
    <w:rsid w:val="002F7C65"/>
    <w:rsid w:val="00302B14"/>
    <w:rsid w:val="00305B72"/>
    <w:rsid w:val="00310802"/>
    <w:rsid w:val="0031381D"/>
    <w:rsid w:val="0031399B"/>
    <w:rsid w:val="00316BA8"/>
    <w:rsid w:val="003220F0"/>
    <w:rsid w:val="003231A9"/>
    <w:rsid w:val="003231B2"/>
    <w:rsid w:val="00324F70"/>
    <w:rsid w:val="003261DB"/>
    <w:rsid w:val="00327A18"/>
    <w:rsid w:val="00332DAD"/>
    <w:rsid w:val="00334CED"/>
    <w:rsid w:val="003414AF"/>
    <w:rsid w:val="0034398C"/>
    <w:rsid w:val="00343A8E"/>
    <w:rsid w:val="00351096"/>
    <w:rsid w:val="003518E4"/>
    <w:rsid w:val="00352D70"/>
    <w:rsid w:val="00353D40"/>
    <w:rsid w:val="0035647C"/>
    <w:rsid w:val="003568F5"/>
    <w:rsid w:val="003649BF"/>
    <w:rsid w:val="003707C4"/>
    <w:rsid w:val="0037168B"/>
    <w:rsid w:val="0037289F"/>
    <w:rsid w:val="00376AC9"/>
    <w:rsid w:val="00377396"/>
    <w:rsid w:val="003810B9"/>
    <w:rsid w:val="00381541"/>
    <w:rsid w:val="00383B10"/>
    <w:rsid w:val="0038622E"/>
    <w:rsid w:val="0038727A"/>
    <w:rsid w:val="0039132C"/>
    <w:rsid w:val="003947DE"/>
    <w:rsid w:val="00395940"/>
    <w:rsid w:val="003A1A05"/>
    <w:rsid w:val="003A55D3"/>
    <w:rsid w:val="003A6FCF"/>
    <w:rsid w:val="003B26C2"/>
    <w:rsid w:val="003B5901"/>
    <w:rsid w:val="003B5ED4"/>
    <w:rsid w:val="003B6BF5"/>
    <w:rsid w:val="003B77D5"/>
    <w:rsid w:val="003C38E9"/>
    <w:rsid w:val="003D23CF"/>
    <w:rsid w:val="003D3922"/>
    <w:rsid w:val="003D4AA7"/>
    <w:rsid w:val="003E0F04"/>
    <w:rsid w:val="003E2355"/>
    <w:rsid w:val="003E4B7E"/>
    <w:rsid w:val="003F16AF"/>
    <w:rsid w:val="003F447D"/>
    <w:rsid w:val="003F75AE"/>
    <w:rsid w:val="003F7FC6"/>
    <w:rsid w:val="00404A7F"/>
    <w:rsid w:val="00404C1C"/>
    <w:rsid w:val="00407C7A"/>
    <w:rsid w:val="0041008C"/>
    <w:rsid w:val="0041567D"/>
    <w:rsid w:val="00417E59"/>
    <w:rsid w:val="00420C2A"/>
    <w:rsid w:val="0042687C"/>
    <w:rsid w:val="00432BD0"/>
    <w:rsid w:val="00442A08"/>
    <w:rsid w:val="00445724"/>
    <w:rsid w:val="00447FAC"/>
    <w:rsid w:val="00451339"/>
    <w:rsid w:val="00456062"/>
    <w:rsid w:val="004560E1"/>
    <w:rsid w:val="004606C4"/>
    <w:rsid w:val="00461468"/>
    <w:rsid w:val="00464381"/>
    <w:rsid w:val="00470C2A"/>
    <w:rsid w:val="004713CC"/>
    <w:rsid w:val="00471988"/>
    <w:rsid w:val="00471B88"/>
    <w:rsid w:val="00473647"/>
    <w:rsid w:val="00490CC8"/>
    <w:rsid w:val="00490F8C"/>
    <w:rsid w:val="0049212E"/>
    <w:rsid w:val="0049275B"/>
    <w:rsid w:val="00492F6A"/>
    <w:rsid w:val="004957B1"/>
    <w:rsid w:val="00497812"/>
    <w:rsid w:val="004A251F"/>
    <w:rsid w:val="004B24C5"/>
    <w:rsid w:val="004B4BA9"/>
    <w:rsid w:val="004B6C4D"/>
    <w:rsid w:val="004B77B1"/>
    <w:rsid w:val="004C3891"/>
    <w:rsid w:val="004C6AA8"/>
    <w:rsid w:val="004D4F2C"/>
    <w:rsid w:val="004D6D31"/>
    <w:rsid w:val="004D760E"/>
    <w:rsid w:val="004E043B"/>
    <w:rsid w:val="004E694C"/>
    <w:rsid w:val="004F0D26"/>
    <w:rsid w:val="004F1BA5"/>
    <w:rsid w:val="004F4B1C"/>
    <w:rsid w:val="00501D5D"/>
    <w:rsid w:val="00504664"/>
    <w:rsid w:val="00505B32"/>
    <w:rsid w:val="00507070"/>
    <w:rsid w:val="00512E60"/>
    <w:rsid w:val="005131AD"/>
    <w:rsid w:val="005139AA"/>
    <w:rsid w:val="005143D1"/>
    <w:rsid w:val="00515F66"/>
    <w:rsid w:val="00517B6A"/>
    <w:rsid w:val="00533D69"/>
    <w:rsid w:val="00542F63"/>
    <w:rsid w:val="005476D5"/>
    <w:rsid w:val="00547A51"/>
    <w:rsid w:val="00554F57"/>
    <w:rsid w:val="005640E6"/>
    <w:rsid w:val="005648AF"/>
    <w:rsid w:val="00566902"/>
    <w:rsid w:val="0057096D"/>
    <w:rsid w:val="005716D0"/>
    <w:rsid w:val="00572816"/>
    <w:rsid w:val="00576C73"/>
    <w:rsid w:val="00586809"/>
    <w:rsid w:val="00586C10"/>
    <w:rsid w:val="00587AD7"/>
    <w:rsid w:val="00587F24"/>
    <w:rsid w:val="0059376A"/>
    <w:rsid w:val="005958E7"/>
    <w:rsid w:val="005A2322"/>
    <w:rsid w:val="005A2580"/>
    <w:rsid w:val="005A44A3"/>
    <w:rsid w:val="005A542D"/>
    <w:rsid w:val="005A554E"/>
    <w:rsid w:val="005A55A2"/>
    <w:rsid w:val="005A5DE0"/>
    <w:rsid w:val="005A7A04"/>
    <w:rsid w:val="005B15A2"/>
    <w:rsid w:val="005B7BF9"/>
    <w:rsid w:val="005C6095"/>
    <w:rsid w:val="005D1640"/>
    <w:rsid w:val="005D4F21"/>
    <w:rsid w:val="005D6B91"/>
    <w:rsid w:val="005E05A4"/>
    <w:rsid w:val="005E1C3A"/>
    <w:rsid w:val="005E6B04"/>
    <w:rsid w:val="0060027F"/>
    <w:rsid w:val="00600795"/>
    <w:rsid w:val="00601658"/>
    <w:rsid w:val="00603870"/>
    <w:rsid w:val="00606874"/>
    <w:rsid w:val="006071C7"/>
    <w:rsid w:val="006125FD"/>
    <w:rsid w:val="00613FF4"/>
    <w:rsid w:val="00615C39"/>
    <w:rsid w:val="00616086"/>
    <w:rsid w:val="00624744"/>
    <w:rsid w:val="00627068"/>
    <w:rsid w:val="00631473"/>
    <w:rsid w:val="00634407"/>
    <w:rsid w:val="00634C5A"/>
    <w:rsid w:val="00640F40"/>
    <w:rsid w:val="006449DF"/>
    <w:rsid w:val="00645BF1"/>
    <w:rsid w:val="00646C30"/>
    <w:rsid w:val="00647A78"/>
    <w:rsid w:val="00650702"/>
    <w:rsid w:val="0065347F"/>
    <w:rsid w:val="006650CC"/>
    <w:rsid w:val="006710A5"/>
    <w:rsid w:val="00672394"/>
    <w:rsid w:val="0067656D"/>
    <w:rsid w:val="00677D25"/>
    <w:rsid w:val="00680F47"/>
    <w:rsid w:val="0068646E"/>
    <w:rsid w:val="0069110A"/>
    <w:rsid w:val="00695F80"/>
    <w:rsid w:val="00696713"/>
    <w:rsid w:val="006A6D8F"/>
    <w:rsid w:val="006B2EC0"/>
    <w:rsid w:val="006B4C3B"/>
    <w:rsid w:val="006C043F"/>
    <w:rsid w:val="006D7306"/>
    <w:rsid w:val="006E1172"/>
    <w:rsid w:val="006E1BEE"/>
    <w:rsid w:val="006E4FFE"/>
    <w:rsid w:val="006F0DE7"/>
    <w:rsid w:val="006F24F8"/>
    <w:rsid w:val="006F5AE5"/>
    <w:rsid w:val="0070687D"/>
    <w:rsid w:val="00711B6A"/>
    <w:rsid w:val="007138CA"/>
    <w:rsid w:val="00721087"/>
    <w:rsid w:val="007217A2"/>
    <w:rsid w:val="007332E4"/>
    <w:rsid w:val="00735C97"/>
    <w:rsid w:val="007362E9"/>
    <w:rsid w:val="00741C21"/>
    <w:rsid w:val="00742B0F"/>
    <w:rsid w:val="00744E55"/>
    <w:rsid w:val="0074640A"/>
    <w:rsid w:val="007504AA"/>
    <w:rsid w:val="00761DD3"/>
    <w:rsid w:val="0076377D"/>
    <w:rsid w:val="00763906"/>
    <w:rsid w:val="00766F20"/>
    <w:rsid w:val="00767842"/>
    <w:rsid w:val="00770384"/>
    <w:rsid w:val="0077089E"/>
    <w:rsid w:val="007710AA"/>
    <w:rsid w:val="00776B84"/>
    <w:rsid w:val="00777C43"/>
    <w:rsid w:val="007806E5"/>
    <w:rsid w:val="007817E2"/>
    <w:rsid w:val="00782F01"/>
    <w:rsid w:val="00784942"/>
    <w:rsid w:val="00787BF1"/>
    <w:rsid w:val="007935CC"/>
    <w:rsid w:val="007954D0"/>
    <w:rsid w:val="00795ED0"/>
    <w:rsid w:val="007974AE"/>
    <w:rsid w:val="007978E7"/>
    <w:rsid w:val="007A4116"/>
    <w:rsid w:val="007A7A54"/>
    <w:rsid w:val="007B0E06"/>
    <w:rsid w:val="007B1C4E"/>
    <w:rsid w:val="007B51AA"/>
    <w:rsid w:val="007B6D78"/>
    <w:rsid w:val="007C1A47"/>
    <w:rsid w:val="007C335F"/>
    <w:rsid w:val="007C5937"/>
    <w:rsid w:val="007C77BF"/>
    <w:rsid w:val="007D061F"/>
    <w:rsid w:val="007D3E48"/>
    <w:rsid w:val="007D5012"/>
    <w:rsid w:val="007D57FA"/>
    <w:rsid w:val="007E0024"/>
    <w:rsid w:val="007E18D1"/>
    <w:rsid w:val="007E1E18"/>
    <w:rsid w:val="007F0FA2"/>
    <w:rsid w:val="007F1093"/>
    <w:rsid w:val="007F3486"/>
    <w:rsid w:val="007F4C37"/>
    <w:rsid w:val="00802D03"/>
    <w:rsid w:val="00803174"/>
    <w:rsid w:val="0080575F"/>
    <w:rsid w:val="0082614D"/>
    <w:rsid w:val="00827314"/>
    <w:rsid w:val="008324B3"/>
    <w:rsid w:val="00835704"/>
    <w:rsid w:val="00840CEB"/>
    <w:rsid w:val="00842B09"/>
    <w:rsid w:val="0084366C"/>
    <w:rsid w:val="008439A0"/>
    <w:rsid w:val="00843BBA"/>
    <w:rsid w:val="00845979"/>
    <w:rsid w:val="00845D87"/>
    <w:rsid w:val="008528EB"/>
    <w:rsid w:val="0085548C"/>
    <w:rsid w:val="008603D1"/>
    <w:rsid w:val="008629C3"/>
    <w:rsid w:val="00865961"/>
    <w:rsid w:val="00871490"/>
    <w:rsid w:val="00880E90"/>
    <w:rsid w:val="00881248"/>
    <w:rsid w:val="0088170D"/>
    <w:rsid w:val="00886BCB"/>
    <w:rsid w:val="008A176E"/>
    <w:rsid w:val="008A3FCB"/>
    <w:rsid w:val="008A42A9"/>
    <w:rsid w:val="008A7E54"/>
    <w:rsid w:val="008B0DE5"/>
    <w:rsid w:val="008B3D96"/>
    <w:rsid w:val="008B4111"/>
    <w:rsid w:val="008B5C33"/>
    <w:rsid w:val="008C1927"/>
    <w:rsid w:val="008C5619"/>
    <w:rsid w:val="008C745A"/>
    <w:rsid w:val="008D5527"/>
    <w:rsid w:val="008E2BBF"/>
    <w:rsid w:val="008E4B52"/>
    <w:rsid w:val="008E724B"/>
    <w:rsid w:val="008F3700"/>
    <w:rsid w:val="008F7796"/>
    <w:rsid w:val="009065C9"/>
    <w:rsid w:val="00906CD6"/>
    <w:rsid w:val="00911E9C"/>
    <w:rsid w:val="00913848"/>
    <w:rsid w:val="0091562B"/>
    <w:rsid w:val="00915834"/>
    <w:rsid w:val="009159C3"/>
    <w:rsid w:val="00916624"/>
    <w:rsid w:val="009221C3"/>
    <w:rsid w:val="00924C45"/>
    <w:rsid w:val="0092690F"/>
    <w:rsid w:val="009314F1"/>
    <w:rsid w:val="00932852"/>
    <w:rsid w:val="00937C24"/>
    <w:rsid w:val="00940886"/>
    <w:rsid w:val="00941263"/>
    <w:rsid w:val="00950DEA"/>
    <w:rsid w:val="00954FE2"/>
    <w:rsid w:val="00955858"/>
    <w:rsid w:val="00957196"/>
    <w:rsid w:val="00957E08"/>
    <w:rsid w:val="0096252F"/>
    <w:rsid w:val="0096622D"/>
    <w:rsid w:val="00971BA8"/>
    <w:rsid w:val="00977CE2"/>
    <w:rsid w:val="009829FE"/>
    <w:rsid w:val="0098386A"/>
    <w:rsid w:val="00994666"/>
    <w:rsid w:val="009A2C61"/>
    <w:rsid w:val="009A488F"/>
    <w:rsid w:val="009A4D3C"/>
    <w:rsid w:val="009A507A"/>
    <w:rsid w:val="009A5839"/>
    <w:rsid w:val="009B3680"/>
    <w:rsid w:val="009B37A3"/>
    <w:rsid w:val="009B7FE0"/>
    <w:rsid w:val="009C1BE6"/>
    <w:rsid w:val="009C39EE"/>
    <w:rsid w:val="009C7302"/>
    <w:rsid w:val="009C7F24"/>
    <w:rsid w:val="009D47EC"/>
    <w:rsid w:val="009D5195"/>
    <w:rsid w:val="009D6506"/>
    <w:rsid w:val="009E1A64"/>
    <w:rsid w:val="009E4CF1"/>
    <w:rsid w:val="009E6EDD"/>
    <w:rsid w:val="009E721C"/>
    <w:rsid w:val="009E724A"/>
    <w:rsid w:val="009F13F1"/>
    <w:rsid w:val="009F2441"/>
    <w:rsid w:val="009F31EF"/>
    <w:rsid w:val="009F4D67"/>
    <w:rsid w:val="009F51C0"/>
    <w:rsid w:val="00A009AF"/>
    <w:rsid w:val="00A021C3"/>
    <w:rsid w:val="00A04B47"/>
    <w:rsid w:val="00A12C20"/>
    <w:rsid w:val="00A20638"/>
    <w:rsid w:val="00A226EF"/>
    <w:rsid w:val="00A24892"/>
    <w:rsid w:val="00A25CC3"/>
    <w:rsid w:val="00A326D0"/>
    <w:rsid w:val="00A37F75"/>
    <w:rsid w:val="00A42003"/>
    <w:rsid w:val="00A45DF9"/>
    <w:rsid w:val="00A46D6C"/>
    <w:rsid w:val="00A51742"/>
    <w:rsid w:val="00A51792"/>
    <w:rsid w:val="00A55C81"/>
    <w:rsid w:val="00A6600C"/>
    <w:rsid w:val="00A67336"/>
    <w:rsid w:val="00A73EA0"/>
    <w:rsid w:val="00A74919"/>
    <w:rsid w:val="00A76703"/>
    <w:rsid w:val="00A76FD5"/>
    <w:rsid w:val="00A85D25"/>
    <w:rsid w:val="00A9137B"/>
    <w:rsid w:val="00A93757"/>
    <w:rsid w:val="00A979DE"/>
    <w:rsid w:val="00AA2535"/>
    <w:rsid w:val="00AA2C9E"/>
    <w:rsid w:val="00AA5839"/>
    <w:rsid w:val="00AA7350"/>
    <w:rsid w:val="00AA7DD6"/>
    <w:rsid w:val="00AB004C"/>
    <w:rsid w:val="00AB0EE8"/>
    <w:rsid w:val="00AB228E"/>
    <w:rsid w:val="00AB5AFA"/>
    <w:rsid w:val="00AB5D49"/>
    <w:rsid w:val="00AC1FA8"/>
    <w:rsid w:val="00AC2A07"/>
    <w:rsid w:val="00AC4C85"/>
    <w:rsid w:val="00AC7D2C"/>
    <w:rsid w:val="00AD05C5"/>
    <w:rsid w:val="00AD7716"/>
    <w:rsid w:val="00AE1CFD"/>
    <w:rsid w:val="00AE3838"/>
    <w:rsid w:val="00AE3DAC"/>
    <w:rsid w:val="00AF1BF9"/>
    <w:rsid w:val="00AF2E82"/>
    <w:rsid w:val="00AF5951"/>
    <w:rsid w:val="00AF6209"/>
    <w:rsid w:val="00AF6687"/>
    <w:rsid w:val="00AF66AF"/>
    <w:rsid w:val="00B01450"/>
    <w:rsid w:val="00B104C3"/>
    <w:rsid w:val="00B11D53"/>
    <w:rsid w:val="00B146CA"/>
    <w:rsid w:val="00B14BB1"/>
    <w:rsid w:val="00B16D01"/>
    <w:rsid w:val="00B1707B"/>
    <w:rsid w:val="00B21B14"/>
    <w:rsid w:val="00B32843"/>
    <w:rsid w:val="00B36CC6"/>
    <w:rsid w:val="00B43645"/>
    <w:rsid w:val="00B44F81"/>
    <w:rsid w:val="00B506FD"/>
    <w:rsid w:val="00B61325"/>
    <w:rsid w:val="00B719CD"/>
    <w:rsid w:val="00B725B0"/>
    <w:rsid w:val="00B73DA2"/>
    <w:rsid w:val="00B73EF8"/>
    <w:rsid w:val="00B760A1"/>
    <w:rsid w:val="00B77463"/>
    <w:rsid w:val="00B81CF7"/>
    <w:rsid w:val="00B87BF7"/>
    <w:rsid w:val="00B90625"/>
    <w:rsid w:val="00B93F1C"/>
    <w:rsid w:val="00B967DE"/>
    <w:rsid w:val="00B97865"/>
    <w:rsid w:val="00BA2C3C"/>
    <w:rsid w:val="00BA2DC0"/>
    <w:rsid w:val="00BA3862"/>
    <w:rsid w:val="00BA5F7E"/>
    <w:rsid w:val="00BA652A"/>
    <w:rsid w:val="00BA7429"/>
    <w:rsid w:val="00BB077F"/>
    <w:rsid w:val="00BB2B80"/>
    <w:rsid w:val="00BB49F0"/>
    <w:rsid w:val="00BB73DB"/>
    <w:rsid w:val="00BB7CF2"/>
    <w:rsid w:val="00BC38C4"/>
    <w:rsid w:val="00BC4D87"/>
    <w:rsid w:val="00BD30C0"/>
    <w:rsid w:val="00BD57C0"/>
    <w:rsid w:val="00BD5B01"/>
    <w:rsid w:val="00BE208D"/>
    <w:rsid w:val="00BE4E4B"/>
    <w:rsid w:val="00BF43CE"/>
    <w:rsid w:val="00BF67CD"/>
    <w:rsid w:val="00BF77CC"/>
    <w:rsid w:val="00BF7F83"/>
    <w:rsid w:val="00C002FB"/>
    <w:rsid w:val="00C01943"/>
    <w:rsid w:val="00C0304E"/>
    <w:rsid w:val="00C03926"/>
    <w:rsid w:val="00C071E2"/>
    <w:rsid w:val="00C120C2"/>
    <w:rsid w:val="00C136A8"/>
    <w:rsid w:val="00C13ED9"/>
    <w:rsid w:val="00C25BF3"/>
    <w:rsid w:val="00C31CA7"/>
    <w:rsid w:val="00C33030"/>
    <w:rsid w:val="00C337DD"/>
    <w:rsid w:val="00C341AD"/>
    <w:rsid w:val="00C40305"/>
    <w:rsid w:val="00C415CE"/>
    <w:rsid w:val="00C42CE6"/>
    <w:rsid w:val="00C43292"/>
    <w:rsid w:val="00C4378A"/>
    <w:rsid w:val="00C4467C"/>
    <w:rsid w:val="00C54CEA"/>
    <w:rsid w:val="00C61FEB"/>
    <w:rsid w:val="00C63B2A"/>
    <w:rsid w:val="00C63DB0"/>
    <w:rsid w:val="00C63F4B"/>
    <w:rsid w:val="00C6653C"/>
    <w:rsid w:val="00C66F3C"/>
    <w:rsid w:val="00C67F20"/>
    <w:rsid w:val="00C704E2"/>
    <w:rsid w:val="00C7220C"/>
    <w:rsid w:val="00C722CF"/>
    <w:rsid w:val="00C76746"/>
    <w:rsid w:val="00C815F7"/>
    <w:rsid w:val="00C8267F"/>
    <w:rsid w:val="00C86D5C"/>
    <w:rsid w:val="00C878F3"/>
    <w:rsid w:val="00C9235B"/>
    <w:rsid w:val="00C9407D"/>
    <w:rsid w:val="00CA10DF"/>
    <w:rsid w:val="00CA2AA2"/>
    <w:rsid w:val="00CA3A36"/>
    <w:rsid w:val="00CB0BAD"/>
    <w:rsid w:val="00CB726C"/>
    <w:rsid w:val="00CB7F3D"/>
    <w:rsid w:val="00CC14AD"/>
    <w:rsid w:val="00CC1F2E"/>
    <w:rsid w:val="00CC4794"/>
    <w:rsid w:val="00CC53BE"/>
    <w:rsid w:val="00CC6587"/>
    <w:rsid w:val="00CD61F2"/>
    <w:rsid w:val="00CE1660"/>
    <w:rsid w:val="00CE5091"/>
    <w:rsid w:val="00CF356F"/>
    <w:rsid w:val="00CF3FCA"/>
    <w:rsid w:val="00CF4808"/>
    <w:rsid w:val="00CF5360"/>
    <w:rsid w:val="00CF5DE8"/>
    <w:rsid w:val="00CF5F0A"/>
    <w:rsid w:val="00CF7E69"/>
    <w:rsid w:val="00D0185B"/>
    <w:rsid w:val="00D03F46"/>
    <w:rsid w:val="00D05C7A"/>
    <w:rsid w:val="00D1089E"/>
    <w:rsid w:val="00D10946"/>
    <w:rsid w:val="00D11C1E"/>
    <w:rsid w:val="00D14ED4"/>
    <w:rsid w:val="00D14FB1"/>
    <w:rsid w:val="00D15102"/>
    <w:rsid w:val="00D161E2"/>
    <w:rsid w:val="00D175E4"/>
    <w:rsid w:val="00D177B7"/>
    <w:rsid w:val="00D178E4"/>
    <w:rsid w:val="00D21927"/>
    <w:rsid w:val="00D262E9"/>
    <w:rsid w:val="00D3427D"/>
    <w:rsid w:val="00D36BD7"/>
    <w:rsid w:val="00D5369A"/>
    <w:rsid w:val="00D60133"/>
    <w:rsid w:val="00D64C98"/>
    <w:rsid w:val="00D714DF"/>
    <w:rsid w:val="00D71EDE"/>
    <w:rsid w:val="00D8327A"/>
    <w:rsid w:val="00D876BE"/>
    <w:rsid w:val="00D933C6"/>
    <w:rsid w:val="00DA459E"/>
    <w:rsid w:val="00DA529B"/>
    <w:rsid w:val="00DB5FDC"/>
    <w:rsid w:val="00DC63B0"/>
    <w:rsid w:val="00DC7DFA"/>
    <w:rsid w:val="00DD0E0E"/>
    <w:rsid w:val="00DD2B87"/>
    <w:rsid w:val="00DD33D1"/>
    <w:rsid w:val="00DD3C55"/>
    <w:rsid w:val="00DD5A48"/>
    <w:rsid w:val="00DD625D"/>
    <w:rsid w:val="00DD6F49"/>
    <w:rsid w:val="00DE0322"/>
    <w:rsid w:val="00DE2B3A"/>
    <w:rsid w:val="00DE346D"/>
    <w:rsid w:val="00DE57D5"/>
    <w:rsid w:val="00DF0987"/>
    <w:rsid w:val="00DF2248"/>
    <w:rsid w:val="00DF5BD7"/>
    <w:rsid w:val="00E00170"/>
    <w:rsid w:val="00E01DD5"/>
    <w:rsid w:val="00E02CA7"/>
    <w:rsid w:val="00E02DFB"/>
    <w:rsid w:val="00E16056"/>
    <w:rsid w:val="00E22094"/>
    <w:rsid w:val="00E22E7B"/>
    <w:rsid w:val="00E245FC"/>
    <w:rsid w:val="00E34EB5"/>
    <w:rsid w:val="00E409C4"/>
    <w:rsid w:val="00E4291B"/>
    <w:rsid w:val="00E42DD1"/>
    <w:rsid w:val="00E44492"/>
    <w:rsid w:val="00E45647"/>
    <w:rsid w:val="00E45E47"/>
    <w:rsid w:val="00E52889"/>
    <w:rsid w:val="00E56E35"/>
    <w:rsid w:val="00E57D87"/>
    <w:rsid w:val="00E600DD"/>
    <w:rsid w:val="00E62379"/>
    <w:rsid w:val="00E62987"/>
    <w:rsid w:val="00E631DB"/>
    <w:rsid w:val="00E644BF"/>
    <w:rsid w:val="00E93EBF"/>
    <w:rsid w:val="00EA0191"/>
    <w:rsid w:val="00EA09C2"/>
    <w:rsid w:val="00EA2D54"/>
    <w:rsid w:val="00EA463B"/>
    <w:rsid w:val="00EB3E93"/>
    <w:rsid w:val="00EB5196"/>
    <w:rsid w:val="00EC6A67"/>
    <w:rsid w:val="00ED1809"/>
    <w:rsid w:val="00ED2E0B"/>
    <w:rsid w:val="00ED33EA"/>
    <w:rsid w:val="00ED4E43"/>
    <w:rsid w:val="00ED5B09"/>
    <w:rsid w:val="00ED7AEF"/>
    <w:rsid w:val="00ED7BC0"/>
    <w:rsid w:val="00EE1E17"/>
    <w:rsid w:val="00EE2F28"/>
    <w:rsid w:val="00EE5F25"/>
    <w:rsid w:val="00EF50AB"/>
    <w:rsid w:val="00F03201"/>
    <w:rsid w:val="00F061AF"/>
    <w:rsid w:val="00F06ECF"/>
    <w:rsid w:val="00F1094B"/>
    <w:rsid w:val="00F15EE4"/>
    <w:rsid w:val="00F223CF"/>
    <w:rsid w:val="00F24E6F"/>
    <w:rsid w:val="00F265DD"/>
    <w:rsid w:val="00F31849"/>
    <w:rsid w:val="00F3248D"/>
    <w:rsid w:val="00F327EA"/>
    <w:rsid w:val="00F3417E"/>
    <w:rsid w:val="00F35290"/>
    <w:rsid w:val="00F3598F"/>
    <w:rsid w:val="00F3675F"/>
    <w:rsid w:val="00F437C0"/>
    <w:rsid w:val="00F44056"/>
    <w:rsid w:val="00F530E9"/>
    <w:rsid w:val="00F54835"/>
    <w:rsid w:val="00F57BE3"/>
    <w:rsid w:val="00F622BB"/>
    <w:rsid w:val="00F625A7"/>
    <w:rsid w:val="00F64731"/>
    <w:rsid w:val="00F72561"/>
    <w:rsid w:val="00F74ECF"/>
    <w:rsid w:val="00F87037"/>
    <w:rsid w:val="00F97E10"/>
    <w:rsid w:val="00FA26AF"/>
    <w:rsid w:val="00FA3F7A"/>
    <w:rsid w:val="00FA69B3"/>
    <w:rsid w:val="00FA710A"/>
    <w:rsid w:val="00FB0827"/>
    <w:rsid w:val="00FB2088"/>
    <w:rsid w:val="00FB3BB1"/>
    <w:rsid w:val="00FB5DD8"/>
    <w:rsid w:val="00FB6102"/>
    <w:rsid w:val="00FC290B"/>
    <w:rsid w:val="00FC4569"/>
    <w:rsid w:val="00FD5E62"/>
    <w:rsid w:val="00FE6718"/>
    <w:rsid w:val="00FF0081"/>
    <w:rsid w:val="00FF0F35"/>
    <w:rsid w:val="00FF56D9"/>
    <w:rsid w:val="00FF5B3C"/>
    <w:rsid w:val="00FF5EF9"/>
    <w:rsid w:val="00FF7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DE3764CF-8BD5-443C-A38B-25EE1111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351096"/>
    <w:pPr>
      <w:widowControl w:val="0"/>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link w:val="AkapitzlistZnak"/>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E043B"/>
    <w:rPr>
      <w:sz w:val="20"/>
      <w:szCs w:val="20"/>
    </w:rPr>
  </w:style>
  <w:style w:type="character" w:customStyle="1" w:styleId="TekstprzypisudolnegoZnak">
    <w:name w:val="Tekst przypisu dolnego Znak"/>
    <w:basedOn w:val="Domylnaczcionkaakapitu"/>
    <w:link w:val="Tekstprzypisudolnego"/>
    <w:uiPriority w:val="99"/>
    <w:semiHidden/>
    <w:rsid w:val="004E043B"/>
    <w:rPr>
      <w:rFonts w:ascii="Calibri" w:eastAsia="Calibri" w:hAnsi="Calibri" w:cs="Times New Roman"/>
      <w:sz w:val="20"/>
      <w:szCs w:val="20"/>
      <w:lang w:val="en-US"/>
    </w:rPr>
  </w:style>
  <w:style w:type="character" w:styleId="Odwoanieprzypisudolnego">
    <w:name w:val="footnote reference"/>
    <w:basedOn w:val="Domylnaczcionkaakapitu"/>
    <w:uiPriority w:val="99"/>
    <w:semiHidden/>
    <w:unhideWhenUsed/>
    <w:rsid w:val="004E043B"/>
    <w:rPr>
      <w:vertAlign w:val="superscript"/>
    </w:rPr>
  </w:style>
  <w:style w:type="character" w:customStyle="1" w:styleId="AkapitzlistZnak">
    <w:name w:val="Akapit z listą Znak"/>
    <w:link w:val="Akapitzlist"/>
    <w:uiPriority w:val="34"/>
    <w:locked/>
    <w:rsid w:val="00CF4808"/>
    <w:rPr>
      <w:rFonts w:ascii="Calibri" w:eastAsia="Calibri" w:hAnsi="Calibri" w:cs="Times New Roman"/>
    </w:rPr>
  </w:style>
  <w:style w:type="paragraph" w:customStyle="1" w:styleId="Default">
    <w:name w:val="Default"/>
    <w:rsid w:val="00845D87"/>
    <w:pPr>
      <w:autoSpaceDE w:val="0"/>
      <w:autoSpaceDN w:val="0"/>
      <w:adjustRightInd w:val="0"/>
      <w:spacing w:after="0" w:line="240" w:lineRule="auto"/>
    </w:pPr>
    <w:rPr>
      <w:rFonts w:ascii="Cambria" w:eastAsia="Times New Roman" w:hAnsi="Cambria" w:cs="Cambri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127478251">
      <w:bodyDiv w:val="1"/>
      <w:marLeft w:val="0"/>
      <w:marRight w:val="0"/>
      <w:marTop w:val="0"/>
      <w:marBottom w:val="0"/>
      <w:divBdr>
        <w:top w:val="none" w:sz="0" w:space="0" w:color="auto"/>
        <w:left w:val="none" w:sz="0" w:space="0" w:color="auto"/>
        <w:bottom w:val="none" w:sz="0" w:space="0" w:color="auto"/>
        <w:right w:val="none" w:sz="0" w:space="0" w:color="auto"/>
      </w:divBdr>
    </w:div>
    <w:div w:id="350301466">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857277035">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15560815">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555463047">
      <w:bodyDiv w:val="1"/>
      <w:marLeft w:val="0"/>
      <w:marRight w:val="0"/>
      <w:marTop w:val="0"/>
      <w:marBottom w:val="0"/>
      <w:divBdr>
        <w:top w:val="none" w:sz="0" w:space="0" w:color="auto"/>
        <w:left w:val="none" w:sz="0" w:space="0" w:color="auto"/>
        <w:bottom w:val="none" w:sz="0" w:space="0" w:color="auto"/>
        <w:right w:val="none" w:sz="0" w:space="0" w:color="auto"/>
      </w:divBdr>
      <w:divsChild>
        <w:div w:id="557862720">
          <w:marLeft w:val="0"/>
          <w:marRight w:val="0"/>
          <w:marTop w:val="0"/>
          <w:marBottom w:val="0"/>
          <w:divBdr>
            <w:top w:val="none" w:sz="0" w:space="0" w:color="auto"/>
            <w:left w:val="none" w:sz="0" w:space="0" w:color="auto"/>
            <w:bottom w:val="none" w:sz="0" w:space="0" w:color="auto"/>
            <w:right w:val="none" w:sz="0" w:space="0" w:color="auto"/>
          </w:divBdr>
          <w:divsChild>
            <w:div w:id="20851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886720001">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 w:id="19884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0509EBC8-9AE3-4A3A-9761-B1D85207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4423</Words>
  <Characters>26539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Katarzyna Kowalczyk</cp:lastModifiedBy>
  <cp:revision>56</cp:revision>
  <cp:lastPrinted>2021-12-17T08:58:00Z</cp:lastPrinted>
  <dcterms:created xsi:type="dcterms:W3CDTF">2021-12-15T08:36:00Z</dcterms:created>
  <dcterms:modified xsi:type="dcterms:W3CDTF">2021-12-17T08:58:00Z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