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C87B6" w14:textId="31AC34F4" w:rsidR="00A46CF6" w:rsidRPr="00DC3516" w:rsidRDefault="001E4D92" w:rsidP="00A46CF6">
      <w:pPr>
        <w:widowControl/>
        <w:jc w:val="right"/>
        <w:rPr>
          <w:rFonts w:ascii="Garamond" w:eastAsia="Times New Roman" w:hAnsi="Garamond"/>
          <w:lang w:val="pl-PL" w:eastAsia="pl-PL"/>
        </w:rPr>
      </w:pPr>
      <w:r w:rsidRPr="00DC3516">
        <w:rPr>
          <w:rFonts w:ascii="Garamond" w:eastAsia="Times New Roman" w:hAnsi="Garamond"/>
          <w:lang w:val="pl-PL" w:eastAsia="pl-PL"/>
        </w:rPr>
        <w:t xml:space="preserve">Kraków, dnia </w:t>
      </w:r>
      <w:r w:rsidR="00B01243">
        <w:rPr>
          <w:rFonts w:ascii="Garamond" w:eastAsia="Times New Roman" w:hAnsi="Garamond"/>
          <w:lang w:val="pl-PL" w:eastAsia="pl-PL"/>
        </w:rPr>
        <w:t>30</w:t>
      </w:r>
      <w:bookmarkStart w:id="0" w:name="_GoBack"/>
      <w:bookmarkEnd w:id="0"/>
      <w:r w:rsidR="00862644" w:rsidRPr="00DC3516">
        <w:rPr>
          <w:rFonts w:ascii="Garamond" w:eastAsia="Times New Roman" w:hAnsi="Garamond"/>
          <w:lang w:val="pl-PL" w:eastAsia="pl-PL"/>
        </w:rPr>
        <w:t>.12</w:t>
      </w:r>
      <w:r w:rsidR="004522AF" w:rsidRPr="00DC3516">
        <w:rPr>
          <w:rFonts w:ascii="Garamond" w:eastAsia="Times New Roman" w:hAnsi="Garamond"/>
          <w:lang w:val="pl-PL" w:eastAsia="pl-PL"/>
        </w:rPr>
        <w:t>.2021</w:t>
      </w:r>
      <w:r w:rsidR="00A46CF6" w:rsidRPr="00DC3516">
        <w:rPr>
          <w:rFonts w:ascii="Garamond" w:eastAsia="Times New Roman" w:hAnsi="Garamond"/>
          <w:lang w:val="pl-PL" w:eastAsia="pl-PL"/>
        </w:rPr>
        <w:t xml:space="preserve"> r.</w:t>
      </w:r>
    </w:p>
    <w:p w14:paraId="743F2782" w14:textId="77777777" w:rsidR="00A46CF6" w:rsidRPr="00DC3516" w:rsidRDefault="00862644" w:rsidP="00A46CF6">
      <w:pPr>
        <w:widowControl/>
        <w:rPr>
          <w:rFonts w:ascii="Garamond" w:eastAsia="Times New Roman" w:hAnsi="Garamond"/>
          <w:lang w:val="pl-PL" w:eastAsia="pl-PL"/>
        </w:rPr>
      </w:pPr>
      <w:r w:rsidRPr="00DC3516">
        <w:rPr>
          <w:rFonts w:ascii="Garamond" w:eastAsia="Times New Roman" w:hAnsi="Garamond"/>
          <w:lang w:val="pl-PL" w:eastAsia="pl-PL"/>
        </w:rPr>
        <w:t>DFP.271.</w:t>
      </w:r>
      <w:r w:rsidR="00E449A8" w:rsidRPr="00DC3516">
        <w:rPr>
          <w:rFonts w:ascii="Garamond" w:eastAsia="Times New Roman" w:hAnsi="Garamond"/>
          <w:lang w:val="pl-PL" w:eastAsia="pl-PL"/>
        </w:rPr>
        <w:t>1</w:t>
      </w:r>
      <w:r w:rsidRPr="00DC3516">
        <w:rPr>
          <w:rFonts w:ascii="Garamond" w:eastAsia="Times New Roman" w:hAnsi="Garamond"/>
          <w:lang w:val="pl-PL" w:eastAsia="pl-PL"/>
        </w:rPr>
        <w:t>21</w:t>
      </w:r>
      <w:r w:rsidR="00100CB4" w:rsidRPr="00DC3516">
        <w:rPr>
          <w:rFonts w:ascii="Garamond" w:eastAsia="Times New Roman" w:hAnsi="Garamond"/>
          <w:lang w:val="pl-PL" w:eastAsia="pl-PL"/>
        </w:rPr>
        <w:t>.2021</w:t>
      </w:r>
      <w:r w:rsidR="00E449A8" w:rsidRPr="00DC3516">
        <w:rPr>
          <w:rFonts w:ascii="Garamond" w:eastAsia="Times New Roman" w:hAnsi="Garamond"/>
          <w:lang w:val="pl-PL" w:eastAsia="pl-PL"/>
        </w:rPr>
        <w:t>.AB</w:t>
      </w:r>
    </w:p>
    <w:p w14:paraId="35DB90A0" w14:textId="77777777" w:rsidR="0097793C" w:rsidRPr="00DC3516" w:rsidRDefault="0097793C" w:rsidP="00DA6FCF">
      <w:pPr>
        <w:keepNext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43482144" w14:textId="77777777" w:rsidR="00A46CF6" w:rsidRPr="00DC3516" w:rsidRDefault="00862644" w:rsidP="00862644">
      <w:pPr>
        <w:keepNext/>
        <w:tabs>
          <w:tab w:val="left" w:pos="5103"/>
        </w:tabs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DC3516">
        <w:rPr>
          <w:rFonts w:ascii="Garamond" w:eastAsia="Times New Roman" w:hAnsi="Garamond"/>
          <w:b/>
          <w:bCs/>
          <w:lang w:val="pl-PL" w:eastAsia="pl-PL"/>
        </w:rPr>
        <w:tab/>
      </w:r>
      <w:r w:rsidR="00A46CF6" w:rsidRPr="00DC3516">
        <w:rPr>
          <w:rFonts w:ascii="Garamond" w:eastAsia="Times New Roman" w:hAnsi="Garamond"/>
          <w:b/>
          <w:bCs/>
          <w:lang w:val="pl-PL" w:eastAsia="pl-PL"/>
        </w:rPr>
        <w:t xml:space="preserve">Do Wykonawców </w:t>
      </w:r>
    </w:p>
    <w:p w14:paraId="4131110F" w14:textId="77777777" w:rsidR="004522AF" w:rsidRPr="0046632F" w:rsidRDefault="00A46CF6" w:rsidP="0098548F">
      <w:pPr>
        <w:pStyle w:val="Nagwek1"/>
        <w:shd w:val="clear" w:color="auto" w:fill="FFFFFF"/>
        <w:tabs>
          <w:tab w:val="left" w:pos="993"/>
        </w:tabs>
        <w:spacing w:before="150" w:after="150"/>
        <w:jc w:val="both"/>
        <w:textAlignment w:val="baseline"/>
        <w:rPr>
          <w:rFonts w:ascii="Garamond" w:hAnsi="Garamond"/>
          <w:sz w:val="22"/>
          <w:szCs w:val="22"/>
        </w:rPr>
      </w:pPr>
      <w:r w:rsidRPr="00DC3516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="00E449A8" w:rsidRPr="00DC3516">
        <w:rPr>
          <w:rFonts w:ascii="Garamond" w:hAnsi="Garamond"/>
          <w:b w:val="0"/>
          <w:bCs w:val="0"/>
          <w:sz w:val="22"/>
          <w:szCs w:val="22"/>
        </w:rPr>
        <w:tab/>
      </w:r>
      <w:r w:rsidRPr="00DC3516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</w:t>
      </w:r>
      <w:r w:rsidR="00132E38" w:rsidRPr="00DC3516">
        <w:rPr>
          <w:rFonts w:ascii="Garamond" w:hAnsi="Garamond" w:cs="Arial"/>
          <w:b w:val="0"/>
          <w:sz w:val="22"/>
          <w:szCs w:val="22"/>
        </w:rPr>
        <w:t xml:space="preserve">na zaprojektowanie, wybudowanie </w:t>
      </w:r>
      <w:r w:rsidR="00132E38" w:rsidRPr="00DC3516">
        <w:rPr>
          <w:rFonts w:ascii="Garamond" w:hAnsi="Garamond" w:cs="Arial"/>
          <w:b w:val="0"/>
          <w:sz w:val="22"/>
          <w:szCs w:val="22"/>
        </w:rPr>
        <w:br/>
      </w:r>
      <w:r w:rsidR="00132E38" w:rsidRPr="0046632F">
        <w:rPr>
          <w:rFonts w:ascii="Garamond" w:hAnsi="Garamond" w:cs="Arial"/>
          <w:b w:val="0"/>
          <w:sz w:val="22"/>
          <w:szCs w:val="22"/>
        </w:rPr>
        <w:tab/>
        <w:t xml:space="preserve">i wyposażenie budynku biurowego uzupełniającego Nową Siedzibę Szpitala Uniwersyteckiego </w:t>
      </w:r>
      <w:r w:rsidR="00132E38" w:rsidRPr="0046632F">
        <w:rPr>
          <w:rFonts w:ascii="Garamond" w:hAnsi="Garamond" w:cs="Arial"/>
          <w:b w:val="0"/>
          <w:sz w:val="22"/>
          <w:szCs w:val="22"/>
        </w:rPr>
        <w:tab/>
        <w:t>w Krakowie-Prokocimiu.</w:t>
      </w:r>
    </w:p>
    <w:p w14:paraId="2C2CC6CA" w14:textId="55EE3DCD" w:rsidR="0060610A" w:rsidRPr="0046632F" w:rsidRDefault="0060610A" w:rsidP="0060610A">
      <w:pPr>
        <w:ind w:left="567" w:hanging="567"/>
        <w:jc w:val="both"/>
        <w:rPr>
          <w:rFonts w:ascii="Garamond" w:hAnsi="Garamond"/>
          <w:lang w:val="pl-PL"/>
        </w:rPr>
      </w:pPr>
    </w:p>
    <w:p w14:paraId="0206E7D4" w14:textId="48954FD4" w:rsidR="0046632F" w:rsidRPr="0046632F" w:rsidRDefault="0046632F" w:rsidP="0046632F">
      <w:pPr>
        <w:ind w:firstLine="708"/>
        <w:jc w:val="both"/>
        <w:rPr>
          <w:rFonts w:ascii="Garamond" w:eastAsia="Times New Roman" w:hAnsi="Garamond"/>
          <w:lang w:val="pl-PL" w:eastAsia="pl-PL"/>
        </w:rPr>
      </w:pPr>
      <w:r w:rsidRPr="0046632F">
        <w:rPr>
          <w:rFonts w:ascii="Garamond" w:eastAsia="Times New Roman" w:hAnsi="Garamond"/>
          <w:color w:val="000000" w:themeColor="text1"/>
          <w:lang w:val="pl-PL" w:eastAsia="pl-PL"/>
        </w:rPr>
        <w:t>Zgodnie z art. 135 ust. 6 ustawy z dnia 11 września 2019 r. Prawo zamówień publicznych przedstawiam od</w:t>
      </w:r>
      <w:r>
        <w:rPr>
          <w:rFonts w:ascii="Garamond" w:eastAsia="Times New Roman" w:hAnsi="Garamond"/>
          <w:color w:val="000000" w:themeColor="text1"/>
          <w:lang w:val="pl-PL" w:eastAsia="pl-PL"/>
        </w:rPr>
        <w:t>powiedzi na pytania wykonawców</w:t>
      </w:r>
      <w:r w:rsidRPr="0046632F">
        <w:rPr>
          <w:rFonts w:ascii="Garamond" w:eastAsia="Times New Roman" w:hAnsi="Garamond"/>
          <w:color w:val="000000" w:themeColor="text1"/>
          <w:lang w:val="pl-PL" w:eastAsia="pl-PL"/>
        </w:rPr>
        <w:t>:</w:t>
      </w:r>
    </w:p>
    <w:p w14:paraId="5DF8533B" w14:textId="77777777" w:rsidR="0046632F" w:rsidRPr="0046632F" w:rsidRDefault="0046632F" w:rsidP="0046632F">
      <w:pPr>
        <w:jc w:val="both"/>
        <w:rPr>
          <w:rFonts w:ascii="Garamond" w:eastAsia="Times New Roman" w:hAnsi="Garamond"/>
          <w:lang w:val="pl-PL" w:eastAsia="pl-PL"/>
        </w:rPr>
      </w:pPr>
    </w:p>
    <w:p w14:paraId="46676D92" w14:textId="77777777" w:rsidR="0046632F" w:rsidRPr="0046632F" w:rsidRDefault="0046632F" w:rsidP="0046632F">
      <w:pPr>
        <w:jc w:val="both"/>
        <w:rPr>
          <w:rFonts w:ascii="Garamond" w:eastAsia="Times New Roman" w:hAnsi="Garamond"/>
          <w:b/>
          <w:lang w:val="pl-PL" w:eastAsia="pl-PL"/>
        </w:rPr>
      </w:pPr>
      <w:r w:rsidRPr="0046632F">
        <w:rPr>
          <w:rFonts w:ascii="Garamond" w:eastAsia="Times New Roman" w:hAnsi="Garamond"/>
          <w:b/>
          <w:bCs/>
          <w:lang w:val="pl-PL" w:eastAsia="pl-PL"/>
        </w:rPr>
        <w:t>Pytanie 1</w:t>
      </w:r>
    </w:p>
    <w:p w14:paraId="3D1BF822" w14:textId="1DBFB29E" w:rsidR="0046632F" w:rsidRDefault="0046632F" w:rsidP="0046632F">
      <w:pPr>
        <w:jc w:val="both"/>
        <w:rPr>
          <w:rFonts w:ascii="Garamond" w:eastAsia="Times New Roman" w:hAnsi="Garamond"/>
          <w:lang w:val="pl-PL"/>
        </w:rPr>
      </w:pPr>
      <w:r w:rsidRPr="0046632F">
        <w:rPr>
          <w:rFonts w:ascii="Garamond" w:eastAsia="Times New Roman" w:hAnsi="Garamond"/>
          <w:lang w:val="pl-PL"/>
        </w:rPr>
        <w:t>Zwracamy się z prośbą o wyjaśnienia do SIWZ:</w:t>
      </w:r>
      <w:r>
        <w:rPr>
          <w:rFonts w:ascii="Garamond" w:eastAsia="Times New Roman" w:hAnsi="Garamond"/>
          <w:lang w:val="pl-PL"/>
        </w:rPr>
        <w:t xml:space="preserve"> </w:t>
      </w:r>
      <w:r w:rsidRPr="0046632F">
        <w:rPr>
          <w:rFonts w:ascii="Garamond" w:eastAsia="Times New Roman" w:hAnsi="Garamond"/>
          <w:lang w:val="pl-PL"/>
        </w:rPr>
        <w:t xml:space="preserve">Zwracamy się z prośbą o zmianę warunku udziału </w:t>
      </w:r>
      <w:r>
        <w:rPr>
          <w:rFonts w:ascii="Garamond" w:eastAsia="Times New Roman" w:hAnsi="Garamond"/>
          <w:lang w:val="pl-PL"/>
        </w:rPr>
        <w:br/>
      </w:r>
      <w:r w:rsidRPr="0046632F">
        <w:rPr>
          <w:rFonts w:ascii="Garamond" w:eastAsia="Times New Roman" w:hAnsi="Garamond"/>
          <w:lang w:val="pl-PL"/>
        </w:rPr>
        <w:t xml:space="preserve">w przetargu w zakresie zdolności technicznej lub zawodowej - SIWZ pkt. 5.3.4.1.2 na : „w okresie ostatnich 5 lat przed upływem terminu składania ofert, a jeżeli okres prowadzenia działalności jest krótszy - w tym okresie, należycie wykonał co najmniej 2 zamówienia - roboty budowlane, każda z nich polegająca </w:t>
      </w:r>
      <w:r>
        <w:rPr>
          <w:rFonts w:ascii="Garamond" w:eastAsia="Times New Roman" w:hAnsi="Garamond"/>
          <w:lang w:val="pl-PL"/>
        </w:rPr>
        <w:br/>
      </w:r>
      <w:r w:rsidRPr="0046632F">
        <w:rPr>
          <w:rFonts w:ascii="Garamond" w:eastAsia="Times New Roman" w:hAnsi="Garamond"/>
          <w:lang w:val="pl-PL"/>
        </w:rPr>
        <w:t xml:space="preserve">na budowie jednego budynku administracyjno-biurowego o powierzchni użytkowej min. 5 000 m2 </w:t>
      </w:r>
      <w:r>
        <w:rPr>
          <w:rFonts w:ascii="Garamond" w:eastAsia="Times New Roman" w:hAnsi="Garamond"/>
          <w:lang w:val="pl-PL"/>
        </w:rPr>
        <w:br/>
      </w:r>
      <w:r w:rsidRPr="0046632F">
        <w:rPr>
          <w:rFonts w:ascii="Garamond" w:eastAsia="Times New Roman" w:hAnsi="Garamond"/>
          <w:lang w:val="pl-PL"/>
        </w:rPr>
        <w:t>i kubaturze min. 20 000 m3 wyposażonego w szczególności w instalację HVAC, instalację teletechniczną, automatykę i BMS” i wykreślenie dalszej części zdania.</w:t>
      </w:r>
      <w:r>
        <w:rPr>
          <w:rFonts w:ascii="Garamond" w:eastAsia="Times New Roman" w:hAnsi="Garamond"/>
          <w:lang w:val="pl-PL"/>
        </w:rPr>
        <w:t xml:space="preserve"> </w:t>
      </w:r>
      <w:r w:rsidRPr="0046632F">
        <w:rPr>
          <w:rFonts w:ascii="Garamond" w:eastAsia="Times New Roman" w:hAnsi="Garamond"/>
          <w:lang w:val="pl-PL"/>
        </w:rPr>
        <w:t xml:space="preserve">Prośbę motywujemy tym, że inwestycje o takim zakresie (z pełnym wyposażeniem) wykonywane są stosunkowo rzadko. Jako doświadczony Generalny wykonawca obiektów biurowych potwierdzamy, że obiekty biurowe wykonywane na rynku budowlanym </w:t>
      </w:r>
      <w:r>
        <w:rPr>
          <w:rFonts w:ascii="Garamond" w:eastAsia="Times New Roman" w:hAnsi="Garamond"/>
          <w:lang w:val="pl-PL"/>
        </w:rPr>
        <w:br/>
      </w:r>
      <w:r w:rsidRPr="0046632F">
        <w:rPr>
          <w:rFonts w:ascii="Garamond" w:eastAsia="Times New Roman" w:hAnsi="Garamond"/>
          <w:lang w:val="pl-PL"/>
        </w:rPr>
        <w:t>w Polsce były wykonywane głównie bez wyposażenia ruchomego, audio-wideo czy wyposażenia informatycznego i serwerowni. W większości przypadków nadmienione wyposażenie obiektów zarówno dostawa jak i montaż było po stronie Zamawiającego, natomiast po stronie Wykonawcy było wyposażenie części wspólnych jak np. hole wejściowe, kuchnie itp.</w:t>
      </w:r>
      <w:r>
        <w:rPr>
          <w:rFonts w:ascii="Garamond" w:eastAsia="Times New Roman" w:hAnsi="Garamond"/>
          <w:lang w:val="pl-PL"/>
        </w:rPr>
        <w:t xml:space="preserve"> </w:t>
      </w:r>
      <w:r w:rsidRPr="0046632F">
        <w:rPr>
          <w:rFonts w:ascii="Garamond" w:eastAsia="Times New Roman" w:hAnsi="Garamond"/>
          <w:lang w:val="pl-PL"/>
        </w:rPr>
        <w:t xml:space="preserve">Zmiana warunku zapewni Zamawiającemu korzyść </w:t>
      </w:r>
      <w:r>
        <w:rPr>
          <w:rFonts w:ascii="Garamond" w:eastAsia="Times New Roman" w:hAnsi="Garamond"/>
          <w:lang w:val="pl-PL"/>
        </w:rPr>
        <w:br/>
      </w:r>
      <w:r w:rsidRPr="0046632F">
        <w:rPr>
          <w:rFonts w:ascii="Garamond" w:eastAsia="Times New Roman" w:hAnsi="Garamond"/>
          <w:lang w:val="pl-PL"/>
        </w:rPr>
        <w:t>w postaci umożliwienia złożenia ofert szerszemu gronu doświadczonych wykonawców, a tym samym zwiększeniu konkurencyjności oraz uzyskaniu korzystniejszych ofert na wykonanie przedmiotowej inwestycji.</w:t>
      </w:r>
    </w:p>
    <w:p w14:paraId="592982BA" w14:textId="77777777" w:rsidR="0046632F" w:rsidRPr="0046632F" w:rsidRDefault="0046632F" w:rsidP="0046632F">
      <w:pPr>
        <w:jc w:val="both"/>
        <w:rPr>
          <w:rFonts w:ascii="Garamond" w:eastAsia="Times New Roman" w:hAnsi="Garamond"/>
          <w:lang w:val="pl-PL" w:eastAsia="pl-PL"/>
        </w:rPr>
      </w:pPr>
      <w:r w:rsidRPr="0046632F">
        <w:rPr>
          <w:rFonts w:ascii="Garamond" w:eastAsia="Times New Roman" w:hAnsi="Garamond"/>
          <w:b/>
          <w:lang w:val="pl-PL" w:eastAsia="pl-PL"/>
        </w:rPr>
        <w:t>Odpowiedź:</w:t>
      </w:r>
      <w:r w:rsidRPr="0046632F">
        <w:rPr>
          <w:rFonts w:ascii="Garamond" w:eastAsia="Times New Roman" w:hAnsi="Garamond"/>
          <w:lang w:val="pl-PL" w:eastAsia="pl-PL"/>
        </w:rPr>
        <w:t xml:space="preserve"> </w:t>
      </w:r>
    </w:p>
    <w:p w14:paraId="72E9D1E5" w14:textId="5266E77B" w:rsidR="0046632F" w:rsidRDefault="00E87364" w:rsidP="0046632F">
      <w:pPr>
        <w:jc w:val="both"/>
        <w:rPr>
          <w:rFonts w:ascii="Garamond" w:eastAsia="Times New Roman" w:hAnsi="Garamond"/>
          <w:lang w:val="pl-PL"/>
        </w:rPr>
      </w:pPr>
      <w:r>
        <w:rPr>
          <w:rFonts w:ascii="Garamond" w:eastAsia="Times New Roman" w:hAnsi="Garamond"/>
          <w:lang w:val="pl-PL" w:eastAsia="pl-PL"/>
        </w:rPr>
        <w:t>W</w:t>
      </w:r>
      <w:r w:rsidR="0046632F">
        <w:rPr>
          <w:rFonts w:ascii="Garamond" w:eastAsia="Times New Roman" w:hAnsi="Garamond"/>
          <w:lang w:val="pl-PL" w:eastAsia="pl-PL"/>
        </w:rPr>
        <w:t>arunki udziału w postępowaniu</w:t>
      </w:r>
      <w:r>
        <w:rPr>
          <w:rFonts w:ascii="Garamond" w:eastAsia="Times New Roman" w:hAnsi="Garamond"/>
          <w:lang w:val="pl-PL" w:eastAsia="pl-PL"/>
        </w:rPr>
        <w:t xml:space="preserve"> zostały zmienione</w:t>
      </w:r>
      <w:r w:rsidR="0046632F">
        <w:rPr>
          <w:rFonts w:ascii="Garamond" w:eastAsia="Times New Roman" w:hAnsi="Garamond"/>
          <w:lang w:val="pl-PL" w:eastAsia="pl-PL"/>
        </w:rPr>
        <w:t xml:space="preserve"> </w:t>
      </w:r>
      <w:r w:rsidR="00206413">
        <w:rPr>
          <w:rFonts w:ascii="Garamond" w:eastAsia="Times New Roman" w:hAnsi="Garamond"/>
          <w:lang w:val="pl-PL" w:eastAsia="pl-PL"/>
        </w:rPr>
        <w:t xml:space="preserve">przez Zamawiającego </w:t>
      </w:r>
      <w:r w:rsidR="0046632F">
        <w:rPr>
          <w:rFonts w:ascii="Garamond" w:eastAsia="Times New Roman" w:hAnsi="Garamond"/>
          <w:lang w:val="pl-PL" w:eastAsia="pl-PL"/>
        </w:rPr>
        <w:t>w sposób opisany w piśmie zamieszczonym na stronie internetowej prowadzonego postępowania w dniu 27.12.2021 r.</w:t>
      </w:r>
    </w:p>
    <w:p w14:paraId="3FB6E023" w14:textId="77777777" w:rsidR="0046632F" w:rsidRDefault="0046632F" w:rsidP="0046632F">
      <w:pPr>
        <w:jc w:val="both"/>
        <w:rPr>
          <w:rFonts w:ascii="Garamond" w:eastAsia="Times New Roman" w:hAnsi="Garamond"/>
          <w:b/>
          <w:bCs/>
          <w:lang w:val="pl-PL" w:eastAsia="pl-PL"/>
        </w:rPr>
      </w:pPr>
    </w:p>
    <w:p w14:paraId="47FE1B9C" w14:textId="2B503967" w:rsidR="0046632F" w:rsidRPr="0046632F" w:rsidRDefault="0046632F" w:rsidP="0046632F">
      <w:pPr>
        <w:jc w:val="both"/>
        <w:rPr>
          <w:rFonts w:ascii="Garamond" w:eastAsia="Times New Roman" w:hAnsi="Garamond"/>
          <w:b/>
          <w:lang w:val="pl-PL" w:eastAsia="pl-PL"/>
        </w:rPr>
      </w:pPr>
      <w:r w:rsidRPr="0046632F">
        <w:rPr>
          <w:rFonts w:ascii="Garamond" w:eastAsia="Times New Roman" w:hAnsi="Garamond"/>
          <w:b/>
          <w:bCs/>
          <w:lang w:val="pl-PL" w:eastAsia="pl-PL"/>
        </w:rPr>
        <w:t xml:space="preserve">Pytanie </w:t>
      </w:r>
      <w:r>
        <w:rPr>
          <w:rFonts w:ascii="Garamond" w:eastAsia="Times New Roman" w:hAnsi="Garamond"/>
          <w:b/>
          <w:bCs/>
          <w:lang w:val="pl-PL" w:eastAsia="pl-PL"/>
        </w:rPr>
        <w:t>2</w:t>
      </w:r>
    </w:p>
    <w:p w14:paraId="4168046F" w14:textId="49068184" w:rsidR="0046632F" w:rsidRPr="0046632F" w:rsidRDefault="0046632F" w:rsidP="0046632F">
      <w:pPr>
        <w:jc w:val="both"/>
        <w:rPr>
          <w:rFonts w:ascii="Garamond" w:eastAsia="Times New Roman" w:hAnsi="Garamond"/>
          <w:lang w:val="pl-PL"/>
        </w:rPr>
      </w:pPr>
      <w:r w:rsidRPr="0046632F">
        <w:rPr>
          <w:rFonts w:ascii="Garamond" w:eastAsia="Times New Roman" w:hAnsi="Garamond"/>
          <w:lang w:val="pl-PL"/>
        </w:rPr>
        <w:t>Biorąc pod uwagę, że przedmiot zamówienia jest obszerny, wymagający specjalistycznych wycen i związaną z tym konieczność otrzymania ofert od podwykonawców i dostawców oraz biorąc pod uwagę okres świąteczny gdzie wiele firm podwykonawczych i produkcyjnych będzie miało przerwy świąteczne, zwracamy się z prośbą o zmianę terminu składania ofert na 31.01.2022 w celu przygotowania rzetelnej i optymalnej cenowo oferty..</w:t>
      </w:r>
    </w:p>
    <w:p w14:paraId="65C16FA3" w14:textId="77777777" w:rsidR="0046632F" w:rsidRPr="0046632F" w:rsidRDefault="0046632F" w:rsidP="0046632F">
      <w:pPr>
        <w:jc w:val="both"/>
        <w:rPr>
          <w:rFonts w:ascii="Garamond" w:eastAsia="Times New Roman" w:hAnsi="Garamond"/>
          <w:lang w:val="pl-PL" w:eastAsia="pl-PL"/>
        </w:rPr>
      </w:pPr>
      <w:r w:rsidRPr="0046632F">
        <w:rPr>
          <w:rFonts w:ascii="Garamond" w:eastAsia="Times New Roman" w:hAnsi="Garamond"/>
          <w:b/>
          <w:lang w:val="pl-PL" w:eastAsia="pl-PL"/>
        </w:rPr>
        <w:t>Odpowiedź:</w:t>
      </w:r>
      <w:r w:rsidRPr="0046632F">
        <w:rPr>
          <w:rFonts w:ascii="Garamond" w:eastAsia="Times New Roman" w:hAnsi="Garamond"/>
          <w:lang w:val="pl-PL" w:eastAsia="pl-PL"/>
        </w:rPr>
        <w:t xml:space="preserve"> </w:t>
      </w:r>
    </w:p>
    <w:p w14:paraId="02D57DC3" w14:textId="13EC8F49" w:rsidR="0046632F" w:rsidRDefault="00E87364" w:rsidP="0046632F">
      <w:pPr>
        <w:jc w:val="both"/>
        <w:rPr>
          <w:rFonts w:ascii="Garamond" w:eastAsia="Times New Roman" w:hAnsi="Garamond"/>
          <w:lang w:val="pl-PL"/>
        </w:rPr>
      </w:pPr>
      <w:r>
        <w:rPr>
          <w:rFonts w:ascii="Garamond" w:eastAsia="Times New Roman" w:hAnsi="Garamond"/>
          <w:lang w:val="pl-PL" w:eastAsia="pl-PL"/>
        </w:rPr>
        <w:t>Te</w:t>
      </w:r>
      <w:r w:rsidR="0046632F">
        <w:rPr>
          <w:rFonts w:ascii="Garamond" w:eastAsia="Times New Roman" w:hAnsi="Garamond"/>
          <w:lang w:val="pl-PL" w:eastAsia="pl-PL"/>
        </w:rPr>
        <w:t xml:space="preserve">rmin składania ofert </w:t>
      </w:r>
      <w:r>
        <w:rPr>
          <w:rFonts w:ascii="Garamond" w:eastAsia="Times New Roman" w:hAnsi="Garamond"/>
          <w:lang w:val="pl-PL" w:eastAsia="pl-PL"/>
        </w:rPr>
        <w:t xml:space="preserve">został wydłużony </w:t>
      </w:r>
      <w:r w:rsidR="00206413">
        <w:rPr>
          <w:rFonts w:ascii="Garamond" w:eastAsia="Times New Roman" w:hAnsi="Garamond"/>
          <w:lang w:val="pl-PL" w:eastAsia="pl-PL"/>
        </w:rPr>
        <w:t xml:space="preserve">przez Zamawiającego </w:t>
      </w:r>
      <w:r w:rsidR="0046632F">
        <w:rPr>
          <w:rFonts w:ascii="Garamond" w:eastAsia="Times New Roman" w:hAnsi="Garamond"/>
          <w:lang w:val="pl-PL" w:eastAsia="pl-PL"/>
        </w:rPr>
        <w:t>w</w:t>
      </w:r>
      <w:r w:rsidR="0046632F">
        <w:rPr>
          <w:rFonts w:ascii="Garamond" w:eastAsia="Times New Roman" w:hAnsi="Garamond"/>
          <w:lang w:val="pl-PL" w:eastAsia="pl-PL"/>
        </w:rPr>
        <w:t xml:space="preserve"> sposób opisany w piśmie zamieszczonym na stronie internetowej prowadzonego postępowania w dniu 27.12.2021 r.</w:t>
      </w:r>
    </w:p>
    <w:p w14:paraId="7AE59771" w14:textId="77777777" w:rsidR="0046632F" w:rsidRDefault="0046632F" w:rsidP="0046632F">
      <w:pPr>
        <w:ind w:left="567" w:hanging="567"/>
        <w:jc w:val="both"/>
        <w:rPr>
          <w:rFonts w:ascii="Garamond" w:eastAsia="Times New Roman" w:hAnsi="Garamond"/>
          <w:lang w:val="pl-PL"/>
        </w:rPr>
      </w:pPr>
    </w:p>
    <w:p w14:paraId="54EFBD5D" w14:textId="4B727DE2" w:rsidR="0046632F" w:rsidRPr="0046632F" w:rsidRDefault="0046632F" w:rsidP="0046632F">
      <w:pPr>
        <w:jc w:val="both"/>
        <w:rPr>
          <w:rFonts w:ascii="Garamond" w:eastAsia="Times New Roman" w:hAnsi="Garamond"/>
          <w:b/>
          <w:lang w:val="pl-PL" w:eastAsia="pl-PL"/>
        </w:rPr>
      </w:pPr>
      <w:r w:rsidRPr="0046632F">
        <w:rPr>
          <w:rFonts w:ascii="Garamond" w:eastAsia="Times New Roman" w:hAnsi="Garamond"/>
          <w:b/>
          <w:bCs/>
          <w:lang w:val="pl-PL" w:eastAsia="pl-PL"/>
        </w:rPr>
        <w:t xml:space="preserve">Pytanie </w:t>
      </w:r>
      <w:r>
        <w:rPr>
          <w:rFonts w:ascii="Garamond" w:eastAsia="Times New Roman" w:hAnsi="Garamond"/>
          <w:b/>
          <w:bCs/>
          <w:lang w:val="pl-PL" w:eastAsia="pl-PL"/>
        </w:rPr>
        <w:t>3</w:t>
      </w:r>
    </w:p>
    <w:p w14:paraId="648F60FB" w14:textId="72FBD2A4" w:rsidR="0046632F" w:rsidRPr="0046632F" w:rsidRDefault="0046632F" w:rsidP="0046632F">
      <w:pPr>
        <w:jc w:val="both"/>
        <w:rPr>
          <w:rFonts w:ascii="Garamond" w:eastAsia="Times New Roman" w:hAnsi="Garamond"/>
          <w:lang w:val="pl-PL"/>
        </w:rPr>
      </w:pPr>
      <w:r w:rsidRPr="0046632F">
        <w:rPr>
          <w:rFonts w:ascii="Garamond" w:eastAsia="Times New Roman" w:hAnsi="Garamond"/>
          <w:lang w:val="pl-PL"/>
        </w:rPr>
        <w:t>Zamawiający w SWZ ustanowił bardzo wymagające warunki udziału w postępowaniu (rozdział 5 punkt 5.3.4), które w obecnych warunkach rynkowych może spełnić najwyżej jedna firma a może żadna. Zwracamy się z wnioskiem do Zamawiającego o zmianę warunków udziału w postępowaniu i obniżenie wymaganych parametrów referencyjnych w doświadczeniu Wykonawcy oraz osób realizujących zamówienie.</w:t>
      </w:r>
      <w:r>
        <w:rPr>
          <w:rFonts w:ascii="Garamond" w:eastAsia="Times New Roman" w:hAnsi="Garamond"/>
          <w:lang w:val="pl-PL"/>
        </w:rPr>
        <w:t xml:space="preserve"> </w:t>
      </w:r>
      <w:r w:rsidRPr="0046632F">
        <w:rPr>
          <w:rFonts w:ascii="Garamond" w:eastAsia="Times New Roman" w:hAnsi="Garamond"/>
          <w:lang w:val="pl-PL"/>
        </w:rPr>
        <w:t>Warunki dotyczące doświadczenia Wykonawcy mogłyby mieć następujący zapis :</w:t>
      </w:r>
    </w:p>
    <w:p w14:paraId="6B886BB3" w14:textId="77777777" w:rsidR="0046632F" w:rsidRPr="0046632F" w:rsidRDefault="0046632F" w:rsidP="0046632F">
      <w:pPr>
        <w:ind w:left="567" w:hanging="567"/>
        <w:jc w:val="both"/>
        <w:rPr>
          <w:rFonts w:ascii="Garamond" w:eastAsia="Times New Roman" w:hAnsi="Garamond"/>
          <w:lang w:val="pl-PL"/>
        </w:rPr>
      </w:pPr>
    </w:p>
    <w:p w14:paraId="6B98AF28" w14:textId="77777777" w:rsidR="0046632F" w:rsidRPr="0046632F" w:rsidRDefault="0046632F" w:rsidP="0046632F">
      <w:pPr>
        <w:ind w:left="567" w:hanging="567"/>
        <w:jc w:val="both"/>
        <w:rPr>
          <w:rFonts w:ascii="Garamond" w:eastAsia="Times New Roman" w:hAnsi="Garamond"/>
          <w:lang w:val="pl-PL"/>
        </w:rPr>
      </w:pPr>
      <w:r w:rsidRPr="0046632F">
        <w:rPr>
          <w:rFonts w:ascii="Garamond" w:eastAsia="Times New Roman" w:hAnsi="Garamond"/>
          <w:lang w:val="pl-PL"/>
        </w:rPr>
        <w:t>5.1.1.1. Warunek będzie spełniony, jeżeli wykonawca:</w:t>
      </w:r>
    </w:p>
    <w:p w14:paraId="0411D680" w14:textId="76EB05E2" w:rsidR="0046632F" w:rsidRPr="0046632F" w:rsidRDefault="0046632F" w:rsidP="00876C04">
      <w:pPr>
        <w:jc w:val="both"/>
        <w:rPr>
          <w:rFonts w:ascii="Garamond" w:eastAsia="Times New Roman" w:hAnsi="Garamond"/>
          <w:lang w:val="pl-PL"/>
        </w:rPr>
      </w:pPr>
      <w:r w:rsidRPr="0046632F">
        <w:rPr>
          <w:rFonts w:ascii="Garamond" w:eastAsia="Times New Roman" w:hAnsi="Garamond"/>
          <w:lang w:val="pl-PL"/>
        </w:rPr>
        <w:t>5.1.1.1.1. w okresie ostatnich 3 lat przed upływem terminu składania ofert,</w:t>
      </w:r>
      <w:r>
        <w:rPr>
          <w:rFonts w:ascii="Garamond" w:eastAsia="Times New Roman" w:hAnsi="Garamond"/>
          <w:lang w:val="pl-PL"/>
        </w:rPr>
        <w:t xml:space="preserve"> </w:t>
      </w:r>
      <w:r w:rsidR="00876C04">
        <w:rPr>
          <w:rFonts w:ascii="Garamond" w:eastAsia="Times New Roman" w:hAnsi="Garamond"/>
          <w:lang w:val="pl-PL"/>
        </w:rPr>
        <w:t xml:space="preserve">a jeżeli okres prowadzenia </w:t>
      </w:r>
      <w:r w:rsidRPr="0046632F">
        <w:rPr>
          <w:rFonts w:ascii="Garamond" w:eastAsia="Times New Roman" w:hAnsi="Garamond"/>
          <w:lang w:val="pl-PL"/>
        </w:rPr>
        <w:t>działalności jest krótszy - w tym okresie, należycie wykonał co najmniej 3 zamówienia - usługi, każda z nich polegająca na wykonaniu projektu budowy lub przebudowy jednego budynku kubaturowego o powierzchni użytkowej min. 2 000 m2 i kubaturze min. 10 000 m3 wyposażonego w szczególności w instalację HVAC, instalację teletechniczną, automatykę i BMS.</w:t>
      </w:r>
    </w:p>
    <w:p w14:paraId="1604129E" w14:textId="4DAF62E3" w:rsidR="0046632F" w:rsidRPr="0046632F" w:rsidRDefault="0046632F" w:rsidP="00876C04">
      <w:pPr>
        <w:jc w:val="both"/>
        <w:rPr>
          <w:rFonts w:ascii="Garamond" w:eastAsia="Times New Roman" w:hAnsi="Garamond"/>
          <w:lang w:val="pl-PL"/>
        </w:rPr>
      </w:pPr>
      <w:r w:rsidRPr="0046632F">
        <w:rPr>
          <w:rFonts w:ascii="Garamond" w:eastAsia="Times New Roman" w:hAnsi="Garamond"/>
          <w:lang w:val="pl-PL"/>
        </w:rPr>
        <w:t>5.1.1.1.2. w okresie ostatnich 5 lat przed upływem terminu składania ofert,</w:t>
      </w:r>
      <w:r>
        <w:rPr>
          <w:rFonts w:ascii="Garamond" w:eastAsia="Times New Roman" w:hAnsi="Garamond"/>
          <w:lang w:val="pl-PL"/>
        </w:rPr>
        <w:t xml:space="preserve"> </w:t>
      </w:r>
      <w:r w:rsidRPr="0046632F">
        <w:rPr>
          <w:rFonts w:ascii="Garamond" w:eastAsia="Times New Roman" w:hAnsi="Garamond"/>
          <w:lang w:val="pl-PL"/>
        </w:rPr>
        <w:t>a jeżeli okres prowadzenia działalności jest krótszy - w tym okresie, należycie wykonał co najmniej 3 zamówienia - roboty budowlane, każda z nich polegająca na budowie lub przebudowie jednego budynku kubaturowego o powierzchni użytkowej min. 2 000 m2</w:t>
      </w:r>
      <w:r>
        <w:rPr>
          <w:rFonts w:ascii="Garamond" w:eastAsia="Times New Roman" w:hAnsi="Garamond"/>
          <w:lang w:val="pl-PL"/>
        </w:rPr>
        <w:t xml:space="preserve"> </w:t>
      </w:r>
      <w:r w:rsidRPr="0046632F">
        <w:rPr>
          <w:rFonts w:ascii="Garamond" w:eastAsia="Times New Roman" w:hAnsi="Garamond"/>
          <w:lang w:val="pl-PL"/>
        </w:rPr>
        <w:t>i kubaturze min. 10 000 m3 wyposażonego w szczególności</w:t>
      </w:r>
      <w:r w:rsidR="00876C04">
        <w:rPr>
          <w:rFonts w:ascii="Garamond" w:eastAsia="Times New Roman" w:hAnsi="Garamond"/>
          <w:lang w:val="pl-PL"/>
        </w:rPr>
        <w:t xml:space="preserve"> </w:t>
      </w:r>
      <w:r w:rsidRPr="0046632F">
        <w:rPr>
          <w:rFonts w:ascii="Garamond" w:eastAsia="Times New Roman" w:hAnsi="Garamond"/>
          <w:lang w:val="pl-PL"/>
        </w:rPr>
        <w:t>w instalację HVAC, instalację teletechniczną, automatykę i BMS, wykonanego „pod klucz”- tj. wraz z wyposażeniem (wyposażenie ruchome, wyposażenie audio-video, wyposażenie informatyczne –serwerownie).</w:t>
      </w:r>
    </w:p>
    <w:p w14:paraId="16DF1C84" w14:textId="28B1735C" w:rsidR="0046632F" w:rsidRPr="0046632F" w:rsidRDefault="0046632F" w:rsidP="00876C04">
      <w:pPr>
        <w:jc w:val="both"/>
        <w:rPr>
          <w:rFonts w:ascii="Garamond" w:eastAsia="Times New Roman" w:hAnsi="Garamond"/>
          <w:lang w:val="pl-PL"/>
        </w:rPr>
      </w:pPr>
      <w:r w:rsidRPr="0046632F">
        <w:rPr>
          <w:rFonts w:ascii="Garamond" w:eastAsia="Times New Roman" w:hAnsi="Garamond"/>
          <w:lang w:val="pl-PL"/>
        </w:rPr>
        <w:t>Analogiczne zmiany byłyby także w doświadczeniu projektantów, kierownika budowy i kierowników branżowych.</w:t>
      </w:r>
      <w:r>
        <w:rPr>
          <w:rFonts w:ascii="Garamond" w:eastAsia="Times New Roman" w:hAnsi="Garamond"/>
          <w:lang w:val="pl-PL"/>
        </w:rPr>
        <w:t xml:space="preserve"> </w:t>
      </w:r>
      <w:r w:rsidRPr="0046632F">
        <w:rPr>
          <w:rFonts w:ascii="Garamond" w:eastAsia="Times New Roman" w:hAnsi="Garamond"/>
          <w:lang w:val="pl-PL"/>
        </w:rPr>
        <w:t>Takie zmiany w warunkach udziału w postępowaniu spowodują złożenie ofert przez większą ilość Wykonawców i przyczynią się do uzyskania przez Zamawiającego konkurencyjnej ceny za zamówienie.</w:t>
      </w:r>
    </w:p>
    <w:p w14:paraId="05F3D162" w14:textId="77777777" w:rsidR="0046632F" w:rsidRPr="0046632F" w:rsidRDefault="0046632F" w:rsidP="0046632F">
      <w:pPr>
        <w:jc w:val="both"/>
        <w:rPr>
          <w:rFonts w:ascii="Garamond" w:eastAsia="Times New Roman" w:hAnsi="Garamond"/>
          <w:lang w:val="pl-PL" w:eastAsia="pl-PL"/>
        </w:rPr>
      </w:pPr>
      <w:r w:rsidRPr="0046632F">
        <w:rPr>
          <w:rFonts w:ascii="Garamond" w:eastAsia="Times New Roman" w:hAnsi="Garamond"/>
          <w:b/>
          <w:lang w:val="pl-PL" w:eastAsia="pl-PL"/>
        </w:rPr>
        <w:t>Odpowiedź:</w:t>
      </w:r>
      <w:r w:rsidRPr="0046632F">
        <w:rPr>
          <w:rFonts w:ascii="Garamond" w:eastAsia="Times New Roman" w:hAnsi="Garamond"/>
          <w:lang w:val="pl-PL" w:eastAsia="pl-PL"/>
        </w:rPr>
        <w:t xml:space="preserve"> </w:t>
      </w:r>
    </w:p>
    <w:p w14:paraId="7184E672" w14:textId="75419F16" w:rsidR="00876C04" w:rsidRDefault="00876C04" w:rsidP="00876C04">
      <w:pPr>
        <w:jc w:val="both"/>
        <w:rPr>
          <w:rFonts w:ascii="Garamond" w:eastAsia="Times New Roman" w:hAnsi="Garamond"/>
          <w:lang w:val="pl-PL"/>
        </w:rPr>
      </w:pPr>
      <w:r>
        <w:rPr>
          <w:rFonts w:ascii="Garamond" w:eastAsia="Times New Roman" w:hAnsi="Garamond"/>
          <w:lang w:val="pl-PL" w:eastAsia="pl-PL"/>
        </w:rPr>
        <w:t xml:space="preserve">Warunki udziału w postępowaniu zostały zmienione </w:t>
      </w:r>
      <w:r w:rsidR="00206413">
        <w:rPr>
          <w:rFonts w:ascii="Garamond" w:eastAsia="Times New Roman" w:hAnsi="Garamond"/>
          <w:lang w:val="pl-PL" w:eastAsia="pl-PL"/>
        </w:rPr>
        <w:t xml:space="preserve">przez Zamawiającego </w:t>
      </w:r>
      <w:r>
        <w:rPr>
          <w:rFonts w:ascii="Garamond" w:eastAsia="Times New Roman" w:hAnsi="Garamond"/>
          <w:lang w:val="pl-PL" w:eastAsia="pl-PL"/>
        </w:rPr>
        <w:t>w</w:t>
      </w:r>
      <w:r>
        <w:rPr>
          <w:rFonts w:ascii="Garamond" w:eastAsia="Times New Roman" w:hAnsi="Garamond"/>
          <w:lang w:val="pl-PL" w:eastAsia="pl-PL"/>
        </w:rPr>
        <w:t xml:space="preserve"> sposób opisany w piśmie zamieszczonym na stronie internetowej prowadzonego postępowania w dniu 27.12.2021 r.</w:t>
      </w:r>
    </w:p>
    <w:p w14:paraId="651F1029" w14:textId="77777777" w:rsidR="0046632F" w:rsidRPr="0046632F" w:rsidRDefault="0046632F" w:rsidP="0046632F">
      <w:pPr>
        <w:ind w:left="567" w:hanging="567"/>
        <w:jc w:val="both"/>
        <w:rPr>
          <w:rFonts w:ascii="Garamond" w:eastAsia="Times New Roman" w:hAnsi="Garamond"/>
          <w:lang w:val="pl-PL"/>
        </w:rPr>
      </w:pPr>
    </w:p>
    <w:p w14:paraId="73BBDEC4" w14:textId="38DA9E32" w:rsidR="0046632F" w:rsidRPr="0046632F" w:rsidRDefault="0046632F" w:rsidP="0046632F">
      <w:pPr>
        <w:jc w:val="both"/>
        <w:rPr>
          <w:rFonts w:ascii="Garamond" w:eastAsia="Times New Roman" w:hAnsi="Garamond"/>
          <w:b/>
          <w:lang w:val="pl-PL" w:eastAsia="pl-PL"/>
        </w:rPr>
      </w:pPr>
      <w:r w:rsidRPr="0046632F">
        <w:rPr>
          <w:rFonts w:ascii="Garamond" w:eastAsia="Times New Roman" w:hAnsi="Garamond"/>
          <w:b/>
          <w:bCs/>
          <w:lang w:val="pl-PL" w:eastAsia="pl-PL"/>
        </w:rPr>
        <w:t xml:space="preserve">Pytanie </w:t>
      </w:r>
      <w:r>
        <w:rPr>
          <w:rFonts w:ascii="Garamond" w:eastAsia="Times New Roman" w:hAnsi="Garamond"/>
          <w:b/>
          <w:bCs/>
          <w:lang w:val="pl-PL" w:eastAsia="pl-PL"/>
        </w:rPr>
        <w:t>4</w:t>
      </w:r>
    </w:p>
    <w:p w14:paraId="1308E00B" w14:textId="1A24DEA1" w:rsidR="0046632F" w:rsidRPr="0046632F" w:rsidRDefault="0046632F" w:rsidP="0046632F">
      <w:pPr>
        <w:jc w:val="both"/>
        <w:rPr>
          <w:rFonts w:ascii="Garamond" w:eastAsia="Times New Roman" w:hAnsi="Garamond"/>
          <w:lang w:val="pl-PL"/>
        </w:rPr>
      </w:pPr>
      <w:r w:rsidRPr="0046632F">
        <w:rPr>
          <w:rFonts w:ascii="Garamond" w:eastAsia="Times New Roman" w:hAnsi="Garamond"/>
          <w:lang w:val="pl-PL"/>
        </w:rPr>
        <w:t xml:space="preserve">Prosimy o zmianę terminu składania ofert na dzień 11.02.2022. Z uwagi na nadchodzący okres </w:t>
      </w:r>
      <w:proofErr w:type="spellStart"/>
      <w:r w:rsidRPr="0046632F">
        <w:rPr>
          <w:rFonts w:ascii="Garamond" w:eastAsia="Times New Roman" w:hAnsi="Garamond"/>
          <w:lang w:val="pl-PL"/>
        </w:rPr>
        <w:t>świąteczno</w:t>
      </w:r>
      <w:proofErr w:type="spellEnd"/>
      <w:r w:rsidRPr="0046632F">
        <w:rPr>
          <w:rFonts w:ascii="Garamond" w:eastAsia="Times New Roman" w:hAnsi="Garamond"/>
          <w:lang w:val="pl-PL"/>
        </w:rPr>
        <w:t xml:space="preserve"> – noworoczny oraz aktualną sytuację pandemiczną i związane z tym braki kadrowe zarówno u Generalnego Wykonawcy jak i u Podwykonawców w obowiązującym obecnie terminie składania ofert nie jesteśmy </w:t>
      </w:r>
      <w:r w:rsidR="00876C04">
        <w:rPr>
          <w:rFonts w:ascii="Garamond" w:eastAsia="Times New Roman" w:hAnsi="Garamond"/>
          <w:lang w:val="pl-PL"/>
        </w:rPr>
        <w:br/>
      </w:r>
      <w:r w:rsidRPr="0046632F">
        <w:rPr>
          <w:rFonts w:ascii="Garamond" w:eastAsia="Times New Roman" w:hAnsi="Garamond"/>
          <w:lang w:val="pl-PL"/>
        </w:rPr>
        <w:t xml:space="preserve">w stanie przygotować oferty przetargowej. </w:t>
      </w:r>
    </w:p>
    <w:p w14:paraId="1EC4BFB8" w14:textId="77777777" w:rsidR="0046632F" w:rsidRPr="0046632F" w:rsidRDefault="0046632F" w:rsidP="0046632F">
      <w:pPr>
        <w:jc w:val="both"/>
        <w:rPr>
          <w:rFonts w:ascii="Garamond" w:eastAsia="Times New Roman" w:hAnsi="Garamond"/>
          <w:lang w:val="pl-PL" w:eastAsia="pl-PL"/>
        </w:rPr>
      </w:pPr>
      <w:r w:rsidRPr="0046632F">
        <w:rPr>
          <w:rFonts w:ascii="Garamond" w:eastAsia="Times New Roman" w:hAnsi="Garamond"/>
          <w:b/>
          <w:lang w:val="pl-PL" w:eastAsia="pl-PL"/>
        </w:rPr>
        <w:t>Odpowiedź:</w:t>
      </w:r>
      <w:r w:rsidRPr="0046632F">
        <w:rPr>
          <w:rFonts w:ascii="Garamond" w:eastAsia="Times New Roman" w:hAnsi="Garamond"/>
          <w:lang w:val="pl-PL" w:eastAsia="pl-PL"/>
        </w:rPr>
        <w:t xml:space="preserve"> </w:t>
      </w:r>
    </w:p>
    <w:p w14:paraId="3FECA641" w14:textId="7180F857" w:rsidR="00E87364" w:rsidRDefault="00E87364" w:rsidP="00E87364">
      <w:pPr>
        <w:jc w:val="both"/>
        <w:rPr>
          <w:rFonts w:ascii="Garamond" w:eastAsia="Times New Roman" w:hAnsi="Garamond"/>
          <w:lang w:val="pl-PL"/>
        </w:rPr>
      </w:pPr>
      <w:r>
        <w:rPr>
          <w:rFonts w:ascii="Garamond" w:eastAsia="Times New Roman" w:hAnsi="Garamond"/>
          <w:lang w:val="pl-PL" w:eastAsia="pl-PL"/>
        </w:rPr>
        <w:t xml:space="preserve">Termin składania ofert został wydłużony </w:t>
      </w:r>
      <w:r w:rsidR="00206413">
        <w:rPr>
          <w:rFonts w:ascii="Garamond" w:eastAsia="Times New Roman" w:hAnsi="Garamond"/>
          <w:lang w:val="pl-PL" w:eastAsia="pl-PL"/>
        </w:rPr>
        <w:t xml:space="preserve">przez Zamawiającego </w:t>
      </w:r>
      <w:r>
        <w:rPr>
          <w:rFonts w:ascii="Garamond" w:eastAsia="Times New Roman" w:hAnsi="Garamond"/>
          <w:lang w:val="pl-PL" w:eastAsia="pl-PL"/>
        </w:rPr>
        <w:t>w</w:t>
      </w:r>
      <w:r>
        <w:rPr>
          <w:rFonts w:ascii="Garamond" w:eastAsia="Times New Roman" w:hAnsi="Garamond"/>
          <w:lang w:val="pl-PL" w:eastAsia="pl-PL"/>
        </w:rPr>
        <w:t xml:space="preserve"> sposób opisany w piśmie zamieszczonym na stronie internetowej prowadzonego postępowania w dniu 27.12.2021 r.</w:t>
      </w:r>
    </w:p>
    <w:p w14:paraId="3E822E44" w14:textId="77777777" w:rsidR="0046632F" w:rsidRDefault="0046632F" w:rsidP="0046632F">
      <w:pPr>
        <w:ind w:left="567" w:hanging="567"/>
        <w:jc w:val="both"/>
        <w:rPr>
          <w:rFonts w:ascii="Garamond" w:eastAsia="Times New Roman" w:hAnsi="Garamond"/>
          <w:lang w:val="pl-PL"/>
        </w:rPr>
      </w:pPr>
    </w:p>
    <w:p w14:paraId="2335B7DA" w14:textId="3CA33ECB" w:rsidR="0046632F" w:rsidRPr="0046632F" w:rsidRDefault="0046632F" w:rsidP="0046632F">
      <w:pPr>
        <w:jc w:val="both"/>
        <w:rPr>
          <w:rFonts w:ascii="Garamond" w:eastAsia="Times New Roman" w:hAnsi="Garamond"/>
          <w:b/>
          <w:lang w:val="pl-PL" w:eastAsia="pl-PL"/>
        </w:rPr>
      </w:pPr>
      <w:r w:rsidRPr="0046632F">
        <w:rPr>
          <w:rFonts w:ascii="Garamond" w:eastAsia="Times New Roman" w:hAnsi="Garamond"/>
          <w:b/>
          <w:bCs/>
          <w:lang w:val="pl-PL" w:eastAsia="pl-PL"/>
        </w:rPr>
        <w:t xml:space="preserve">Pytanie </w:t>
      </w:r>
      <w:r>
        <w:rPr>
          <w:rFonts w:ascii="Garamond" w:eastAsia="Times New Roman" w:hAnsi="Garamond"/>
          <w:b/>
          <w:bCs/>
          <w:lang w:val="pl-PL" w:eastAsia="pl-PL"/>
        </w:rPr>
        <w:t>5</w:t>
      </w:r>
    </w:p>
    <w:p w14:paraId="0A0CC92B" w14:textId="46288CA1" w:rsidR="0046632F" w:rsidRPr="0046632F" w:rsidRDefault="0046632F" w:rsidP="0046632F">
      <w:pPr>
        <w:jc w:val="both"/>
        <w:rPr>
          <w:rFonts w:ascii="Garamond" w:eastAsia="Times New Roman" w:hAnsi="Garamond"/>
          <w:lang w:val="pl-PL"/>
        </w:rPr>
      </w:pPr>
      <w:r w:rsidRPr="0046632F">
        <w:rPr>
          <w:rFonts w:ascii="Garamond" w:eastAsia="Times New Roman" w:hAnsi="Garamond"/>
          <w:lang w:val="pl-PL"/>
        </w:rPr>
        <w:t xml:space="preserve">Zwracamy się z prośbą o przesunięcie terminu składania ofert na dzień 17.02.2022. Swoją prośbę motywujemy zbliżającym się okresem </w:t>
      </w:r>
      <w:proofErr w:type="spellStart"/>
      <w:r w:rsidRPr="0046632F">
        <w:rPr>
          <w:rFonts w:ascii="Garamond" w:eastAsia="Times New Roman" w:hAnsi="Garamond"/>
          <w:lang w:val="pl-PL"/>
        </w:rPr>
        <w:t>świąteczno</w:t>
      </w:r>
      <w:proofErr w:type="spellEnd"/>
      <w:r w:rsidRPr="0046632F">
        <w:rPr>
          <w:rFonts w:ascii="Garamond" w:eastAsia="Times New Roman" w:hAnsi="Garamond"/>
          <w:lang w:val="pl-PL"/>
        </w:rPr>
        <w:t xml:space="preserve"> - noworocznym a co za tym idzie okresem wolnym </w:t>
      </w:r>
      <w:r w:rsidR="00876C04">
        <w:rPr>
          <w:rFonts w:ascii="Garamond" w:eastAsia="Times New Roman" w:hAnsi="Garamond"/>
          <w:lang w:val="pl-PL"/>
        </w:rPr>
        <w:br/>
      </w:r>
      <w:r w:rsidRPr="0046632F">
        <w:rPr>
          <w:rFonts w:ascii="Garamond" w:eastAsia="Times New Roman" w:hAnsi="Garamond"/>
          <w:lang w:val="pl-PL"/>
        </w:rPr>
        <w:t xml:space="preserve">od pracy naszych podwykonawców oraz dostawców i brakiem możliwości uzyskania od nich ofert, </w:t>
      </w:r>
      <w:r w:rsidR="00876C04">
        <w:rPr>
          <w:rFonts w:ascii="Garamond" w:eastAsia="Times New Roman" w:hAnsi="Garamond"/>
          <w:lang w:val="pl-PL"/>
        </w:rPr>
        <w:br/>
      </w:r>
      <w:r w:rsidRPr="0046632F">
        <w:rPr>
          <w:rFonts w:ascii="Garamond" w:eastAsia="Times New Roman" w:hAnsi="Garamond"/>
          <w:lang w:val="pl-PL"/>
        </w:rPr>
        <w:t>co uniemożliwia przygotowanie nam rzetelnej i wiarygodnej oferty.</w:t>
      </w:r>
    </w:p>
    <w:p w14:paraId="60CBDBBB" w14:textId="77777777" w:rsidR="0046632F" w:rsidRPr="0046632F" w:rsidRDefault="0046632F" w:rsidP="0046632F">
      <w:pPr>
        <w:jc w:val="both"/>
        <w:rPr>
          <w:rFonts w:ascii="Garamond" w:eastAsia="Times New Roman" w:hAnsi="Garamond"/>
          <w:lang w:val="pl-PL" w:eastAsia="pl-PL"/>
        </w:rPr>
      </w:pPr>
      <w:r w:rsidRPr="0046632F">
        <w:rPr>
          <w:rFonts w:ascii="Garamond" w:eastAsia="Times New Roman" w:hAnsi="Garamond"/>
          <w:b/>
          <w:lang w:val="pl-PL" w:eastAsia="pl-PL"/>
        </w:rPr>
        <w:t>Odpowiedź:</w:t>
      </w:r>
      <w:r w:rsidRPr="0046632F">
        <w:rPr>
          <w:rFonts w:ascii="Garamond" w:eastAsia="Times New Roman" w:hAnsi="Garamond"/>
          <w:lang w:val="pl-PL" w:eastAsia="pl-PL"/>
        </w:rPr>
        <w:t xml:space="preserve"> </w:t>
      </w:r>
    </w:p>
    <w:p w14:paraId="6EADBC7C" w14:textId="7BC40A6D" w:rsidR="00876C04" w:rsidRDefault="00876C04" w:rsidP="00876C04">
      <w:pPr>
        <w:jc w:val="both"/>
        <w:rPr>
          <w:rFonts w:ascii="Garamond" w:eastAsia="Times New Roman" w:hAnsi="Garamond"/>
          <w:lang w:val="pl-PL"/>
        </w:rPr>
      </w:pPr>
      <w:r>
        <w:rPr>
          <w:rFonts w:ascii="Garamond" w:eastAsia="Times New Roman" w:hAnsi="Garamond"/>
          <w:lang w:val="pl-PL" w:eastAsia="pl-PL"/>
        </w:rPr>
        <w:t xml:space="preserve">Termin składania ofert został wydłużony </w:t>
      </w:r>
      <w:r w:rsidR="00206413">
        <w:rPr>
          <w:rFonts w:ascii="Garamond" w:eastAsia="Times New Roman" w:hAnsi="Garamond"/>
          <w:lang w:val="pl-PL" w:eastAsia="pl-PL"/>
        </w:rPr>
        <w:t xml:space="preserve">przez Zamawiającego </w:t>
      </w:r>
      <w:r>
        <w:rPr>
          <w:rFonts w:ascii="Garamond" w:eastAsia="Times New Roman" w:hAnsi="Garamond"/>
          <w:lang w:val="pl-PL" w:eastAsia="pl-PL"/>
        </w:rPr>
        <w:t>w</w:t>
      </w:r>
      <w:r>
        <w:rPr>
          <w:rFonts w:ascii="Garamond" w:eastAsia="Times New Roman" w:hAnsi="Garamond"/>
          <w:lang w:val="pl-PL" w:eastAsia="pl-PL"/>
        </w:rPr>
        <w:t xml:space="preserve"> sposób opisany w piśmie zamieszczonym na stronie internetowej prowadzonego postępowania w dniu 27.12.2021 r.</w:t>
      </w:r>
    </w:p>
    <w:p w14:paraId="692D402A" w14:textId="6FA375AB" w:rsidR="0046632F" w:rsidRPr="0046632F" w:rsidRDefault="0046632F" w:rsidP="0046632F">
      <w:pPr>
        <w:ind w:left="567" w:hanging="567"/>
        <w:jc w:val="both"/>
        <w:rPr>
          <w:rFonts w:ascii="Garamond" w:eastAsia="Times New Roman" w:hAnsi="Garamond"/>
          <w:lang w:val="pl-PL"/>
        </w:rPr>
      </w:pPr>
    </w:p>
    <w:sectPr w:rsidR="0046632F" w:rsidRPr="0046632F" w:rsidSect="002A652A">
      <w:headerReference w:type="default" r:id="rId11"/>
      <w:footerReference w:type="default" r:id="rId12"/>
      <w:pgSz w:w="11906" w:h="16838"/>
      <w:pgMar w:top="1276" w:right="1417" w:bottom="1985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E7E66" w14:textId="77777777" w:rsidR="004E4E29" w:rsidRDefault="004E4E29" w:rsidP="00E22E7B">
      <w:r>
        <w:separator/>
      </w:r>
    </w:p>
  </w:endnote>
  <w:endnote w:type="continuationSeparator" w:id="0">
    <w:p w14:paraId="5942AF34" w14:textId="77777777" w:rsidR="004E4E29" w:rsidRDefault="004E4E29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FE7CF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1B4C9BE3" w14:textId="77777777" w:rsidR="00E22E7B" w:rsidRPr="00E446E9" w:rsidRDefault="005648AF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3250A" w14:textId="77777777" w:rsidR="004E4E29" w:rsidRDefault="004E4E29" w:rsidP="00E22E7B">
      <w:r>
        <w:separator/>
      </w:r>
    </w:p>
  </w:footnote>
  <w:footnote w:type="continuationSeparator" w:id="0">
    <w:p w14:paraId="16371025" w14:textId="77777777" w:rsidR="004E4E29" w:rsidRDefault="004E4E29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27FEE" w14:textId="77777777"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B2200E4" wp14:editId="12890B90">
          <wp:extent cx="1758950" cy="952500"/>
          <wp:effectExtent l="0" t="0" r="0" b="0"/>
          <wp:docPr id="6" name="Obraz 6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B2910D" w14:textId="77777777" w:rsidR="009107A5" w:rsidRDefault="009107A5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36381"/>
    <w:multiLevelType w:val="hybridMultilevel"/>
    <w:tmpl w:val="46DE1F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CE645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A74FD98">
      <w:start w:val="1"/>
      <w:numFmt w:val="decimal"/>
      <w:lvlText w:val="%3."/>
      <w:lvlJc w:val="left"/>
      <w:pPr>
        <w:ind w:left="2370" w:hanging="3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B3B5F"/>
    <w:multiLevelType w:val="multilevel"/>
    <w:tmpl w:val="B43041DC"/>
    <w:lvl w:ilvl="0">
      <w:start w:val="1"/>
      <w:numFmt w:val="lowerLetter"/>
      <w:lvlText w:val="%1)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178D"/>
    <w:rsid w:val="00017DCD"/>
    <w:rsid w:val="00037193"/>
    <w:rsid w:val="00040B1B"/>
    <w:rsid w:val="0004119A"/>
    <w:rsid w:val="00050A18"/>
    <w:rsid w:val="00074020"/>
    <w:rsid w:val="0008059B"/>
    <w:rsid w:val="00080E91"/>
    <w:rsid w:val="000B242D"/>
    <w:rsid w:val="000B2E90"/>
    <w:rsid w:val="000B4203"/>
    <w:rsid w:val="000C072E"/>
    <w:rsid w:val="000D0210"/>
    <w:rsid w:val="000D2098"/>
    <w:rsid w:val="000E1C35"/>
    <w:rsid w:val="000E66EF"/>
    <w:rsid w:val="000F353E"/>
    <w:rsid w:val="000F5C03"/>
    <w:rsid w:val="000F66AC"/>
    <w:rsid w:val="000F66EB"/>
    <w:rsid w:val="00100CB4"/>
    <w:rsid w:val="00121C88"/>
    <w:rsid w:val="00123BE4"/>
    <w:rsid w:val="00132E38"/>
    <w:rsid w:val="001412AD"/>
    <w:rsid w:val="00143B9C"/>
    <w:rsid w:val="00144DED"/>
    <w:rsid w:val="00150D48"/>
    <w:rsid w:val="00177DD9"/>
    <w:rsid w:val="001954CA"/>
    <w:rsid w:val="001964D1"/>
    <w:rsid w:val="00196BA0"/>
    <w:rsid w:val="00197066"/>
    <w:rsid w:val="001A2D22"/>
    <w:rsid w:val="001A5768"/>
    <w:rsid w:val="001B1AA3"/>
    <w:rsid w:val="001C48E5"/>
    <w:rsid w:val="001D7376"/>
    <w:rsid w:val="001E4D92"/>
    <w:rsid w:val="001F2D75"/>
    <w:rsid w:val="001F78EF"/>
    <w:rsid w:val="00206413"/>
    <w:rsid w:val="00210C53"/>
    <w:rsid w:val="00212863"/>
    <w:rsid w:val="0023595A"/>
    <w:rsid w:val="0024565D"/>
    <w:rsid w:val="00250CF9"/>
    <w:rsid w:val="002533E1"/>
    <w:rsid w:val="00264A50"/>
    <w:rsid w:val="002740B7"/>
    <w:rsid w:val="00274222"/>
    <w:rsid w:val="00275393"/>
    <w:rsid w:val="002779E6"/>
    <w:rsid w:val="00284FD2"/>
    <w:rsid w:val="002909CC"/>
    <w:rsid w:val="00293345"/>
    <w:rsid w:val="00293A18"/>
    <w:rsid w:val="002A652A"/>
    <w:rsid w:val="002B3235"/>
    <w:rsid w:val="002B5397"/>
    <w:rsid w:val="002C015A"/>
    <w:rsid w:val="002C261B"/>
    <w:rsid w:val="002F79B9"/>
    <w:rsid w:val="00306181"/>
    <w:rsid w:val="00322FC1"/>
    <w:rsid w:val="00325225"/>
    <w:rsid w:val="00334643"/>
    <w:rsid w:val="00342221"/>
    <w:rsid w:val="003B1697"/>
    <w:rsid w:val="003B6BF5"/>
    <w:rsid w:val="003F447D"/>
    <w:rsid w:val="003F62A8"/>
    <w:rsid w:val="004028FA"/>
    <w:rsid w:val="0040611B"/>
    <w:rsid w:val="00434501"/>
    <w:rsid w:val="004522AF"/>
    <w:rsid w:val="004546F4"/>
    <w:rsid w:val="0046632F"/>
    <w:rsid w:val="00466D42"/>
    <w:rsid w:val="00467BD6"/>
    <w:rsid w:val="0047421C"/>
    <w:rsid w:val="00482FDA"/>
    <w:rsid w:val="004A7CFA"/>
    <w:rsid w:val="004B462E"/>
    <w:rsid w:val="004B77EF"/>
    <w:rsid w:val="004C5718"/>
    <w:rsid w:val="004D5A38"/>
    <w:rsid w:val="004E2994"/>
    <w:rsid w:val="004E4E29"/>
    <w:rsid w:val="00502ABB"/>
    <w:rsid w:val="0053039B"/>
    <w:rsid w:val="00530587"/>
    <w:rsid w:val="005500A0"/>
    <w:rsid w:val="00551151"/>
    <w:rsid w:val="005534E6"/>
    <w:rsid w:val="00563A34"/>
    <w:rsid w:val="005648AF"/>
    <w:rsid w:val="0057358E"/>
    <w:rsid w:val="00586427"/>
    <w:rsid w:val="005A3B7A"/>
    <w:rsid w:val="005A43C8"/>
    <w:rsid w:val="005C4685"/>
    <w:rsid w:val="00600795"/>
    <w:rsid w:val="00601777"/>
    <w:rsid w:val="00604CED"/>
    <w:rsid w:val="0060610A"/>
    <w:rsid w:val="006121FD"/>
    <w:rsid w:val="00614A38"/>
    <w:rsid w:val="00621596"/>
    <w:rsid w:val="00627919"/>
    <w:rsid w:val="0063168D"/>
    <w:rsid w:val="006318F9"/>
    <w:rsid w:val="00631EE1"/>
    <w:rsid w:val="0063475E"/>
    <w:rsid w:val="0064211A"/>
    <w:rsid w:val="00645E3D"/>
    <w:rsid w:val="00667392"/>
    <w:rsid w:val="00675ED0"/>
    <w:rsid w:val="006D0AB6"/>
    <w:rsid w:val="006E1430"/>
    <w:rsid w:val="006E4A02"/>
    <w:rsid w:val="006F2580"/>
    <w:rsid w:val="006F4078"/>
    <w:rsid w:val="007062D9"/>
    <w:rsid w:val="0071031E"/>
    <w:rsid w:val="00737BD5"/>
    <w:rsid w:val="00760978"/>
    <w:rsid w:val="007710AA"/>
    <w:rsid w:val="007A7D91"/>
    <w:rsid w:val="007F5287"/>
    <w:rsid w:val="00806DFC"/>
    <w:rsid w:val="0080744B"/>
    <w:rsid w:val="008158D6"/>
    <w:rsid w:val="00850207"/>
    <w:rsid w:val="00862644"/>
    <w:rsid w:val="00865F91"/>
    <w:rsid w:val="00876C04"/>
    <w:rsid w:val="008868B7"/>
    <w:rsid w:val="008874D7"/>
    <w:rsid w:val="008C0EE9"/>
    <w:rsid w:val="008D19A5"/>
    <w:rsid w:val="008F19C2"/>
    <w:rsid w:val="00905DFC"/>
    <w:rsid w:val="00906F80"/>
    <w:rsid w:val="00907151"/>
    <w:rsid w:val="00910401"/>
    <w:rsid w:val="009107A5"/>
    <w:rsid w:val="00917320"/>
    <w:rsid w:val="00933D83"/>
    <w:rsid w:val="00946A1D"/>
    <w:rsid w:val="00957E08"/>
    <w:rsid w:val="009620AB"/>
    <w:rsid w:val="00963450"/>
    <w:rsid w:val="00964F6E"/>
    <w:rsid w:val="00965938"/>
    <w:rsid w:val="0097793C"/>
    <w:rsid w:val="00977FF3"/>
    <w:rsid w:val="00983E51"/>
    <w:rsid w:val="0098548F"/>
    <w:rsid w:val="00990787"/>
    <w:rsid w:val="009A52A2"/>
    <w:rsid w:val="009A5839"/>
    <w:rsid w:val="009B02B3"/>
    <w:rsid w:val="009B2D18"/>
    <w:rsid w:val="009B3680"/>
    <w:rsid w:val="009B4D5F"/>
    <w:rsid w:val="009C1695"/>
    <w:rsid w:val="009C5F8A"/>
    <w:rsid w:val="009E25C8"/>
    <w:rsid w:val="009F4DE5"/>
    <w:rsid w:val="00A015FF"/>
    <w:rsid w:val="00A06C31"/>
    <w:rsid w:val="00A12D0F"/>
    <w:rsid w:val="00A46CF6"/>
    <w:rsid w:val="00A5128E"/>
    <w:rsid w:val="00A5317B"/>
    <w:rsid w:val="00A667D7"/>
    <w:rsid w:val="00A722EB"/>
    <w:rsid w:val="00A75534"/>
    <w:rsid w:val="00A82019"/>
    <w:rsid w:val="00A823DD"/>
    <w:rsid w:val="00AA2535"/>
    <w:rsid w:val="00AB06F0"/>
    <w:rsid w:val="00AF2220"/>
    <w:rsid w:val="00AF2506"/>
    <w:rsid w:val="00AF4F39"/>
    <w:rsid w:val="00B001E6"/>
    <w:rsid w:val="00B006FD"/>
    <w:rsid w:val="00B01243"/>
    <w:rsid w:val="00B108D4"/>
    <w:rsid w:val="00B21AFE"/>
    <w:rsid w:val="00B25F21"/>
    <w:rsid w:val="00B26C60"/>
    <w:rsid w:val="00B403B3"/>
    <w:rsid w:val="00B5064E"/>
    <w:rsid w:val="00B52DE2"/>
    <w:rsid w:val="00B65E1E"/>
    <w:rsid w:val="00B732B0"/>
    <w:rsid w:val="00B760A1"/>
    <w:rsid w:val="00B92734"/>
    <w:rsid w:val="00BA5305"/>
    <w:rsid w:val="00BA60B1"/>
    <w:rsid w:val="00BD0C03"/>
    <w:rsid w:val="00BD19F7"/>
    <w:rsid w:val="00BD62BF"/>
    <w:rsid w:val="00BF0798"/>
    <w:rsid w:val="00BF2F7D"/>
    <w:rsid w:val="00C03926"/>
    <w:rsid w:val="00C1348E"/>
    <w:rsid w:val="00C26C64"/>
    <w:rsid w:val="00C449AB"/>
    <w:rsid w:val="00C60C83"/>
    <w:rsid w:val="00C63417"/>
    <w:rsid w:val="00CA4986"/>
    <w:rsid w:val="00CB0085"/>
    <w:rsid w:val="00CC72BF"/>
    <w:rsid w:val="00CD224C"/>
    <w:rsid w:val="00CF2439"/>
    <w:rsid w:val="00CF7D7B"/>
    <w:rsid w:val="00D01523"/>
    <w:rsid w:val="00D06088"/>
    <w:rsid w:val="00D06FF6"/>
    <w:rsid w:val="00D41959"/>
    <w:rsid w:val="00D448E1"/>
    <w:rsid w:val="00D6245E"/>
    <w:rsid w:val="00D64A4C"/>
    <w:rsid w:val="00D6776D"/>
    <w:rsid w:val="00D846E1"/>
    <w:rsid w:val="00D84FDF"/>
    <w:rsid w:val="00D876BE"/>
    <w:rsid w:val="00D90F11"/>
    <w:rsid w:val="00D92A0B"/>
    <w:rsid w:val="00D951A2"/>
    <w:rsid w:val="00D9639B"/>
    <w:rsid w:val="00DA4144"/>
    <w:rsid w:val="00DA6FCF"/>
    <w:rsid w:val="00DC3516"/>
    <w:rsid w:val="00DC428B"/>
    <w:rsid w:val="00DD4460"/>
    <w:rsid w:val="00DE1FAD"/>
    <w:rsid w:val="00E02CF1"/>
    <w:rsid w:val="00E11FB2"/>
    <w:rsid w:val="00E221F3"/>
    <w:rsid w:val="00E22E7B"/>
    <w:rsid w:val="00E32A06"/>
    <w:rsid w:val="00E42DD1"/>
    <w:rsid w:val="00E446E9"/>
    <w:rsid w:val="00E449A8"/>
    <w:rsid w:val="00E631DB"/>
    <w:rsid w:val="00E74730"/>
    <w:rsid w:val="00E8143E"/>
    <w:rsid w:val="00E87364"/>
    <w:rsid w:val="00EA4538"/>
    <w:rsid w:val="00EC3D2B"/>
    <w:rsid w:val="00EE13F9"/>
    <w:rsid w:val="00EE1607"/>
    <w:rsid w:val="00EE4E67"/>
    <w:rsid w:val="00EF7DBF"/>
    <w:rsid w:val="00F02D00"/>
    <w:rsid w:val="00F04D02"/>
    <w:rsid w:val="00F507E2"/>
    <w:rsid w:val="00F61C88"/>
    <w:rsid w:val="00F660D5"/>
    <w:rsid w:val="00F66CA5"/>
    <w:rsid w:val="00F70BAF"/>
    <w:rsid w:val="00F76632"/>
    <w:rsid w:val="00F77810"/>
    <w:rsid w:val="00F817EE"/>
    <w:rsid w:val="00F87037"/>
    <w:rsid w:val="00F870F7"/>
    <w:rsid w:val="00F92C18"/>
    <w:rsid w:val="00FA562F"/>
    <w:rsid w:val="00FB182F"/>
    <w:rsid w:val="00FC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38C86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character" w:styleId="Hipercze">
    <w:name w:val="Hyperlink"/>
    <w:basedOn w:val="Domylnaczcionkaakapitu"/>
    <w:uiPriority w:val="99"/>
    <w:unhideWhenUsed/>
    <w:rsid w:val="00080E91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080E91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973487-F89D-4669-BC75-6C71D56E1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829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Bęben</cp:lastModifiedBy>
  <cp:revision>48</cp:revision>
  <cp:lastPrinted>2021-12-07T08:17:00Z</cp:lastPrinted>
  <dcterms:created xsi:type="dcterms:W3CDTF">2021-04-22T09:17:00Z</dcterms:created>
  <dcterms:modified xsi:type="dcterms:W3CDTF">2021-12-30T06:28:00Z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