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439" w:rsidRPr="00B31439" w:rsidRDefault="00B31439" w:rsidP="00B31439">
      <w:pPr>
        <w:spacing w:after="24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Ogłoszenie nr 594410-N-2018 z dnia 2018-07-26 r. </w:t>
      </w:r>
      <w:bookmarkStart w:id="0" w:name="_GoBack"/>
      <w:bookmarkEnd w:id="0"/>
    </w:p>
    <w:p w:rsidR="00B31439" w:rsidRPr="00B31439" w:rsidRDefault="00B31439" w:rsidP="00B31439">
      <w:pPr>
        <w:spacing w:after="0" w:line="240" w:lineRule="auto"/>
        <w:jc w:val="center"/>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Szpital Uniwersytecki w Krakowie: Dostawa papierów medycznych (DFP.271.131.2018.AJ)</w:t>
      </w:r>
      <w:r w:rsidRPr="00B31439">
        <w:rPr>
          <w:rFonts w:ascii="Times New Roman" w:eastAsia="Times New Roman" w:hAnsi="Times New Roman" w:cs="Times New Roman"/>
          <w:sz w:val="24"/>
          <w:szCs w:val="24"/>
          <w:lang w:eastAsia="pl-PL"/>
        </w:rPr>
        <w:br/>
        <w:t xml:space="preserve">OGŁOSZENIE O ZAMÓWIENIU - Dostawy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Zamieszczanie ogłoszenia:</w:t>
      </w:r>
      <w:r w:rsidRPr="00B31439">
        <w:rPr>
          <w:rFonts w:ascii="Times New Roman" w:eastAsia="Times New Roman" w:hAnsi="Times New Roman" w:cs="Times New Roman"/>
          <w:sz w:val="24"/>
          <w:szCs w:val="24"/>
          <w:lang w:eastAsia="pl-PL"/>
        </w:rPr>
        <w:t xml:space="preserve"> Zamieszczanie obowiązkowe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Ogłoszenie dotyczy:</w:t>
      </w:r>
      <w:r w:rsidRPr="00B31439">
        <w:rPr>
          <w:rFonts w:ascii="Times New Roman" w:eastAsia="Times New Roman" w:hAnsi="Times New Roman" w:cs="Times New Roman"/>
          <w:sz w:val="24"/>
          <w:szCs w:val="24"/>
          <w:lang w:eastAsia="pl-PL"/>
        </w:rPr>
        <w:t xml:space="preserve"> Zamówienia publicznego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Nazwa projektu lub programu</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31439">
        <w:rPr>
          <w:rFonts w:ascii="Times New Roman" w:eastAsia="Times New Roman" w:hAnsi="Times New Roman" w:cs="Times New Roman"/>
          <w:sz w:val="24"/>
          <w:szCs w:val="24"/>
          <w:lang w:eastAsia="pl-PL"/>
        </w:rPr>
        <w:t>Pzp</w:t>
      </w:r>
      <w:proofErr w:type="spellEnd"/>
      <w:r w:rsidRPr="00B3143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u w:val="single"/>
          <w:lang w:eastAsia="pl-PL"/>
        </w:rPr>
        <w:t>SEKCJA I: ZAMAWIAJĄCY</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Postępowanie przeprowadza centralny zamawiający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Informacje na temat podmiotu któremu zamawiający powierzył/powierzyli prowadzenie postępowania:</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Postępowanie jest przeprowadzane wspólnie przez zamawiających</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Informacje dodatkowe:</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 1) NAZWA I ADRES: </w:t>
      </w:r>
      <w:r w:rsidRPr="00B31439">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B31439">
        <w:rPr>
          <w:rFonts w:ascii="Times New Roman" w:eastAsia="Times New Roman" w:hAnsi="Times New Roman" w:cs="Times New Roman"/>
          <w:sz w:val="24"/>
          <w:szCs w:val="24"/>
          <w:lang w:eastAsia="pl-PL"/>
        </w:rPr>
        <w:br/>
        <w:t xml:space="preserve">Adres strony internetowej (URL): www.su.krakow.pl </w:t>
      </w:r>
      <w:r w:rsidRPr="00B31439">
        <w:rPr>
          <w:rFonts w:ascii="Times New Roman" w:eastAsia="Times New Roman" w:hAnsi="Times New Roman" w:cs="Times New Roman"/>
          <w:sz w:val="24"/>
          <w:szCs w:val="24"/>
          <w:lang w:eastAsia="pl-PL"/>
        </w:rPr>
        <w:br/>
        <w:t xml:space="preserve">Adres profilu nabywcy: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 2) RODZAJ ZAMAWIAJĄCEGO: </w:t>
      </w:r>
      <w:r w:rsidRPr="00B31439">
        <w:rPr>
          <w:rFonts w:ascii="Times New Roman" w:eastAsia="Times New Roman" w:hAnsi="Times New Roman" w:cs="Times New Roman"/>
          <w:sz w:val="24"/>
          <w:szCs w:val="24"/>
          <w:lang w:eastAsia="pl-PL"/>
        </w:rPr>
        <w:t xml:space="preserve">Podmiot prawa publicznego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I.3) WSPÓLNE UDZIELANIE ZAMÓWIENIA </w:t>
      </w:r>
      <w:r w:rsidRPr="00B31439">
        <w:rPr>
          <w:rFonts w:ascii="Times New Roman" w:eastAsia="Times New Roman" w:hAnsi="Times New Roman" w:cs="Times New Roman"/>
          <w:b/>
          <w:bCs/>
          <w:i/>
          <w:iCs/>
          <w:sz w:val="24"/>
          <w:szCs w:val="24"/>
          <w:lang w:eastAsia="pl-PL"/>
        </w:rPr>
        <w:t>(jeżeli dotyczy)</w:t>
      </w:r>
      <w:r w:rsidRPr="00B31439">
        <w:rPr>
          <w:rFonts w:ascii="Times New Roman" w:eastAsia="Times New Roman" w:hAnsi="Times New Roman" w:cs="Times New Roman"/>
          <w:b/>
          <w:bCs/>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I.4) KOMUNIKACJA: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http://www.su.krakow.pl/dzial-zamowien-publicznych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http://www.su.krakow.pl/dzial-zamowien-publicznych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Oferty lub wnioski o dopuszczenie do udziału w postępowaniu należy przesyłać:</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Elektronicznie</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adres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Nie </w:t>
      </w:r>
      <w:r w:rsidRPr="00B31439">
        <w:rPr>
          <w:rFonts w:ascii="Times New Roman" w:eastAsia="Times New Roman" w:hAnsi="Times New Roman" w:cs="Times New Roman"/>
          <w:sz w:val="24"/>
          <w:szCs w:val="24"/>
          <w:lang w:eastAsia="pl-PL"/>
        </w:rPr>
        <w:br/>
        <w:t xml:space="preserve">Inny sposób: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Tak </w:t>
      </w:r>
      <w:r w:rsidRPr="00B31439">
        <w:rPr>
          <w:rFonts w:ascii="Times New Roman" w:eastAsia="Times New Roman" w:hAnsi="Times New Roman" w:cs="Times New Roman"/>
          <w:sz w:val="24"/>
          <w:szCs w:val="24"/>
          <w:lang w:eastAsia="pl-PL"/>
        </w:rPr>
        <w:br/>
        <w:t xml:space="preserve">Inny sposób: </w:t>
      </w:r>
      <w:r w:rsidRPr="00B31439">
        <w:rPr>
          <w:rFonts w:ascii="Times New Roman" w:eastAsia="Times New Roman" w:hAnsi="Times New Roman" w:cs="Times New Roman"/>
          <w:sz w:val="24"/>
          <w:szCs w:val="24"/>
          <w:lang w:eastAsia="pl-PL"/>
        </w:rPr>
        <w:br/>
        <w:t xml:space="preserve">Oferty należy złożyć w formie pisemnej. </w:t>
      </w:r>
      <w:r w:rsidRPr="00B31439">
        <w:rPr>
          <w:rFonts w:ascii="Times New Roman" w:eastAsia="Times New Roman" w:hAnsi="Times New Roman" w:cs="Times New Roman"/>
          <w:sz w:val="24"/>
          <w:szCs w:val="24"/>
          <w:lang w:eastAsia="pl-PL"/>
        </w:rPr>
        <w:br/>
        <w:t xml:space="preserve">Adres: </w:t>
      </w:r>
      <w:r w:rsidRPr="00B31439">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lastRenderedPageBreak/>
        <w:br/>
      </w:r>
      <w:r w:rsidRPr="00B3143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u w:val="single"/>
          <w:lang w:eastAsia="pl-PL"/>
        </w:rPr>
        <w:t xml:space="preserve">SEKCJA II: PRZEDMIOT ZAMÓWIENIA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II.1) Nazwa nadana zamówieniu przez zamawiającego: </w:t>
      </w:r>
      <w:r w:rsidRPr="00B31439">
        <w:rPr>
          <w:rFonts w:ascii="Times New Roman" w:eastAsia="Times New Roman" w:hAnsi="Times New Roman" w:cs="Times New Roman"/>
          <w:sz w:val="24"/>
          <w:szCs w:val="24"/>
          <w:lang w:eastAsia="pl-PL"/>
        </w:rPr>
        <w:t xml:space="preserve">Dostawa papierów medycznych (DFP.271.131.2018.AJ)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Numer referencyjny: </w:t>
      </w:r>
      <w:r w:rsidRPr="00B31439">
        <w:rPr>
          <w:rFonts w:ascii="Times New Roman" w:eastAsia="Times New Roman" w:hAnsi="Times New Roman" w:cs="Times New Roman"/>
          <w:sz w:val="24"/>
          <w:szCs w:val="24"/>
          <w:lang w:eastAsia="pl-PL"/>
        </w:rPr>
        <w:t xml:space="preserve">DFP.271.131.2018.AJ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31439" w:rsidRPr="00B31439" w:rsidRDefault="00B31439" w:rsidP="00B31439">
      <w:pPr>
        <w:spacing w:after="0" w:line="240" w:lineRule="auto"/>
        <w:jc w:val="both"/>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II.2) Rodzaj zamówienia: </w:t>
      </w:r>
      <w:r w:rsidRPr="00B31439">
        <w:rPr>
          <w:rFonts w:ascii="Times New Roman" w:eastAsia="Times New Roman" w:hAnsi="Times New Roman" w:cs="Times New Roman"/>
          <w:sz w:val="24"/>
          <w:szCs w:val="24"/>
          <w:lang w:eastAsia="pl-PL"/>
        </w:rPr>
        <w:t xml:space="preserve">Dostawy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II.3) Informacja o możliwości składania ofert częściowych</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Zamówienie podzielone jest na części: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Tak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Oferty lub wnioski o dopuszczenie do udziału w postępowaniu można składać w odniesieniu do:</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wszystkich części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II.4) Krótki opis przedmiotu zamówienia </w:t>
      </w:r>
      <w:r w:rsidRPr="00B3143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3143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31439">
        <w:rPr>
          <w:rFonts w:ascii="Times New Roman" w:eastAsia="Times New Roman" w:hAnsi="Times New Roman" w:cs="Times New Roman"/>
          <w:sz w:val="24"/>
          <w:szCs w:val="24"/>
          <w:lang w:eastAsia="pl-PL"/>
        </w:rPr>
        <w:t xml:space="preserve">Przedmiotem zamówienia jest dostawa papierów medycznych.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II.5) Główny kod CPV: </w:t>
      </w:r>
      <w:r w:rsidRPr="00B31439">
        <w:rPr>
          <w:rFonts w:ascii="Times New Roman" w:eastAsia="Times New Roman" w:hAnsi="Times New Roman" w:cs="Times New Roman"/>
          <w:sz w:val="24"/>
          <w:szCs w:val="24"/>
          <w:lang w:eastAsia="pl-PL"/>
        </w:rPr>
        <w:t xml:space="preserve">33140000-3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Dodatkowe kody CPV:</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II.6) Całkowita wartość zamówienia </w:t>
      </w:r>
      <w:r w:rsidRPr="00B31439">
        <w:rPr>
          <w:rFonts w:ascii="Times New Roman" w:eastAsia="Times New Roman" w:hAnsi="Times New Roman" w:cs="Times New Roman"/>
          <w:i/>
          <w:iCs/>
          <w:sz w:val="24"/>
          <w:szCs w:val="24"/>
          <w:lang w:eastAsia="pl-PL"/>
        </w:rPr>
        <w:t>(jeżeli zamawiający podaje informacje o wartości zamówienia)</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Wartość bez VAT: 148771,36 </w:t>
      </w:r>
      <w:r w:rsidRPr="00B31439">
        <w:rPr>
          <w:rFonts w:ascii="Times New Roman" w:eastAsia="Times New Roman" w:hAnsi="Times New Roman" w:cs="Times New Roman"/>
          <w:sz w:val="24"/>
          <w:szCs w:val="24"/>
          <w:lang w:eastAsia="pl-PL"/>
        </w:rPr>
        <w:br/>
        <w:t xml:space="preserve">Waluta: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PLN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lastRenderedPageBreak/>
        <w:br/>
      </w:r>
      <w:r w:rsidRPr="00B3143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31439">
        <w:rPr>
          <w:rFonts w:ascii="Times New Roman" w:eastAsia="Times New Roman" w:hAnsi="Times New Roman" w:cs="Times New Roman"/>
          <w:b/>
          <w:bCs/>
          <w:sz w:val="24"/>
          <w:szCs w:val="24"/>
          <w:lang w:eastAsia="pl-PL"/>
        </w:rPr>
        <w:t>Pzp</w:t>
      </w:r>
      <w:proofErr w:type="spellEnd"/>
      <w:r w:rsidRPr="00B31439">
        <w:rPr>
          <w:rFonts w:ascii="Times New Roman" w:eastAsia="Times New Roman" w:hAnsi="Times New Roman" w:cs="Times New Roman"/>
          <w:b/>
          <w:bCs/>
          <w:sz w:val="24"/>
          <w:szCs w:val="24"/>
          <w:lang w:eastAsia="pl-PL"/>
        </w:rPr>
        <w:t xml:space="preserve">: </w:t>
      </w: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31439">
        <w:rPr>
          <w:rFonts w:ascii="Times New Roman" w:eastAsia="Times New Roman" w:hAnsi="Times New Roman" w:cs="Times New Roman"/>
          <w:sz w:val="24"/>
          <w:szCs w:val="24"/>
          <w:lang w:eastAsia="pl-PL"/>
        </w:rPr>
        <w:t>Pzp</w:t>
      </w:r>
      <w:proofErr w:type="spellEnd"/>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miesiącach:  24  </w:t>
      </w:r>
      <w:r w:rsidRPr="00B31439">
        <w:rPr>
          <w:rFonts w:ascii="Times New Roman" w:eastAsia="Times New Roman" w:hAnsi="Times New Roman" w:cs="Times New Roman"/>
          <w:i/>
          <w:iCs/>
          <w:sz w:val="24"/>
          <w:szCs w:val="24"/>
          <w:lang w:eastAsia="pl-PL"/>
        </w:rPr>
        <w:t xml:space="preserve"> lub </w:t>
      </w:r>
      <w:r w:rsidRPr="00B31439">
        <w:rPr>
          <w:rFonts w:ascii="Times New Roman" w:eastAsia="Times New Roman" w:hAnsi="Times New Roman" w:cs="Times New Roman"/>
          <w:b/>
          <w:bCs/>
          <w:sz w:val="24"/>
          <w:szCs w:val="24"/>
          <w:lang w:eastAsia="pl-PL"/>
        </w:rPr>
        <w:t>dniach:</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i/>
          <w:iCs/>
          <w:sz w:val="24"/>
          <w:szCs w:val="24"/>
          <w:lang w:eastAsia="pl-PL"/>
        </w:rPr>
        <w:t>lub</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data rozpoczęcia: </w:t>
      </w:r>
      <w:r w:rsidRPr="00B31439">
        <w:rPr>
          <w:rFonts w:ascii="Times New Roman" w:eastAsia="Times New Roman" w:hAnsi="Times New Roman" w:cs="Times New Roman"/>
          <w:sz w:val="24"/>
          <w:szCs w:val="24"/>
          <w:lang w:eastAsia="pl-PL"/>
        </w:rPr>
        <w:t> </w:t>
      </w:r>
      <w:r w:rsidRPr="00B31439">
        <w:rPr>
          <w:rFonts w:ascii="Times New Roman" w:eastAsia="Times New Roman" w:hAnsi="Times New Roman" w:cs="Times New Roman"/>
          <w:i/>
          <w:iCs/>
          <w:sz w:val="24"/>
          <w:szCs w:val="24"/>
          <w:lang w:eastAsia="pl-PL"/>
        </w:rPr>
        <w:t xml:space="preserve"> lub </w:t>
      </w:r>
      <w:r w:rsidRPr="00B31439">
        <w:rPr>
          <w:rFonts w:ascii="Times New Roman" w:eastAsia="Times New Roman" w:hAnsi="Times New Roman" w:cs="Times New Roman"/>
          <w:b/>
          <w:bCs/>
          <w:sz w:val="24"/>
          <w:szCs w:val="24"/>
          <w:lang w:eastAsia="pl-PL"/>
        </w:rPr>
        <w:t xml:space="preserve">zakończenia: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II.9) Informacje dodatkowe: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III.1) WARUNKI UDZIAŁU W POSTĘPOWANIU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Określenie warunków: Zamawiający nie określił warunku w tym zakresie. </w:t>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III.1.2) Sytuacja finansowa lub ekonomiczna </w:t>
      </w:r>
      <w:r w:rsidRPr="00B31439">
        <w:rPr>
          <w:rFonts w:ascii="Times New Roman" w:eastAsia="Times New Roman" w:hAnsi="Times New Roman" w:cs="Times New Roman"/>
          <w:sz w:val="24"/>
          <w:szCs w:val="24"/>
          <w:lang w:eastAsia="pl-PL"/>
        </w:rPr>
        <w:br/>
        <w:t xml:space="preserve">Określenie warunków: Zamawiający nie określił warunku w tym zakresie. </w:t>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III.1.3) Zdolność techniczna lub zawodowa </w:t>
      </w:r>
      <w:r w:rsidRPr="00B31439">
        <w:rPr>
          <w:rFonts w:ascii="Times New Roman" w:eastAsia="Times New Roman" w:hAnsi="Times New Roman" w:cs="Times New Roman"/>
          <w:sz w:val="24"/>
          <w:szCs w:val="24"/>
          <w:lang w:eastAsia="pl-PL"/>
        </w:rPr>
        <w:br/>
        <w:t xml:space="preserve">Określenie warunków: Zamawiający nie określił warunku w tym zakresie. </w:t>
      </w:r>
      <w:r w:rsidRPr="00B3143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31439">
        <w:rPr>
          <w:rFonts w:ascii="Times New Roman" w:eastAsia="Times New Roman" w:hAnsi="Times New Roman" w:cs="Times New Roman"/>
          <w:sz w:val="24"/>
          <w:szCs w:val="24"/>
          <w:lang w:eastAsia="pl-PL"/>
        </w:rPr>
        <w:br/>
        <w:t xml:space="preserve">Informacje dodatkowe: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III.2) PODSTAWY WYKLUCZENIA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31439">
        <w:rPr>
          <w:rFonts w:ascii="Times New Roman" w:eastAsia="Times New Roman" w:hAnsi="Times New Roman" w:cs="Times New Roman"/>
          <w:b/>
          <w:bCs/>
          <w:sz w:val="24"/>
          <w:szCs w:val="24"/>
          <w:lang w:eastAsia="pl-PL"/>
        </w:rPr>
        <w:t>Pzp</w:t>
      </w:r>
      <w:proofErr w:type="spellEnd"/>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31439">
        <w:rPr>
          <w:rFonts w:ascii="Times New Roman" w:eastAsia="Times New Roman" w:hAnsi="Times New Roman" w:cs="Times New Roman"/>
          <w:b/>
          <w:bCs/>
          <w:sz w:val="24"/>
          <w:szCs w:val="24"/>
          <w:lang w:eastAsia="pl-PL"/>
        </w:rPr>
        <w:t>Pzp</w:t>
      </w:r>
      <w:proofErr w:type="spellEnd"/>
      <w:r w:rsidRPr="00B3143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31439">
        <w:rPr>
          <w:rFonts w:ascii="Times New Roman" w:eastAsia="Times New Roman" w:hAnsi="Times New Roman" w:cs="Times New Roman"/>
          <w:sz w:val="24"/>
          <w:szCs w:val="24"/>
          <w:lang w:eastAsia="pl-PL"/>
        </w:rPr>
        <w:t>Pzp</w:t>
      </w:r>
      <w:proofErr w:type="spellEnd"/>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31439">
        <w:rPr>
          <w:rFonts w:ascii="Times New Roman" w:eastAsia="Times New Roman" w:hAnsi="Times New Roman" w:cs="Times New Roman"/>
          <w:sz w:val="24"/>
          <w:szCs w:val="24"/>
          <w:lang w:eastAsia="pl-PL"/>
        </w:rPr>
        <w:br/>
        <w:t xml:space="preserve">Tak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Oświadczenie o spełnianiu kryteriów selekcji </w:t>
      </w:r>
      <w:r w:rsidRPr="00B31439">
        <w:rPr>
          <w:rFonts w:ascii="Times New Roman" w:eastAsia="Times New Roman" w:hAnsi="Times New Roman" w:cs="Times New Roman"/>
          <w:sz w:val="24"/>
          <w:szCs w:val="24"/>
          <w:lang w:eastAsia="pl-PL"/>
        </w:rPr>
        <w:b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III.5.1) W ZAKRESIE SPEŁNIANIA WARUNKÓW UDZIAŁU W POSTĘPOWANIU:</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III.5.2) W ZAKRESIE KRYTERIÓW SELEKCJI:</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Dokumenty potwierdzające, że oferowane dostawy spełniają wymagania Zamawiającego: Materiały firmowe – np. foldery, katalogi, materiały informacyjne, karty charakterystyki, ulotki, instrukcje lub wyciągi z instrukcji, dokumentacja techniczna, świadectwa rejestracji, oświadczenia producenta – potwierdzające, że oferowane wyroby spełniają wymagania określone przez Zamawiającego.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III.7) INNE DOKUMENTY NIE WYMIENIONE W pkt III.3) - III.6)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t>
      </w:r>
      <w:r w:rsidRPr="00B31439">
        <w:rPr>
          <w:rFonts w:ascii="Times New Roman" w:eastAsia="Times New Roman" w:hAnsi="Times New Roman" w:cs="Times New Roman"/>
          <w:sz w:val="24"/>
          <w:szCs w:val="24"/>
          <w:lang w:eastAsia="pl-PL"/>
        </w:rPr>
        <w:lastRenderedPageBreak/>
        <w:t>w zakresie, w którym każdy z wykonawców wykazuje spełnianie warunków udziału w postępowaniu oraz brak podstaw wykluczenia. 4. Pełnomocnictwo w formie oryginału lub notarialnie poświadczonej kopii: 4.1. dla osoby/osób podpisującej/</w:t>
      </w:r>
      <w:proofErr w:type="spellStart"/>
      <w:r w:rsidRPr="00B31439">
        <w:rPr>
          <w:rFonts w:ascii="Times New Roman" w:eastAsia="Times New Roman" w:hAnsi="Times New Roman" w:cs="Times New Roman"/>
          <w:sz w:val="24"/>
          <w:szCs w:val="24"/>
          <w:lang w:eastAsia="pl-PL"/>
        </w:rPr>
        <w:t>cych</w:t>
      </w:r>
      <w:proofErr w:type="spellEnd"/>
      <w:r w:rsidRPr="00B31439">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u w:val="single"/>
          <w:lang w:eastAsia="pl-PL"/>
        </w:rPr>
        <w:t xml:space="preserve">SEKCJA IV: PROCEDURA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IV.1) OPIS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IV.1.1) Tryb udzielenia zamówienia: </w:t>
      </w:r>
      <w:r w:rsidRPr="00B31439">
        <w:rPr>
          <w:rFonts w:ascii="Times New Roman" w:eastAsia="Times New Roman" w:hAnsi="Times New Roman" w:cs="Times New Roman"/>
          <w:sz w:val="24"/>
          <w:szCs w:val="24"/>
          <w:lang w:eastAsia="pl-PL"/>
        </w:rPr>
        <w:t xml:space="preserve">Przetarg nieograniczony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IV.1.2) Zamawiający żąda wniesienia wadium:</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Tak </w:t>
      </w:r>
      <w:r w:rsidRPr="00B31439">
        <w:rPr>
          <w:rFonts w:ascii="Times New Roman" w:eastAsia="Times New Roman" w:hAnsi="Times New Roman" w:cs="Times New Roman"/>
          <w:sz w:val="24"/>
          <w:szCs w:val="24"/>
          <w:lang w:eastAsia="pl-PL"/>
        </w:rPr>
        <w:br/>
        <w:t xml:space="preserve">Informacja na temat wadium </w:t>
      </w:r>
      <w:r w:rsidRPr="00B31439">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1 - 1 100,00 zł część 2 - 1 100,00 zł część 3 - 50,00 zł część 4 - 10,00 zł część 5 - 20,00 zł część 6 - 800,00 zł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IV.1.3) Przewiduje się udzielenie zaliczek na poczet wykonania zamówienia:</w:t>
      </w:r>
      <w:r w:rsidRPr="00B31439">
        <w:rPr>
          <w:rFonts w:ascii="Times New Roman" w:eastAsia="Times New Roman" w:hAnsi="Times New Roman" w:cs="Times New Roman"/>
          <w:sz w:val="24"/>
          <w:szCs w:val="24"/>
          <w:lang w:eastAsia="pl-PL"/>
        </w:rPr>
        <w:t xml:space="preserv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Należy podać informacje na temat udzielania zaliczek: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31439">
        <w:rPr>
          <w:rFonts w:ascii="Times New Roman" w:eastAsia="Times New Roman" w:hAnsi="Times New Roman" w:cs="Times New Roman"/>
          <w:sz w:val="24"/>
          <w:szCs w:val="24"/>
          <w:lang w:eastAsia="pl-PL"/>
        </w:rPr>
        <w:br/>
        <w:t xml:space="preserve">Nie </w:t>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IV.1.5.) Wymaga się złożenia oferty wariantowej: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Nie </w:t>
      </w:r>
      <w:r w:rsidRPr="00B31439">
        <w:rPr>
          <w:rFonts w:ascii="Times New Roman" w:eastAsia="Times New Roman" w:hAnsi="Times New Roman" w:cs="Times New Roman"/>
          <w:sz w:val="24"/>
          <w:szCs w:val="24"/>
          <w:lang w:eastAsia="pl-PL"/>
        </w:rPr>
        <w:br/>
        <w:t xml:space="preserve">Dopuszcza się złożenie oferty wariantowej </w:t>
      </w:r>
      <w:r w:rsidRPr="00B31439">
        <w:rPr>
          <w:rFonts w:ascii="Times New Roman" w:eastAsia="Times New Roman" w:hAnsi="Times New Roman" w:cs="Times New Roman"/>
          <w:sz w:val="24"/>
          <w:szCs w:val="24"/>
          <w:lang w:eastAsia="pl-PL"/>
        </w:rPr>
        <w:br/>
        <w:t xml:space="preserve">Nie </w:t>
      </w:r>
      <w:r w:rsidRPr="00B3143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31439">
        <w:rPr>
          <w:rFonts w:ascii="Times New Roman" w:eastAsia="Times New Roman" w:hAnsi="Times New Roman" w:cs="Times New Roman"/>
          <w:sz w:val="24"/>
          <w:szCs w:val="24"/>
          <w:lang w:eastAsia="pl-PL"/>
        </w:rPr>
        <w:br/>
        <w:t xml:space="preserve">Nie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Liczba wykonawców   </w:t>
      </w:r>
      <w:r w:rsidRPr="00B31439">
        <w:rPr>
          <w:rFonts w:ascii="Times New Roman" w:eastAsia="Times New Roman" w:hAnsi="Times New Roman" w:cs="Times New Roman"/>
          <w:sz w:val="24"/>
          <w:szCs w:val="24"/>
          <w:lang w:eastAsia="pl-PL"/>
        </w:rPr>
        <w:br/>
        <w:t xml:space="preserve">Przewidywana minimalna liczba wykonawców </w:t>
      </w:r>
      <w:r w:rsidRPr="00B31439">
        <w:rPr>
          <w:rFonts w:ascii="Times New Roman" w:eastAsia="Times New Roman" w:hAnsi="Times New Roman" w:cs="Times New Roman"/>
          <w:sz w:val="24"/>
          <w:szCs w:val="24"/>
          <w:lang w:eastAsia="pl-PL"/>
        </w:rPr>
        <w:br/>
        <w:t xml:space="preserve">Maksymalna liczba wykonawców   </w:t>
      </w:r>
      <w:r w:rsidRPr="00B31439">
        <w:rPr>
          <w:rFonts w:ascii="Times New Roman" w:eastAsia="Times New Roman" w:hAnsi="Times New Roman" w:cs="Times New Roman"/>
          <w:sz w:val="24"/>
          <w:szCs w:val="24"/>
          <w:lang w:eastAsia="pl-PL"/>
        </w:rPr>
        <w:br/>
        <w:t xml:space="preserve">Kryteria selekcji wykonawców: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IV.1.7) Informacje na temat umowy ramowej lub dynamicznego systemu zakupów: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Umowa ramowa będzie zawarta: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Czy przewiduje się ograniczenie liczby uczestników umowy ramowej: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Przewidziana maksymalna liczba uczestników umowy ramowej: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Zamówienie obejmuje ustanowienie dynamicznego systemu zakupów: </w:t>
      </w:r>
      <w:r w:rsidRPr="00B31439">
        <w:rPr>
          <w:rFonts w:ascii="Times New Roman" w:eastAsia="Times New Roman" w:hAnsi="Times New Roman" w:cs="Times New Roman"/>
          <w:sz w:val="24"/>
          <w:szCs w:val="24"/>
          <w:lang w:eastAsia="pl-PL"/>
        </w:rPr>
        <w:br/>
        <w:t xml:space="preserve">Nie </w:t>
      </w:r>
      <w:r w:rsidRPr="00B3143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IV.1.8) Aukcja elektroniczna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Przewidziane jest przeprowadzenie aukcji elektronicznej </w:t>
      </w:r>
      <w:r w:rsidRPr="00B31439">
        <w:rPr>
          <w:rFonts w:ascii="Times New Roman" w:eastAsia="Times New Roman" w:hAnsi="Times New Roman" w:cs="Times New Roman"/>
          <w:i/>
          <w:iCs/>
          <w:sz w:val="24"/>
          <w:szCs w:val="24"/>
          <w:lang w:eastAsia="pl-PL"/>
        </w:rPr>
        <w:t xml:space="preserve">(przetarg nieograniczony, przetarg ograniczony, negocjacje z ogłoszeniem) </w:t>
      </w:r>
      <w:r w:rsidRPr="00B31439">
        <w:rPr>
          <w:rFonts w:ascii="Times New Roman" w:eastAsia="Times New Roman" w:hAnsi="Times New Roman" w:cs="Times New Roman"/>
          <w:sz w:val="24"/>
          <w:szCs w:val="24"/>
          <w:lang w:eastAsia="pl-PL"/>
        </w:rPr>
        <w:t xml:space="preserve">Tak </w:t>
      </w:r>
      <w:r w:rsidRPr="00B31439">
        <w:rPr>
          <w:rFonts w:ascii="Times New Roman" w:eastAsia="Times New Roman" w:hAnsi="Times New Roman" w:cs="Times New Roman"/>
          <w:sz w:val="24"/>
          <w:szCs w:val="24"/>
          <w:lang w:eastAsia="pl-PL"/>
        </w:rPr>
        <w:br/>
        <w:t xml:space="preserve">Należy podać adres strony internetowej, na której aukcja będzie prowadzona: </w:t>
      </w:r>
      <w:r w:rsidRPr="00B31439">
        <w:rPr>
          <w:rFonts w:ascii="Times New Roman" w:eastAsia="Times New Roman" w:hAnsi="Times New Roman" w:cs="Times New Roman"/>
          <w:sz w:val="24"/>
          <w:szCs w:val="24"/>
          <w:lang w:eastAsia="pl-PL"/>
        </w:rPr>
        <w:br/>
        <w:t xml:space="preserve">www.soldea.pl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31439">
        <w:rPr>
          <w:rFonts w:ascii="Times New Roman" w:eastAsia="Times New Roman" w:hAnsi="Times New Roman" w:cs="Times New Roman"/>
          <w:sz w:val="24"/>
          <w:szCs w:val="24"/>
          <w:lang w:eastAsia="pl-PL"/>
        </w:rPr>
        <w:t xml:space="preserve">W toku aukcji elektronicznej stosowane będzie jedynie kryterium ceny.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Nie </w:t>
      </w:r>
      <w:r w:rsidRPr="00B3143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B31439">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w:t>
      </w:r>
      <w:r w:rsidRPr="00B31439">
        <w:rPr>
          <w:rFonts w:ascii="Times New Roman" w:eastAsia="Times New Roman" w:hAnsi="Times New Roman" w:cs="Times New Roman"/>
          <w:sz w:val="24"/>
          <w:szCs w:val="24"/>
          <w:lang w:eastAsia="pl-PL"/>
        </w:rPr>
        <w:lastRenderedPageBreak/>
        <w:t xml:space="preserve">nie jest jednoznaczne z jej przyjęciem. Każda złożona (wysłana) oferta przed przyjęciem będzie automatycznie weryfikowana w zakresie ważności podpisu elektronicznego. </w:t>
      </w:r>
      <w:r w:rsidRPr="00B3143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B3143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B31439">
        <w:rPr>
          <w:rFonts w:ascii="Times New Roman" w:eastAsia="Times New Roman" w:hAnsi="Times New Roman" w:cs="Times New Roman"/>
          <w:sz w:val="24"/>
          <w:szCs w:val="24"/>
          <w:lang w:eastAsia="pl-PL"/>
        </w:rPr>
        <w:t>internetem</w:t>
      </w:r>
      <w:proofErr w:type="spellEnd"/>
      <w:r w:rsidRPr="00B31439">
        <w:rPr>
          <w:rFonts w:ascii="Times New Roman" w:eastAsia="Times New Roman" w:hAnsi="Times New Roman" w:cs="Times New Roman"/>
          <w:sz w:val="24"/>
          <w:szCs w:val="24"/>
          <w:lang w:eastAsia="pl-PL"/>
        </w:rPr>
        <w:t xml:space="preserve">; f) wyłączona obsługa przez serwer </w:t>
      </w:r>
      <w:proofErr w:type="spellStart"/>
      <w:r w:rsidRPr="00B31439">
        <w:rPr>
          <w:rFonts w:ascii="Times New Roman" w:eastAsia="Times New Roman" w:hAnsi="Times New Roman" w:cs="Times New Roman"/>
          <w:sz w:val="24"/>
          <w:szCs w:val="24"/>
          <w:lang w:eastAsia="pl-PL"/>
        </w:rPr>
        <w:t>proxy</w:t>
      </w:r>
      <w:proofErr w:type="spellEnd"/>
      <w:r w:rsidRPr="00B31439">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B31439">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B31439">
        <w:rPr>
          <w:rFonts w:ascii="Times New Roman" w:eastAsia="Times New Roman" w:hAnsi="Times New Roman" w:cs="Times New Roman"/>
          <w:sz w:val="24"/>
          <w:szCs w:val="24"/>
          <w:lang w:eastAsia="pl-PL"/>
        </w:rPr>
        <w:br/>
        <w:t xml:space="preserve">Informacje o liczbie etapów aukcji elektronicznej i czasie ich trwania: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aukcja jednoetapowa </w:t>
      </w:r>
      <w:r w:rsidRPr="00B31439">
        <w:rPr>
          <w:rFonts w:ascii="Times New Roman" w:eastAsia="Times New Roman" w:hAnsi="Times New Roman" w:cs="Times New Roman"/>
          <w:sz w:val="24"/>
          <w:szCs w:val="24"/>
          <w:lang w:eastAsia="pl-PL"/>
        </w:rPr>
        <w:br/>
        <w:t xml:space="preserve">Czas trwania: 15 min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31439">
        <w:rPr>
          <w:rFonts w:ascii="Times New Roman" w:eastAsia="Times New Roman" w:hAnsi="Times New Roman" w:cs="Times New Roman"/>
          <w:sz w:val="24"/>
          <w:szCs w:val="24"/>
          <w:lang w:eastAsia="pl-PL"/>
        </w:rPr>
        <w:br/>
        <w:t xml:space="preserve">Warunki zamknięcia aukcji elektronicznej: </w:t>
      </w:r>
      <w:r w:rsidRPr="00B31439">
        <w:rPr>
          <w:rFonts w:ascii="Times New Roman" w:eastAsia="Times New Roman" w:hAnsi="Times New Roman" w:cs="Times New Roman"/>
          <w:sz w:val="24"/>
          <w:szCs w:val="24"/>
          <w:lang w:eastAsia="pl-PL"/>
        </w:rPr>
        <w:br/>
        <w:t xml:space="preserve">Jeżeli w okresie 5 min. przed planowanym terminem zamknięcia aukcji nie zostanie złożona </w:t>
      </w:r>
      <w:r w:rsidRPr="00B31439">
        <w:rPr>
          <w:rFonts w:ascii="Times New Roman" w:eastAsia="Times New Roman" w:hAnsi="Times New Roman" w:cs="Times New Roman"/>
          <w:sz w:val="24"/>
          <w:szCs w:val="24"/>
          <w:lang w:eastAsia="pl-PL"/>
        </w:rPr>
        <w:lastRenderedPageBreak/>
        <w:t xml:space="preserve">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IV.2) KRYTERIA OCENY OFERT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IV.2.1) Kryteria oceny ofert: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IV.2.2) Kryteria</w:t>
      </w:r>
      <w:r w:rsidRPr="00B3143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Znaczenie</w:t>
            </w:r>
          </w:p>
        </w:tc>
      </w:tr>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100,00</w:t>
            </w:r>
          </w:p>
        </w:tc>
      </w:tr>
    </w:tbl>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31439">
        <w:rPr>
          <w:rFonts w:ascii="Times New Roman" w:eastAsia="Times New Roman" w:hAnsi="Times New Roman" w:cs="Times New Roman"/>
          <w:b/>
          <w:bCs/>
          <w:sz w:val="24"/>
          <w:szCs w:val="24"/>
          <w:lang w:eastAsia="pl-PL"/>
        </w:rPr>
        <w:t>Pzp</w:t>
      </w:r>
      <w:proofErr w:type="spellEnd"/>
      <w:r w:rsidRPr="00B31439">
        <w:rPr>
          <w:rFonts w:ascii="Times New Roman" w:eastAsia="Times New Roman" w:hAnsi="Times New Roman" w:cs="Times New Roman"/>
          <w:b/>
          <w:bCs/>
          <w:sz w:val="24"/>
          <w:szCs w:val="24"/>
          <w:lang w:eastAsia="pl-PL"/>
        </w:rPr>
        <w:t xml:space="preserve"> </w:t>
      </w:r>
      <w:r w:rsidRPr="00B31439">
        <w:rPr>
          <w:rFonts w:ascii="Times New Roman" w:eastAsia="Times New Roman" w:hAnsi="Times New Roman" w:cs="Times New Roman"/>
          <w:sz w:val="24"/>
          <w:szCs w:val="24"/>
          <w:lang w:eastAsia="pl-PL"/>
        </w:rPr>
        <w:t xml:space="preserve">(przetarg nieograniczony) </w:t>
      </w:r>
      <w:r w:rsidRPr="00B31439">
        <w:rPr>
          <w:rFonts w:ascii="Times New Roman" w:eastAsia="Times New Roman" w:hAnsi="Times New Roman" w:cs="Times New Roman"/>
          <w:sz w:val="24"/>
          <w:szCs w:val="24"/>
          <w:lang w:eastAsia="pl-PL"/>
        </w:rPr>
        <w:br/>
        <w:t xml:space="preserve">Nie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IV.3) Negocjacje z ogłoszeniem, dialog konkurencyjny, partnerstwo innowacyjne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IV.3.1) Informacje na temat negocjacji z ogłoszeniem</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Minimalne wymagania, które muszą spełniać wszystkie oferty: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31439">
        <w:rPr>
          <w:rFonts w:ascii="Times New Roman" w:eastAsia="Times New Roman" w:hAnsi="Times New Roman" w:cs="Times New Roman"/>
          <w:sz w:val="24"/>
          <w:szCs w:val="24"/>
          <w:lang w:eastAsia="pl-PL"/>
        </w:rPr>
        <w:br/>
        <w:t xml:space="preserve">Przewidziany jest podział negocjacji na etapy w celu ograniczenia liczby ofert: </w:t>
      </w:r>
      <w:r w:rsidRPr="00B31439">
        <w:rPr>
          <w:rFonts w:ascii="Times New Roman" w:eastAsia="Times New Roman" w:hAnsi="Times New Roman" w:cs="Times New Roman"/>
          <w:sz w:val="24"/>
          <w:szCs w:val="24"/>
          <w:lang w:eastAsia="pl-PL"/>
        </w:rPr>
        <w:br/>
        <w:t xml:space="preserve">Należy podać informacje na temat etapów negocjacji (w tym liczbę etapów):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IV.3.2) Informacje na temat dialogu konkurencyjnego</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Wstępny harmonogram postępowania: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Podział dialogu na etapy w celu ograniczenia liczby rozwiązań: </w:t>
      </w:r>
      <w:r w:rsidRPr="00B31439">
        <w:rPr>
          <w:rFonts w:ascii="Times New Roman" w:eastAsia="Times New Roman" w:hAnsi="Times New Roman" w:cs="Times New Roman"/>
          <w:sz w:val="24"/>
          <w:szCs w:val="24"/>
          <w:lang w:eastAsia="pl-PL"/>
        </w:rPr>
        <w:br/>
        <w:t xml:space="preserve">Należy podać informacje na temat etapów dialogu: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IV.3.3) Informacje na temat partnerstwa innowacyjnego</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Informacje dodatkowe: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lastRenderedPageBreak/>
        <w:br/>
      </w:r>
      <w:r w:rsidRPr="00B31439">
        <w:rPr>
          <w:rFonts w:ascii="Times New Roman" w:eastAsia="Times New Roman" w:hAnsi="Times New Roman" w:cs="Times New Roman"/>
          <w:b/>
          <w:bCs/>
          <w:sz w:val="24"/>
          <w:szCs w:val="24"/>
          <w:lang w:eastAsia="pl-PL"/>
        </w:rPr>
        <w:t xml:space="preserve">IV.4) Licytacja elektroniczna </w:t>
      </w:r>
      <w:r w:rsidRPr="00B31439">
        <w:rPr>
          <w:rFonts w:ascii="Times New Roman" w:eastAsia="Times New Roman" w:hAnsi="Times New Roman" w:cs="Times New Roman"/>
          <w:sz w:val="24"/>
          <w:szCs w:val="24"/>
          <w:lang w:eastAsia="pl-PL"/>
        </w:rPr>
        <w:br/>
        <w:t xml:space="preserve">Adres strony internetowej, na której będzie prowadzona licytacja elektroniczna: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Informacje o liczbie etapów licytacji elektronicznej i czasie ich trwania: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Czas trwania: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Termin składania wniosków o dopuszczenie do udziału w licytacji elektronicznej: </w:t>
      </w:r>
      <w:r w:rsidRPr="00B31439">
        <w:rPr>
          <w:rFonts w:ascii="Times New Roman" w:eastAsia="Times New Roman" w:hAnsi="Times New Roman" w:cs="Times New Roman"/>
          <w:sz w:val="24"/>
          <w:szCs w:val="24"/>
          <w:lang w:eastAsia="pl-PL"/>
        </w:rPr>
        <w:br/>
        <w:t xml:space="preserve">Data: godzina: </w:t>
      </w:r>
      <w:r w:rsidRPr="00B31439">
        <w:rPr>
          <w:rFonts w:ascii="Times New Roman" w:eastAsia="Times New Roman" w:hAnsi="Times New Roman" w:cs="Times New Roman"/>
          <w:sz w:val="24"/>
          <w:szCs w:val="24"/>
          <w:lang w:eastAsia="pl-PL"/>
        </w:rPr>
        <w:br/>
        <w:t xml:space="preserve">Termin otwarcia licytacji elektronicznej: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 xml:space="preserve">Termin i warunki zamknięcia licytacji elektronicznej: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t xml:space="preserve">Wymagania dotyczące zabezpieczenia należytego wykonania umowy: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t xml:space="preserve">Informacje dodatkowe: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IV.5) ZMIANA UMOWY</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31439">
        <w:rPr>
          <w:rFonts w:ascii="Times New Roman" w:eastAsia="Times New Roman" w:hAnsi="Times New Roman" w:cs="Times New Roman"/>
          <w:sz w:val="24"/>
          <w:szCs w:val="24"/>
          <w:lang w:eastAsia="pl-PL"/>
        </w:rPr>
        <w:t xml:space="preserve"> Tak </w:t>
      </w:r>
      <w:r w:rsidRPr="00B31439">
        <w:rPr>
          <w:rFonts w:ascii="Times New Roman" w:eastAsia="Times New Roman" w:hAnsi="Times New Roman" w:cs="Times New Roman"/>
          <w:sz w:val="24"/>
          <w:szCs w:val="24"/>
          <w:lang w:eastAsia="pl-PL"/>
        </w:rPr>
        <w:br/>
        <w:t xml:space="preserve">Należy wskazać zakres, charakter zmian oraz warunki wprowadzenia zmian: </w:t>
      </w:r>
      <w:r w:rsidRPr="00B31439">
        <w:rPr>
          <w:rFonts w:ascii="Times New Roman" w:eastAsia="Times New Roman" w:hAnsi="Times New Roman" w:cs="Times New Roman"/>
          <w:sz w:val="24"/>
          <w:szCs w:val="24"/>
          <w:lang w:eastAsia="pl-PL"/>
        </w:rPr>
        <w:br/>
        <w:t xml:space="preserve">reguluje wzór umowy będący załącznikiem nr 3 do Specyfikacji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IV.6) INFORMACJE ADMINISTRACYJNE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IV.6.1) Sposób udostępniania informacji o charakterze poufnym </w:t>
      </w:r>
      <w:r w:rsidRPr="00B31439">
        <w:rPr>
          <w:rFonts w:ascii="Times New Roman" w:eastAsia="Times New Roman" w:hAnsi="Times New Roman" w:cs="Times New Roman"/>
          <w:i/>
          <w:iCs/>
          <w:sz w:val="24"/>
          <w:szCs w:val="24"/>
          <w:lang w:eastAsia="pl-PL"/>
        </w:rPr>
        <w:t xml:space="preserve">(jeżeli dotyczy):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Środki służące ochronie informacji o charakterze poufnym</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31439">
        <w:rPr>
          <w:rFonts w:ascii="Times New Roman" w:eastAsia="Times New Roman" w:hAnsi="Times New Roman" w:cs="Times New Roman"/>
          <w:sz w:val="24"/>
          <w:szCs w:val="24"/>
          <w:lang w:eastAsia="pl-PL"/>
        </w:rPr>
        <w:br/>
        <w:t xml:space="preserve">Data: 2018-08-03, godzina: 12:00, </w:t>
      </w:r>
      <w:r w:rsidRPr="00B3143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31439">
        <w:rPr>
          <w:rFonts w:ascii="Times New Roman" w:eastAsia="Times New Roman" w:hAnsi="Times New Roman" w:cs="Times New Roman"/>
          <w:sz w:val="24"/>
          <w:szCs w:val="24"/>
          <w:lang w:eastAsia="pl-PL"/>
        </w:rPr>
        <w:br/>
        <w:t xml:space="preserve">Nie </w:t>
      </w:r>
      <w:r w:rsidRPr="00B31439">
        <w:rPr>
          <w:rFonts w:ascii="Times New Roman" w:eastAsia="Times New Roman" w:hAnsi="Times New Roman" w:cs="Times New Roman"/>
          <w:sz w:val="24"/>
          <w:szCs w:val="24"/>
          <w:lang w:eastAsia="pl-PL"/>
        </w:rPr>
        <w:br/>
        <w:t xml:space="preserve">Wskazać powody: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31439">
        <w:rPr>
          <w:rFonts w:ascii="Times New Roman" w:eastAsia="Times New Roman" w:hAnsi="Times New Roman" w:cs="Times New Roman"/>
          <w:sz w:val="24"/>
          <w:szCs w:val="24"/>
          <w:lang w:eastAsia="pl-PL"/>
        </w:rPr>
        <w:br/>
        <w:t xml:space="preserve">&gt; polski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IV.6.3) Termin związania ofertą: </w:t>
      </w:r>
      <w:r w:rsidRPr="00B31439">
        <w:rPr>
          <w:rFonts w:ascii="Times New Roman" w:eastAsia="Times New Roman" w:hAnsi="Times New Roman" w:cs="Times New Roman"/>
          <w:sz w:val="24"/>
          <w:szCs w:val="24"/>
          <w:lang w:eastAsia="pl-PL"/>
        </w:rPr>
        <w:t xml:space="preserve">do: okres w dniach: 30 (od ostatecznego terminu składania ofert)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IV.6.4) Przewiduje się unieważnienie postępowania o udzielenie zamówienia, w </w:t>
      </w:r>
      <w:r w:rsidRPr="00B31439">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31439">
        <w:rPr>
          <w:rFonts w:ascii="Times New Roman" w:eastAsia="Times New Roman" w:hAnsi="Times New Roman" w:cs="Times New Roman"/>
          <w:sz w:val="24"/>
          <w:szCs w:val="24"/>
          <w:lang w:eastAsia="pl-PL"/>
        </w:rPr>
        <w:t xml:space="preserve"> Nie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31439">
        <w:rPr>
          <w:rFonts w:ascii="Times New Roman" w:eastAsia="Times New Roman" w:hAnsi="Times New Roman" w:cs="Times New Roman"/>
          <w:sz w:val="24"/>
          <w:szCs w:val="24"/>
          <w:lang w:eastAsia="pl-PL"/>
        </w:rPr>
        <w:t xml:space="preserve"> Nie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IV.6.6) Informacje dodatkowe:</w:t>
      </w:r>
      <w:r w:rsidRPr="00B31439">
        <w:rPr>
          <w:rFonts w:ascii="Times New Roman" w:eastAsia="Times New Roman" w:hAnsi="Times New Roman" w:cs="Times New Roman"/>
          <w:sz w:val="24"/>
          <w:szCs w:val="24"/>
          <w:lang w:eastAsia="pl-PL"/>
        </w:rPr>
        <w:t xml:space="preserve"> </w:t>
      </w:r>
      <w:r w:rsidRPr="00B31439">
        <w:rPr>
          <w:rFonts w:ascii="Times New Roman" w:eastAsia="Times New Roman" w:hAnsi="Times New Roman" w:cs="Times New Roman"/>
          <w:sz w:val="24"/>
          <w:szCs w:val="24"/>
          <w:lang w:eastAsia="pl-PL"/>
        </w:rPr>
        <w:br/>
      </w:r>
    </w:p>
    <w:p w:rsidR="00B31439" w:rsidRPr="00B31439" w:rsidRDefault="00B31439" w:rsidP="00B31439">
      <w:pPr>
        <w:spacing w:after="0" w:line="240" w:lineRule="auto"/>
        <w:jc w:val="center"/>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u w:val="single"/>
          <w:lang w:eastAsia="pl-PL"/>
        </w:rPr>
        <w:t xml:space="preserve">ZAŁĄCZNIK I - INFORMACJE DOTYCZĄCE OFERT CZĘŚCIOWYCH </w:t>
      </w:r>
    </w:p>
    <w:p w:rsidR="00B31439" w:rsidRPr="00B31439" w:rsidRDefault="00B31439" w:rsidP="00B31439">
      <w:pPr>
        <w:spacing w:after="0" w:line="240" w:lineRule="auto"/>
        <w:rPr>
          <w:rFonts w:ascii="Times New Roman" w:eastAsia="Times New Roman" w:hAnsi="Times New Roman" w:cs="Times New Roman"/>
          <w:sz w:val="24"/>
          <w:szCs w:val="24"/>
          <w:lang w:eastAsia="pl-PL"/>
        </w:rPr>
      </w:pPr>
    </w:p>
    <w:p w:rsidR="00B31439" w:rsidRPr="00B31439" w:rsidRDefault="00B31439" w:rsidP="00B3143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31439" w:rsidRPr="00B31439" w:rsidTr="00B31439">
        <w:trPr>
          <w:tblCellSpacing w:w="15" w:type="dxa"/>
        </w:trPr>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Nazwa: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w:t>
            </w:r>
          </w:p>
        </w:tc>
      </w:tr>
    </w:tbl>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1) Krótki opis przedmiotu zamówienia </w:t>
      </w:r>
      <w:r w:rsidRPr="00B3143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3143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31439">
        <w:rPr>
          <w:rFonts w:ascii="Times New Roman" w:eastAsia="Times New Roman" w:hAnsi="Times New Roman" w:cs="Times New Roman"/>
          <w:sz w:val="24"/>
          <w:szCs w:val="24"/>
          <w:lang w:eastAsia="pl-PL"/>
        </w:rPr>
        <w:t xml:space="preserve">1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Mitsubishi K 65 HM 110X20. Wymagany oryginał - 100 szt. 2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Mitsubishi CK 30S. Wymagany oryginał - 10 szt. 3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Mitsubishi K 61 B 110X20 - 2 700 szt.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2) Wspólny Słownik Zamówień(CPV): </w:t>
      </w:r>
      <w:r w:rsidRPr="00B31439">
        <w:rPr>
          <w:rFonts w:ascii="Times New Roman" w:eastAsia="Times New Roman" w:hAnsi="Times New Roman" w:cs="Times New Roman"/>
          <w:sz w:val="24"/>
          <w:szCs w:val="24"/>
          <w:lang w:eastAsia="pl-PL"/>
        </w:rPr>
        <w:t xml:space="preserve">33140000-3,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3) Wartość części zamówienia(jeżeli zamawiający podaje informacje o wartości zamówienia):</w:t>
      </w:r>
      <w:r w:rsidRPr="00B31439">
        <w:rPr>
          <w:rFonts w:ascii="Times New Roman" w:eastAsia="Times New Roman" w:hAnsi="Times New Roman" w:cs="Times New Roman"/>
          <w:sz w:val="24"/>
          <w:szCs w:val="24"/>
          <w:lang w:eastAsia="pl-PL"/>
        </w:rPr>
        <w:br/>
        <w:t>Wartość bez VAT: 54237,80</w:t>
      </w:r>
      <w:r w:rsidRPr="00B31439">
        <w:rPr>
          <w:rFonts w:ascii="Times New Roman" w:eastAsia="Times New Roman" w:hAnsi="Times New Roman" w:cs="Times New Roman"/>
          <w:sz w:val="24"/>
          <w:szCs w:val="24"/>
          <w:lang w:eastAsia="pl-PL"/>
        </w:rPr>
        <w:br/>
        <w:t xml:space="preserve">Waluta: </w:t>
      </w:r>
      <w:r w:rsidRPr="00B31439">
        <w:rPr>
          <w:rFonts w:ascii="Times New Roman" w:eastAsia="Times New Roman" w:hAnsi="Times New Roman" w:cs="Times New Roman"/>
          <w:sz w:val="24"/>
          <w:szCs w:val="24"/>
          <w:lang w:eastAsia="pl-PL"/>
        </w:rPr>
        <w:br/>
        <w:t>PLN</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4) Czas trwania lub termin wykonania: </w:t>
      </w:r>
      <w:r w:rsidRPr="00B31439">
        <w:rPr>
          <w:rFonts w:ascii="Times New Roman" w:eastAsia="Times New Roman" w:hAnsi="Times New Roman" w:cs="Times New Roman"/>
          <w:sz w:val="24"/>
          <w:szCs w:val="24"/>
          <w:lang w:eastAsia="pl-PL"/>
        </w:rPr>
        <w:br/>
        <w:t>okres w miesiącach: 24</w:t>
      </w:r>
      <w:r w:rsidRPr="00B31439">
        <w:rPr>
          <w:rFonts w:ascii="Times New Roman" w:eastAsia="Times New Roman" w:hAnsi="Times New Roman" w:cs="Times New Roman"/>
          <w:sz w:val="24"/>
          <w:szCs w:val="24"/>
          <w:lang w:eastAsia="pl-PL"/>
        </w:rPr>
        <w:br/>
        <w:t xml:space="preserve">okres w dniach: </w:t>
      </w:r>
      <w:r w:rsidRPr="00B31439">
        <w:rPr>
          <w:rFonts w:ascii="Times New Roman" w:eastAsia="Times New Roman" w:hAnsi="Times New Roman" w:cs="Times New Roman"/>
          <w:sz w:val="24"/>
          <w:szCs w:val="24"/>
          <w:lang w:eastAsia="pl-PL"/>
        </w:rPr>
        <w:br/>
        <w:t xml:space="preserve">data rozpoczęcia: </w:t>
      </w:r>
      <w:r w:rsidRPr="00B31439">
        <w:rPr>
          <w:rFonts w:ascii="Times New Roman" w:eastAsia="Times New Roman" w:hAnsi="Times New Roman" w:cs="Times New Roman"/>
          <w:sz w:val="24"/>
          <w:szCs w:val="24"/>
          <w:lang w:eastAsia="pl-PL"/>
        </w:rPr>
        <w:br/>
        <w:t xml:space="preserve">data zakończenia: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Znaczenie</w:t>
            </w:r>
          </w:p>
        </w:tc>
      </w:tr>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100,00</w:t>
            </w:r>
          </w:p>
        </w:tc>
      </w:tr>
    </w:tbl>
    <w:p w:rsidR="00B31439" w:rsidRPr="00B31439" w:rsidRDefault="00B31439" w:rsidP="00B31439">
      <w:pPr>
        <w:spacing w:after="24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6) INFORMACJE DODATKOWE:</w:t>
      </w:r>
      <w:r w:rsidRPr="00B3143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31439" w:rsidRPr="00B31439" w:rsidTr="00B31439">
        <w:trPr>
          <w:tblCellSpacing w:w="15" w:type="dxa"/>
        </w:trPr>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2</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Nazwa: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2</w:t>
            </w:r>
          </w:p>
        </w:tc>
      </w:tr>
    </w:tbl>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1) Krótki opis przedmiotu zamówienia </w:t>
      </w:r>
      <w:r w:rsidRPr="00B3143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3143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31439">
        <w:rPr>
          <w:rFonts w:ascii="Times New Roman" w:eastAsia="Times New Roman" w:hAnsi="Times New Roman" w:cs="Times New Roman"/>
          <w:sz w:val="24"/>
          <w:szCs w:val="24"/>
          <w:lang w:eastAsia="pl-PL"/>
        </w:rPr>
        <w:t xml:space="preserve">1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Sony UPP-110HD 110X20. Wymagany oryginał. - 600 szt. 2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Sony UPP 110HA 110X20. Wymagany oryginał. - 10 szt. 3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Sony UPP 210 210x25. Wymagany oryginał, czułość 210 HD. - 120 szt. 4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Sony UPP 725 A. Wymagany oryginał. - 5 szt. 5 Papier USG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Sony </w:t>
      </w:r>
      <w:r w:rsidRPr="00B31439">
        <w:rPr>
          <w:rFonts w:ascii="Times New Roman" w:eastAsia="Times New Roman" w:hAnsi="Times New Roman" w:cs="Times New Roman"/>
          <w:sz w:val="24"/>
          <w:szCs w:val="24"/>
          <w:lang w:eastAsia="pl-PL"/>
        </w:rPr>
        <w:lastRenderedPageBreak/>
        <w:t xml:space="preserve">UPP-110HG 110X8. Wymagany oryginał. - 100 szt. 6 Papier do posiadanego </w:t>
      </w:r>
      <w:proofErr w:type="spellStart"/>
      <w:r w:rsidRPr="00B31439">
        <w:rPr>
          <w:rFonts w:ascii="Times New Roman" w:eastAsia="Times New Roman" w:hAnsi="Times New Roman" w:cs="Times New Roman"/>
          <w:sz w:val="24"/>
          <w:szCs w:val="24"/>
          <w:lang w:eastAsia="pl-PL"/>
        </w:rPr>
        <w:t>Videoprintera</w:t>
      </w:r>
      <w:proofErr w:type="spellEnd"/>
      <w:r w:rsidRPr="00B31439">
        <w:rPr>
          <w:rFonts w:ascii="Times New Roman" w:eastAsia="Times New Roman" w:hAnsi="Times New Roman" w:cs="Times New Roman"/>
          <w:sz w:val="24"/>
          <w:szCs w:val="24"/>
          <w:lang w:eastAsia="pl-PL"/>
        </w:rPr>
        <w:t xml:space="preserve"> Sony - UPP-84 HG- 84X12,5. Wymagany oryginał. - 80 szt.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2) Wspólny Słownik Zamówień(CPV): </w:t>
      </w:r>
      <w:r w:rsidRPr="00B31439">
        <w:rPr>
          <w:rFonts w:ascii="Times New Roman" w:eastAsia="Times New Roman" w:hAnsi="Times New Roman" w:cs="Times New Roman"/>
          <w:sz w:val="24"/>
          <w:szCs w:val="24"/>
          <w:lang w:eastAsia="pl-PL"/>
        </w:rPr>
        <w:t xml:space="preserve">33140000-3,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3) Wartość części zamówienia(jeżeli zamawiający podaje informacje o wartości zamówienia):</w:t>
      </w:r>
      <w:r w:rsidRPr="00B31439">
        <w:rPr>
          <w:rFonts w:ascii="Times New Roman" w:eastAsia="Times New Roman" w:hAnsi="Times New Roman" w:cs="Times New Roman"/>
          <w:sz w:val="24"/>
          <w:szCs w:val="24"/>
          <w:lang w:eastAsia="pl-PL"/>
        </w:rPr>
        <w:br/>
        <w:t>Wartość bez VAT: 51826,20</w:t>
      </w:r>
      <w:r w:rsidRPr="00B31439">
        <w:rPr>
          <w:rFonts w:ascii="Times New Roman" w:eastAsia="Times New Roman" w:hAnsi="Times New Roman" w:cs="Times New Roman"/>
          <w:sz w:val="24"/>
          <w:szCs w:val="24"/>
          <w:lang w:eastAsia="pl-PL"/>
        </w:rPr>
        <w:br/>
        <w:t xml:space="preserve">Waluta: </w:t>
      </w:r>
      <w:r w:rsidRPr="00B31439">
        <w:rPr>
          <w:rFonts w:ascii="Times New Roman" w:eastAsia="Times New Roman" w:hAnsi="Times New Roman" w:cs="Times New Roman"/>
          <w:sz w:val="24"/>
          <w:szCs w:val="24"/>
          <w:lang w:eastAsia="pl-PL"/>
        </w:rPr>
        <w:br/>
        <w:t>PLN</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4) Czas trwania lub termin wykonania: </w:t>
      </w:r>
      <w:r w:rsidRPr="00B31439">
        <w:rPr>
          <w:rFonts w:ascii="Times New Roman" w:eastAsia="Times New Roman" w:hAnsi="Times New Roman" w:cs="Times New Roman"/>
          <w:sz w:val="24"/>
          <w:szCs w:val="24"/>
          <w:lang w:eastAsia="pl-PL"/>
        </w:rPr>
        <w:br/>
        <w:t>okres w miesiącach: 24</w:t>
      </w:r>
      <w:r w:rsidRPr="00B31439">
        <w:rPr>
          <w:rFonts w:ascii="Times New Roman" w:eastAsia="Times New Roman" w:hAnsi="Times New Roman" w:cs="Times New Roman"/>
          <w:sz w:val="24"/>
          <w:szCs w:val="24"/>
          <w:lang w:eastAsia="pl-PL"/>
        </w:rPr>
        <w:br/>
        <w:t xml:space="preserve">okres w dniach: </w:t>
      </w:r>
      <w:r w:rsidRPr="00B31439">
        <w:rPr>
          <w:rFonts w:ascii="Times New Roman" w:eastAsia="Times New Roman" w:hAnsi="Times New Roman" w:cs="Times New Roman"/>
          <w:sz w:val="24"/>
          <w:szCs w:val="24"/>
          <w:lang w:eastAsia="pl-PL"/>
        </w:rPr>
        <w:br/>
        <w:t xml:space="preserve">data rozpoczęcia: </w:t>
      </w:r>
      <w:r w:rsidRPr="00B31439">
        <w:rPr>
          <w:rFonts w:ascii="Times New Roman" w:eastAsia="Times New Roman" w:hAnsi="Times New Roman" w:cs="Times New Roman"/>
          <w:sz w:val="24"/>
          <w:szCs w:val="24"/>
          <w:lang w:eastAsia="pl-PL"/>
        </w:rPr>
        <w:br/>
        <w:t xml:space="preserve">data zakończenia: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Znaczenie</w:t>
            </w:r>
          </w:p>
        </w:tc>
      </w:tr>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100,00</w:t>
            </w:r>
          </w:p>
        </w:tc>
      </w:tr>
    </w:tbl>
    <w:p w:rsidR="00B31439" w:rsidRPr="00B31439" w:rsidRDefault="00B31439" w:rsidP="00B31439">
      <w:pPr>
        <w:spacing w:after="24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6) INFORMACJE DODATKOWE:</w:t>
      </w:r>
      <w:r w:rsidRPr="00B3143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31439" w:rsidRPr="00B31439" w:rsidTr="00B31439">
        <w:trPr>
          <w:tblCellSpacing w:w="15" w:type="dxa"/>
        </w:trPr>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3</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Nazwa: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3</w:t>
            </w:r>
          </w:p>
        </w:tc>
      </w:tr>
    </w:tbl>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1) Krótki opis przedmiotu zamówienia </w:t>
      </w:r>
      <w:r w:rsidRPr="00B3143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3143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31439">
        <w:rPr>
          <w:rFonts w:ascii="Times New Roman" w:eastAsia="Times New Roman" w:hAnsi="Times New Roman" w:cs="Times New Roman"/>
          <w:sz w:val="24"/>
          <w:szCs w:val="24"/>
          <w:lang w:eastAsia="pl-PL"/>
        </w:rPr>
        <w:t xml:space="preserve">1 Papier do posiadanego EKG </w:t>
      </w:r>
      <w:proofErr w:type="spellStart"/>
      <w:r w:rsidRPr="00B31439">
        <w:rPr>
          <w:rFonts w:ascii="Times New Roman" w:eastAsia="Times New Roman" w:hAnsi="Times New Roman" w:cs="Times New Roman"/>
          <w:sz w:val="24"/>
          <w:szCs w:val="24"/>
          <w:lang w:eastAsia="pl-PL"/>
        </w:rPr>
        <w:t>Marquette</w:t>
      </w:r>
      <w:proofErr w:type="spellEnd"/>
      <w:r w:rsidRPr="00B31439">
        <w:rPr>
          <w:rFonts w:ascii="Times New Roman" w:eastAsia="Times New Roman" w:hAnsi="Times New Roman" w:cs="Times New Roman"/>
          <w:sz w:val="24"/>
          <w:szCs w:val="24"/>
          <w:lang w:eastAsia="pl-PL"/>
        </w:rPr>
        <w:t xml:space="preserve"> 210X280X300. Wymagany oryginał. - 90 szt.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2) Wspólny Słownik Zamówień(CPV): </w:t>
      </w:r>
      <w:r w:rsidRPr="00B31439">
        <w:rPr>
          <w:rFonts w:ascii="Times New Roman" w:eastAsia="Times New Roman" w:hAnsi="Times New Roman" w:cs="Times New Roman"/>
          <w:sz w:val="24"/>
          <w:szCs w:val="24"/>
          <w:lang w:eastAsia="pl-PL"/>
        </w:rPr>
        <w:t xml:space="preserve">33140000-3,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3) Wartość części zamówienia(jeżeli zamawiający podaje informacje o wartości zamówienia):</w:t>
      </w:r>
      <w:r w:rsidRPr="00B31439">
        <w:rPr>
          <w:rFonts w:ascii="Times New Roman" w:eastAsia="Times New Roman" w:hAnsi="Times New Roman" w:cs="Times New Roman"/>
          <w:sz w:val="24"/>
          <w:szCs w:val="24"/>
          <w:lang w:eastAsia="pl-PL"/>
        </w:rPr>
        <w:br/>
        <w:t>Wartość bez VAT: 2735,10</w:t>
      </w:r>
      <w:r w:rsidRPr="00B31439">
        <w:rPr>
          <w:rFonts w:ascii="Times New Roman" w:eastAsia="Times New Roman" w:hAnsi="Times New Roman" w:cs="Times New Roman"/>
          <w:sz w:val="24"/>
          <w:szCs w:val="24"/>
          <w:lang w:eastAsia="pl-PL"/>
        </w:rPr>
        <w:br/>
        <w:t xml:space="preserve">Waluta: </w:t>
      </w:r>
      <w:r w:rsidRPr="00B31439">
        <w:rPr>
          <w:rFonts w:ascii="Times New Roman" w:eastAsia="Times New Roman" w:hAnsi="Times New Roman" w:cs="Times New Roman"/>
          <w:sz w:val="24"/>
          <w:szCs w:val="24"/>
          <w:lang w:eastAsia="pl-PL"/>
        </w:rPr>
        <w:br/>
        <w:t>PLN</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4) Czas trwania lub termin wykonania: </w:t>
      </w:r>
      <w:r w:rsidRPr="00B31439">
        <w:rPr>
          <w:rFonts w:ascii="Times New Roman" w:eastAsia="Times New Roman" w:hAnsi="Times New Roman" w:cs="Times New Roman"/>
          <w:sz w:val="24"/>
          <w:szCs w:val="24"/>
          <w:lang w:eastAsia="pl-PL"/>
        </w:rPr>
        <w:br/>
        <w:t>okres w miesiącach: 24</w:t>
      </w:r>
      <w:r w:rsidRPr="00B31439">
        <w:rPr>
          <w:rFonts w:ascii="Times New Roman" w:eastAsia="Times New Roman" w:hAnsi="Times New Roman" w:cs="Times New Roman"/>
          <w:sz w:val="24"/>
          <w:szCs w:val="24"/>
          <w:lang w:eastAsia="pl-PL"/>
        </w:rPr>
        <w:br/>
        <w:t xml:space="preserve">okres w dniach: </w:t>
      </w:r>
      <w:r w:rsidRPr="00B31439">
        <w:rPr>
          <w:rFonts w:ascii="Times New Roman" w:eastAsia="Times New Roman" w:hAnsi="Times New Roman" w:cs="Times New Roman"/>
          <w:sz w:val="24"/>
          <w:szCs w:val="24"/>
          <w:lang w:eastAsia="pl-PL"/>
        </w:rPr>
        <w:br/>
        <w:t xml:space="preserve">data rozpoczęcia: </w:t>
      </w:r>
      <w:r w:rsidRPr="00B31439">
        <w:rPr>
          <w:rFonts w:ascii="Times New Roman" w:eastAsia="Times New Roman" w:hAnsi="Times New Roman" w:cs="Times New Roman"/>
          <w:sz w:val="24"/>
          <w:szCs w:val="24"/>
          <w:lang w:eastAsia="pl-PL"/>
        </w:rPr>
        <w:br/>
        <w:t xml:space="preserve">data zakończenia: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Znaczenie</w:t>
            </w:r>
          </w:p>
        </w:tc>
      </w:tr>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100,00</w:t>
            </w:r>
          </w:p>
        </w:tc>
      </w:tr>
    </w:tbl>
    <w:p w:rsidR="00B31439" w:rsidRPr="00B31439" w:rsidRDefault="00B31439" w:rsidP="00B31439">
      <w:pPr>
        <w:spacing w:after="24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6) INFORMACJE DODATKOWE:</w:t>
      </w:r>
      <w:r w:rsidRPr="00B3143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31439" w:rsidRPr="00B31439" w:rsidTr="00B31439">
        <w:trPr>
          <w:tblCellSpacing w:w="15" w:type="dxa"/>
        </w:trPr>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4</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Nazwa: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4</w:t>
            </w:r>
          </w:p>
        </w:tc>
      </w:tr>
    </w:tbl>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1) Krótki opis przedmiotu zamówienia </w:t>
      </w:r>
      <w:r w:rsidRPr="00B3143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31439">
        <w:rPr>
          <w:rFonts w:ascii="Times New Roman" w:eastAsia="Times New Roman" w:hAnsi="Times New Roman" w:cs="Times New Roman"/>
          <w:b/>
          <w:bCs/>
          <w:sz w:val="24"/>
          <w:szCs w:val="24"/>
          <w:lang w:eastAsia="pl-PL"/>
        </w:rPr>
        <w:t xml:space="preserve"> a w przypadku partnerstwa </w:t>
      </w:r>
      <w:r w:rsidRPr="00B31439">
        <w:rPr>
          <w:rFonts w:ascii="Times New Roman" w:eastAsia="Times New Roman" w:hAnsi="Times New Roman" w:cs="Times New Roman"/>
          <w:b/>
          <w:bCs/>
          <w:sz w:val="24"/>
          <w:szCs w:val="24"/>
          <w:lang w:eastAsia="pl-PL"/>
        </w:rPr>
        <w:lastRenderedPageBreak/>
        <w:t>innowacyjnego -określenie zapotrzebowania na innowacyjny produkt, usługę lub roboty budowlane:</w:t>
      </w:r>
      <w:r w:rsidRPr="00B31439">
        <w:rPr>
          <w:rFonts w:ascii="Times New Roman" w:eastAsia="Times New Roman" w:hAnsi="Times New Roman" w:cs="Times New Roman"/>
          <w:sz w:val="24"/>
          <w:szCs w:val="24"/>
          <w:lang w:eastAsia="pl-PL"/>
        </w:rPr>
        <w:t xml:space="preserve">1 Papier do posiadanej drukarki Biotronik 112X125X300 ICS 3000. Wymagany oryginał. - 10 szt.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2) Wspólny Słownik Zamówień(CPV): </w:t>
      </w:r>
      <w:r w:rsidRPr="00B31439">
        <w:rPr>
          <w:rFonts w:ascii="Times New Roman" w:eastAsia="Times New Roman" w:hAnsi="Times New Roman" w:cs="Times New Roman"/>
          <w:sz w:val="24"/>
          <w:szCs w:val="24"/>
          <w:lang w:eastAsia="pl-PL"/>
        </w:rPr>
        <w:t xml:space="preserve">33140000-3,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3) Wartość części zamówienia(jeżeli zamawiający podaje informacje o wartości zamówienia):</w:t>
      </w:r>
      <w:r w:rsidRPr="00B31439">
        <w:rPr>
          <w:rFonts w:ascii="Times New Roman" w:eastAsia="Times New Roman" w:hAnsi="Times New Roman" w:cs="Times New Roman"/>
          <w:sz w:val="24"/>
          <w:szCs w:val="24"/>
          <w:lang w:eastAsia="pl-PL"/>
        </w:rPr>
        <w:br/>
        <w:t>Wartość bez VAT: 428,60</w:t>
      </w:r>
      <w:r w:rsidRPr="00B31439">
        <w:rPr>
          <w:rFonts w:ascii="Times New Roman" w:eastAsia="Times New Roman" w:hAnsi="Times New Roman" w:cs="Times New Roman"/>
          <w:sz w:val="24"/>
          <w:szCs w:val="24"/>
          <w:lang w:eastAsia="pl-PL"/>
        </w:rPr>
        <w:br/>
        <w:t xml:space="preserve">Waluta: </w:t>
      </w:r>
      <w:r w:rsidRPr="00B31439">
        <w:rPr>
          <w:rFonts w:ascii="Times New Roman" w:eastAsia="Times New Roman" w:hAnsi="Times New Roman" w:cs="Times New Roman"/>
          <w:sz w:val="24"/>
          <w:szCs w:val="24"/>
          <w:lang w:eastAsia="pl-PL"/>
        </w:rPr>
        <w:br/>
        <w:t>PLN</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4) Czas trwania lub termin wykonania: </w:t>
      </w:r>
      <w:r w:rsidRPr="00B31439">
        <w:rPr>
          <w:rFonts w:ascii="Times New Roman" w:eastAsia="Times New Roman" w:hAnsi="Times New Roman" w:cs="Times New Roman"/>
          <w:sz w:val="24"/>
          <w:szCs w:val="24"/>
          <w:lang w:eastAsia="pl-PL"/>
        </w:rPr>
        <w:br/>
        <w:t>okres w miesiącach: 24</w:t>
      </w:r>
      <w:r w:rsidRPr="00B31439">
        <w:rPr>
          <w:rFonts w:ascii="Times New Roman" w:eastAsia="Times New Roman" w:hAnsi="Times New Roman" w:cs="Times New Roman"/>
          <w:sz w:val="24"/>
          <w:szCs w:val="24"/>
          <w:lang w:eastAsia="pl-PL"/>
        </w:rPr>
        <w:br/>
        <w:t xml:space="preserve">okres w dniach: </w:t>
      </w:r>
      <w:r w:rsidRPr="00B31439">
        <w:rPr>
          <w:rFonts w:ascii="Times New Roman" w:eastAsia="Times New Roman" w:hAnsi="Times New Roman" w:cs="Times New Roman"/>
          <w:sz w:val="24"/>
          <w:szCs w:val="24"/>
          <w:lang w:eastAsia="pl-PL"/>
        </w:rPr>
        <w:br/>
        <w:t xml:space="preserve">data rozpoczęcia: </w:t>
      </w:r>
      <w:r w:rsidRPr="00B31439">
        <w:rPr>
          <w:rFonts w:ascii="Times New Roman" w:eastAsia="Times New Roman" w:hAnsi="Times New Roman" w:cs="Times New Roman"/>
          <w:sz w:val="24"/>
          <w:szCs w:val="24"/>
          <w:lang w:eastAsia="pl-PL"/>
        </w:rPr>
        <w:br/>
        <w:t xml:space="preserve">data zakończenia: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Znaczenie</w:t>
            </w:r>
          </w:p>
        </w:tc>
      </w:tr>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100,00</w:t>
            </w:r>
          </w:p>
        </w:tc>
      </w:tr>
    </w:tbl>
    <w:p w:rsidR="00B31439" w:rsidRPr="00B31439" w:rsidRDefault="00B31439" w:rsidP="00B31439">
      <w:pPr>
        <w:spacing w:after="24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6) INFORMACJE DODATKOWE:</w:t>
      </w:r>
      <w:r w:rsidRPr="00B3143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31439" w:rsidRPr="00B31439" w:rsidTr="00B31439">
        <w:trPr>
          <w:tblCellSpacing w:w="15" w:type="dxa"/>
        </w:trPr>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5</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Nazwa: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5</w:t>
            </w:r>
          </w:p>
        </w:tc>
      </w:tr>
    </w:tbl>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1) Krótki opis przedmiotu zamówienia </w:t>
      </w:r>
      <w:r w:rsidRPr="00B3143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3143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31439">
        <w:rPr>
          <w:rFonts w:ascii="Times New Roman" w:eastAsia="Times New Roman" w:hAnsi="Times New Roman" w:cs="Times New Roman"/>
          <w:sz w:val="24"/>
          <w:szCs w:val="24"/>
          <w:lang w:eastAsia="pl-PL"/>
        </w:rPr>
        <w:t xml:space="preserve">1 Rolka etykiet do posiadanego Spektrofotometru-Nanodrop-714-071400. Wymagany oryginał. - 5 szt.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2) Wspólny Słownik Zamówień(CPV): </w:t>
      </w:r>
      <w:r w:rsidRPr="00B31439">
        <w:rPr>
          <w:rFonts w:ascii="Times New Roman" w:eastAsia="Times New Roman" w:hAnsi="Times New Roman" w:cs="Times New Roman"/>
          <w:sz w:val="24"/>
          <w:szCs w:val="24"/>
          <w:lang w:eastAsia="pl-PL"/>
        </w:rPr>
        <w:t xml:space="preserve">33140000-3,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3) Wartość części zamówienia(jeżeli zamawiający podaje informacje o wartości zamówienia):</w:t>
      </w:r>
      <w:r w:rsidRPr="00B31439">
        <w:rPr>
          <w:rFonts w:ascii="Times New Roman" w:eastAsia="Times New Roman" w:hAnsi="Times New Roman" w:cs="Times New Roman"/>
          <w:sz w:val="24"/>
          <w:szCs w:val="24"/>
          <w:lang w:eastAsia="pl-PL"/>
        </w:rPr>
        <w:br/>
        <w:t>Wartość bez VAT: 935,16</w:t>
      </w:r>
      <w:r w:rsidRPr="00B31439">
        <w:rPr>
          <w:rFonts w:ascii="Times New Roman" w:eastAsia="Times New Roman" w:hAnsi="Times New Roman" w:cs="Times New Roman"/>
          <w:sz w:val="24"/>
          <w:szCs w:val="24"/>
          <w:lang w:eastAsia="pl-PL"/>
        </w:rPr>
        <w:br/>
        <w:t xml:space="preserve">Waluta: </w:t>
      </w:r>
      <w:r w:rsidRPr="00B31439">
        <w:rPr>
          <w:rFonts w:ascii="Times New Roman" w:eastAsia="Times New Roman" w:hAnsi="Times New Roman" w:cs="Times New Roman"/>
          <w:sz w:val="24"/>
          <w:szCs w:val="24"/>
          <w:lang w:eastAsia="pl-PL"/>
        </w:rPr>
        <w:br/>
        <w:t>PLN</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4) Czas trwania lub termin wykonania: </w:t>
      </w:r>
      <w:r w:rsidRPr="00B31439">
        <w:rPr>
          <w:rFonts w:ascii="Times New Roman" w:eastAsia="Times New Roman" w:hAnsi="Times New Roman" w:cs="Times New Roman"/>
          <w:sz w:val="24"/>
          <w:szCs w:val="24"/>
          <w:lang w:eastAsia="pl-PL"/>
        </w:rPr>
        <w:br/>
        <w:t>okres w miesiącach: 24</w:t>
      </w:r>
      <w:r w:rsidRPr="00B31439">
        <w:rPr>
          <w:rFonts w:ascii="Times New Roman" w:eastAsia="Times New Roman" w:hAnsi="Times New Roman" w:cs="Times New Roman"/>
          <w:sz w:val="24"/>
          <w:szCs w:val="24"/>
          <w:lang w:eastAsia="pl-PL"/>
        </w:rPr>
        <w:br/>
        <w:t xml:space="preserve">okres w dniach: </w:t>
      </w:r>
      <w:r w:rsidRPr="00B31439">
        <w:rPr>
          <w:rFonts w:ascii="Times New Roman" w:eastAsia="Times New Roman" w:hAnsi="Times New Roman" w:cs="Times New Roman"/>
          <w:sz w:val="24"/>
          <w:szCs w:val="24"/>
          <w:lang w:eastAsia="pl-PL"/>
        </w:rPr>
        <w:br/>
        <w:t xml:space="preserve">data rozpoczęcia: </w:t>
      </w:r>
      <w:r w:rsidRPr="00B31439">
        <w:rPr>
          <w:rFonts w:ascii="Times New Roman" w:eastAsia="Times New Roman" w:hAnsi="Times New Roman" w:cs="Times New Roman"/>
          <w:sz w:val="24"/>
          <w:szCs w:val="24"/>
          <w:lang w:eastAsia="pl-PL"/>
        </w:rPr>
        <w:br/>
        <w:t xml:space="preserve">data zakończenia: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Znaczenie</w:t>
            </w:r>
          </w:p>
        </w:tc>
      </w:tr>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100,00</w:t>
            </w:r>
          </w:p>
        </w:tc>
      </w:tr>
    </w:tbl>
    <w:p w:rsidR="00B31439" w:rsidRPr="00B31439" w:rsidRDefault="00B31439" w:rsidP="00B31439">
      <w:pPr>
        <w:spacing w:after="24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6) INFORMACJE DODATKOWE:</w:t>
      </w:r>
      <w:r w:rsidRPr="00B3143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31439" w:rsidRPr="00B31439" w:rsidTr="00B31439">
        <w:trPr>
          <w:tblCellSpacing w:w="15" w:type="dxa"/>
        </w:trPr>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6</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t xml:space="preserve">Nazwa: </w:t>
            </w:r>
          </w:p>
        </w:tc>
        <w:tc>
          <w:tcPr>
            <w:tcW w:w="0" w:type="auto"/>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6</w:t>
            </w:r>
          </w:p>
        </w:tc>
      </w:tr>
    </w:tbl>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b/>
          <w:bCs/>
          <w:sz w:val="24"/>
          <w:szCs w:val="24"/>
          <w:lang w:eastAsia="pl-PL"/>
        </w:rPr>
        <w:lastRenderedPageBreak/>
        <w:t xml:space="preserve">1) Krótki opis przedmiotu zamówienia </w:t>
      </w:r>
      <w:r w:rsidRPr="00B3143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3143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31439">
        <w:rPr>
          <w:rFonts w:ascii="Times New Roman" w:eastAsia="Times New Roman" w:hAnsi="Times New Roman" w:cs="Times New Roman"/>
          <w:sz w:val="24"/>
          <w:szCs w:val="24"/>
          <w:lang w:eastAsia="pl-PL"/>
        </w:rPr>
        <w:t xml:space="preserve">1 Papier do posiadanego </w:t>
      </w:r>
      <w:proofErr w:type="spellStart"/>
      <w:r w:rsidRPr="00B31439">
        <w:rPr>
          <w:rFonts w:ascii="Times New Roman" w:eastAsia="Times New Roman" w:hAnsi="Times New Roman" w:cs="Times New Roman"/>
          <w:sz w:val="24"/>
          <w:szCs w:val="24"/>
          <w:lang w:eastAsia="pl-PL"/>
        </w:rPr>
        <w:t>Progr</w:t>
      </w:r>
      <w:proofErr w:type="spellEnd"/>
      <w:r w:rsidRPr="00B31439">
        <w:rPr>
          <w:rFonts w:ascii="Times New Roman" w:eastAsia="Times New Roman" w:hAnsi="Times New Roman" w:cs="Times New Roman"/>
          <w:sz w:val="24"/>
          <w:szCs w:val="24"/>
          <w:lang w:eastAsia="pl-PL"/>
        </w:rPr>
        <w:t xml:space="preserve">. </w:t>
      </w:r>
      <w:proofErr w:type="spellStart"/>
      <w:r w:rsidRPr="00B31439">
        <w:rPr>
          <w:rFonts w:ascii="Times New Roman" w:eastAsia="Times New Roman" w:hAnsi="Times New Roman" w:cs="Times New Roman"/>
          <w:sz w:val="24"/>
          <w:szCs w:val="24"/>
          <w:lang w:eastAsia="pl-PL"/>
        </w:rPr>
        <w:t>Medtronic</w:t>
      </w:r>
      <w:proofErr w:type="spellEnd"/>
      <w:r w:rsidRPr="00B31439">
        <w:rPr>
          <w:rFonts w:ascii="Times New Roman" w:eastAsia="Times New Roman" w:hAnsi="Times New Roman" w:cs="Times New Roman"/>
          <w:sz w:val="24"/>
          <w:szCs w:val="24"/>
          <w:lang w:eastAsia="pl-PL"/>
        </w:rPr>
        <w:t xml:space="preserve"> 110X150X200 - 50 szt. 2 Papier do posiadanego EKG Siemens </w:t>
      </w:r>
      <w:proofErr w:type="spellStart"/>
      <w:r w:rsidRPr="00B31439">
        <w:rPr>
          <w:rFonts w:ascii="Times New Roman" w:eastAsia="Times New Roman" w:hAnsi="Times New Roman" w:cs="Times New Roman"/>
          <w:sz w:val="24"/>
          <w:szCs w:val="24"/>
          <w:lang w:eastAsia="pl-PL"/>
        </w:rPr>
        <w:t>Megacard</w:t>
      </w:r>
      <w:proofErr w:type="spellEnd"/>
      <w:r w:rsidRPr="00B31439">
        <w:rPr>
          <w:rFonts w:ascii="Times New Roman" w:eastAsia="Times New Roman" w:hAnsi="Times New Roman" w:cs="Times New Roman"/>
          <w:sz w:val="24"/>
          <w:szCs w:val="24"/>
          <w:lang w:eastAsia="pl-PL"/>
        </w:rPr>
        <w:t xml:space="preserve"> 740 210x300x200 - 15 szt. 3 Papier do posiadanego EKG Siemens </w:t>
      </w:r>
      <w:proofErr w:type="spellStart"/>
      <w:r w:rsidRPr="00B31439">
        <w:rPr>
          <w:rFonts w:ascii="Times New Roman" w:eastAsia="Times New Roman" w:hAnsi="Times New Roman" w:cs="Times New Roman"/>
          <w:sz w:val="24"/>
          <w:szCs w:val="24"/>
          <w:lang w:eastAsia="pl-PL"/>
        </w:rPr>
        <w:t>Megacard</w:t>
      </w:r>
      <w:proofErr w:type="spellEnd"/>
      <w:r w:rsidRPr="00B31439">
        <w:rPr>
          <w:rFonts w:ascii="Times New Roman" w:eastAsia="Times New Roman" w:hAnsi="Times New Roman" w:cs="Times New Roman"/>
          <w:sz w:val="24"/>
          <w:szCs w:val="24"/>
          <w:lang w:eastAsia="pl-PL"/>
        </w:rPr>
        <w:t xml:space="preserve"> 350 210x300x200 - 10 szt. 4 Papier do posiadanego EKG Siemens </w:t>
      </w:r>
      <w:proofErr w:type="spellStart"/>
      <w:r w:rsidRPr="00B31439">
        <w:rPr>
          <w:rFonts w:ascii="Times New Roman" w:eastAsia="Times New Roman" w:hAnsi="Times New Roman" w:cs="Times New Roman"/>
          <w:sz w:val="24"/>
          <w:szCs w:val="24"/>
          <w:lang w:eastAsia="pl-PL"/>
        </w:rPr>
        <w:t>Sicard</w:t>
      </w:r>
      <w:proofErr w:type="spellEnd"/>
      <w:r w:rsidRPr="00B31439">
        <w:rPr>
          <w:rFonts w:ascii="Times New Roman" w:eastAsia="Times New Roman" w:hAnsi="Times New Roman" w:cs="Times New Roman"/>
          <w:sz w:val="24"/>
          <w:szCs w:val="24"/>
          <w:lang w:eastAsia="pl-PL"/>
        </w:rPr>
        <w:t xml:space="preserve"> 460 147x100x400 - 10 szt. 5 Papier do posiadanego EKG </w:t>
      </w:r>
      <w:proofErr w:type="spellStart"/>
      <w:r w:rsidRPr="00B31439">
        <w:rPr>
          <w:rFonts w:ascii="Times New Roman" w:eastAsia="Times New Roman" w:hAnsi="Times New Roman" w:cs="Times New Roman"/>
          <w:sz w:val="24"/>
          <w:szCs w:val="24"/>
          <w:lang w:eastAsia="pl-PL"/>
        </w:rPr>
        <w:t>Ascard</w:t>
      </w:r>
      <w:proofErr w:type="spellEnd"/>
      <w:r w:rsidRPr="00B31439">
        <w:rPr>
          <w:rFonts w:ascii="Times New Roman" w:eastAsia="Times New Roman" w:hAnsi="Times New Roman" w:cs="Times New Roman"/>
          <w:sz w:val="24"/>
          <w:szCs w:val="24"/>
          <w:lang w:eastAsia="pl-PL"/>
        </w:rPr>
        <w:t xml:space="preserve"> 33 B/N 110x15 - 10 szt. 6 Papier do posiadanego EKG </w:t>
      </w:r>
      <w:proofErr w:type="spellStart"/>
      <w:r w:rsidRPr="00B31439">
        <w:rPr>
          <w:rFonts w:ascii="Times New Roman" w:eastAsia="Times New Roman" w:hAnsi="Times New Roman" w:cs="Times New Roman"/>
          <w:sz w:val="24"/>
          <w:szCs w:val="24"/>
          <w:lang w:eastAsia="pl-PL"/>
        </w:rPr>
        <w:t>Ascard</w:t>
      </w:r>
      <w:proofErr w:type="spellEnd"/>
      <w:r w:rsidRPr="00B31439">
        <w:rPr>
          <w:rFonts w:ascii="Times New Roman" w:eastAsia="Times New Roman" w:hAnsi="Times New Roman" w:cs="Times New Roman"/>
          <w:sz w:val="24"/>
          <w:szCs w:val="24"/>
          <w:lang w:eastAsia="pl-PL"/>
        </w:rPr>
        <w:t xml:space="preserve"> 4 112x25 - 8 400 szt. 7 Papier do posiadanego EKG </w:t>
      </w:r>
      <w:proofErr w:type="spellStart"/>
      <w:r w:rsidRPr="00B31439">
        <w:rPr>
          <w:rFonts w:ascii="Times New Roman" w:eastAsia="Times New Roman" w:hAnsi="Times New Roman" w:cs="Times New Roman"/>
          <w:sz w:val="24"/>
          <w:szCs w:val="24"/>
          <w:lang w:eastAsia="pl-PL"/>
        </w:rPr>
        <w:t>Ascard</w:t>
      </w:r>
      <w:proofErr w:type="spellEnd"/>
      <w:r w:rsidRPr="00B31439">
        <w:rPr>
          <w:rFonts w:ascii="Times New Roman" w:eastAsia="Times New Roman" w:hAnsi="Times New Roman" w:cs="Times New Roman"/>
          <w:sz w:val="24"/>
          <w:szCs w:val="24"/>
          <w:lang w:eastAsia="pl-PL"/>
        </w:rPr>
        <w:t xml:space="preserve"> B5 60x25 - 15 szt. 8 Papier do posiadanego EKG </w:t>
      </w:r>
      <w:proofErr w:type="spellStart"/>
      <w:r w:rsidRPr="00B31439">
        <w:rPr>
          <w:rFonts w:ascii="Times New Roman" w:eastAsia="Times New Roman" w:hAnsi="Times New Roman" w:cs="Times New Roman"/>
          <w:sz w:val="24"/>
          <w:szCs w:val="24"/>
          <w:lang w:eastAsia="pl-PL"/>
        </w:rPr>
        <w:t>Ascard</w:t>
      </w:r>
      <w:proofErr w:type="spellEnd"/>
      <w:r w:rsidRPr="00B31439">
        <w:rPr>
          <w:rFonts w:ascii="Times New Roman" w:eastAsia="Times New Roman" w:hAnsi="Times New Roman" w:cs="Times New Roman"/>
          <w:sz w:val="24"/>
          <w:szCs w:val="24"/>
          <w:lang w:eastAsia="pl-PL"/>
        </w:rPr>
        <w:t xml:space="preserve"> B5 58x25 - 30 szt. 9 Papier do posiadanego EKG </w:t>
      </w:r>
      <w:proofErr w:type="spellStart"/>
      <w:r w:rsidRPr="00B31439">
        <w:rPr>
          <w:rFonts w:ascii="Times New Roman" w:eastAsia="Times New Roman" w:hAnsi="Times New Roman" w:cs="Times New Roman"/>
          <w:sz w:val="24"/>
          <w:szCs w:val="24"/>
          <w:lang w:eastAsia="pl-PL"/>
        </w:rPr>
        <w:t>Ascard</w:t>
      </w:r>
      <w:proofErr w:type="spellEnd"/>
      <w:r w:rsidRPr="00B31439">
        <w:rPr>
          <w:rFonts w:ascii="Times New Roman" w:eastAsia="Times New Roman" w:hAnsi="Times New Roman" w:cs="Times New Roman"/>
          <w:sz w:val="24"/>
          <w:szCs w:val="24"/>
          <w:lang w:eastAsia="pl-PL"/>
        </w:rPr>
        <w:t xml:space="preserve"> 3 104x40, gładki - 10 szt. 10 Papier do posiadanego EKG </w:t>
      </w:r>
      <w:proofErr w:type="spellStart"/>
      <w:r w:rsidRPr="00B31439">
        <w:rPr>
          <w:rFonts w:ascii="Times New Roman" w:eastAsia="Times New Roman" w:hAnsi="Times New Roman" w:cs="Times New Roman"/>
          <w:sz w:val="24"/>
          <w:szCs w:val="24"/>
          <w:lang w:eastAsia="pl-PL"/>
        </w:rPr>
        <w:t>Ascard</w:t>
      </w:r>
      <w:proofErr w:type="spellEnd"/>
      <w:r w:rsidRPr="00B31439">
        <w:rPr>
          <w:rFonts w:ascii="Times New Roman" w:eastAsia="Times New Roman" w:hAnsi="Times New Roman" w:cs="Times New Roman"/>
          <w:sz w:val="24"/>
          <w:szCs w:val="24"/>
          <w:lang w:eastAsia="pl-PL"/>
        </w:rPr>
        <w:t xml:space="preserve"> 3 104x40m z nadrukiem - 10 szt. 11 Papier do posiadanego EKG BTL08-LT-LC - 210x25 - 100 szt. 12 Papier do EKG E-30 3 kanałowy 100x40 - 10 szt. 13 Papier do posiadanego EKG </w:t>
      </w:r>
      <w:proofErr w:type="spellStart"/>
      <w:r w:rsidRPr="00B31439">
        <w:rPr>
          <w:rFonts w:ascii="Times New Roman" w:eastAsia="Times New Roman" w:hAnsi="Times New Roman" w:cs="Times New Roman"/>
          <w:sz w:val="24"/>
          <w:szCs w:val="24"/>
          <w:lang w:eastAsia="pl-PL"/>
        </w:rPr>
        <w:t>Hellige</w:t>
      </w:r>
      <w:proofErr w:type="spellEnd"/>
      <w:r w:rsidRPr="00B31439">
        <w:rPr>
          <w:rFonts w:ascii="Times New Roman" w:eastAsia="Times New Roman" w:hAnsi="Times New Roman" w:cs="Times New Roman"/>
          <w:sz w:val="24"/>
          <w:szCs w:val="24"/>
          <w:lang w:eastAsia="pl-PL"/>
        </w:rPr>
        <w:t xml:space="preserve"> </w:t>
      </w:r>
      <w:proofErr w:type="spellStart"/>
      <w:r w:rsidRPr="00B31439">
        <w:rPr>
          <w:rFonts w:ascii="Times New Roman" w:eastAsia="Times New Roman" w:hAnsi="Times New Roman" w:cs="Times New Roman"/>
          <w:sz w:val="24"/>
          <w:szCs w:val="24"/>
          <w:lang w:eastAsia="pl-PL"/>
        </w:rPr>
        <w:t>Cardiosmart</w:t>
      </w:r>
      <w:proofErr w:type="spellEnd"/>
      <w:r w:rsidRPr="00B31439">
        <w:rPr>
          <w:rFonts w:ascii="Times New Roman" w:eastAsia="Times New Roman" w:hAnsi="Times New Roman" w:cs="Times New Roman"/>
          <w:sz w:val="24"/>
          <w:szCs w:val="24"/>
          <w:lang w:eastAsia="pl-PL"/>
        </w:rPr>
        <w:t xml:space="preserve"> 210x295x150 - 10 szt. 14 Papier do posiadanego EKG </w:t>
      </w:r>
      <w:proofErr w:type="spellStart"/>
      <w:r w:rsidRPr="00B31439">
        <w:rPr>
          <w:rFonts w:ascii="Times New Roman" w:eastAsia="Times New Roman" w:hAnsi="Times New Roman" w:cs="Times New Roman"/>
          <w:sz w:val="24"/>
          <w:szCs w:val="24"/>
          <w:lang w:eastAsia="pl-PL"/>
        </w:rPr>
        <w:t>Deadalus</w:t>
      </w:r>
      <w:proofErr w:type="spellEnd"/>
      <w:r w:rsidRPr="00B31439">
        <w:rPr>
          <w:rFonts w:ascii="Times New Roman" w:eastAsia="Times New Roman" w:hAnsi="Times New Roman" w:cs="Times New Roman"/>
          <w:sz w:val="24"/>
          <w:szCs w:val="24"/>
          <w:lang w:eastAsia="pl-PL"/>
        </w:rPr>
        <w:t>/</w:t>
      </w:r>
      <w:proofErr w:type="spellStart"/>
      <w:r w:rsidRPr="00B31439">
        <w:rPr>
          <w:rFonts w:ascii="Times New Roman" w:eastAsia="Times New Roman" w:hAnsi="Times New Roman" w:cs="Times New Roman"/>
          <w:sz w:val="24"/>
          <w:szCs w:val="24"/>
          <w:lang w:eastAsia="pl-PL"/>
        </w:rPr>
        <w:t>Candia</w:t>
      </w:r>
      <w:proofErr w:type="spellEnd"/>
      <w:r w:rsidRPr="00B31439">
        <w:rPr>
          <w:rFonts w:ascii="Times New Roman" w:eastAsia="Times New Roman" w:hAnsi="Times New Roman" w:cs="Times New Roman"/>
          <w:sz w:val="24"/>
          <w:szCs w:val="24"/>
          <w:lang w:eastAsia="pl-PL"/>
        </w:rPr>
        <w:t xml:space="preserve"> 210x20 - 10 szt. 15 Papier do posiadanego KTG Hewlett Packard M 1911 A 150x100x150 (bez perforacji) - 2 000 szt. 16 Papier do posiadanego EKG Hewlett Packard M 1709 A 210x300x200 - 250 szt. 17 Papier do posiadanego KTG Hewlett Packard PERFOR. 152x100x150 - 10 szt. 18 Papier do posiadanego KTG </w:t>
      </w:r>
      <w:proofErr w:type="spellStart"/>
      <w:r w:rsidRPr="00B31439">
        <w:rPr>
          <w:rFonts w:ascii="Times New Roman" w:eastAsia="Times New Roman" w:hAnsi="Times New Roman" w:cs="Times New Roman"/>
          <w:sz w:val="24"/>
          <w:szCs w:val="24"/>
          <w:lang w:eastAsia="pl-PL"/>
        </w:rPr>
        <w:t>Sonicaid</w:t>
      </w:r>
      <w:proofErr w:type="spellEnd"/>
      <w:r w:rsidRPr="00B31439">
        <w:rPr>
          <w:rFonts w:ascii="Times New Roman" w:eastAsia="Times New Roman" w:hAnsi="Times New Roman" w:cs="Times New Roman"/>
          <w:sz w:val="24"/>
          <w:szCs w:val="24"/>
          <w:lang w:eastAsia="pl-PL"/>
        </w:rPr>
        <w:t xml:space="preserve"> Oxford Team 143x150x300 - 5 szt. 19 Papier do posiadanego KTG </w:t>
      </w:r>
      <w:proofErr w:type="spellStart"/>
      <w:r w:rsidRPr="00B31439">
        <w:rPr>
          <w:rFonts w:ascii="Times New Roman" w:eastAsia="Times New Roman" w:hAnsi="Times New Roman" w:cs="Times New Roman"/>
          <w:sz w:val="24"/>
          <w:szCs w:val="24"/>
          <w:lang w:eastAsia="pl-PL"/>
        </w:rPr>
        <w:t>CadencE</w:t>
      </w:r>
      <w:proofErr w:type="spellEnd"/>
      <w:r w:rsidRPr="00B31439">
        <w:rPr>
          <w:rFonts w:ascii="Times New Roman" w:eastAsia="Times New Roman" w:hAnsi="Times New Roman" w:cs="Times New Roman"/>
          <w:sz w:val="24"/>
          <w:szCs w:val="24"/>
          <w:lang w:eastAsia="pl-PL"/>
        </w:rPr>
        <w:t xml:space="preserve"> 31 MFM 112x90x150 szt. - 100 szt. 20 Papier do drukarki laboratoryjnej 60X30, gładki - 10 szt. 21 Papier termiczny do drukarki laboratoryjnej 57x30 B/N - 2 000 szt. 22 Papier do drukarki laboratoryjnej 110x30 B/N - 350 szt. 23 Papier do posiadanej drukarki laboratoryjnej </w:t>
      </w:r>
      <w:proofErr w:type="spellStart"/>
      <w:r w:rsidRPr="00B31439">
        <w:rPr>
          <w:rFonts w:ascii="Times New Roman" w:eastAsia="Times New Roman" w:hAnsi="Times New Roman" w:cs="Times New Roman"/>
          <w:sz w:val="24"/>
          <w:szCs w:val="24"/>
          <w:lang w:eastAsia="pl-PL"/>
        </w:rPr>
        <w:t>Rapid</w:t>
      </w:r>
      <w:proofErr w:type="spellEnd"/>
      <w:r w:rsidRPr="00B31439">
        <w:rPr>
          <w:rFonts w:ascii="Times New Roman" w:eastAsia="Times New Roman" w:hAnsi="Times New Roman" w:cs="Times New Roman"/>
          <w:sz w:val="24"/>
          <w:szCs w:val="24"/>
          <w:lang w:eastAsia="pl-PL"/>
        </w:rPr>
        <w:t xml:space="preserve">-Lab 865 110x20, gładki - 10 szt. 24 Papier do drukarki laboratoryjnej 38x5 B/N - 10 szt. 25 Papier do drukarki laboratoryjnej 55x40, gładki - 15 szt. 26 Papier do drukarki </w:t>
      </w:r>
      <w:proofErr w:type="spellStart"/>
      <w:r w:rsidRPr="00B31439">
        <w:rPr>
          <w:rFonts w:ascii="Times New Roman" w:eastAsia="Times New Roman" w:hAnsi="Times New Roman" w:cs="Times New Roman"/>
          <w:sz w:val="24"/>
          <w:szCs w:val="24"/>
          <w:lang w:eastAsia="pl-PL"/>
        </w:rPr>
        <w:t>Vitalograph</w:t>
      </w:r>
      <w:proofErr w:type="spellEnd"/>
      <w:r w:rsidRPr="00B31439">
        <w:rPr>
          <w:rFonts w:ascii="Times New Roman" w:eastAsia="Times New Roman" w:hAnsi="Times New Roman" w:cs="Times New Roman"/>
          <w:sz w:val="24"/>
          <w:szCs w:val="24"/>
          <w:lang w:eastAsia="pl-PL"/>
        </w:rPr>
        <w:t xml:space="preserve"> 112x28,5 - 10 szt. 27 Papier do posiadanego spirometru </w:t>
      </w:r>
      <w:proofErr w:type="spellStart"/>
      <w:r w:rsidRPr="00B31439">
        <w:rPr>
          <w:rFonts w:ascii="Times New Roman" w:eastAsia="Times New Roman" w:hAnsi="Times New Roman" w:cs="Times New Roman"/>
          <w:sz w:val="24"/>
          <w:szCs w:val="24"/>
          <w:lang w:eastAsia="pl-PL"/>
        </w:rPr>
        <w:t>Vitatalograph</w:t>
      </w:r>
      <w:proofErr w:type="spellEnd"/>
      <w:r w:rsidRPr="00B31439">
        <w:rPr>
          <w:rFonts w:ascii="Times New Roman" w:eastAsia="Times New Roman" w:hAnsi="Times New Roman" w:cs="Times New Roman"/>
          <w:sz w:val="24"/>
          <w:szCs w:val="24"/>
          <w:lang w:eastAsia="pl-PL"/>
        </w:rPr>
        <w:t xml:space="preserve"> 112x25 - 70 szt. 28 Papier do posiadanej drukarki </w:t>
      </w:r>
      <w:proofErr w:type="spellStart"/>
      <w:r w:rsidRPr="00B31439">
        <w:rPr>
          <w:rFonts w:ascii="Times New Roman" w:eastAsia="Times New Roman" w:hAnsi="Times New Roman" w:cs="Times New Roman"/>
          <w:sz w:val="24"/>
          <w:szCs w:val="24"/>
          <w:lang w:eastAsia="pl-PL"/>
        </w:rPr>
        <w:t>Statim</w:t>
      </w:r>
      <w:proofErr w:type="spellEnd"/>
      <w:r w:rsidRPr="00B31439">
        <w:rPr>
          <w:rFonts w:ascii="Times New Roman" w:eastAsia="Times New Roman" w:hAnsi="Times New Roman" w:cs="Times New Roman"/>
          <w:sz w:val="24"/>
          <w:szCs w:val="24"/>
          <w:lang w:eastAsia="pl-PL"/>
        </w:rPr>
        <w:t xml:space="preserve"> 5000 SM0020 57x6 - 10 szt. 29 Papier do spirometru 112x28,5, gładki - 10 szt. 30 Papier do sterylizatora 5XL 79x30, gładki - 30 szt. 31 Papier </w:t>
      </w:r>
      <w:proofErr w:type="spellStart"/>
      <w:r w:rsidRPr="00B31439">
        <w:rPr>
          <w:rFonts w:ascii="Times New Roman" w:eastAsia="Times New Roman" w:hAnsi="Times New Roman" w:cs="Times New Roman"/>
          <w:sz w:val="24"/>
          <w:szCs w:val="24"/>
          <w:lang w:eastAsia="pl-PL"/>
        </w:rPr>
        <w:t>termoczuły</w:t>
      </w:r>
      <w:proofErr w:type="spellEnd"/>
      <w:r w:rsidRPr="00B31439">
        <w:rPr>
          <w:rFonts w:ascii="Times New Roman" w:eastAsia="Times New Roman" w:hAnsi="Times New Roman" w:cs="Times New Roman"/>
          <w:sz w:val="24"/>
          <w:szCs w:val="24"/>
          <w:lang w:eastAsia="pl-PL"/>
        </w:rPr>
        <w:t xml:space="preserve"> do posiadanej drukarki HP - 50x30, gładki - 10 szt. 32 Papier do centrali - 50x30 - HP - 8605, gładki - 10 szt. 33 Papier do posiadanego defibrylatora </w:t>
      </w:r>
      <w:proofErr w:type="spellStart"/>
      <w:r w:rsidRPr="00B31439">
        <w:rPr>
          <w:rFonts w:ascii="Times New Roman" w:eastAsia="Times New Roman" w:hAnsi="Times New Roman" w:cs="Times New Roman"/>
          <w:sz w:val="24"/>
          <w:szCs w:val="24"/>
          <w:lang w:eastAsia="pl-PL"/>
        </w:rPr>
        <w:t>Combi</w:t>
      </w:r>
      <w:proofErr w:type="spellEnd"/>
      <w:r w:rsidRPr="00B31439">
        <w:rPr>
          <w:rFonts w:ascii="Times New Roman" w:eastAsia="Times New Roman" w:hAnsi="Times New Roman" w:cs="Times New Roman"/>
          <w:sz w:val="24"/>
          <w:szCs w:val="24"/>
          <w:lang w:eastAsia="pl-PL"/>
        </w:rPr>
        <w:t xml:space="preserve"> II 50X30 - 8545, kratka - 10 szt. 34 Papier do posiadanego defibrylatora czytnika </w:t>
      </w:r>
      <w:proofErr w:type="spellStart"/>
      <w:r w:rsidRPr="00B31439">
        <w:rPr>
          <w:rFonts w:ascii="Times New Roman" w:eastAsia="Times New Roman" w:hAnsi="Times New Roman" w:cs="Times New Roman"/>
          <w:sz w:val="24"/>
          <w:szCs w:val="24"/>
          <w:lang w:eastAsia="pl-PL"/>
        </w:rPr>
        <w:t>mikropłyt</w:t>
      </w:r>
      <w:proofErr w:type="spellEnd"/>
      <w:r w:rsidRPr="00B31439">
        <w:rPr>
          <w:rFonts w:ascii="Times New Roman" w:eastAsia="Times New Roman" w:hAnsi="Times New Roman" w:cs="Times New Roman"/>
          <w:sz w:val="24"/>
          <w:szCs w:val="24"/>
          <w:lang w:eastAsia="pl-PL"/>
        </w:rPr>
        <w:t xml:space="preserve"> MARQUETTE 9402-028, 50x30 - 70 szt. 35 Papier do defibrylatora 56x30 - 50 szt. 36 Papier do defibrylatora 57x15 - 50 szt. 37 Papier do posiadanego defibrylatora CORPULS 3, 106x22 - 100 szt. 38 Papier do posiadanego defibrylatora CORPULS 3, 106x23 - 10 szt. 39 Papier do defibrylatora </w:t>
      </w:r>
      <w:proofErr w:type="spellStart"/>
      <w:r w:rsidRPr="00B31439">
        <w:rPr>
          <w:rFonts w:ascii="Times New Roman" w:eastAsia="Times New Roman" w:hAnsi="Times New Roman" w:cs="Times New Roman"/>
          <w:sz w:val="24"/>
          <w:szCs w:val="24"/>
          <w:lang w:eastAsia="pl-PL"/>
        </w:rPr>
        <w:t>Zool</w:t>
      </w:r>
      <w:proofErr w:type="spellEnd"/>
      <w:r w:rsidRPr="00B31439">
        <w:rPr>
          <w:rFonts w:ascii="Times New Roman" w:eastAsia="Times New Roman" w:hAnsi="Times New Roman" w:cs="Times New Roman"/>
          <w:sz w:val="24"/>
          <w:szCs w:val="24"/>
          <w:lang w:eastAsia="pl-PL"/>
        </w:rPr>
        <w:t xml:space="preserve"> 8000-0300, 90x90x200 - 20 szt. 40 Papier do posiadanego KTG </w:t>
      </w:r>
      <w:proofErr w:type="spellStart"/>
      <w:r w:rsidRPr="00B31439">
        <w:rPr>
          <w:rFonts w:ascii="Times New Roman" w:eastAsia="Times New Roman" w:hAnsi="Times New Roman" w:cs="Times New Roman"/>
          <w:sz w:val="24"/>
          <w:szCs w:val="24"/>
          <w:lang w:eastAsia="pl-PL"/>
        </w:rPr>
        <w:t>Sonicaid</w:t>
      </w:r>
      <w:proofErr w:type="spellEnd"/>
      <w:r w:rsidRPr="00B31439">
        <w:rPr>
          <w:rFonts w:ascii="Times New Roman" w:eastAsia="Times New Roman" w:hAnsi="Times New Roman" w:cs="Times New Roman"/>
          <w:sz w:val="24"/>
          <w:szCs w:val="24"/>
          <w:lang w:eastAsia="pl-PL"/>
        </w:rPr>
        <w:t xml:space="preserve"> Oxford Team 143x150x300 - 10 szt. 41 Papier termiczny do drukarek 57x6 B/N - 10 szt. 42 Papier termiczny do drukarki laboratoryjnej 57x20 B/N - 10 szt. 43 Papier </w:t>
      </w:r>
      <w:proofErr w:type="spellStart"/>
      <w:r w:rsidRPr="00B31439">
        <w:rPr>
          <w:rFonts w:ascii="Times New Roman" w:eastAsia="Times New Roman" w:hAnsi="Times New Roman" w:cs="Times New Roman"/>
          <w:sz w:val="24"/>
          <w:szCs w:val="24"/>
          <w:lang w:eastAsia="pl-PL"/>
        </w:rPr>
        <w:t>termoczuły</w:t>
      </w:r>
      <w:proofErr w:type="spellEnd"/>
      <w:r w:rsidRPr="00B31439">
        <w:rPr>
          <w:rFonts w:ascii="Times New Roman" w:eastAsia="Times New Roman" w:hAnsi="Times New Roman" w:cs="Times New Roman"/>
          <w:sz w:val="24"/>
          <w:szCs w:val="24"/>
          <w:lang w:eastAsia="pl-PL"/>
        </w:rPr>
        <w:t xml:space="preserve"> 110x30 do posiadanego analizatora Mini-</w:t>
      </w:r>
      <w:proofErr w:type="spellStart"/>
      <w:r w:rsidRPr="00B31439">
        <w:rPr>
          <w:rFonts w:ascii="Times New Roman" w:eastAsia="Times New Roman" w:hAnsi="Times New Roman" w:cs="Times New Roman"/>
          <w:sz w:val="24"/>
          <w:szCs w:val="24"/>
          <w:lang w:eastAsia="pl-PL"/>
        </w:rPr>
        <w:t>Vidas</w:t>
      </w:r>
      <w:proofErr w:type="spellEnd"/>
      <w:r w:rsidRPr="00B31439">
        <w:rPr>
          <w:rFonts w:ascii="Times New Roman" w:eastAsia="Times New Roman" w:hAnsi="Times New Roman" w:cs="Times New Roman"/>
          <w:sz w:val="24"/>
          <w:szCs w:val="24"/>
          <w:lang w:eastAsia="pl-PL"/>
        </w:rPr>
        <w:t xml:space="preserve">, gładki - 10 szt. 44 Papier do posiadanego EKG ELI 250 216x279 - 10 szt.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2) Wspólny Słownik Zamówień(CPV): </w:t>
      </w:r>
      <w:r w:rsidRPr="00B31439">
        <w:rPr>
          <w:rFonts w:ascii="Times New Roman" w:eastAsia="Times New Roman" w:hAnsi="Times New Roman" w:cs="Times New Roman"/>
          <w:sz w:val="24"/>
          <w:szCs w:val="24"/>
          <w:lang w:eastAsia="pl-PL"/>
        </w:rPr>
        <w:t xml:space="preserve">33140000-3,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3) Wartość części zamówienia(jeżeli zamawiający podaje informacje o wartości zamówienia):</w:t>
      </w:r>
      <w:r w:rsidRPr="00B31439">
        <w:rPr>
          <w:rFonts w:ascii="Times New Roman" w:eastAsia="Times New Roman" w:hAnsi="Times New Roman" w:cs="Times New Roman"/>
          <w:sz w:val="24"/>
          <w:szCs w:val="24"/>
          <w:lang w:eastAsia="pl-PL"/>
        </w:rPr>
        <w:br/>
        <w:t>Wartość bez VAT: 38608,50</w:t>
      </w:r>
      <w:r w:rsidRPr="00B31439">
        <w:rPr>
          <w:rFonts w:ascii="Times New Roman" w:eastAsia="Times New Roman" w:hAnsi="Times New Roman" w:cs="Times New Roman"/>
          <w:sz w:val="24"/>
          <w:szCs w:val="24"/>
          <w:lang w:eastAsia="pl-PL"/>
        </w:rPr>
        <w:br/>
        <w:t xml:space="preserve">Waluta: </w:t>
      </w:r>
      <w:r w:rsidRPr="00B31439">
        <w:rPr>
          <w:rFonts w:ascii="Times New Roman" w:eastAsia="Times New Roman" w:hAnsi="Times New Roman" w:cs="Times New Roman"/>
          <w:sz w:val="24"/>
          <w:szCs w:val="24"/>
          <w:lang w:eastAsia="pl-PL"/>
        </w:rPr>
        <w:br/>
        <w:t>PLN</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4) Czas trwania lub termin wykonania: </w:t>
      </w:r>
      <w:r w:rsidRPr="00B31439">
        <w:rPr>
          <w:rFonts w:ascii="Times New Roman" w:eastAsia="Times New Roman" w:hAnsi="Times New Roman" w:cs="Times New Roman"/>
          <w:sz w:val="24"/>
          <w:szCs w:val="24"/>
          <w:lang w:eastAsia="pl-PL"/>
        </w:rPr>
        <w:br/>
        <w:t>okres w miesiącach: 24</w:t>
      </w:r>
      <w:r w:rsidRPr="00B31439">
        <w:rPr>
          <w:rFonts w:ascii="Times New Roman" w:eastAsia="Times New Roman" w:hAnsi="Times New Roman" w:cs="Times New Roman"/>
          <w:sz w:val="24"/>
          <w:szCs w:val="24"/>
          <w:lang w:eastAsia="pl-PL"/>
        </w:rPr>
        <w:br/>
        <w:t xml:space="preserve">okres w dniach: </w:t>
      </w:r>
      <w:r w:rsidRPr="00B31439">
        <w:rPr>
          <w:rFonts w:ascii="Times New Roman" w:eastAsia="Times New Roman" w:hAnsi="Times New Roman" w:cs="Times New Roman"/>
          <w:sz w:val="24"/>
          <w:szCs w:val="24"/>
          <w:lang w:eastAsia="pl-PL"/>
        </w:rPr>
        <w:br/>
        <w:t xml:space="preserve">data rozpoczęcia: </w:t>
      </w:r>
      <w:r w:rsidRPr="00B31439">
        <w:rPr>
          <w:rFonts w:ascii="Times New Roman" w:eastAsia="Times New Roman" w:hAnsi="Times New Roman" w:cs="Times New Roman"/>
          <w:sz w:val="24"/>
          <w:szCs w:val="24"/>
          <w:lang w:eastAsia="pl-PL"/>
        </w:rPr>
        <w:br/>
        <w:t xml:space="preserve">data zakończenia: </w:t>
      </w: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Znaczenie</w:t>
            </w:r>
          </w:p>
        </w:tc>
      </w:tr>
      <w:tr w:rsidR="00B31439" w:rsidRPr="00B31439" w:rsidTr="00B31439">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1439" w:rsidRPr="00B31439" w:rsidRDefault="00B31439" w:rsidP="00B31439">
            <w:pPr>
              <w:spacing w:after="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t>100,00</w:t>
            </w:r>
          </w:p>
        </w:tc>
      </w:tr>
    </w:tbl>
    <w:p w:rsidR="00B31439" w:rsidRPr="00B31439" w:rsidRDefault="00B31439" w:rsidP="00B31439">
      <w:pPr>
        <w:spacing w:after="240" w:line="240" w:lineRule="auto"/>
        <w:rPr>
          <w:rFonts w:ascii="Times New Roman" w:eastAsia="Times New Roman" w:hAnsi="Times New Roman" w:cs="Times New Roman"/>
          <w:sz w:val="24"/>
          <w:szCs w:val="24"/>
          <w:lang w:eastAsia="pl-PL"/>
        </w:rPr>
      </w:pPr>
      <w:r w:rsidRPr="00B31439">
        <w:rPr>
          <w:rFonts w:ascii="Times New Roman" w:eastAsia="Times New Roman" w:hAnsi="Times New Roman" w:cs="Times New Roman"/>
          <w:sz w:val="24"/>
          <w:szCs w:val="24"/>
          <w:lang w:eastAsia="pl-PL"/>
        </w:rPr>
        <w:br/>
      </w:r>
      <w:r w:rsidRPr="00B31439">
        <w:rPr>
          <w:rFonts w:ascii="Times New Roman" w:eastAsia="Times New Roman" w:hAnsi="Times New Roman" w:cs="Times New Roman"/>
          <w:b/>
          <w:bCs/>
          <w:sz w:val="24"/>
          <w:szCs w:val="24"/>
          <w:lang w:eastAsia="pl-PL"/>
        </w:rPr>
        <w:t>6) INFORMACJE DODATKOWE:</w:t>
      </w:r>
      <w:r w:rsidRPr="00B31439">
        <w:rPr>
          <w:rFonts w:ascii="Times New Roman" w:eastAsia="Times New Roman" w:hAnsi="Times New Roman" w:cs="Times New Roman"/>
          <w:sz w:val="24"/>
          <w:szCs w:val="24"/>
          <w:lang w:eastAsia="pl-PL"/>
        </w:rPr>
        <w:br/>
      </w:r>
    </w:p>
    <w:p w:rsidR="005A147B" w:rsidRDefault="005A147B"/>
    <w:sectPr w:rsidR="005A1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39"/>
    <w:rsid w:val="005A147B"/>
    <w:rsid w:val="00B31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6A3"/>
  <w15:chartTrackingRefBased/>
  <w15:docId w15:val="{04FBB232-506A-459A-A489-C7440372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070914">
      <w:bodyDiv w:val="1"/>
      <w:marLeft w:val="0"/>
      <w:marRight w:val="0"/>
      <w:marTop w:val="0"/>
      <w:marBottom w:val="0"/>
      <w:divBdr>
        <w:top w:val="none" w:sz="0" w:space="0" w:color="auto"/>
        <w:left w:val="none" w:sz="0" w:space="0" w:color="auto"/>
        <w:bottom w:val="none" w:sz="0" w:space="0" w:color="auto"/>
        <w:right w:val="none" w:sz="0" w:space="0" w:color="auto"/>
      </w:divBdr>
      <w:divsChild>
        <w:div w:id="676886952">
          <w:marLeft w:val="0"/>
          <w:marRight w:val="0"/>
          <w:marTop w:val="0"/>
          <w:marBottom w:val="0"/>
          <w:divBdr>
            <w:top w:val="none" w:sz="0" w:space="0" w:color="auto"/>
            <w:left w:val="none" w:sz="0" w:space="0" w:color="auto"/>
            <w:bottom w:val="none" w:sz="0" w:space="0" w:color="auto"/>
            <w:right w:val="none" w:sz="0" w:space="0" w:color="auto"/>
          </w:divBdr>
          <w:divsChild>
            <w:div w:id="239799618">
              <w:marLeft w:val="0"/>
              <w:marRight w:val="0"/>
              <w:marTop w:val="0"/>
              <w:marBottom w:val="0"/>
              <w:divBdr>
                <w:top w:val="none" w:sz="0" w:space="0" w:color="auto"/>
                <w:left w:val="none" w:sz="0" w:space="0" w:color="auto"/>
                <w:bottom w:val="none" w:sz="0" w:space="0" w:color="auto"/>
                <w:right w:val="none" w:sz="0" w:space="0" w:color="auto"/>
              </w:divBdr>
            </w:div>
            <w:div w:id="429474745">
              <w:marLeft w:val="0"/>
              <w:marRight w:val="0"/>
              <w:marTop w:val="0"/>
              <w:marBottom w:val="0"/>
              <w:divBdr>
                <w:top w:val="none" w:sz="0" w:space="0" w:color="auto"/>
                <w:left w:val="none" w:sz="0" w:space="0" w:color="auto"/>
                <w:bottom w:val="none" w:sz="0" w:space="0" w:color="auto"/>
                <w:right w:val="none" w:sz="0" w:space="0" w:color="auto"/>
              </w:divBdr>
            </w:div>
            <w:div w:id="21326144">
              <w:marLeft w:val="0"/>
              <w:marRight w:val="0"/>
              <w:marTop w:val="0"/>
              <w:marBottom w:val="0"/>
              <w:divBdr>
                <w:top w:val="none" w:sz="0" w:space="0" w:color="auto"/>
                <w:left w:val="none" w:sz="0" w:space="0" w:color="auto"/>
                <w:bottom w:val="none" w:sz="0" w:space="0" w:color="auto"/>
                <w:right w:val="none" w:sz="0" w:space="0" w:color="auto"/>
              </w:divBdr>
              <w:divsChild>
                <w:div w:id="904414439">
                  <w:marLeft w:val="0"/>
                  <w:marRight w:val="0"/>
                  <w:marTop w:val="0"/>
                  <w:marBottom w:val="0"/>
                  <w:divBdr>
                    <w:top w:val="none" w:sz="0" w:space="0" w:color="auto"/>
                    <w:left w:val="none" w:sz="0" w:space="0" w:color="auto"/>
                    <w:bottom w:val="none" w:sz="0" w:space="0" w:color="auto"/>
                    <w:right w:val="none" w:sz="0" w:space="0" w:color="auto"/>
                  </w:divBdr>
                </w:div>
              </w:divsChild>
            </w:div>
            <w:div w:id="1008481179">
              <w:marLeft w:val="0"/>
              <w:marRight w:val="0"/>
              <w:marTop w:val="0"/>
              <w:marBottom w:val="0"/>
              <w:divBdr>
                <w:top w:val="none" w:sz="0" w:space="0" w:color="auto"/>
                <w:left w:val="none" w:sz="0" w:space="0" w:color="auto"/>
                <w:bottom w:val="none" w:sz="0" w:space="0" w:color="auto"/>
                <w:right w:val="none" w:sz="0" w:space="0" w:color="auto"/>
              </w:divBdr>
              <w:divsChild>
                <w:div w:id="1988707795">
                  <w:marLeft w:val="0"/>
                  <w:marRight w:val="0"/>
                  <w:marTop w:val="0"/>
                  <w:marBottom w:val="0"/>
                  <w:divBdr>
                    <w:top w:val="none" w:sz="0" w:space="0" w:color="auto"/>
                    <w:left w:val="none" w:sz="0" w:space="0" w:color="auto"/>
                    <w:bottom w:val="none" w:sz="0" w:space="0" w:color="auto"/>
                    <w:right w:val="none" w:sz="0" w:space="0" w:color="auto"/>
                  </w:divBdr>
                </w:div>
              </w:divsChild>
            </w:div>
            <w:div w:id="520122369">
              <w:marLeft w:val="0"/>
              <w:marRight w:val="0"/>
              <w:marTop w:val="0"/>
              <w:marBottom w:val="0"/>
              <w:divBdr>
                <w:top w:val="none" w:sz="0" w:space="0" w:color="auto"/>
                <w:left w:val="none" w:sz="0" w:space="0" w:color="auto"/>
                <w:bottom w:val="none" w:sz="0" w:space="0" w:color="auto"/>
                <w:right w:val="none" w:sz="0" w:space="0" w:color="auto"/>
              </w:divBdr>
              <w:divsChild>
                <w:div w:id="1384986726">
                  <w:marLeft w:val="0"/>
                  <w:marRight w:val="0"/>
                  <w:marTop w:val="0"/>
                  <w:marBottom w:val="0"/>
                  <w:divBdr>
                    <w:top w:val="none" w:sz="0" w:space="0" w:color="auto"/>
                    <w:left w:val="none" w:sz="0" w:space="0" w:color="auto"/>
                    <w:bottom w:val="none" w:sz="0" w:space="0" w:color="auto"/>
                    <w:right w:val="none" w:sz="0" w:space="0" w:color="auto"/>
                  </w:divBdr>
                </w:div>
                <w:div w:id="1061097597">
                  <w:marLeft w:val="0"/>
                  <w:marRight w:val="0"/>
                  <w:marTop w:val="0"/>
                  <w:marBottom w:val="0"/>
                  <w:divBdr>
                    <w:top w:val="none" w:sz="0" w:space="0" w:color="auto"/>
                    <w:left w:val="none" w:sz="0" w:space="0" w:color="auto"/>
                    <w:bottom w:val="none" w:sz="0" w:space="0" w:color="auto"/>
                    <w:right w:val="none" w:sz="0" w:space="0" w:color="auto"/>
                  </w:divBdr>
                </w:div>
                <w:div w:id="582951205">
                  <w:marLeft w:val="0"/>
                  <w:marRight w:val="0"/>
                  <w:marTop w:val="0"/>
                  <w:marBottom w:val="0"/>
                  <w:divBdr>
                    <w:top w:val="none" w:sz="0" w:space="0" w:color="auto"/>
                    <w:left w:val="none" w:sz="0" w:space="0" w:color="auto"/>
                    <w:bottom w:val="none" w:sz="0" w:space="0" w:color="auto"/>
                    <w:right w:val="none" w:sz="0" w:space="0" w:color="auto"/>
                  </w:divBdr>
                </w:div>
                <w:div w:id="410583378">
                  <w:marLeft w:val="0"/>
                  <w:marRight w:val="0"/>
                  <w:marTop w:val="0"/>
                  <w:marBottom w:val="0"/>
                  <w:divBdr>
                    <w:top w:val="none" w:sz="0" w:space="0" w:color="auto"/>
                    <w:left w:val="none" w:sz="0" w:space="0" w:color="auto"/>
                    <w:bottom w:val="none" w:sz="0" w:space="0" w:color="auto"/>
                    <w:right w:val="none" w:sz="0" w:space="0" w:color="auto"/>
                  </w:divBdr>
                </w:div>
              </w:divsChild>
            </w:div>
            <w:div w:id="941374059">
              <w:marLeft w:val="0"/>
              <w:marRight w:val="0"/>
              <w:marTop w:val="0"/>
              <w:marBottom w:val="0"/>
              <w:divBdr>
                <w:top w:val="none" w:sz="0" w:space="0" w:color="auto"/>
                <w:left w:val="none" w:sz="0" w:space="0" w:color="auto"/>
                <w:bottom w:val="none" w:sz="0" w:space="0" w:color="auto"/>
                <w:right w:val="none" w:sz="0" w:space="0" w:color="auto"/>
              </w:divBdr>
              <w:divsChild>
                <w:div w:id="210532144">
                  <w:marLeft w:val="0"/>
                  <w:marRight w:val="0"/>
                  <w:marTop w:val="0"/>
                  <w:marBottom w:val="0"/>
                  <w:divBdr>
                    <w:top w:val="none" w:sz="0" w:space="0" w:color="auto"/>
                    <w:left w:val="none" w:sz="0" w:space="0" w:color="auto"/>
                    <w:bottom w:val="none" w:sz="0" w:space="0" w:color="auto"/>
                    <w:right w:val="none" w:sz="0" w:space="0" w:color="auto"/>
                  </w:divBdr>
                </w:div>
                <w:div w:id="399059597">
                  <w:marLeft w:val="0"/>
                  <w:marRight w:val="0"/>
                  <w:marTop w:val="0"/>
                  <w:marBottom w:val="0"/>
                  <w:divBdr>
                    <w:top w:val="none" w:sz="0" w:space="0" w:color="auto"/>
                    <w:left w:val="none" w:sz="0" w:space="0" w:color="auto"/>
                    <w:bottom w:val="none" w:sz="0" w:space="0" w:color="auto"/>
                    <w:right w:val="none" w:sz="0" w:space="0" w:color="auto"/>
                  </w:divBdr>
                </w:div>
                <w:div w:id="2066681549">
                  <w:marLeft w:val="0"/>
                  <w:marRight w:val="0"/>
                  <w:marTop w:val="0"/>
                  <w:marBottom w:val="0"/>
                  <w:divBdr>
                    <w:top w:val="none" w:sz="0" w:space="0" w:color="auto"/>
                    <w:left w:val="none" w:sz="0" w:space="0" w:color="auto"/>
                    <w:bottom w:val="none" w:sz="0" w:space="0" w:color="auto"/>
                    <w:right w:val="none" w:sz="0" w:space="0" w:color="auto"/>
                  </w:divBdr>
                </w:div>
                <w:div w:id="1709407941">
                  <w:marLeft w:val="0"/>
                  <w:marRight w:val="0"/>
                  <w:marTop w:val="0"/>
                  <w:marBottom w:val="0"/>
                  <w:divBdr>
                    <w:top w:val="none" w:sz="0" w:space="0" w:color="auto"/>
                    <w:left w:val="none" w:sz="0" w:space="0" w:color="auto"/>
                    <w:bottom w:val="none" w:sz="0" w:space="0" w:color="auto"/>
                    <w:right w:val="none" w:sz="0" w:space="0" w:color="auto"/>
                  </w:divBdr>
                </w:div>
                <w:div w:id="13968649">
                  <w:marLeft w:val="0"/>
                  <w:marRight w:val="0"/>
                  <w:marTop w:val="0"/>
                  <w:marBottom w:val="0"/>
                  <w:divBdr>
                    <w:top w:val="none" w:sz="0" w:space="0" w:color="auto"/>
                    <w:left w:val="none" w:sz="0" w:space="0" w:color="auto"/>
                    <w:bottom w:val="none" w:sz="0" w:space="0" w:color="auto"/>
                    <w:right w:val="none" w:sz="0" w:space="0" w:color="auto"/>
                  </w:divBdr>
                </w:div>
                <w:div w:id="1752317304">
                  <w:marLeft w:val="0"/>
                  <w:marRight w:val="0"/>
                  <w:marTop w:val="0"/>
                  <w:marBottom w:val="0"/>
                  <w:divBdr>
                    <w:top w:val="none" w:sz="0" w:space="0" w:color="auto"/>
                    <w:left w:val="none" w:sz="0" w:space="0" w:color="auto"/>
                    <w:bottom w:val="none" w:sz="0" w:space="0" w:color="auto"/>
                    <w:right w:val="none" w:sz="0" w:space="0" w:color="auto"/>
                  </w:divBdr>
                </w:div>
                <w:div w:id="991830713">
                  <w:marLeft w:val="0"/>
                  <w:marRight w:val="0"/>
                  <w:marTop w:val="0"/>
                  <w:marBottom w:val="0"/>
                  <w:divBdr>
                    <w:top w:val="none" w:sz="0" w:space="0" w:color="auto"/>
                    <w:left w:val="none" w:sz="0" w:space="0" w:color="auto"/>
                    <w:bottom w:val="none" w:sz="0" w:space="0" w:color="auto"/>
                    <w:right w:val="none" w:sz="0" w:space="0" w:color="auto"/>
                  </w:divBdr>
                </w:div>
              </w:divsChild>
            </w:div>
            <w:div w:id="716702854">
              <w:marLeft w:val="0"/>
              <w:marRight w:val="0"/>
              <w:marTop w:val="0"/>
              <w:marBottom w:val="0"/>
              <w:divBdr>
                <w:top w:val="none" w:sz="0" w:space="0" w:color="auto"/>
                <w:left w:val="none" w:sz="0" w:space="0" w:color="auto"/>
                <w:bottom w:val="none" w:sz="0" w:space="0" w:color="auto"/>
                <w:right w:val="none" w:sz="0" w:space="0" w:color="auto"/>
              </w:divBdr>
              <w:divsChild>
                <w:div w:id="791439659">
                  <w:marLeft w:val="0"/>
                  <w:marRight w:val="0"/>
                  <w:marTop w:val="0"/>
                  <w:marBottom w:val="0"/>
                  <w:divBdr>
                    <w:top w:val="none" w:sz="0" w:space="0" w:color="auto"/>
                    <w:left w:val="none" w:sz="0" w:space="0" w:color="auto"/>
                    <w:bottom w:val="none" w:sz="0" w:space="0" w:color="auto"/>
                    <w:right w:val="none" w:sz="0" w:space="0" w:color="auto"/>
                  </w:divBdr>
                </w:div>
                <w:div w:id="1108162725">
                  <w:marLeft w:val="0"/>
                  <w:marRight w:val="0"/>
                  <w:marTop w:val="0"/>
                  <w:marBottom w:val="0"/>
                  <w:divBdr>
                    <w:top w:val="none" w:sz="0" w:space="0" w:color="auto"/>
                    <w:left w:val="none" w:sz="0" w:space="0" w:color="auto"/>
                    <w:bottom w:val="none" w:sz="0" w:space="0" w:color="auto"/>
                    <w:right w:val="none" w:sz="0" w:space="0" w:color="auto"/>
                  </w:divBdr>
                </w:div>
              </w:divsChild>
            </w:div>
            <w:div w:id="1038429147">
              <w:marLeft w:val="0"/>
              <w:marRight w:val="0"/>
              <w:marTop w:val="0"/>
              <w:marBottom w:val="0"/>
              <w:divBdr>
                <w:top w:val="none" w:sz="0" w:space="0" w:color="auto"/>
                <w:left w:val="none" w:sz="0" w:space="0" w:color="auto"/>
                <w:bottom w:val="none" w:sz="0" w:space="0" w:color="auto"/>
                <w:right w:val="none" w:sz="0" w:space="0" w:color="auto"/>
              </w:divBdr>
              <w:divsChild>
                <w:div w:id="334964234">
                  <w:marLeft w:val="0"/>
                  <w:marRight w:val="0"/>
                  <w:marTop w:val="0"/>
                  <w:marBottom w:val="0"/>
                  <w:divBdr>
                    <w:top w:val="none" w:sz="0" w:space="0" w:color="auto"/>
                    <w:left w:val="none" w:sz="0" w:space="0" w:color="auto"/>
                    <w:bottom w:val="none" w:sz="0" w:space="0" w:color="auto"/>
                    <w:right w:val="none" w:sz="0" w:space="0" w:color="auto"/>
                  </w:divBdr>
                </w:div>
                <w:div w:id="1372464419">
                  <w:marLeft w:val="0"/>
                  <w:marRight w:val="0"/>
                  <w:marTop w:val="0"/>
                  <w:marBottom w:val="0"/>
                  <w:divBdr>
                    <w:top w:val="none" w:sz="0" w:space="0" w:color="auto"/>
                    <w:left w:val="none" w:sz="0" w:space="0" w:color="auto"/>
                    <w:bottom w:val="none" w:sz="0" w:space="0" w:color="auto"/>
                    <w:right w:val="none" w:sz="0" w:space="0" w:color="auto"/>
                  </w:divBdr>
                </w:div>
                <w:div w:id="1152453633">
                  <w:marLeft w:val="0"/>
                  <w:marRight w:val="0"/>
                  <w:marTop w:val="0"/>
                  <w:marBottom w:val="0"/>
                  <w:divBdr>
                    <w:top w:val="none" w:sz="0" w:space="0" w:color="auto"/>
                    <w:left w:val="none" w:sz="0" w:space="0" w:color="auto"/>
                    <w:bottom w:val="none" w:sz="0" w:space="0" w:color="auto"/>
                    <w:right w:val="none" w:sz="0" w:space="0" w:color="auto"/>
                  </w:divBdr>
                </w:div>
                <w:div w:id="301542096">
                  <w:marLeft w:val="0"/>
                  <w:marRight w:val="0"/>
                  <w:marTop w:val="0"/>
                  <w:marBottom w:val="0"/>
                  <w:divBdr>
                    <w:top w:val="none" w:sz="0" w:space="0" w:color="auto"/>
                    <w:left w:val="none" w:sz="0" w:space="0" w:color="auto"/>
                    <w:bottom w:val="none" w:sz="0" w:space="0" w:color="auto"/>
                    <w:right w:val="none" w:sz="0" w:space="0" w:color="auto"/>
                  </w:divBdr>
                </w:div>
                <w:div w:id="2037465966">
                  <w:marLeft w:val="0"/>
                  <w:marRight w:val="0"/>
                  <w:marTop w:val="0"/>
                  <w:marBottom w:val="0"/>
                  <w:divBdr>
                    <w:top w:val="none" w:sz="0" w:space="0" w:color="auto"/>
                    <w:left w:val="none" w:sz="0" w:space="0" w:color="auto"/>
                    <w:bottom w:val="none" w:sz="0" w:space="0" w:color="auto"/>
                    <w:right w:val="none" w:sz="0" w:space="0" w:color="auto"/>
                  </w:divBdr>
                </w:div>
                <w:div w:id="2122063082">
                  <w:marLeft w:val="0"/>
                  <w:marRight w:val="0"/>
                  <w:marTop w:val="0"/>
                  <w:marBottom w:val="0"/>
                  <w:divBdr>
                    <w:top w:val="none" w:sz="0" w:space="0" w:color="auto"/>
                    <w:left w:val="none" w:sz="0" w:space="0" w:color="auto"/>
                    <w:bottom w:val="none" w:sz="0" w:space="0" w:color="auto"/>
                    <w:right w:val="none" w:sz="0" w:space="0" w:color="auto"/>
                  </w:divBdr>
                </w:div>
                <w:div w:id="1537935342">
                  <w:marLeft w:val="0"/>
                  <w:marRight w:val="0"/>
                  <w:marTop w:val="0"/>
                  <w:marBottom w:val="0"/>
                  <w:divBdr>
                    <w:top w:val="none" w:sz="0" w:space="0" w:color="auto"/>
                    <w:left w:val="none" w:sz="0" w:space="0" w:color="auto"/>
                    <w:bottom w:val="none" w:sz="0" w:space="0" w:color="auto"/>
                    <w:right w:val="none" w:sz="0" w:space="0" w:color="auto"/>
                  </w:divBdr>
                </w:div>
              </w:divsChild>
            </w:div>
            <w:div w:id="632248892">
              <w:marLeft w:val="0"/>
              <w:marRight w:val="0"/>
              <w:marTop w:val="0"/>
              <w:marBottom w:val="0"/>
              <w:divBdr>
                <w:top w:val="none" w:sz="0" w:space="0" w:color="auto"/>
                <w:left w:val="none" w:sz="0" w:space="0" w:color="auto"/>
                <w:bottom w:val="none" w:sz="0" w:space="0" w:color="auto"/>
                <w:right w:val="none" w:sz="0" w:space="0" w:color="auto"/>
              </w:divBdr>
              <w:divsChild>
                <w:div w:id="155614310">
                  <w:marLeft w:val="0"/>
                  <w:marRight w:val="0"/>
                  <w:marTop w:val="0"/>
                  <w:marBottom w:val="0"/>
                  <w:divBdr>
                    <w:top w:val="none" w:sz="0" w:space="0" w:color="auto"/>
                    <w:left w:val="none" w:sz="0" w:space="0" w:color="auto"/>
                    <w:bottom w:val="none" w:sz="0" w:space="0" w:color="auto"/>
                    <w:right w:val="none" w:sz="0" w:space="0" w:color="auto"/>
                  </w:divBdr>
                </w:div>
                <w:div w:id="2116975004">
                  <w:marLeft w:val="0"/>
                  <w:marRight w:val="0"/>
                  <w:marTop w:val="0"/>
                  <w:marBottom w:val="0"/>
                  <w:divBdr>
                    <w:top w:val="none" w:sz="0" w:space="0" w:color="auto"/>
                    <w:left w:val="none" w:sz="0" w:space="0" w:color="auto"/>
                    <w:bottom w:val="none" w:sz="0" w:space="0" w:color="auto"/>
                    <w:right w:val="none" w:sz="0" w:space="0" w:color="auto"/>
                  </w:divBdr>
                </w:div>
                <w:div w:id="2064477492">
                  <w:marLeft w:val="0"/>
                  <w:marRight w:val="0"/>
                  <w:marTop w:val="0"/>
                  <w:marBottom w:val="0"/>
                  <w:divBdr>
                    <w:top w:val="none" w:sz="0" w:space="0" w:color="auto"/>
                    <w:left w:val="none" w:sz="0" w:space="0" w:color="auto"/>
                    <w:bottom w:val="none" w:sz="0" w:space="0" w:color="auto"/>
                    <w:right w:val="none" w:sz="0" w:space="0" w:color="auto"/>
                  </w:divBdr>
                </w:div>
                <w:div w:id="402220799">
                  <w:marLeft w:val="0"/>
                  <w:marRight w:val="0"/>
                  <w:marTop w:val="0"/>
                  <w:marBottom w:val="0"/>
                  <w:divBdr>
                    <w:top w:val="none" w:sz="0" w:space="0" w:color="auto"/>
                    <w:left w:val="none" w:sz="0" w:space="0" w:color="auto"/>
                    <w:bottom w:val="none" w:sz="0" w:space="0" w:color="auto"/>
                    <w:right w:val="none" w:sz="0" w:space="0" w:color="auto"/>
                  </w:divBdr>
                </w:div>
                <w:div w:id="2070881882">
                  <w:marLeft w:val="0"/>
                  <w:marRight w:val="0"/>
                  <w:marTop w:val="0"/>
                  <w:marBottom w:val="0"/>
                  <w:divBdr>
                    <w:top w:val="none" w:sz="0" w:space="0" w:color="auto"/>
                    <w:left w:val="none" w:sz="0" w:space="0" w:color="auto"/>
                    <w:bottom w:val="none" w:sz="0" w:space="0" w:color="auto"/>
                    <w:right w:val="none" w:sz="0" w:space="0" w:color="auto"/>
                  </w:divBdr>
                </w:div>
                <w:div w:id="1793668128">
                  <w:marLeft w:val="0"/>
                  <w:marRight w:val="0"/>
                  <w:marTop w:val="0"/>
                  <w:marBottom w:val="0"/>
                  <w:divBdr>
                    <w:top w:val="none" w:sz="0" w:space="0" w:color="auto"/>
                    <w:left w:val="none" w:sz="0" w:space="0" w:color="auto"/>
                    <w:bottom w:val="none" w:sz="0" w:space="0" w:color="auto"/>
                    <w:right w:val="none" w:sz="0" w:space="0" w:color="auto"/>
                  </w:divBdr>
                </w:div>
                <w:div w:id="1476802862">
                  <w:marLeft w:val="0"/>
                  <w:marRight w:val="0"/>
                  <w:marTop w:val="0"/>
                  <w:marBottom w:val="0"/>
                  <w:divBdr>
                    <w:top w:val="none" w:sz="0" w:space="0" w:color="auto"/>
                    <w:left w:val="none" w:sz="0" w:space="0" w:color="auto"/>
                    <w:bottom w:val="none" w:sz="0" w:space="0" w:color="auto"/>
                    <w:right w:val="none" w:sz="0" w:space="0" w:color="auto"/>
                  </w:divBdr>
                </w:div>
                <w:div w:id="1518158730">
                  <w:marLeft w:val="0"/>
                  <w:marRight w:val="0"/>
                  <w:marTop w:val="0"/>
                  <w:marBottom w:val="0"/>
                  <w:divBdr>
                    <w:top w:val="none" w:sz="0" w:space="0" w:color="auto"/>
                    <w:left w:val="none" w:sz="0" w:space="0" w:color="auto"/>
                    <w:bottom w:val="none" w:sz="0" w:space="0" w:color="auto"/>
                    <w:right w:val="none" w:sz="0" w:space="0" w:color="auto"/>
                  </w:divBdr>
                </w:div>
              </w:divsChild>
            </w:div>
            <w:div w:id="9749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4648</Words>
  <Characters>27888</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2018-07-26T13:11:00Z</dcterms:created>
  <dcterms:modified xsi:type="dcterms:W3CDTF">2018-07-26T13:12:00Z</dcterms:modified>
</cp:coreProperties>
</file>