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2F1" w:rsidRDefault="001752F1" w:rsidP="001752F1">
      <w:r>
        <w:t>Ogłoszenie nr 559647-N-2020 z dnia 2020-07-21 r.</w:t>
      </w:r>
    </w:p>
    <w:p w:rsidR="001752F1" w:rsidRDefault="001752F1" w:rsidP="001752F1"/>
    <w:p w:rsidR="001752F1" w:rsidRDefault="001752F1" w:rsidP="001752F1">
      <w:r>
        <w:t>Szpital Uniwersytecki w Krakowie: Dostawa, instalacja i uruchomienie systemu (aparatu) wspierającego pracę chirurga w zakresie kalkulacji i wszczepiania soczewek wewnątrzgałkowych (DFP.271.108.2020.SP)</w:t>
      </w:r>
    </w:p>
    <w:p w:rsidR="001752F1" w:rsidRDefault="001752F1" w:rsidP="001752F1">
      <w:r>
        <w:t>OGŁOSZENIE O ZAMÓWIENIU - Dostawy</w:t>
      </w:r>
    </w:p>
    <w:p w:rsidR="001752F1" w:rsidRDefault="001752F1" w:rsidP="001752F1">
      <w:r>
        <w:t>Zamieszczanie ogłoszenia: Zamieszczanie obowiązkowe</w:t>
      </w:r>
    </w:p>
    <w:p w:rsidR="001752F1" w:rsidRDefault="001752F1" w:rsidP="001752F1">
      <w:r>
        <w:t>Ogłoszenie dotyczy: Zamówienia publicznego</w:t>
      </w:r>
    </w:p>
    <w:p w:rsidR="001752F1" w:rsidRDefault="001752F1" w:rsidP="001752F1">
      <w:r>
        <w:t>Zamówienie dotyczy projektu lub programu współfinansowanego ze środków Unii Europejskiej</w:t>
      </w:r>
    </w:p>
    <w:p w:rsidR="001752F1" w:rsidRDefault="001752F1" w:rsidP="001752F1">
      <w:r>
        <w:t>Nie</w:t>
      </w:r>
    </w:p>
    <w:p w:rsidR="001752F1" w:rsidRDefault="001752F1" w:rsidP="001752F1"/>
    <w:p w:rsidR="001752F1" w:rsidRDefault="001752F1" w:rsidP="001752F1">
      <w:r>
        <w:t>Nazwa projektu lub programu</w:t>
      </w:r>
    </w:p>
    <w:p w:rsidR="001752F1" w:rsidRDefault="001752F1" w:rsidP="001752F1">
      <w: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1752F1" w:rsidRDefault="001752F1" w:rsidP="001752F1">
      <w:r>
        <w:t>Nie</w:t>
      </w:r>
    </w:p>
    <w:p w:rsidR="001752F1" w:rsidRDefault="001752F1" w:rsidP="001752F1"/>
    <w:p w:rsidR="001752F1" w:rsidRDefault="001752F1" w:rsidP="001752F1">
      <w:r>
        <w:t xml:space="preserve">Należy podać minimalny procentowy wskaźnik zatrudnienia osób należących do jednej lub więcej kategorii, o których mowa w art. 22 ust. 2 ustawy </w:t>
      </w:r>
      <w:proofErr w:type="spellStart"/>
      <w:r>
        <w:t>Pzp</w:t>
      </w:r>
      <w:proofErr w:type="spellEnd"/>
      <w:r>
        <w:t>, nie mniejszy niż 30%, osób zatrudnionych przez zakłady pracy chronionej lub wykonawców albo ich jednostki (w %)</w:t>
      </w:r>
    </w:p>
    <w:p w:rsidR="001752F1" w:rsidRDefault="001752F1" w:rsidP="001752F1">
      <w:r>
        <w:t>SEKCJA I: ZAMAWIAJĄCY</w:t>
      </w:r>
    </w:p>
    <w:p w:rsidR="001752F1" w:rsidRDefault="001752F1" w:rsidP="001752F1">
      <w:r>
        <w:t>Postępowanie przeprowadza centralny zamawiający</w:t>
      </w:r>
    </w:p>
    <w:p w:rsidR="001752F1" w:rsidRDefault="001752F1" w:rsidP="001752F1">
      <w:r>
        <w:t>Nie</w:t>
      </w:r>
    </w:p>
    <w:p w:rsidR="001752F1" w:rsidRDefault="001752F1" w:rsidP="001752F1">
      <w:r>
        <w:t>Postępowanie przeprowadza podmiot, któremu zamawiający powierzył/powierzyli przeprowadzenie postępowania</w:t>
      </w:r>
    </w:p>
    <w:p w:rsidR="001752F1" w:rsidRDefault="001752F1" w:rsidP="001752F1">
      <w:r>
        <w:t>Nie</w:t>
      </w:r>
    </w:p>
    <w:p w:rsidR="001752F1" w:rsidRDefault="001752F1" w:rsidP="001752F1">
      <w:r>
        <w:t>Informacje na temat podmiotu któremu zamawiający powierzył/powierzyli prowadzenie postępowania:</w:t>
      </w:r>
    </w:p>
    <w:p w:rsidR="001752F1" w:rsidRDefault="001752F1" w:rsidP="001752F1">
      <w:r>
        <w:t>Postępowanie jest przeprowadzane wspólnie przez zamawiających</w:t>
      </w:r>
    </w:p>
    <w:p w:rsidR="001752F1" w:rsidRDefault="001752F1" w:rsidP="001752F1">
      <w:r>
        <w:t>Nie</w:t>
      </w:r>
    </w:p>
    <w:p w:rsidR="001752F1" w:rsidRDefault="001752F1" w:rsidP="001752F1"/>
    <w:p w:rsidR="001752F1" w:rsidRDefault="001752F1" w:rsidP="001752F1">
      <w:r>
        <w:t>Jeżeli tak, należy wymienić zamawiających, którzy wspólnie przeprowadzają postępowanie oraz podać adresy ich siedzib, krajowe numery identyfikacyjne oraz osoby do kontaktów wraz z danymi do kontaktów:</w:t>
      </w:r>
    </w:p>
    <w:p w:rsidR="001752F1" w:rsidRDefault="001752F1" w:rsidP="001752F1"/>
    <w:p w:rsidR="001752F1" w:rsidRDefault="001752F1" w:rsidP="001752F1">
      <w:r>
        <w:t>Postępowanie jest przeprowadzane wspólnie z zamawiającymi z innych państw członkowskich Unii Europejskiej</w:t>
      </w:r>
    </w:p>
    <w:p w:rsidR="001752F1" w:rsidRDefault="001752F1" w:rsidP="001752F1">
      <w:r>
        <w:t>Nie</w:t>
      </w:r>
    </w:p>
    <w:p w:rsidR="001752F1" w:rsidRDefault="001752F1" w:rsidP="001752F1">
      <w:r>
        <w:t>W przypadku przeprowadzania postępowania wspólnie z zamawiającymi z innych państw członkowskich Unii Europejskiej – mające zastosowanie krajowe prawo zamówień publicznych:</w:t>
      </w:r>
    </w:p>
    <w:p w:rsidR="001752F1" w:rsidRDefault="001752F1" w:rsidP="001752F1">
      <w:r>
        <w:t>Informacje dodatkowe:</w:t>
      </w:r>
    </w:p>
    <w:p w:rsidR="001752F1" w:rsidRDefault="001752F1" w:rsidP="001752F1">
      <w:r>
        <w:t>I. 1) NAZWA I ADRES: Szpital Uniwersytecki w Krakowie, krajowy numer identyfikacyjny 28868500000000, ul. Kopernika  36 , 31-501  Kraków, woj. małopolskie, państwo Polska, tel. 012 424 71 21,012 424 70 46, e-mail info@su.krakow.pl, faks 012 424 71 22, 012 424 71 20.</w:t>
      </w:r>
    </w:p>
    <w:p w:rsidR="001752F1" w:rsidRDefault="001752F1" w:rsidP="001752F1">
      <w:r>
        <w:t>Adres strony internetowej (URL): www.su.krakow.pl</w:t>
      </w:r>
    </w:p>
    <w:p w:rsidR="001752F1" w:rsidRDefault="001752F1" w:rsidP="001752F1">
      <w:r>
        <w:t>Adres profilu nabywcy:</w:t>
      </w:r>
    </w:p>
    <w:p w:rsidR="001752F1" w:rsidRDefault="001752F1" w:rsidP="001752F1">
      <w:r>
        <w:t>Adres strony internetowej pod którym można uzyskać dostęp do narzędzi i urządzeń lub formatów plików, które nie są ogólnie dostępne</w:t>
      </w:r>
    </w:p>
    <w:p w:rsidR="001752F1" w:rsidRDefault="001752F1" w:rsidP="001752F1">
      <w:r>
        <w:t>I. 2) RODZAJ ZAMAWIAJĄCEGO: Podmiot prawa publicznego</w:t>
      </w:r>
    </w:p>
    <w:p w:rsidR="001752F1" w:rsidRDefault="001752F1" w:rsidP="001752F1">
      <w:r>
        <w:t>I.3) WSPÓLNE UDZIELANIE ZAMÓWIENIA (jeżeli dotyczy):</w:t>
      </w:r>
    </w:p>
    <w:p w:rsidR="001752F1" w:rsidRDefault="001752F1" w:rsidP="001752F1">
      <w: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p>
    <w:p w:rsidR="001752F1" w:rsidRDefault="001752F1" w:rsidP="001752F1">
      <w:r>
        <w:t>I.4) KOMUNIKACJA:</w:t>
      </w:r>
    </w:p>
    <w:p w:rsidR="001752F1" w:rsidRDefault="001752F1" w:rsidP="001752F1">
      <w:r>
        <w:t>Nieograniczony, pełny i bezpośredni dostęp do dokumentów z postępowania można uzyskać pod adresem (URL)</w:t>
      </w:r>
    </w:p>
    <w:p w:rsidR="001752F1" w:rsidRDefault="001752F1" w:rsidP="001752F1">
      <w:r>
        <w:t>Tak</w:t>
      </w:r>
    </w:p>
    <w:p w:rsidR="001752F1" w:rsidRDefault="001752F1" w:rsidP="001752F1">
      <w:r>
        <w:t>https://www.su.krakow.pl/strefa-kontrahenta/zamowienia-publiczne</w:t>
      </w:r>
    </w:p>
    <w:p w:rsidR="001752F1" w:rsidRDefault="001752F1" w:rsidP="001752F1"/>
    <w:p w:rsidR="001752F1" w:rsidRDefault="001752F1" w:rsidP="001752F1">
      <w:r>
        <w:t>Adres strony internetowej, na której zamieszczona będzie specyfikacja istotnych warunków zamówienia</w:t>
      </w:r>
    </w:p>
    <w:p w:rsidR="001752F1" w:rsidRDefault="001752F1" w:rsidP="001752F1">
      <w:r>
        <w:t>Tak</w:t>
      </w:r>
    </w:p>
    <w:p w:rsidR="001752F1" w:rsidRDefault="001752F1" w:rsidP="001752F1">
      <w:r>
        <w:t>https://www.su.krakow.pl/strefa-kontrahenta/zamowienia-publiczne</w:t>
      </w:r>
    </w:p>
    <w:p w:rsidR="001752F1" w:rsidRDefault="001752F1" w:rsidP="001752F1"/>
    <w:p w:rsidR="001752F1" w:rsidRDefault="001752F1" w:rsidP="001752F1">
      <w:r>
        <w:t>Dostęp do dokumentów z postępowania jest ograniczony - więcej informacji można uzyskać pod adresem</w:t>
      </w:r>
    </w:p>
    <w:p w:rsidR="001752F1" w:rsidRDefault="001752F1" w:rsidP="001752F1">
      <w:r>
        <w:lastRenderedPageBreak/>
        <w:t>Nie</w:t>
      </w:r>
    </w:p>
    <w:p w:rsidR="001752F1" w:rsidRDefault="001752F1" w:rsidP="001752F1"/>
    <w:p w:rsidR="001752F1" w:rsidRDefault="001752F1" w:rsidP="001752F1">
      <w:r>
        <w:t>Oferty lub wnioski o dopuszczenie do udziału w postępowaniu należy przesyłać:</w:t>
      </w:r>
    </w:p>
    <w:p w:rsidR="001752F1" w:rsidRDefault="001752F1" w:rsidP="001752F1">
      <w:r>
        <w:t>Elektronicznie</w:t>
      </w:r>
    </w:p>
    <w:p w:rsidR="001752F1" w:rsidRDefault="001752F1" w:rsidP="001752F1">
      <w:r>
        <w:t>Nie</w:t>
      </w:r>
    </w:p>
    <w:p w:rsidR="001752F1" w:rsidRDefault="001752F1" w:rsidP="001752F1">
      <w:r>
        <w:t>adres</w:t>
      </w:r>
    </w:p>
    <w:p w:rsidR="001752F1" w:rsidRDefault="001752F1" w:rsidP="001752F1"/>
    <w:p w:rsidR="001752F1" w:rsidRDefault="001752F1" w:rsidP="001752F1">
      <w:r>
        <w:t>Dopuszczone jest przesłanie ofert lub wniosków o dopuszczenie do udziału w postępowaniu w inny sposób:</w:t>
      </w:r>
    </w:p>
    <w:p w:rsidR="001752F1" w:rsidRDefault="001752F1" w:rsidP="001752F1">
      <w:r>
        <w:t>Tak</w:t>
      </w:r>
    </w:p>
    <w:p w:rsidR="001752F1" w:rsidRDefault="001752F1" w:rsidP="001752F1">
      <w:r>
        <w:t>Inny sposób:</w:t>
      </w:r>
    </w:p>
    <w:p w:rsidR="001752F1" w:rsidRDefault="001752F1" w:rsidP="001752F1">
      <w:r>
        <w:t>Oferty można złożyć elektronicznie pod adresem: http://www.jednolitydokumentzamowienia.pl</w:t>
      </w:r>
    </w:p>
    <w:p w:rsidR="001752F1" w:rsidRDefault="001752F1" w:rsidP="001752F1">
      <w:r>
        <w:t>Wymagane jest przesłanie ofert lub wniosków o dopuszczenie do udziału w postępowaniu w inny sposób:</w:t>
      </w:r>
    </w:p>
    <w:p w:rsidR="001752F1" w:rsidRDefault="001752F1" w:rsidP="001752F1">
      <w:r>
        <w:t>Tak</w:t>
      </w:r>
    </w:p>
    <w:p w:rsidR="001752F1" w:rsidRDefault="001752F1" w:rsidP="001752F1">
      <w:r>
        <w:t>Inny sposób:</w:t>
      </w:r>
    </w:p>
    <w:p w:rsidR="001752F1" w:rsidRDefault="001752F1" w:rsidP="001752F1">
      <w:r>
        <w:t>Oferty można złożyć w formie pisemnej lub elektronicznej</w:t>
      </w:r>
    </w:p>
    <w:p w:rsidR="001752F1" w:rsidRDefault="001752F1" w:rsidP="001752F1">
      <w:r>
        <w:t>Adres:</w:t>
      </w:r>
    </w:p>
    <w:p w:rsidR="001752F1" w:rsidRDefault="001752F1" w:rsidP="001752F1">
      <w:r>
        <w:t>Szpital Uniwersytecki w Krakowie, Dział Zamówień Publicznych, ul. Kopernika 19, 31-501 Kraków, I piętro, pokój 20A</w:t>
      </w:r>
    </w:p>
    <w:p w:rsidR="001752F1" w:rsidRDefault="001752F1" w:rsidP="001752F1"/>
    <w:p w:rsidR="001752F1" w:rsidRDefault="001752F1" w:rsidP="001752F1">
      <w:r>
        <w:t>Komunikacja elektroniczna wymaga korzystania z narzędzi i urządzeń lub formatów plików, które nie są ogólnie dostępne</w:t>
      </w:r>
    </w:p>
    <w:p w:rsidR="001752F1" w:rsidRDefault="001752F1" w:rsidP="001752F1">
      <w:r>
        <w:t>Nie</w:t>
      </w:r>
    </w:p>
    <w:p w:rsidR="001752F1" w:rsidRDefault="001752F1" w:rsidP="001752F1">
      <w:r>
        <w:t>Nieograniczony, pełny, bezpośredni i bezpłatny dostęp do tych narzędzi można uzyskać pod adresem: (URL)</w:t>
      </w:r>
    </w:p>
    <w:p w:rsidR="001752F1" w:rsidRDefault="001752F1" w:rsidP="001752F1">
      <w:r>
        <w:t>SEKCJA II: PRZEDMIOT ZAMÓWIENIA</w:t>
      </w:r>
    </w:p>
    <w:p w:rsidR="001752F1" w:rsidRDefault="001752F1" w:rsidP="001752F1"/>
    <w:p w:rsidR="001752F1" w:rsidRDefault="001752F1" w:rsidP="001752F1">
      <w:r>
        <w:t>II.1) Nazwa nadana zamówieniu przez zamawiającego: Dostawa, instalacja i uruchomienie systemu (aparatu) wspierającego pracę chirurga w zakresie kalkulacji i wszczepiania soczewek wewnątrzgałkowych (DFP.271.108.2020.SP)</w:t>
      </w:r>
    </w:p>
    <w:p w:rsidR="001752F1" w:rsidRDefault="001752F1" w:rsidP="001752F1">
      <w:r>
        <w:t>Numer referencyjny: DFP.271.108.2020.SP</w:t>
      </w:r>
    </w:p>
    <w:p w:rsidR="001752F1" w:rsidRDefault="001752F1" w:rsidP="001752F1">
      <w:r>
        <w:t>Przed wszczęciem postępowania o udzielenie zamówienia przeprowadzono dialog techniczny</w:t>
      </w:r>
    </w:p>
    <w:p w:rsidR="001752F1" w:rsidRDefault="001752F1" w:rsidP="001752F1">
      <w:r>
        <w:t>Nie</w:t>
      </w:r>
    </w:p>
    <w:p w:rsidR="001752F1" w:rsidRDefault="001752F1" w:rsidP="001752F1"/>
    <w:p w:rsidR="001752F1" w:rsidRDefault="001752F1" w:rsidP="001752F1">
      <w:r>
        <w:t>II.2) Rodzaj zamówienia: Dostawy</w:t>
      </w:r>
    </w:p>
    <w:p w:rsidR="001752F1" w:rsidRDefault="001752F1" w:rsidP="001752F1">
      <w:r>
        <w:t>II.3) Informacja o możliwości składania ofert częściowych</w:t>
      </w:r>
    </w:p>
    <w:p w:rsidR="001752F1" w:rsidRDefault="001752F1" w:rsidP="001752F1">
      <w:r>
        <w:t>Zamówienie podzielone jest na części:</w:t>
      </w:r>
    </w:p>
    <w:p w:rsidR="001752F1" w:rsidRDefault="001752F1" w:rsidP="001752F1">
      <w:r>
        <w:t>Nie</w:t>
      </w:r>
    </w:p>
    <w:p w:rsidR="001752F1" w:rsidRDefault="001752F1" w:rsidP="001752F1">
      <w:r>
        <w:t>Oferty lub wnioski o dopuszczenie do udziału w postępowaniu można składać w odniesieniu do:</w:t>
      </w:r>
    </w:p>
    <w:p w:rsidR="001752F1" w:rsidRDefault="001752F1" w:rsidP="001752F1"/>
    <w:p w:rsidR="001752F1" w:rsidRDefault="001752F1" w:rsidP="001752F1">
      <w:r>
        <w:t>Zamawiający zastrzega sobie prawo do udzielenia łącznie następujących części lub grup części:</w:t>
      </w:r>
    </w:p>
    <w:p w:rsidR="001752F1" w:rsidRDefault="001752F1" w:rsidP="001752F1"/>
    <w:p w:rsidR="001752F1" w:rsidRDefault="001752F1" w:rsidP="001752F1">
      <w:r>
        <w:t>Maksymalna liczba części zamówienia, na które może zostać udzielone zamówienie jednemu wykonawcy:</w:t>
      </w:r>
    </w:p>
    <w:p w:rsidR="001752F1" w:rsidRDefault="001752F1" w:rsidP="001752F1"/>
    <w:p w:rsidR="001752F1" w:rsidRDefault="001752F1" w:rsidP="001752F1"/>
    <w:p w:rsidR="001752F1" w:rsidRDefault="001752F1" w:rsidP="001752F1"/>
    <w:p w:rsidR="001752F1" w:rsidRDefault="001752F1" w:rsidP="001752F1">
      <w:r>
        <w:t>II.4) Krótki opis przedmiotu zamówienia (wielkość, zakres, rodzaj i ilość dostaw, usług lub robót budowlanych lub określenie zapotrzebowania i wymagań ) a w przypadku partnerstwa innowacyjnego - określenie zapotrzebowania na innowacyjny produkt, usługę lub roboty budowlane: Przedmiotem zamówienia jest dostawa, instalacja i uruchomienie systemu (aparatu) wspierającego pracę chirurga w zakresie kalkulacji i wszczepiania soczewek wewnątrzgałkowych - 1 sztuka.</w:t>
      </w:r>
    </w:p>
    <w:p w:rsidR="001752F1" w:rsidRDefault="001752F1" w:rsidP="001752F1"/>
    <w:p w:rsidR="001752F1" w:rsidRDefault="001752F1" w:rsidP="001752F1">
      <w:r>
        <w:t>II.5) Główny kod CPV: 33124100-6</w:t>
      </w:r>
    </w:p>
    <w:p w:rsidR="001752F1" w:rsidRDefault="001752F1" w:rsidP="001752F1">
      <w:r>
        <w:t>Dodatkowe kody CPV:</w:t>
      </w:r>
    </w:p>
    <w:p w:rsidR="001752F1" w:rsidRDefault="001752F1" w:rsidP="001752F1"/>
    <w:p w:rsidR="001752F1" w:rsidRDefault="001752F1" w:rsidP="001752F1"/>
    <w:p w:rsidR="001752F1" w:rsidRDefault="001752F1" w:rsidP="001752F1">
      <w:r>
        <w:t>II.6) Całkowita wartość zamówienia (jeżeli zamawiający podaje informacje o wartości zamówienia):</w:t>
      </w:r>
    </w:p>
    <w:p w:rsidR="001752F1" w:rsidRDefault="001752F1" w:rsidP="001752F1">
      <w:r>
        <w:t>Wartość bez VAT: 122896,14</w:t>
      </w:r>
    </w:p>
    <w:p w:rsidR="001752F1" w:rsidRDefault="001752F1" w:rsidP="001752F1">
      <w:r>
        <w:t>Waluta:</w:t>
      </w:r>
    </w:p>
    <w:p w:rsidR="001752F1" w:rsidRDefault="001752F1" w:rsidP="001752F1">
      <w:r>
        <w:t>PLN</w:t>
      </w:r>
    </w:p>
    <w:p w:rsidR="001752F1" w:rsidRDefault="001752F1" w:rsidP="001752F1">
      <w:r>
        <w:t>(w przypadku umów ramowych lub dynamicznego systemu zakupów – szacunkowa całkowita maksymalna wartość w całym okresie obowiązywania umowy ramowej lub dynamicznego systemu zakupów)</w:t>
      </w:r>
    </w:p>
    <w:p w:rsidR="001752F1" w:rsidRDefault="001752F1" w:rsidP="001752F1"/>
    <w:p w:rsidR="001752F1" w:rsidRDefault="001752F1" w:rsidP="001752F1">
      <w:r>
        <w:t xml:space="preserve">II.7) Czy przewiduje się udzielenie zamówień, o których mowa w art. 67 ust. 1 pkt 6 i 7 lub w art. 134 ust. 6 pkt 3 ustawy </w:t>
      </w:r>
      <w:proofErr w:type="spellStart"/>
      <w:r>
        <w:t>Pzp</w:t>
      </w:r>
      <w:proofErr w:type="spellEnd"/>
      <w:r>
        <w:t>: Nie</w:t>
      </w:r>
    </w:p>
    <w:p w:rsidR="001752F1" w:rsidRDefault="001752F1" w:rsidP="001752F1">
      <w:r>
        <w:lastRenderedPageBreak/>
        <w:t xml:space="preserve">Określenie przedmiotu, wielkości lub zakresu oraz warunków na jakich zostaną udzielone zamówienia, o których mowa w art. 67 ust. 1 pkt 6 lub w art. 134 ust. 6 pkt 3 ustawy </w:t>
      </w:r>
      <w:proofErr w:type="spellStart"/>
      <w:r>
        <w:t>Pzp</w:t>
      </w:r>
      <w:proofErr w:type="spellEnd"/>
      <w:r>
        <w:t>:</w:t>
      </w:r>
    </w:p>
    <w:p w:rsidR="001752F1" w:rsidRDefault="001752F1" w:rsidP="001752F1">
      <w:r>
        <w:t>II.8) Okres, w którym realizowane będzie zamówienie lub okres, na który została zawarta umowa ramowa lub okres, na który został ustanowiony dynamiczny system zakupów:</w:t>
      </w:r>
    </w:p>
    <w:p w:rsidR="001752F1" w:rsidRDefault="001752F1" w:rsidP="001752F1">
      <w:r>
        <w:t>miesiącach:    lub dniach: 42</w:t>
      </w:r>
    </w:p>
    <w:p w:rsidR="001752F1" w:rsidRDefault="001752F1" w:rsidP="001752F1">
      <w:r>
        <w:t>lub</w:t>
      </w:r>
    </w:p>
    <w:p w:rsidR="001752F1" w:rsidRDefault="001752F1" w:rsidP="001752F1">
      <w:r>
        <w:t>data rozpoczęcia:   lub zakończenia:</w:t>
      </w:r>
    </w:p>
    <w:p w:rsidR="001752F1" w:rsidRDefault="001752F1" w:rsidP="001752F1"/>
    <w:p w:rsidR="001752F1" w:rsidRDefault="001752F1" w:rsidP="001752F1">
      <w:r>
        <w:t>II.9) Informacje dodatkowe:</w:t>
      </w:r>
    </w:p>
    <w:p w:rsidR="001752F1" w:rsidRDefault="001752F1" w:rsidP="001752F1">
      <w:r>
        <w:t>SEKCJA III: INFORMACJE O CHARAKTERZE PRAWNYM, EKONOMICZNYM, FINANSOWYM I TECHNICZNYM</w:t>
      </w:r>
    </w:p>
    <w:p w:rsidR="001752F1" w:rsidRDefault="001752F1" w:rsidP="001752F1">
      <w:r>
        <w:t>III.1) WARUNKI UDZIAŁU W POSTĘPOWANIU</w:t>
      </w:r>
    </w:p>
    <w:p w:rsidR="001752F1" w:rsidRDefault="001752F1" w:rsidP="001752F1">
      <w:r>
        <w:t>III.1.1) Kompetencje lub uprawnienia do prowadzenia określonej działalności zawodowej, o ile wynika to z odrębnych przepisów</w:t>
      </w:r>
    </w:p>
    <w:p w:rsidR="001752F1" w:rsidRDefault="001752F1" w:rsidP="001752F1">
      <w:r>
        <w:t>Określenie warunków: Zamawiający nie określił warunku w tym zakresie.</w:t>
      </w:r>
    </w:p>
    <w:p w:rsidR="001752F1" w:rsidRDefault="001752F1" w:rsidP="001752F1">
      <w:r>
        <w:t>Informacje dodatkowe</w:t>
      </w:r>
    </w:p>
    <w:p w:rsidR="001752F1" w:rsidRDefault="001752F1" w:rsidP="001752F1">
      <w:r>
        <w:t>III.1.2) Sytuacja finansowa lub ekonomiczna</w:t>
      </w:r>
    </w:p>
    <w:p w:rsidR="001752F1" w:rsidRDefault="001752F1" w:rsidP="001752F1">
      <w:r>
        <w:t>Określenie warunków: Zamawiający nie określił warunku w tym zakresie.</w:t>
      </w:r>
    </w:p>
    <w:p w:rsidR="001752F1" w:rsidRDefault="001752F1" w:rsidP="001752F1">
      <w:r>
        <w:t>Informacje dodatkowe</w:t>
      </w:r>
    </w:p>
    <w:p w:rsidR="001752F1" w:rsidRDefault="001752F1" w:rsidP="001752F1">
      <w:r>
        <w:t>III.1.3) Zdolność techniczna lub zawodowa</w:t>
      </w:r>
    </w:p>
    <w:p w:rsidR="001752F1" w:rsidRDefault="001752F1" w:rsidP="001752F1">
      <w:r>
        <w:t>Określenie warunków: Zamawiający nie określił warunku w tym zakresie.</w:t>
      </w:r>
    </w:p>
    <w:p w:rsidR="001752F1" w:rsidRDefault="001752F1" w:rsidP="001752F1">
      <w:r>
        <w:t>Zamawiający wymaga od wykonawców wskazania w ofercie lub we wniosku o dopuszczenie do udziału w postępowaniu imion i nazwisk osób wykonujących czynności przy realizacji zamówienia wraz z informacją o kwalifikacjach zawodowych lub doświadczeniu tych osób:</w:t>
      </w:r>
    </w:p>
    <w:p w:rsidR="001752F1" w:rsidRDefault="001752F1" w:rsidP="001752F1">
      <w:r>
        <w:t>Informacje dodatkowe:</w:t>
      </w:r>
    </w:p>
    <w:p w:rsidR="001752F1" w:rsidRDefault="001752F1" w:rsidP="001752F1">
      <w:r>
        <w:t>III.2) PODSTAWY WYKLUCZENIA</w:t>
      </w:r>
    </w:p>
    <w:p w:rsidR="001752F1" w:rsidRDefault="001752F1" w:rsidP="001752F1">
      <w:r>
        <w:t xml:space="preserve">III.2.1) Podstawy wykluczenia określone w art. 24 ust. 1 ustawy </w:t>
      </w:r>
      <w:proofErr w:type="spellStart"/>
      <w:r>
        <w:t>Pzp</w:t>
      </w:r>
      <w:proofErr w:type="spellEnd"/>
    </w:p>
    <w:p w:rsidR="001752F1" w:rsidRDefault="001752F1" w:rsidP="001752F1">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art. 24 ust. 5 pkt 1 ustawy </w:t>
      </w:r>
      <w:proofErr w:type="spellStart"/>
      <w:r>
        <w:t>Pzp</w:t>
      </w:r>
      <w:proofErr w:type="spellEnd"/>
      <w:r>
        <w:t>)</w:t>
      </w:r>
    </w:p>
    <w:p w:rsidR="001752F1" w:rsidRDefault="001752F1" w:rsidP="001752F1"/>
    <w:p w:rsidR="001752F1" w:rsidRDefault="001752F1" w:rsidP="001752F1"/>
    <w:p w:rsidR="001752F1" w:rsidRDefault="001752F1" w:rsidP="001752F1"/>
    <w:p w:rsidR="001752F1" w:rsidRDefault="001752F1" w:rsidP="001752F1"/>
    <w:p w:rsidR="001752F1" w:rsidRDefault="001752F1" w:rsidP="001752F1"/>
    <w:p w:rsidR="001752F1" w:rsidRDefault="001752F1" w:rsidP="001752F1"/>
    <w:p w:rsidR="001752F1" w:rsidRDefault="001752F1" w:rsidP="001752F1"/>
    <w:p w:rsidR="001752F1" w:rsidRDefault="001752F1" w:rsidP="001752F1">
      <w:r>
        <w:t>III.3) WYKAZ OŚWIADCZEŃ SKŁADANYCH PRZEZ WYKONAWCĘ W CELU WSTĘPNEGO POTWIERDZENIA, ŻE NIE PODLEGA ON WYKLUCZENIU ORAZ SPEŁNIA WARUNKI UDZIAŁU W POSTĘPOWANIU ORAZ SPEŁNIA KRYTERIA SELEKCJI</w:t>
      </w:r>
    </w:p>
    <w:p w:rsidR="001752F1" w:rsidRDefault="001752F1" w:rsidP="001752F1">
      <w:r>
        <w:t>Oświadczenie o niepodleganiu wykluczeniu oraz spełnianiu warunków udziału w postępowaniu</w:t>
      </w:r>
    </w:p>
    <w:p w:rsidR="001752F1" w:rsidRDefault="001752F1" w:rsidP="001752F1">
      <w:r>
        <w:t>Tak</w:t>
      </w:r>
    </w:p>
    <w:p w:rsidR="001752F1" w:rsidRDefault="001752F1" w:rsidP="001752F1">
      <w:r>
        <w:t>Oświadczenie o spełnianiu kryteriów selekcji</w:t>
      </w:r>
    </w:p>
    <w:p w:rsidR="001752F1" w:rsidRDefault="001752F1" w:rsidP="001752F1">
      <w:r>
        <w:t>Nie</w:t>
      </w:r>
    </w:p>
    <w:p w:rsidR="001752F1" w:rsidRDefault="001752F1" w:rsidP="001752F1">
      <w:r>
        <w:t>III.4) WYKAZ OŚWIADCZEŃ LUB DOKUMENTÓW , SKŁADANYCH PRZEZ WYKONAWCĘ W POSTĘPOWANIU NA WEZWANIE ZAMAWIAJACEGO W CELU POTWIERDZENIA OKOLICZNOŚCI, O KTÓRYCH MOWA W ART. 25 UST. 1 PKT 3 USTAWY PZP:</w:t>
      </w:r>
    </w:p>
    <w:p w:rsidR="001752F1" w:rsidRDefault="001752F1" w:rsidP="001752F1">
      <w:r>
        <w:t>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w:t>
      </w:r>
    </w:p>
    <w:p w:rsidR="001752F1" w:rsidRDefault="001752F1" w:rsidP="001752F1">
      <w:r>
        <w:t>III.5) WYKAZ OŚWIADCZEŃ LUB DOKUMENTÓW SKŁADANYCH PRZEZ WYKONAWCĘ W POSTĘPOWANIU NA WEZWANIE ZAMAWIAJACEGO W CELU POTWIERDZENIA OKOLICZNOŚCI, O KTÓRYCH MOWA W ART. 25 UST. 1 PKT 1 USTAWY PZP</w:t>
      </w:r>
    </w:p>
    <w:p w:rsidR="001752F1" w:rsidRDefault="001752F1" w:rsidP="001752F1">
      <w:r>
        <w:t>III.5.1) W ZAKRESIE SPEŁNIANIA WARUNKÓW UDZIAŁU W POSTĘPOWANIU:</w:t>
      </w:r>
    </w:p>
    <w:p w:rsidR="001752F1" w:rsidRDefault="001752F1" w:rsidP="001752F1"/>
    <w:p w:rsidR="001752F1" w:rsidRDefault="001752F1" w:rsidP="001752F1">
      <w:r>
        <w:t>III.5.2) W ZAKRESIE KRYTERIÓW SELEKCJI:</w:t>
      </w:r>
    </w:p>
    <w:p w:rsidR="001752F1" w:rsidRDefault="001752F1" w:rsidP="001752F1">
      <w:r>
        <w:t>III.6) WYKAZ OŚWIADCZEŃ LUB DOKUMENTÓW SKŁADANYCH PRZEZ WYKONAWCĘ W POSTĘPOWANIU NA WEZWANIE ZAMAWIAJACEGO W CELU POTWIERDZENIA OKOLICZNOŚCI, O KTÓRYCH MOWA W ART. 25 UST. 1 PKT 2 USTAWY PZP</w:t>
      </w:r>
    </w:p>
    <w:p w:rsidR="001752F1" w:rsidRDefault="001752F1" w:rsidP="001752F1">
      <w:r>
        <w:t xml:space="preserve">Dokumenty potwierdzające, że oferowane dostawy spełniają wymagania Zamawiającego; 1. Materiały firmowe – np. foldery, katalogi, karty charakterystyki, instrukcja lub wyciąg z instrukcji, dokumentacji technicznej, świadectw rejestracji, oświadczenia producenta – potwierdzające, że </w:t>
      </w:r>
      <w:r>
        <w:lastRenderedPageBreak/>
        <w:t>oferowany sprzęt jest zgodny z opisem przedmiotu zamówienia oraz potwierdzające wszystkie oferowane parametry, spełniające wymagania określone przez Zamawiającego. Zamawiający prosi o zaznaczenie w złożonych materiałach firmowych zapisów potwierdzających spełnienie wymaganych parametrów, z dopisaniem punktu z załącznikach nr 1a do specyfikacji, w którym został opisany potwierdzony parametr. 2. Deklaracja zgodności CE lub certyfikat dla urządzeń medycznych.</w:t>
      </w:r>
    </w:p>
    <w:p w:rsidR="001752F1" w:rsidRDefault="001752F1" w:rsidP="001752F1">
      <w:r>
        <w:t>III.7) INNE DOKUMENTY NIE WYMIENIONE W pkt III.3) - III.6)</w:t>
      </w:r>
    </w:p>
    <w:p w:rsidR="001752F1" w:rsidRDefault="001752F1" w:rsidP="001752F1">
      <w:r>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Prosimy również o dołączenie do oferty wypełnionych dokumentów w formie edytowalnej.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 dla osoby/osób podpisującej/</w:t>
      </w:r>
      <w:proofErr w:type="spellStart"/>
      <w:r>
        <w:t>cych</w:t>
      </w:r>
      <w:proofErr w:type="spellEnd"/>
      <w: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 -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w:t>
      </w:r>
    </w:p>
    <w:p w:rsidR="001752F1" w:rsidRDefault="001752F1" w:rsidP="001752F1">
      <w:r>
        <w:t>SEKCJA IV: PROCEDURA</w:t>
      </w:r>
    </w:p>
    <w:p w:rsidR="001752F1" w:rsidRDefault="001752F1" w:rsidP="001752F1">
      <w:r>
        <w:t>IV.1) OPIS</w:t>
      </w:r>
    </w:p>
    <w:p w:rsidR="001752F1" w:rsidRDefault="001752F1" w:rsidP="001752F1">
      <w:r>
        <w:t>IV.1.1) Tryb udzielenia zamówienia: Przetarg nieograniczony</w:t>
      </w:r>
    </w:p>
    <w:p w:rsidR="001752F1" w:rsidRDefault="001752F1" w:rsidP="001752F1">
      <w:r>
        <w:t>IV.1.2) Zamawiający żąda wniesienia wadium:</w:t>
      </w:r>
    </w:p>
    <w:p w:rsidR="001752F1" w:rsidRDefault="001752F1" w:rsidP="001752F1">
      <w:r>
        <w:t>Tak</w:t>
      </w:r>
    </w:p>
    <w:p w:rsidR="001752F1" w:rsidRDefault="001752F1" w:rsidP="001752F1">
      <w:r>
        <w:t>Informacja na temat wadium</w:t>
      </w:r>
    </w:p>
    <w:p w:rsidR="001752F1" w:rsidRDefault="001752F1" w:rsidP="001752F1">
      <w:r>
        <w:t>Wykonawca zobowiązany jest wnieść wadium przed upływem terminu składania ofert. Wadium wynosi: 2 500,00 zł</w:t>
      </w:r>
    </w:p>
    <w:p w:rsidR="001752F1" w:rsidRDefault="001752F1" w:rsidP="001752F1"/>
    <w:p w:rsidR="001752F1" w:rsidRDefault="001752F1" w:rsidP="001752F1">
      <w:r>
        <w:t>IV.1.3) Przewiduje się udzielenie zaliczek na poczet wykonania zamówienia:</w:t>
      </w:r>
    </w:p>
    <w:p w:rsidR="001752F1" w:rsidRDefault="001752F1" w:rsidP="001752F1">
      <w:r>
        <w:t>Nie</w:t>
      </w:r>
    </w:p>
    <w:p w:rsidR="001752F1" w:rsidRDefault="001752F1" w:rsidP="001752F1">
      <w:r>
        <w:t>Należy podać informacje na temat udzielania zaliczek:</w:t>
      </w:r>
    </w:p>
    <w:p w:rsidR="001752F1" w:rsidRDefault="001752F1" w:rsidP="001752F1"/>
    <w:p w:rsidR="001752F1" w:rsidRDefault="001752F1" w:rsidP="001752F1">
      <w:r>
        <w:t>IV.1.4) Wymaga się złożenia ofert w postaci katalogów elektronicznych lub dołączenia do ofert katalogów elektronicznych:</w:t>
      </w:r>
    </w:p>
    <w:p w:rsidR="001752F1" w:rsidRDefault="001752F1" w:rsidP="001752F1">
      <w:r>
        <w:t>Nie</w:t>
      </w:r>
    </w:p>
    <w:p w:rsidR="001752F1" w:rsidRDefault="001752F1" w:rsidP="001752F1">
      <w:r>
        <w:t>Dopuszcza się złożenie ofert w postaci katalogów elektronicznych lub dołączenia do ofert katalogów elektronicznych:</w:t>
      </w:r>
    </w:p>
    <w:p w:rsidR="001752F1" w:rsidRDefault="001752F1" w:rsidP="001752F1">
      <w:r>
        <w:t>Tak</w:t>
      </w:r>
    </w:p>
    <w:p w:rsidR="001752F1" w:rsidRDefault="001752F1" w:rsidP="001752F1">
      <w:r>
        <w:t>Informacje dodatkowe:</w:t>
      </w:r>
    </w:p>
    <w:p w:rsidR="001752F1" w:rsidRDefault="001752F1" w:rsidP="001752F1"/>
    <w:p w:rsidR="001752F1" w:rsidRDefault="001752F1" w:rsidP="001752F1">
      <w:r>
        <w:t>IV.1.5.) Wymaga się złożenia oferty wariantowej:</w:t>
      </w:r>
    </w:p>
    <w:p w:rsidR="001752F1" w:rsidRDefault="001752F1" w:rsidP="001752F1">
      <w:r>
        <w:t>Nie</w:t>
      </w:r>
    </w:p>
    <w:p w:rsidR="001752F1" w:rsidRDefault="001752F1" w:rsidP="001752F1">
      <w:r>
        <w:t>Dopuszcza się złożenie oferty wariantowej</w:t>
      </w:r>
    </w:p>
    <w:p w:rsidR="001752F1" w:rsidRDefault="001752F1" w:rsidP="001752F1">
      <w:r>
        <w:t>Nie</w:t>
      </w:r>
    </w:p>
    <w:p w:rsidR="001752F1" w:rsidRDefault="001752F1" w:rsidP="001752F1">
      <w:r>
        <w:t>Złożenie oferty wariantowej dopuszcza się tylko z jednoczesnym złożeniem oferty zasadniczej:</w:t>
      </w:r>
    </w:p>
    <w:p w:rsidR="001752F1" w:rsidRDefault="001752F1" w:rsidP="001752F1">
      <w:r>
        <w:t>Nie</w:t>
      </w:r>
    </w:p>
    <w:p w:rsidR="001752F1" w:rsidRDefault="001752F1" w:rsidP="001752F1"/>
    <w:p w:rsidR="001752F1" w:rsidRDefault="001752F1" w:rsidP="001752F1">
      <w:r>
        <w:t>IV.1.6) Przewidywana liczba wykonawców, którzy zostaną zaproszeni do udziału w postępowaniu</w:t>
      </w:r>
    </w:p>
    <w:p w:rsidR="001752F1" w:rsidRDefault="001752F1" w:rsidP="001752F1">
      <w:r>
        <w:t>(przetarg ograniczony, negocjacje z ogłoszeniem, dialog konkurencyjny, partnerstwo innowacyjne)</w:t>
      </w:r>
    </w:p>
    <w:p w:rsidR="001752F1" w:rsidRDefault="001752F1" w:rsidP="001752F1">
      <w:r>
        <w:t xml:space="preserve">Liczba wykonawców  </w:t>
      </w:r>
    </w:p>
    <w:p w:rsidR="001752F1" w:rsidRDefault="001752F1" w:rsidP="001752F1">
      <w:r>
        <w:t>Przewidywana minimalna liczba wykonawców</w:t>
      </w:r>
    </w:p>
    <w:p w:rsidR="001752F1" w:rsidRDefault="001752F1" w:rsidP="001752F1">
      <w:r>
        <w:t xml:space="preserve">Maksymalna liczba wykonawców  </w:t>
      </w:r>
    </w:p>
    <w:p w:rsidR="001752F1" w:rsidRDefault="001752F1" w:rsidP="001752F1">
      <w:r>
        <w:t>Kryteria selekcji wykonawców:</w:t>
      </w:r>
    </w:p>
    <w:p w:rsidR="001752F1" w:rsidRDefault="001752F1" w:rsidP="001752F1"/>
    <w:p w:rsidR="001752F1" w:rsidRDefault="001752F1" w:rsidP="001752F1">
      <w:r>
        <w:t>IV.1.7) Informacje na temat umowy ramowej lub dynamicznego systemu zakupów:</w:t>
      </w:r>
    </w:p>
    <w:p w:rsidR="001752F1" w:rsidRDefault="001752F1" w:rsidP="001752F1">
      <w:r>
        <w:t>Umowa ramowa będzie zawarta:</w:t>
      </w:r>
    </w:p>
    <w:p w:rsidR="001752F1" w:rsidRDefault="001752F1" w:rsidP="001752F1"/>
    <w:p w:rsidR="001752F1" w:rsidRDefault="001752F1" w:rsidP="001752F1">
      <w:r>
        <w:t>Czy przewiduje się ograniczenie liczby uczestników umowy ramowej:</w:t>
      </w:r>
    </w:p>
    <w:p w:rsidR="001752F1" w:rsidRDefault="001752F1" w:rsidP="001752F1"/>
    <w:p w:rsidR="001752F1" w:rsidRDefault="001752F1" w:rsidP="001752F1">
      <w:r>
        <w:t>Przewidziana maksymalna liczba uczestników umowy ramowej:</w:t>
      </w:r>
    </w:p>
    <w:p w:rsidR="001752F1" w:rsidRDefault="001752F1" w:rsidP="001752F1"/>
    <w:p w:rsidR="001752F1" w:rsidRDefault="001752F1" w:rsidP="001752F1">
      <w:r>
        <w:t>Informacje dodatkowe:</w:t>
      </w:r>
    </w:p>
    <w:p w:rsidR="001752F1" w:rsidRDefault="001752F1" w:rsidP="001752F1"/>
    <w:p w:rsidR="001752F1" w:rsidRDefault="001752F1" w:rsidP="001752F1">
      <w:r>
        <w:lastRenderedPageBreak/>
        <w:t>Zamówienie obejmuje ustanowienie dynamicznego systemu zakupów:</w:t>
      </w:r>
    </w:p>
    <w:p w:rsidR="001752F1" w:rsidRDefault="001752F1" w:rsidP="001752F1">
      <w:r>
        <w:t>Nie</w:t>
      </w:r>
    </w:p>
    <w:p w:rsidR="001752F1" w:rsidRDefault="001752F1" w:rsidP="001752F1">
      <w:r>
        <w:t>Adres strony internetowej, na której będą zamieszczone dodatkowe informacje dotyczące dynamicznego systemu zakupów:</w:t>
      </w:r>
    </w:p>
    <w:p w:rsidR="001752F1" w:rsidRDefault="001752F1" w:rsidP="001752F1"/>
    <w:p w:rsidR="001752F1" w:rsidRDefault="001752F1" w:rsidP="001752F1">
      <w:r>
        <w:t>Informacje dodatkowe:</w:t>
      </w:r>
    </w:p>
    <w:p w:rsidR="001752F1" w:rsidRDefault="001752F1" w:rsidP="001752F1"/>
    <w:p w:rsidR="001752F1" w:rsidRDefault="001752F1" w:rsidP="001752F1">
      <w:r>
        <w:t>W ramach umowy ramowej/dynamicznego systemu zakupów dopuszcza się złożenie ofert w formie katalogów elektronicznych:</w:t>
      </w:r>
    </w:p>
    <w:p w:rsidR="001752F1" w:rsidRDefault="001752F1" w:rsidP="001752F1"/>
    <w:p w:rsidR="001752F1" w:rsidRDefault="001752F1" w:rsidP="001752F1">
      <w:r>
        <w:t>Przewiduje się pobranie ze złożonych katalogów elektronicznych informacji potrzebnych do sporządzenia ofert w ramach umowy ramowej/dynamicznego systemu zakupów:</w:t>
      </w:r>
    </w:p>
    <w:p w:rsidR="001752F1" w:rsidRDefault="001752F1" w:rsidP="001752F1"/>
    <w:p w:rsidR="001752F1" w:rsidRDefault="001752F1" w:rsidP="001752F1">
      <w:r>
        <w:t>IV.1.8) Aukcja elektroniczna</w:t>
      </w:r>
    </w:p>
    <w:p w:rsidR="001752F1" w:rsidRDefault="001752F1" w:rsidP="001752F1">
      <w:r>
        <w:t>Przewidziane jest przeprowadzenie aukcji elektronicznej (przetarg nieograniczony, przetarg ograniczony, negocjacje z ogłoszeniem) Nie</w:t>
      </w:r>
    </w:p>
    <w:p w:rsidR="001752F1" w:rsidRDefault="001752F1" w:rsidP="001752F1">
      <w:r>
        <w:t>Należy podać adres strony internetowej, na której aukcja będzie prowadzona:</w:t>
      </w:r>
    </w:p>
    <w:p w:rsidR="001752F1" w:rsidRDefault="001752F1" w:rsidP="001752F1"/>
    <w:p w:rsidR="001752F1" w:rsidRDefault="001752F1" w:rsidP="001752F1">
      <w:r>
        <w:t>Należy wskazać elementy, których wartości będą przedmiotem aukcji elektronicznej:</w:t>
      </w:r>
    </w:p>
    <w:p w:rsidR="001752F1" w:rsidRDefault="001752F1" w:rsidP="001752F1">
      <w:r>
        <w:t>Przewiduje się ograniczenia co do przedstawionych wartości, wynikające z opisu przedmiotu zamówienia:</w:t>
      </w:r>
    </w:p>
    <w:p w:rsidR="001752F1" w:rsidRDefault="001752F1" w:rsidP="001752F1"/>
    <w:p w:rsidR="001752F1" w:rsidRDefault="001752F1" w:rsidP="001752F1">
      <w:r>
        <w:t>Należy podać, które informacje zostaną udostępnione wykonawcom w trakcie aukcji elektronicznej oraz jaki będzie termin ich udostępnienia:</w:t>
      </w:r>
    </w:p>
    <w:p w:rsidR="001752F1" w:rsidRDefault="001752F1" w:rsidP="001752F1">
      <w:r>
        <w:t>Informacje dotyczące przebiegu aukcji elektronicznej:</w:t>
      </w:r>
    </w:p>
    <w:p w:rsidR="001752F1" w:rsidRDefault="001752F1" w:rsidP="001752F1">
      <w:r>
        <w:t>Jaki jest przewidziany sposób postępowania w toku aukcji elektronicznej i jakie będą warunki, na jakich wykonawcy będą mogli licytować (minimalne wysokości postąpień):</w:t>
      </w:r>
    </w:p>
    <w:p w:rsidR="001752F1" w:rsidRDefault="001752F1" w:rsidP="001752F1">
      <w:r>
        <w:t>Informacje dotyczące wykorzystywanego sprzętu elektronicznego, rozwiązań i specyfikacji technicznych w zakresie połączeń:</w:t>
      </w:r>
    </w:p>
    <w:p w:rsidR="001752F1" w:rsidRDefault="001752F1" w:rsidP="001752F1">
      <w:r>
        <w:t>Wymagania dotyczące rejestracji i identyfikacji wykonawców w aukcji elektronicznej:</w:t>
      </w:r>
    </w:p>
    <w:p w:rsidR="001752F1" w:rsidRDefault="001752F1" w:rsidP="001752F1">
      <w:r>
        <w:t>Informacje o liczbie etapów aukcji elektronicznej i czasie ich trwania:</w:t>
      </w:r>
    </w:p>
    <w:p w:rsidR="001752F1" w:rsidRDefault="001752F1" w:rsidP="001752F1"/>
    <w:p w:rsidR="001752F1" w:rsidRDefault="001752F1" w:rsidP="001752F1">
      <w:r>
        <w:t>Czas trwania:</w:t>
      </w:r>
    </w:p>
    <w:p w:rsidR="001752F1" w:rsidRDefault="001752F1" w:rsidP="001752F1"/>
    <w:p w:rsidR="001752F1" w:rsidRDefault="001752F1" w:rsidP="001752F1">
      <w:r>
        <w:lastRenderedPageBreak/>
        <w:t>Czy wykonawcy, którzy nie złożyli nowych postąpień, zostaną zakwalifikowani do następnego etapu:</w:t>
      </w:r>
    </w:p>
    <w:p w:rsidR="001752F1" w:rsidRDefault="001752F1" w:rsidP="001752F1">
      <w:r>
        <w:t>Warunki zamknięcia aukcji elektronicznej:</w:t>
      </w:r>
    </w:p>
    <w:p w:rsidR="001752F1" w:rsidRDefault="001752F1" w:rsidP="001752F1"/>
    <w:p w:rsidR="001752F1" w:rsidRDefault="001752F1" w:rsidP="001752F1">
      <w:r>
        <w:t>IV.2) KRYTERIA OCENY OFERT</w:t>
      </w:r>
    </w:p>
    <w:p w:rsidR="001752F1" w:rsidRDefault="001752F1" w:rsidP="001752F1">
      <w:r>
        <w:t>IV.2.1) Kryteria oceny ofert:</w:t>
      </w:r>
    </w:p>
    <w:p w:rsidR="001752F1" w:rsidRDefault="001752F1" w:rsidP="001752F1">
      <w:r>
        <w:t>IV.2.2) Kryteria</w:t>
      </w:r>
    </w:p>
    <w:p w:rsidR="001752F1" w:rsidRDefault="001752F1" w:rsidP="001752F1">
      <w:r>
        <w:t>Kryteria</w:t>
      </w:r>
      <w:r>
        <w:tab/>
        <w:t>Znaczenie</w:t>
      </w:r>
    </w:p>
    <w:p w:rsidR="001752F1" w:rsidRDefault="001752F1" w:rsidP="001752F1">
      <w:r>
        <w:t>Cena</w:t>
      </w:r>
      <w:r>
        <w:tab/>
        <w:t>60,00</w:t>
      </w:r>
    </w:p>
    <w:p w:rsidR="001752F1" w:rsidRDefault="001752F1" w:rsidP="001752F1">
      <w:r>
        <w:t>Parametry techniczne</w:t>
      </w:r>
      <w:r>
        <w:tab/>
        <w:t>30,00</w:t>
      </w:r>
    </w:p>
    <w:p w:rsidR="001752F1" w:rsidRDefault="001752F1" w:rsidP="001752F1">
      <w:r>
        <w:t>Warunki gwarancji i serwisu</w:t>
      </w:r>
      <w:r>
        <w:tab/>
        <w:t>10,00</w:t>
      </w:r>
    </w:p>
    <w:p w:rsidR="001752F1" w:rsidRDefault="001752F1" w:rsidP="001752F1"/>
    <w:p w:rsidR="001752F1" w:rsidRDefault="001752F1" w:rsidP="001752F1">
      <w:r>
        <w:t xml:space="preserve">IV.2.3) Zastosowanie procedury, o której mowa w art. 24aa ust. 1 ustawy </w:t>
      </w:r>
      <w:proofErr w:type="spellStart"/>
      <w:r>
        <w:t>Pzp</w:t>
      </w:r>
      <w:proofErr w:type="spellEnd"/>
      <w:r>
        <w:t xml:space="preserve"> (przetarg nieograniczony)</w:t>
      </w:r>
    </w:p>
    <w:p w:rsidR="001752F1" w:rsidRDefault="001752F1" w:rsidP="001752F1">
      <w:r>
        <w:t>Tak</w:t>
      </w:r>
    </w:p>
    <w:p w:rsidR="001752F1" w:rsidRDefault="001752F1" w:rsidP="001752F1">
      <w:r>
        <w:t>IV.3) Negocjacje z ogłoszeniem, dialog konkurencyjny, partnerstwo innowacyjne</w:t>
      </w:r>
    </w:p>
    <w:p w:rsidR="001752F1" w:rsidRDefault="001752F1" w:rsidP="001752F1">
      <w:r>
        <w:t>IV.3.1) Informacje na temat negocjacji z ogłoszeniem</w:t>
      </w:r>
    </w:p>
    <w:p w:rsidR="001752F1" w:rsidRDefault="001752F1" w:rsidP="001752F1">
      <w:r>
        <w:t>Minimalne wymagania, które muszą spełniać wszystkie oferty:</w:t>
      </w:r>
    </w:p>
    <w:p w:rsidR="001752F1" w:rsidRDefault="001752F1" w:rsidP="001752F1"/>
    <w:p w:rsidR="001752F1" w:rsidRDefault="001752F1" w:rsidP="001752F1">
      <w:r>
        <w:t>Przewidziane jest zastrzeżenie prawa do udzielenia zamówienia na podstawie ofert wstępnych bez przeprowadzenia negocjacji</w:t>
      </w:r>
    </w:p>
    <w:p w:rsidR="001752F1" w:rsidRDefault="001752F1" w:rsidP="001752F1">
      <w:r>
        <w:t>Przewidziany jest podział negocjacji na etapy w celu ograniczenia liczby ofert:</w:t>
      </w:r>
    </w:p>
    <w:p w:rsidR="001752F1" w:rsidRDefault="001752F1" w:rsidP="001752F1">
      <w:r>
        <w:t>Należy podać informacje na temat etapów negocjacji (w tym liczbę etapów):</w:t>
      </w:r>
    </w:p>
    <w:p w:rsidR="001752F1" w:rsidRDefault="001752F1" w:rsidP="001752F1"/>
    <w:p w:rsidR="001752F1" w:rsidRDefault="001752F1" w:rsidP="001752F1">
      <w:r>
        <w:t>Informacje dodatkowe</w:t>
      </w:r>
    </w:p>
    <w:p w:rsidR="001752F1" w:rsidRDefault="001752F1" w:rsidP="001752F1"/>
    <w:p w:rsidR="001752F1" w:rsidRDefault="001752F1" w:rsidP="001752F1"/>
    <w:p w:rsidR="001752F1" w:rsidRDefault="001752F1" w:rsidP="001752F1">
      <w:r>
        <w:t>IV.3.2) Informacje na temat dialogu konkurencyjnego</w:t>
      </w:r>
    </w:p>
    <w:p w:rsidR="001752F1" w:rsidRDefault="001752F1" w:rsidP="001752F1">
      <w:r>
        <w:t>Opis potrzeb i wymagań zamawiającego lub informacja o sposobie uzyskania tego opisu:</w:t>
      </w:r>
    </w:p>
    <w:p w:rsidR="001752F1" w:rsidRDefault="001752F1" w:rsidP="001752F1"/>
    <w:p w:rsidR="001752F1" w:rsidRDefault="001752F1" w:rsidP="001752F1">
      <w:r>
        <w:t>Informacja o wysokości nagród dla wykonawców, którzy podczas dialogu konkurencyjnego przedstawili rozwiązania stanowiące podstawę do składania ofert, jeżeli zamawiający przewiduje nagrody:</w:t>
      </w:r>
    </w:p>
    <w:p w:rsidR="001752F1" w:rsidRDefault="001752F1" w:rsidP="001752F1"/>
    <w:p w:rsidR="001752F1" w:rsidRDefault="001752F1" w:rsidP="001752F1">
      <w:r>
        <w:t>Wstępny harmonogram postępowania:</w:t>
      </w:r>
    </w:p>
    <w:p w:rsidR="001752F1" w:rsidRDefault="001752F1" w:rsidP="001752F1"/>
    <w:p w:rsidR="001752F1" w:rsidRDefault="001752F1" w:rsidP="001752F1">
      <w:r>
        <w:t>Podział dialogu na etapy w celu ograniczenia liczby rozwiązań:</w:t>
      </w:r>
    </w:p>
    <w:p w:rsidR="001752F1" w:rsidRDefault="001752F1" w:rsidP="001752F1">
      <w:r>
        <w:t>Należy podać informacje na temat etapów dialogu:</w:t>
      </w:r>
    </w:p>
    <w:p w:rsidR="001752F1" w:rsidRDefault="001752F1" w:rsidP="001752F1"/>
    <w:p w:rsidR="001752F1" w:rsidRDefault="001752F1" w:rsidP="001752F1"/>
    <w:p w:rsidR="001752F1" w:rsidRDefault="001752F1" w:rsidP="001752F1">
      <w:r>
        <w:t>Informacje dodatkowe:</w:t>
      </w:r>
    </w:p>
    <w:p w:rsidR="001752F1" w:rsidRDefault="001752F1" w:rsidP="001752F1"/>
    <w:p w:rsidR="001752F1" w:rsidRDefault="001752F1" w:rsidP="001752F1">
      <w:r>
        <w:t>IV.3.3) Informacje na temat partnerstwa innowacyjnego</w:t>
      </w:r>
    </w:p>
    <w:p w:rsidR="001752F1" w:rsidRDefault="001752F1" w:rsidP="001752F1">
      <w:r>
        <w:t>Elementy opisu przedmiotu zamówienia definiujące minimalne wymagania, którym muszą odpowiadać wszystkie oferty:</w:t>
      </w:r>
    </w:p>
    <w:p w:rsidR="001752F1" w:rsidRDefault="001752F1" w:rsidP="001752F1"/>
    <w:p w:rsidR="001752F1" w:rsidRDefault="001752F1" w:rsidP="001752F1">
      <w:r>
        <w:t>Podział negocjacji na etapy w celu ograniczeniu liczby ofert podlegających negocjacjom poprzez zastosowanie kryteriów oceny ofert wskazanych w specyfikacji istotnych warunków zamówienia:</w:t>
      </w:r>
    </w:p>
    <w:p w:rsidR="001752F1" w:rsidRDefault="001752F1" w:rsidP="001752F1"/>
    <w:p w:rsidR="001752F1" w:rsidRDefault="001752F1" w:rsidP="001752F1">
      <w:r>
        <w:t>Informacje dodatkowe:</w:t>
      </w:r>
    </w:p>
    <w:p w:rsidR="001752F1" w:rsidRDefault="001752F1" w:rsidP="001752F1"/>
    <w:p w:rsidR="001752F1" w:rsidRDefault="001752F1" w:rsidP="001752F1">
      <w:r>
        <w:t>IV.4) Licytacja elektroniczna</w:t>
      </w:r>
    </w:p>
    <w:p w:rsidR="001752F1" w:rsidRDefault="001752F1" w:rsidP="001752F1">
      <w:r>
        <w:t>Adres strony internetowej, na której będzie prowadzona licytacja elektroniczna:</w:t>
      </w:r>
    </w:p>
    <w:p w:rsidR="001752F1" w:rsidRDefault="001752F1" w:rsidP="001752F1">
      <w:r>
        <w:t>Adres strony internetowej, na której jest dostępny opis przedmiotu zamówienia w licytacji elektronicznej:</w:t>
      </w:r>
    </w:p>
    <w:p w:rsidR="001752F1" w:rsidRDefault="001752F1" w:rsidP="001752F1">
      <w:r>
        <w:t>Wymagania dotyczące rejestracji i identyfikacji wykonawców w licytacji elektronicznej, w tym wymagania techniczne urządzeń informatycznych:</w:t>
      </w:r>
    </w:p>
    <w:p w:rsidR="001752F1" w:rsidRDefault="001752F1" w:rsidP="001752F1">
      <w:r>
        <w:t>Sposób postępowania w toku licytacji elektronicznej, w tym określenie minimalnych wysokości postąpień:</w:t>
      </w:r>
    </w:p>
    <w:p w:rsidR="001752F1" w:rsidRDefault="001752F1" w:rsidP="001752F1">
      <w:r>
        <w:t>Informacje o liczbie etapów licytacji elektronicznej i czasie ich trwania:</w:t>
      </w:r>
    </w:p>
    <w:p w:rsidR="001752F1" w:rsidRDefault="001752F1" w:rsidP="001752F1">
      <w:r>
        <w:t>Czas trwania:</w:t>
      </w:r>
    </w:p>
    <w:p w:rsidR="001752F1" w:rsidRDefault="001752F1" w:rsidP="001752F1"/>
    <w:p w:rsidR="001752F1" w:rsidRDefault="001752F1" w:rsidP="001752F1">
      <w:r>
        <w:t>Wykonawcy, którzy nie złożyli nowych postąpień, zostaną zakwalifikowani do następnego etapu:</w:t>
      </w:r>
    </w:p>
    <w:p w:rsidR="001752F1" w:rsidRDefault="001752F1" w:rsidP="001752F1">
      <w:r>
        <w:t>Termin składania wniosków o dopuszczenie do udziału w licytacji elektronicznej:</w:t>
      </w:r>
    </w:p>
    <w:p w:rsidR="001752F1" w:rsidRDefault="001752F1" w:rsidP="001752F1">
      <w:r>
        <w:t>Data: godzina:</w:t>
      </w:r>
    </w:p>
    <w:p w:rsidR="001752F1" w:rsidRDefault="001752F1" w:rsidP="001752F1">
      <w:r>
        <w:t>Termin otwarcia licytacji elektronicznej:</w:t>
      </w:r>
    </w:p>
    <w:p w:rsidR="001752F1" w:rsidRDefault="001752F1" w:rsidP="001752F1">
      <w:r>
        <w:lastRenderedPageBreak/>
        <w:t>Termin i warunki zamknięcia licytacji elektronicznej:</w:t>
      </w:r>
    </w:p>
    <w:p w:rsidR="001752F1" w:rsidRDefault="001752F1" w:rsidP="001752F1"/>
    <w:p w:rsidR="001752F1" w:rsidRDefault="001752F1" w:rsidP="001752F1">
      <w:r>
        <w:t>Istotne dla stron postanowienia, które zostaną wprowadzone do treści zawieranej umowy w sprawie zamówienia publicznego, albo ogólne warunki umowy, albo wzór umowy:</w:t>
      </w:r>
    </w:p>
    <w:p w:rsidR="001752F1" w:rsidRDefault="001752F1" w:rsidP="001752F1"/>
    <w:p w:rsidR="001752F1" w:rsidRDefault="001752F1" w:rsidP="001752F1">
      <w:r>
        <w:t>Wymagania dotyczące zabezpieczenia należytego wykonania umowy:</w:t>
      </w:r>
    </w:p>
    <w:p w:rsidR="001752F1" w:rsidRDefault="001752F1" w:rsidP="001752F1"/>
    <w:p w:rsidR="001752F1" w:rsidRDefault="001752F1" w:rsidP="001752F1">
      <w:r>
        <w:t>Informacje dodatkowe:</w:t>
      </w:r>
    </w:p>
    <w:p w:rsidR="001752F1" w:rsidRDefault="001752F1" w:rsidP="001752F1">
      <w:r>
        <w:t>IV.5) ZMIANA UMOWY</w:t>
      </w:r>
    </w:p>
    <w:p w:rsidR="001752F1" w:rsidRDefault="001752F1" w:rsidP="001752F1">
      <w:r>
        <w:t>Przewiduje się istotne zmiany postanowień zawartej umowy w stosunku do treści oferty, na podstawie której dokonano wyboru wykonawcy: Tak</w:t>
      </w:r>
    </w:p>
    <w:p w:rsidR="001752F1" w:rsidRDefault="001752F1" w:rsidP="001752F1">
      <w:r>
        <w:t>Należy wskazać zakres, charakter zmian oraz warunki wprowadzenia zmian:</w:t>
      </w:r>
    </w:p>
    <w:p w:rsidR="001752F1" w:rsidRDefault="001752F1" w:rsidP="001752F1">
      <w:r>
        <w:t>Zmiany reguluje wzór umowy będący załącznikiem nr 3 do specyfikacji.</w:t>
      </w:r>
    </w:p>
    <w:p w:rsidR="001752F1" w:rsidRDefault="001752F1" w:rsidP="001752F1">
      <w:r>
        <w:t>IV.6) INFORMACJE ADMINISTRACYJNE</w:t>
      </w:r>
    </w:p>
    <w:p w:rsidR="001752F1" w:rsidRDefault="001752F1" w:rsidP="001752F1"/>
    <w:p w:rsidR="001752F1" w:rsidRDefault="001752F1" w:rsidP="001752F1">
      <w:r>
        <w:t>IV.6.1) Sposób udostępniania informacji o charakterze poufnym (jeżeli dotyczy):</w:t>
      </w:r>
    </w:p>
    <w:p w:rsidR="001752F1" w:rsidRDefault="001752F1" w:rsidP="001752F1"/>
    <w:p w:rsidR="001752F1" w:rsidRDefault="001752F1" w:rsidP="001752F1">
      <w:r>
        <w:t>Środki służące ochronie informacji o charakterze poufnym</w:t>
      </w:r>
    </w:p>
    <w:p w:rsidR="001752F1" w:rsidRDefault="001752F1" w:rsidP="001752F1"/>
    <w:p w:rsidR="001752F1" w:rsidRDefault="001752F1" w:rsidP="001752F1">
      <w:r>
        <w:t>IV.6.2) Termin składania ofert lub wniosków o dopuszczenie do udziału w postępowaniu:</w:t>
      </w:r>
    </w:p>
    <w:p w:rsidR="001752F1" w:rsidRDefault="001752F1" w:rsidP="001752F1">
      <w:r>
        <w:t>Data: 2020-07-30, godzina: 12:00,</w:t>
      </w:r>
    </w:p>
    <w:p w:rsidR="001752F1" w:rsidRDefault="001752F1" w:rsidP="001752F1">
      <w:r>
        <w:t>Skrócenie terminu składania wniosków, ze względu na pilną potrzebę udzielenia zamówienia (przetarg nieograniczony, przetarg ograniczony, negocjacje z ogłoszeniem):</w:t>
      </w:r>
    </w:p>
    <w:p w:rsidR="001752F1" w:rsidRDefault="001752F1" w:rsidP="001752F1">
      <w:r>
        <w:t>Nie</w:t>
      </w:r>
    </w:p>
    <w:p w:rsidR="001752F1" w:rsidRDefault="001752F1" w:rsidP="001752F1">
      <w:r>
        <w:t>Wskazać powody:</w:t>
      </w:r>
    </w:p>
    <w:p w:rsidR="001752F1" w:rsidRDefault="001752F1" w:rsidP="001752F1"/>
    <w:p w:rsidR="001752F1" w:rsidRDefault="001752F1" w:rsidP="001752F1">
      <w:r>
        <w:t>Język lub języki, w jakich mogą być sporządzane oferty lub wnioski o dopuszczenie do udziału w postępowaniu</w:t>
      </w:r>
    </w:p>
    <w:p w:rsidR="001752F1" w:rsidRDefault="001752F1" w:rsidP="001752F1">
      <w:r>
        <w:t>&gt; polski</w:t>
      </w:r>
    </w:p>
    <w:p w:rsidR="001752F1" w:rsidRDefault="001752F1" w:rsidP="001752F1">
      <w:r>
        <w:t>IV.6.3) Termin związania ofertą: do: okres w dniach: 30 (od ostatecznego terminu składania ofert)</w:t>
      </w:r>
    </w:p>
    <w:p w:rsidR="001752F1" w:rsidRDefault="001752F1" w:rsidP="001752F1">
      <w:r>
        <w:t>IV.6.4) Przewiduje się unieważnienie postępowania o udzielenie zamówienia, w przypadku nieprzyznania środków, które miały być przeznaczone na sfinansowanie całości lub części zamówienia: Nie</w:t>
      </w:r>
    </w:p>
    <w:p w:rsidR="001752F1" w:rsidRDefault="001752F1" w:rsidP="001752F1">
      <w:r>
        <w:lastRenderedPageBreak/>
        <w:t>IV.6.5) Informacje dodatkowe:</w:t>
      </w:r>
    </w:p>
    <w:p w:rsidR="005B450E" w:rsidRDefault="001752F1" w:rsidP="001752F1">
      <w:r>
        <w:t>ZAŁĄCZNIK I - INFORMACJE DOTYCZĄCE OFERT CZĘŚCIOWYCH</w:t>
      </w:r>
      <w:bookmarkStart w:id="0" w:name="_GoBack"/>
      <w:bookmarkEnd w:id="0"/>
    </w:p>
    <w:sectPr w:rsidR="005B45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39E"/>
    <w:rsid w:val="001752F1"/>
    <w:rsid w:val="001B139E"/>
    <w:rsid w:val="005B45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4F837F-43F1-4502-A699-6BCCA7E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2884</Words>
  <Characters>17308</Characters>
  <Application>Microsoft Office Word</Application>
  <DocSecurity>0</DocSecurity>
  <Lines>144</Lines>
  <Paragraphs>40</Paragraphs>
  <ScaleCrop>false</ScaleCrop>
  <Company/>
  <LinksUpToDate>false</LinksUpToDate>
  <CharactersWithSpaces>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Bęben</dc:creator>
  <cp:keywords/>
  <dc:description/>
  <cp:lastModifiedBy>Anna Bęben</cp:lastModifiedBy>
  <cp:revision>2</cp:revision>
  <dcterms:created xsi:type="dcterms:W3CDTF">2020-07-21T12:29:00Z</dcterms:created>
  <dcterms:modified xsi:type="dcterms:W3CDTF">2020-07-21T12:29:00Z</dcterms:modified>
</cp:coreProperties>
</file>