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142B" w:rsidRPr="000F142B" w:rsidRDefault="000F142B" w:rsidP="000F142B">
      <w:pPr>
        <w:spacing w:after="0" w:line="240" w:lineRule="auto"/>
        <w:rPr>
          <w:rFonts w:ascii="Times New Roman" w:eastAsia="Times New Roman" w:hAnsi="Times New Roman" w:cs="Times New Roman"/>
          <w:sz w:val="24"/>
          <w:szCs w:val="24"/>
          <w:lang w:eastAsia="pl-PL"/>
        </w:rPr>
      </w:pPr>
      <w:r w:rsidRPr="000F142B">
        <w:rPr>
          <w:rFonts w:ascii="Times New Roman" w:eastAsia="Times New Roman" w:hAnsi="Times New Roman" w:cs="Times New Roman"/>
          <w:color w:val="000000"/>
          <w:sz w:val="27"/>
          <w:szCs w:val="27"/>
          <w:lang w:eastAsia="pl-PL"/>
        </w:rPr>
        <w:t>Ogłoszenie nr 555206-N-2020 z dnia 2020-07-02 r.</w:t>
      </w:r>
      <w:r w:rsidRPr="000F142B">
        <w:rPr>
          <w:rFonts w:ascii="Times New Roman" w:eastAsia="Times New Roman" w:hAnsi="Times New Roman" w:cs="Times New Roman"/>
          <w:color w:val="000000"/>
          <w:sz w:val="27"/>
          <w:szCs w:val="27"/>
          <w:lang w:eastAsia="pl-PL"/>
        </w:rPr>
        <w:br/>
      </w:r>
    </w:p>
    <w:p w:rsidR="000F142B" w:rsidRPr="000F142B" w:rsidRDefault="000F142B" w:rsidP="000F142B">
      <w:pPr>
        <w:spacing w:after="0" w:line="450" w:lineRule="atLeast"/>
        <w:jc w:val="center"/>
        <w:rPr>
          <w:rFonts w:ascii="Times New Roman" w:eastAsia="Times New Roman" w:hAnsi="Times New Roman" w:cs="Times New Roman"/>
          <w:b/>
          <w:bCs/>
          <w:color w:val="000000"/>
          <w:sz w:val="27"/>
          <w:szCs w:val="27"/>
          <w:lang w:eastAsia="pl-PL"/>
        </w:rPr>
      </w:pPr>
      <w:r w:rsidRPr="000F142B">
        <w:rPr>
          <w:rFonts w:ascii="Times New Roman" w:eastAsia="Times New Roman" w:hAnsi="Times New Roman" w:cs="Times New Roman"/>
          <w:b/>
          <w:bCs/>
          <w:color w:val="000000"/>
          <w:sz w:val="27"/>
          <w:szCs w:val="27"/>
          <w:lang w:eastAsia="pl-PL"/>
        </w:rPr>
        <w:t>Szpital Uniwersytecki w Krakowie: Dostawa produktów leczniczych i wyrobów medycznych do Apteki Szpitala Uniwersyteckiego w Krakowie. DFP.271.98.2020.DB</w:t>
      </w:r>
      <w:r w:rsidRPr="000F142B">
        <w:rPr>
          <w:rFonts w:ascii="Times New Roman" w:eastAsia="Times New Roman" w:hAnsi="Times New Roman" w:cs="Times New Roman"/>
          <w:b/>
          <w:bCs/>
          <w:color w:val="000000"/>
          <w:sz w:val="27"/>
          <w:szCs w:val="27"/>
          <w:lang w:eastAsia="pl-PL"/>
        </w:rPr>
        <w:br/>
        <w:t>OGŁOSZENIE O ZAMÓWIENIU - Dostawy</w:t>
      </w:r>
    </w:p>
    <w:p w:rsidR="000F142B" w:rsidRPr="000F142B" w:rsidRDefault="000F142B" w:rsidP="000F142B">
      <w:pPr>
        <w:spacing w:after="0" w:line="450" w:lineRule="atLeast"/>
        <w:rPr>
          <w:rFonts w:ascii="Times New Roman" w:eastAsia="Times New Roman" w:hAnsi="Times New Roman" w:cs="Times New Roman"/>
          <w:color w:val="000000"/>
          <w:sz w:val="27"/>
          <w:szCs w:val="27"/>
          <w:lang w:eastAsia="pl-PL"/>
        </w:rPr>
      </w:pPr>
      <w:r w:rsidRPr="000F142B">
        <w:rPr>
          <w:rFonts w:ascii="Times New Roman" w:eastAsia="Times New Roman" w:hAnsi="Times New Roman" w:cs="Times New Roman"/>
          <w:b/>
          <w:bCs/>
          <w:color w:val="000000"/>
          <w:sz w:val="27"/>
          <w:szCs w:val="27"/>
          <w:lang w:eastAsia="pl-PL"/>
        </w:rPr>
        <w:t>Zamieszczanie ogłoszenia:</w:t>
      </w:r>
      <w:r w:rsidRPr="000F142B">
        <w:rPr>
          <w:rFonts w:ascii="Times New Roman" w:eastAsia="Times New Roman" w:hAnsi="Times New Roman" w:cs="Times New Roman"/>
          <w:color w:val="000000"/>
          <w:sz w:val="27"/>
          <w:szCs w:val="27"/>
          <w:lang w:eastAsia="pl-PL"/>
        </w:rPr>
        <w:t> Zamieszczanie obowiązkowe</w:t>
      </w:r>
    </w:p>
    <w:p w:rsidR="000F142B" w:rsidRPr="000F142B" w:rsidRDefault="000F142B" w:rsidP="000F142B">
      <w:pPr>
        <w:spacing w:after="0" w:line="450" w:lineRule="atLeast"/>
        <w:rPr>
          <w:rFonts w:ascii="Times New Roman" w:eastAsia="Times New Roman" w:hAnsi="Times New Roman" w:cs="Times New Roman"/>
          <w:color w:val="000000"/>
          <w:sz w:val="27"/>
          <w:szCs w:val="27"/>
          <w:lang w:eastAsia="pl-PL"/>
        </w:rPr>
      </w:pPr>
      <w:r w:rsidRPr="000F142B">
        <w:rPr>
          <w:rFonts w:ascii="Times New Roman" w:eastAsia="Times New Roman" w:hAnsi="Times New Roman" w:cs="Times New Roman"/>
          <w:b/>
          <w:bCs/>
          <w:color w:val="000000"/>
          <w:sz w:val="27"/>
          <w:szCs w:val="27"/>
          <w:lang w:eastAsia="pl-PL"/>
        </w:rPr>
        <w:t>Ogłoszenie dotyczy:</w:t>
      </w:r>
      <w:r w:rsidRPr="000F142B">
        <w:rPr>
          <w:rFonts w:ascii="Times New Roman" w:eastAsia="Times New Roman" w:hAnsi="Times New Roman" w:cs="Times New Roman"/>
          <w:color w:val="000000"/>
          <w:sz w:val="27"/>
          <w:szCs w:val="27"/>
          <w:lang w:eastAsia="pl-PL"/>
        </w:rPr>
        <w:t> Zamówienia publicznego</w:t>
      </w:r>
    </w:p>
    <w:p w:rsidR="000F142B" w:rsidRPr="000F142B" w:rsidRDefault="000F142B" w:rsidP="000F142B">
      <w:pPr>
        <w:spacing w:after="0" w:line="450" w:lineRule="atLeast"/>
        <w:rPr>
          <w:rFonts w:ascii="Times New Roman" w:eastAsia="Times New Roman" w:hAnsi="Times New Roman" w:cs="Times New Roman"/>
          <w:color w:val="000000"/>
          <w:sz w:val="27"/>
          <w:szCs w:val="27"/>
          <w:lang w:eastAsia="pl-PL"/>
        </w:rPr>
      </w:pPr>
      <w:r w:rsidRPr="000F142B">
        <w:rPr>
          <w:rFonts w:ascii="Times New Roman" w:eastAsia="Times New Roman" w:hAnsi="Times New Roman" w:cs="Times New Roman"/>
          <w:b/>
          <w:bCs/>
          <w:color w:val="000000"/>
          <w:sz w:val="27"/>
          <w:szCs w:val="27"/>
          <w:lang w:eastAsia="pl-PL"/>
        </w:rPr>
        <w:t>Zamówienie dotyczy projektu lub programu współfinansowanego ze środków Unii Europejskiej</w:t>
      </w:r>
    </w:p>
    <w:p w:rsidR="000F142B" w:rsidRPr="000F142B" w:rsidRDefault="000F142B" w:rsidP="000F142B">
      <w:pPr>
        <w:spacing w:after="0" w:line="450" w:lineRule="atLeast"/>
        <w:rPr>
          <w:rFonts w:ascii="Times New Roman" w:eastAsia="Times New Roman" w:hAnsi="Times New Roman" w:cs="Times New Roman"/>
          <w:color w:val="000000"/>
          <w:sz w:val="27"/>
          <w:szCs w:val="27"/>
          <w:lang w:eastAsia="pl-PL"/>
        </w:rPr>
      </w:pPr>
      <w:r w:rsidRPr="000F142B">
        <w:rPr>
          <w:rFonts w:ascii="Times New Roman" w:eastAsia="Times New Roman" w:hAnsi="Times New Roman" w:cs="Times New Roman"/>
          <w:color w:val="000000"/>
          <w:sz w:val="27"/>
          <w:szCs w:val="27"/>
          <w:lang w:eastAsia="pl-PL"/>
        </w:rPr>
        <w:t>Nie</w:t>
      </w:r>
    </w:p>
    <w:p w:rsidR="000F142B" w:rsidRPr="000F142B" w:rsidRDefault="000F142B" w:rsidP="000F142B">
      <w:pPr>
        <w:spacing w:after="0" w:line="450" w:lineRule="atLeast"/>
        <w:rPr>
          <w:rFonts w:ascii="Times New Roman" w:eastAsia="Times New Roman" w:hAnsi="Times New Roman" w:cs="Times New Roman"/>
          <w:color w:val="000000"/>
          <w:sz w:val="27"/>
          <w:szCs w:val="27"/>
          <w:lang w:eastAsia="pl-PL"/>
        </w:rPr>
      </w:pP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b/>
          <w:bCs/>
          <w:color w:val="000000"/>
          <w:sz w:val="27"/>
          <w:szCs w:val="27"/>
          <w:lang w:eastAsia="pl-PL"/>
        </w:rPr>
        <w:t>Nazwa projektu lub programu</w:t>
      </w:r>
      <w:r w:rsidRPr="000F142B">
        <w:rPr>
          <w:rFonts w:ascii="Times New Roman" w:eastAsia="Times New Roman" w:hAnsi="Times New Roman" w:cs="Times New Roman"/>
          <w:color w:val="000000"/>
          <w:sz w:val="27"/>
          <w:szCs w:val="27"/>
          <w:lang w:eastAsia="pl-PL"/>
        </w:rPr>
        <w:br/>
      </w:r>
    </w:p>
    <w:p w:rsidR="000F142B" w:rsidRPr="000F142B" w:rsidRDefault="000F142B" w:rsidP="000F142B">
      <w:pPr>
        <w:spacing w:after="0" w:line="450" w:lineRule="atLeast"/>
        <w:rPr>
          <w:rFonts w:ascii="Times New Roman" w:eastAsia="Times New Roman" w:hAnsi="Times New Roman" w:cs="Times New Roman"/>
          <w:color w:val="000000"/>
          <w:sz w:val="27"/>
          <w:szCs w:val="27"/>
          <w:lang w:eastAsia="pl-PL"/>
        </w:rPr>
      </w:pPr>
      <w:r w:rsidRPr="000F142B">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w:t>
      </w:r>
    </w:p>
    <w:p w:rsidR="000F142B" w:rsidRPr="000F142B" w:rsidRDefault="000F142B" w:rsidP="000F142B">
      <w:pPr>
        <w:spacing w:after="0" w:line="450" w:lineRule="atLeast"/>
        <w:rPr>
          <w:rFonts w:ascii="Times New Roman" w:eastAsia="Times New Roman" w:hAnsi="Times New Roman" w:cs="Times New Roman"/>
          <w:color w:val="000000"/>
          <w:sz w:val="27"/>
          <w:szCs w:val="27"/>
          <w:lang w:eastAsia="pl-PL"/>
        </w:rPr>
      </w:pPr>
      <w:r w:rsidRPr="000F142B">
        <w:rPr>
          <w:rFonts w:ascii="Times New Roman" w:eastAsia="Times New Roman" w:hAnsi="Times New Roman" w:cs="Times New Roman"/>
          <w:color w:val="000000"/>
          <w:sz w:val="27"/>
          <w:szCs w:val="27"/>
          <w:lang w:eastAsia="pl-PL"/>
        </w:rPr>
        <w:t>Nie</w:t>
      </w:r>
    </w:p>
    <w:p w:rsidR="000F142B" w:rsidRPr="000F142B" w:rsidRDefault="000F142B" w:rsidP="000F142B">
      <w:pPr>
        <w:spacing w:after="0" w:line="450" w:lineRule="atLeast"/>
        <w:rPr>
          <w:rFonts w:ascii="Times New Roman" w:eastAsia="Times New Roman" w:hAnsi="Times New Roman" w:cs="Times New Roman"/>
          <w:color w:val="000000"/>
          <w:sz w:val="27"/>
          <w:szCs w:val="27"/>
          <w:lang w:eastAsia="pl-PL"/>
        </w:rPr>
      </w:pPr>
      <w:r w:rsidRPr="000F142B">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0F142B">
        <w:rPr>
          <w:rFonts w:ascii="Times New Roman" w:eastAsia="Times New Roman" w:hAnsi="Times New Roman" w:cs="Times New Roman"/>
          <w:color w:val="000000"/>
          <w:sz w:val="27"/>
          <w:szCs w:val="27"/>
          <w:lang w:eastAsia="pl-PL"/>
        </w:rPr>
        <w:t>Pzp</w:t>
      </w:r>
      <w:proofErr w:type="spellEnd"/>
      <w:r w:rsidRPr="000F142B">
        <w:rPr>
          <w:rFonts w:ascii="Times New Roman" w:eastAsia="Times New Roman" w:hAnsi="Times New Roman" w:cs="Times New Roman"/>
          <w:color w:val="000000"/>
          <w:sz w:val="27"/>
          <w:szCs w:val="27"/>
          <w:lang w:eastAsia="pl-PL"/>
        </w:rPr>
        <w:t>, nie mniejszy niż 30%, osób zatrudnionych przez zakłady pracy chronionej lub wykonawców albo ich jednostki (w %)</w:t>
      </w:r>
      <w:r w:rsidRPr="000F142B">
        <w:rPr>
          <w:rFonts w:ascii="Times New Roman" w:eastAsia="Times New Roman" w:hAnsi="Times New Roman" w:cs="Times New Roman"/>
          <w:color w:val="000000"/>
          <w:sz w:val="27"/>
          <w:szCs w:val="27"/>
          <w:lang w:eastAsia="pl-PL"/>
        </w:rPr>
        <w:br/>
      </w:r>
    </w:p>
    <w:p w:rsidR="000F142B" w:rsidRPr="000F142B" w:rsidRDefault="000F142B" w:rsidP="000F142B">
      <w:pPr>
        <w:spacing w:after="0" w:line="450" w:lineRule="atLeast"/>
        <w:rPr>
          <w:rFonts w:ascii="Times New Roman" w:eastAsia="Times New Roman" w:hAnsi="Times New Roman" w:cs="Times New Roman"/>
          <w:b/>
          <w:bCs/>
          <w:color w:val="000000"/>
          <w:sz w:val="36"/>
          <w:szCs w:val="36"/>
          <w:lang w:eastAsia="pl-PL"/>
        </w:rPr>
      </w:pPr>
      <w:r w:rsidRPr="000F142B">
        <w:rPr>
          <w:rFonts w:ascii="Times New Roman" w:eastAsia="Times New Roman" w:hAnsi="Times New Roman" w:cs="Times New Roman"/>
          <w:b/>
          <w:bCs/>
          <w:color w:val="000000"/>
          <w:sz w:val="36"/>
          <w:szCs w:val="36"/>
          <w:u w:val="single"/>
          <w:lang w:eastAsia="pl-PL"/>
        </w:rPr>
        <w:t>SEKCJA I: ZAMAWIAJĄCY</w:t>
      </w:r>
    </w:p>
    <w:p w:rsidR="000F142B" w:rsidRPr="000F142B" w:rsidRDefault="000F142B" w:rsidP="000F142B">
      <w:pPr>
        <w:spacing w:after="0" w:line="450" w:lineRule="atLeast"/>
        <w:rPr>
          <w:rFonts w:ascii="Times New Roman" w:eastAsia="Times New Roman" w:hAnsi="Times New Roman" w:cs="Times New Roman"/>
          <w:color w:val="000000"/>
          <w:sz w:val="27"/>
          <w:szCs w:val="27"/>
          <w:lang w:eastAsia="pl-PL"/>
        </w:rPr>
      </w:pPr>
      <w:r w:rsidRPr="000F142B">
        <w:rPr>
          <w:rFonts w:ascii="Times New Roman" w:eastAsia="Times New Roman" w:hAnsi="Times New Roman" w:cs="Times New Roman"/>
          <w:b/>
          <w:bCs/>
          <w:color w:val="000000"/>
          <w:sz w:val="27"/>
          <w:szCs w:val="27"/>
          <w:lang w:eastAsia="pl-PL"/>
        </w:rPr>
        <w:t>Postępowanie przeprowadza centralny zamawiający</w:t>
      </w:r>
    </w:p>
    <w:p w:rsidR="000F142B" w:rsidRPr="000F142B" w:rsidRDefault="000F142B" w:rsidP="000F142B">
      <w:pPr>
        <w:spacing w:after="0" w:line="450" w:lineRule="atLeast"/>
        <w:rPr>
          <w:rFonts w:ascii="Times New Roman" w:eastAsia="Times New Roman" w:hAnsi="Times New Roman" w:cs="Times New Roman"/>
          <w:color w:val="000000"/>
          <w:sz w:val="27"/>
          <w:szCs w:val="27"/>
          <w:lang w:eastAsia="pl-PL"/>
        </w:rPr>
      </w:pPr>
      <w:r w:rsidRPr="000F142B">
        <w:rPr>
          <w:rFonts w:ascii="Times New Roman" w:eastAsia="Times New Roman" w:hAnsi="Times New Roman" w:cs="Times New Roman"/>
          <w:color w:val="000000"/>
          <w:sz w:val="27"/>
          <w:szCs w:val="27"/>
          <w:lang w:eastAsia="pl-PL"/>
        </w:rPr>
        <w:t>Nie</w:t>
      </w:r>
    </w:p>
    <w:p w:rsidR="000F142B" w:rsidRPr="000F142B" w:rsidRDefault="000F142B" w:rsidP="000F142B">
      <w:pPr>
        <w:spacing w:after="0" w:line="450" w:lineRule="atLeast"/>
        <w:rPr>
          <w:rFonts w:ascii="Times New Roman" w:eastAsia="Times New Roman" w:hAnsi="Times New Roman" w:cs="Times New Roman"/>
          <w:color w:val="000000"/>
          <w:sz w:val="27"/>
          <w:szCs w:val="27"/>
          <w:lang w:eastAsia="pl-PL"/>
        </w:rPr>
      </w:pPr>
      <w:r w:rsidRPr="000F142B">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w:t>
      </w:r>
    </w:p>
    <w:p w:rsidR="000F142B" w:rsidRPr="000F142B" w:rsidRDefault="000F142B" w:rsidP="000F142B">
      <w:pPr>
        <w:spacing w:after="0" w:line="450" w:lineRule="atLeast"/>
        <w:rPr>
          <w:rFonts w:ascii="Times New Roman" w:eastAsia="Times New Roman" w:hAnsi="Times New Roman" w:cs="Times New Roman"/>
          <w:color w:val="000000"/>
          <w:sz w:val="27"/>
          <w:szCs w:val="27"/>
          <w:lang w:eastAsia="pl-PL"/>
        </w:rPr>
      </w:pPr>
      <w:r w:rsidRPr="000F142B">
        <w:rPr>
          <w:rFonts w:ascii="Times New Roman" w:eastAsia="Times New Roman" w:hAnsi="Times New Roman" w:cs="Times New Roman"/>
          <w:color w:val="000000"/>
          <w:sz w:val="27"/>
          <w:szCs w:val="27"/>
          <w:lang w:eastAsia="pl-PL"/>
        </w:rPr>
        <w:lastRenderedPageBreak/>
        <w:t>Nie</w:t>
      </w:r>
    </w:p>
    <w:p w:rsidR="000F142B" w:rsidRPr="000F142B" w:rsidRDefault="000F142B" w:rsidP="000F142B">
      <w:pPr>
        <w:spacing w:after="0" w:line="450" w:lineRule="atLeast"/>
        <w:rPr>
          <w:rFonts w:ascii="Times New Roman" w:eastAsia="Times New Roman" w:hAnsi="Times New Roman" w:cs="Times New Roman"/>
          <w:color w:val="000000"/>
          <w:sz w:val="27"/>
          <w:szCs w:val="27"/>
          <w:lang w:eastAsia="pl-PL"/>
        </w:rPr>
      </w:pPr>
      <w:r w:rsidRPr="000F142B">
        <w:rPr>
          <w:rFonts w:ascii="Times New Roman" w:eastAsia="Times New Roman" w:hAnsi="Times New Roman" w:cs="Times New Roman"/>
          <w:b/>
          <w:bCs/>
          <w:color w:val="000000"/>
          <w:sz w:val="27"/>
          <w:szCs w:val="27"/>
          <w:lang w:eastAsia="pl-PL"/>
        </w:rPr>
        <w:t>Informacje na temat podmiotu któremu zamawiający powierzył/powierzyli prowadzenie postępowania:</w:t>
      </w: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b/>
          <w:bCs/>
          <w:color w:val="000000"/>
          <w:sz w:val="27"/>
          <w:szCs w:val="27"/>
          <w:lang w:eastAsia="pl-PL"/>
        </w:rPr>
        <w:t>Postępowanie jest przeprowadzane wspólnie przez zamawiających</w:t>
      </w:r>
    </w:p>
    <w:p w:rsidR="000F142B" w:rsidRPr="000F142B" w:rsidRDefault="000F142B" w:rsidP="000F142B">
      <w:pPr>
        <w:spacing w:after="0" w:line="450" w:lineRule="atLeast"/>
        <w:rPr>
          <w:rFonts w:ascii="Times New Roman" w:eastAsia="Times New Roman" w:hAnsi="Times New Roman" w:cs="Times New Roman"/>
          <w:color w:val="000000"/>
          <w:sz w:val="27"/>
          <w:szCs w:val="27"/>
          <w:lang w:eastAsia="pl-PL"/>
        </w:rPr>
      </w:pPr>
      <w:r w:rsidRPr="000F142B">
        <w:rPr>
          <w:rFonts w:ascii="Times New Roman" w:eastAsia="Times New Roman" w:hAnsi="Times New Roman" w:cs="Times New Roman"/>
          <w:color w:val="000000"/>
          <w:sz w:val="27"/>
          <w:szCs w:val="27"/>
          <w:lang w:eastAsia="pl-PL"/>
        </w:rPr>
        <w:t>Nie</w:t>
      </w:r>
    </w:p>
    <w:p w:rsidR="000F142B" w:rsidRPr="000F142B" w:rsidRDefault="000F142B" w:rsidP="000F142B">
      <w:pPr>
        <w:spacing w:after="0" w:line="450" w:lineRule="atLeast"/>
        <w:rPr>
          <w:rFonts w:ascii="Times New Roman" w:eastAsia="Times New Roman" w:hAnsi="Times New Roman" w:cs="Times New Roman"/>
          <w:color w:val="000000"/>
          <w:sz w:val="27"/>
          <w:szCs w:val="27"/>
          <w:lang w:eastAsia="pl-PL"/>
        </w:rPr>
      </w:pPr>
      <w:r w:rsidRPr="000F142B">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w:t>
      </w: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w:t>
      </w:r>
    </w:p>
    <w:p w:rsidR="000F142B" w:rsidRPr="000F142B" w:rsidRDefault="000F142B" w:rsidP="000F142B">
      <w:pPr>
        <w:spacing w:after="0" w:line="450" w:lineRule="atLeast"/>
        <w:rPr>
          <w:rFonts w:ascii="Times New Roman" w:eastAsia="Times New Roman" w:hAnsi="Times New Roman" w:cs="Times New Roman"/>
          <w:color w:val="000000"/>
          <w:sz w:val="27"/>
          <w:szCs w:val="27"/>
          <w:lang w:eastAsia="pl-PL"/>
        </w:rPr>
      </w:pPr>
      <w:r w:rsidRPr="000F142B">
        <w:rPr>
          <w:rFonts w:ascii="Times New Roman" w:eastAsia="Times New Roman" w:hAnsi="Times New Roman" w:cs="Times New Roman"/>
          <w:color w:val="000000"/>
          <w:sz w:val="27"/>
          <w:szCs w:val="27"/>
          <w:lang w:eastAsia="pl-PL"/>
        </w:rPr>
        <w:t>Nie</w:t>
      </w:r>
    </w:p>
    <w:p w:rsidR="000F142B" w:rsidRPr="000F142B" w:rsidRDefault="000F142B" w:rsidP="000F142B">
      <w:pPr>
        <w:spacing w:after="0" w:line="450" w:lineRule="atLeast"/>
        <w:rPr>
          <w:rFonts w:ascii="Times New Roman" w:eastAsia="Times New Roman" w:hAnsi="Times New Roman" w:cs="Times New Roman"/>
          <w:color w:val="000000"/>
          <w:sz w:val="27"/>
          <w:szCs w:val="27"/>
          <w:lang w:eastAsia="pl-PL"/>
        </w:rPr>
      </w:pPr>
      <w:r w:rsidRPr="000F142B">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b/>
          <w:bCs/>
          <w:color w:val="000000"/>
          <w:sz w:val="27"/>
          <w:szCs w:val="27"/>
          <w:lang w:eastAsia="pl-PL"/>
        </w:rPr>
        <w:t>Informacje dodatkowe:</w:t>
      </w:r>
    </w:p>
    <w:p w:rsidR="000F142B" w:rsidRPr="000F142B" w:rsidRDefault="000F142B" w:rsidP="000F142B">
      <w:pPr>
        <w:spacing w:after="0" w:line="450" w:lineRule="atLeast"/>
        <w:rPr>
          <w:rFonts w:ascii="Times New Roman" w:eastAsia="Times New Roman" w:hAnsi="Times New Roman" w:cs="Times New Roman"/>
          <w:color w:val="000000"/>
          <w:sz w:val="27"/>
          <w:szCs w:val="27"/>
          <w:lang w:eastAsia="pl-PL"/>
        </w:rPr>
      </w:pPr>
      <w:r w:rsidRPr="000F142B">
        <w:rPr>
          <w:rFonts w:ascii="Times New Roman" w:eastAsia="Times New Roman" w:hAnsi="Times New Roman" w:cs="Times New Roman"/>
          <w:b/>
          <w:bCs/>
          <w:color w:val="000000"/>
          <w:sz w:val="27"/>
          <w:szCs w:val="27"/>
          <w:lang w:eastAsia="pl-PL"/>
        </w:rPr>
        <w:t>I. 1) NAZWA I ADRES: </w:t>
      </w:r>
      <w:r w:rsidRPr="000F142B">
        <w:rPr>
          <w:rFonts w:ascii="Times New Roman" w:eastAsia="Times New Roman" w:hAnsi="Times New Roman" w:cs="Times New Roman"/>
          <w:color w:val="000000"/>
          <w:sz w:val="27"/>
          <w:szCs w:val="27"/>
          <w:lang w:eastAsia="pl-PL"/>
        </w:rPr>
        <w:t>Szpital Uniwersytecki w Krakowie, krajowy numer identyfikacyjny 28868500000000, ul. Kopernika  36 , 31-501  Kraków, woj. małopolskie, państwo Polska, tel. 012 424 71 21,012 424 70 46, e-mail info@su.krakow.pl, faks 012 424 71 22, 012 424 71 20.</w:t>
      </w:r>
      <w:r w:rsidRPr="000F142B">
        <w:rPr>
          <w:rFonts w:ascii="Times New Roman" w:eastAsia="Times New Roman" w:hAnsi="Times New Roman" w:cs="Times New Roman"/>
          <w:color w:val="000000"/>
          <w:sz w:val="27"/>
          <w:szCs w:val="27"/>
          <w:lang w:eastAsia="pl-PL"/>
        </w:rPr>
        <w:br/>
        <w:t>Adres strony internetowej (URL): https://www.su.krakow.pl</w:t>
      </w:r>
      <w:r w:rsidRPr="000F142B">
        <w:rPr>
          <w:rFonts w:ascii="Times New Roman" w:eastAsia="Times New Roman" w:hAnsi="Times New Roman" w:cs="Times New Roman"/>
          <w:color w:val="000000"/>
          <w:sz w:val="27"/>
          <w:szCs w:val="27"/>
          <w:lang w:eastAsia="pl-PL"/>
        </w:rPr>
        <w:br/>
        <w:t>Adres profilu nabywcy:</w:t>
      </w:r>
      <w:r w:rsidRPr="000F142B">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0F142B" w:rsidRPr="000F142B" w:rsidRDefault="000F142B" w:rsidP="000F142B">
      <w:pPr>
        <w:spacing w:after="0" w:line="450" w:lineRule="atLeast"/>
        <w:rPr>
          <w:rFonts w:ascii="Times New Roman" w:eastAsia="Times New Roman" w:hAnsi="Times New Roman" w:cs="Times New Roman"/>
          <w:color w:val="000000"/>
          <w:sz w:val="27"/>
          <w:szCs w:val="27"/>
          <w:lang w:eastAsia="pl-PL"/>
        </w:rPr>
      </w:pPr>
      <w:r w:rsidRPr="000F142B">
        <w:rPr>
          <w:rFonts w:ascii="Times New Roman" w:eastAsia="Times New Roman" w:hAnsi="Times New Roman" w:cs="Times New Roman"/>
          <w:b/>
          <w:bCs/>
          <w:color w:val="000000"/>
          <w:sz w:val="27"/>
          <w:szCs w:val="27"/>
          <w:lang w:eastAsia="pl-PL"/>
        </w:rPr>
        <w:t>I. 2) RODZAJ ZAMAWIAJĄCEGO: </w:t>
      </w:r>
      <w:r w:rsidRPr="000F142B">
        <w:rPr>
          <w:rFonts w:ascii="Times New Roman" w:eastAsia="Times New Roman" w:hAnsi="Times New Roman" w:cs="Times New Roman"/>
          <w:color w:val="000000"/>
          <w:sz w:val="27"/>
          <w:szCs w:val="27"/>
          <w:lang w:eastAsia="pl-PL"/>
        </w:rPr>
        <w:t>Podmiot prawa publicznego</w:t>
      </w:r>
      <w:r w:rsidRPr="000F142B">
        <w:rPr>
          <w:rFonts w:ascii="Times New Roman" w:eastAsia="Times New Roman" w:hAnsi="Times New Roman" w:cs="Times New Roman"/>
          <w:color w:val="000000"/>
          <w:sz w:val="27"/>
          <w:szCs w:val="27"/>
          <w:lang w:eastAsia="pl-PL"/>
        </w:rPr>
        <w:br/>
      </w:r>
    </w:p>
    <w:p w:rsidR="000F142B" w:rsidRPr="000F142B" w:rsidRDefault="000F142B" w:rsidP="000F142B">
      <w:pPr>
        <w:spacing w:after="0" w:line="450" w:lineRule="atLeast"/>
        <w:rPr>
          <w:rFonts w:ascii="Times New Roman" w:eastAsia="Times New Roman" w:hAnsi="Times New Roman" w:cs="Times New Roman"/>
          <w:color w:val="000000"/>
          <w:sz w:val="27"/>
          <w:szCs w:val="27"/>
          <w:lang w:eastAsia="pl-PL"/>
        </w:rPr>
      </w:pPr>
      <w:r w:rsidRPr="000F142B">
        <w:rPr>
          <w:rFonts w:ascii="Times New Roman" w:eastAsia="Times New Roman" w:hAnsi="Times New Roman" w:cs="Times New Roman"/>
          <w:b/>
          <w:bCs/>
          <w:color w:val="000000"/>
          <w:sz w:val="27"/>
          <w:szCs w:val="27"/>
          <w:lang w:eastAsia="pl-PL"/>
        </w:rPr>
        <w:t>I.3) WSPÓLNE UDZIELANIE ZAMÓWIENIA </w:t>
      </w:r>
      <w:r w:rsidRPr="000F142B">
        <w:rPr>
          <w:rFonts w:ascii="Times New Roman" w:eastAsia="Times New Roman" w:hAnsi="Times New Roman" w:cs="Times New Roman"/>
          <w:b/>
          <w:bCs/>
          <w:i/>
          <w:iCs/>
          <w:color w:val="000000"/>
          <w:sz w:val="27"/>
          <w:szCs w:val="27"/>
          <w:lang w:eastAsia="pl-PL"/>
        </w:rPr>
        <w:t>(jeżeli dotyczy)</w:t>
      </w:r>
      <w:r w:rsidRPr="000F142B">
        <w:rPr>
          <w:rFonts w:ascii="Times New Roman" w:eastAsia="Times New Roman" w:hAnsi="Times New Roman" w:cs="Times New Roman"/>
          <w:b/>
          <w:bCs/>
          <w:color w:val="000000"/>
          <w:sz w:val="27"/>
          <w:szCs w:val="27"/>
          <w:lang w:eastAsia="pl-PL"/>
        </w:rPr>
        <w:t>:</w:t>
      </w:r>
    </w:p>
    <w:p w:rsidR="000F142B" w:rsidRPr="000F142B" w:rsidRDefault="000F142B" w:rsidP="000F142B">
      <w:pPr>
        <w:spacing w:after="0" w:line="450" w:lineRule="atLeast"/>
        <w:rPr>
          <w:rFonts w:ascii="Times New Roman" w:eastAsia="Times New Roman" w:hAnsi="Times New Roman" w:cs="Times New Roman"/>
          <w:color w:val="000000"/>
          <w:sz w:val="27"/>
          <w:szCs w:val="27"/>
          <w:lang w:eastAsia="pl-PL"/>
        </w:rPr>
      </w:pPr>
      <w:r w:rsidRPr="000F142B">
        <w:rPr>
          <w:rFonts w:ascii="Times New Roman" w:eastAsia="Times New Roman" w:hAnsi="Times New Roman" w:cs="Times New Roman"/>
          <w:color w:val="000000"/>
          <w:sz w:val="27"/>
          <w:szCs w:val="27"/>
          <w:lang w:eastAsia="pl-PL"/>
        </w:rPr>
        <w:t xml:space="preserve">Podział obowiązków między zamawiającymi w przypadku wspólnego przeprowadzania postępowania, w tym w przypadku wspólnego przeprowadzania postępowania z zamawiającymi z innych państw członkowskich Unii Europejskiej </w:t>
      </w:r>
      <w:r w:rsidRPr="000F142B">
        <w:rPr>
          <w:rFonts w:ascii="Times New Roman" w:eastAsia="Times New Roman" w:hAnsi="Times New Roman" w:cs="Times New Roman"/>
          <w:color w:val="000000"/>
          <w:sz w:val="27"/>
          <w:szCs w:val="27"/>
          <w:lang w:eastAsia="pl-PL"/>
        </w:rPr>
        <w:lastRenderedPageBreak/>
        <w:t>(który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w:t>
      </w:r>
      <w:r w:rsidRPr="000F142B">
        <w:rPr>
          <w:rFonts w:ascii="Times New Roman" w:eastAsia="Times New Roman" w:hAnsi="Times New Roman" w:cs="Times New Roman"/>
          <w:color w:val="000000"/>
          <w:sz w:val="27"/>
          <w:szCs w:val="27"/>
          <w:lang w:eastAsia="pl-PL"/>
        </w:rPr>
        <w:br/>
      </w:r>
    </w:p>
    <w:p w:rsidR="000F142B" w:rsidRPr="000F142B" w:rsidRDefault="000F142B" w:rsidP="000F142B">
      <w:pPr>
        <w:spacing w:after="0" w:line="450" w:lineRule="atLeast"/>
        <w:rPr>
          <w:rFonts w:ascii="Times New Roman" w:eastAsia="Times New Roman" w:hAnsi="Times New Roman" w:cs="Times New Roman"/>
          <w:color w:val="000000"/>
          <w:sz w:val="27"/>
          <w:szCs w:val="27"/>
          <w:lang w:eastAsia="pl-PL"/>
        </w:rPr>
      </w:pPr>
      <w:r w:rsidRPr="000F142B">
        <w:rPr>
          <w:rFonts w:ascii="Times New Roman" w:eastAsia="Times New Roman" w:hAnsi="Times New Roman" w:cs="Times New Roman"/>
          <w:b/>
          <w:bCs/>
          <w:color w:val="000000"/>
          <w:sz w:val="27"/>
          <w:szCs w:val="27"/>
          <w:lang w:eastAsia="pl-PL"/>
        </w:rPr>
        <w:t>I.4) KOMUNIKACJA:</w:t>
      </w: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0F142B" w:rsidRPr="000F142B" w:rsidRDefault="000F142B" w:rsidP="000F142B">
      <w:pPr>
        <w:spacing w:after="0" w:line="450" w:lineRule="atLeast"/>
        <w:rPr>
          <w:rFonts w:ascii="Times New Roman" w:eastAsia="Times New Roman" w:hAnsi="Times New Roman" w:cs="Times New Roman"/>
          <w:color w:val="000000"/>
          <w:sz w:val="27"/>
          <w:szCs w:val="27"/>
          <w:lang w:eastAsia="pl-PL"/>
        </w:rPr>
      </w:pPr>
      <w:r w:rsidRPr="000F142B">
        <w:rPr>
          <w:rFonts w:ascii="Times New Roman" w:eastAsia="Times New Roman" w:hAnsi="Times New Roman" w:cs="Times New Roman"/>
          <w:color w:val="000000"/>
          <w:sz w:val="27"/>
          <w:szCs w:val="27"/>
          <w:lang w:eastAsia="pl-PL"/>
        </w:rPr>
        <w:t>Tak</w:t>
      </w:r>
      <w:r w:rsidRPr="000F142B">
        <w:rPr>
          <w:rFonts w:ascii="Times New Roman" w:eastAsia="Times New Roman" w:hAnsi="Times New Roman" w:cs="Times New Roman"/>
          <w:color w:val="000000"/>
          <w:sz w:val="27"/>
          <w:szCs w:val="27"/>
          <w:lang w:eastAsia="pl-PL"/>
        </w:rPr>
        <w:br/>
        <w:t>https://www.su.krakow.pl/strefa-kontrahenta/zamowienia-publiczne</w:t>
      </w:r>
    </w:p>
    <w:p w:rsidR="000F142B" w:rsidRPr="000F142B" w:rsidRDefault="000F142B" w:rsidP="000F142B">
      <w:pPr>
        <w:spacing w:after="0" w:line="450" w:lineRule="atLeast"/>
        <w:rPr>
          <w:rFonts w:ascii="Times New Roman" w:eastAsia="Times New Roman" w:hAnsi="Times New Roman" w:cs="Times New Roman"/>
          <w:color w:val="000000"/>
          <w:sz w:val="27"/>
          <w:szCs w:val="27"/>
          <w:lang w:eastAsia="pl-PL"/>
        </w:rPr>
      </w:pP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0F142B" w:rsidRPr="000F142B" w:rsidRDefault="000F142B" w:rsidP="000F142B">
      <w:pPr>
        <w:spacing w:after="0" w:line="450" w:lineRule="atLeast"/>
        <w:rPr>
          <w:rFonts w:ascii="Times New Roman" w:eastAsia="Times New Roman" w:hAnsi="Times New Roman" w:cs="Times New Roman"/>
          <w:color w:val="000000"/>
          <w:sz w:val="27"/>
          <w:szCs w:val="27"/>
          <w:lang w:eastAsia="pl-PL"/>
        </w:rPr>
      </w:pPr>
      <w:r w:rsidRPr="000F142B">
        <w:rPr>
          <w:rFonts w:ascii="Times New Roman" w:eastAsia="Times New Roman" w:hAnsi="Times New Roman" w:cs="Times New Roman"/>
          <w:color w:val="000000"/>
          <w:sz w:val="27"/>
          <w:szCs w:val="27"/>
          <w:lang w:eastAsia="pl-PL"/>
        </w:rPr>
        <w:t>Tak</w:t>
      </w:r>
      <w:r w:rsidRPr="000F142B">
        <w:rPr>
          <w:rFonts w:ascii="Times New Roman" w:eastAsia="Times New Roman" w:hAnsi="Times New Roman" w:cs="Times New Roman"/>
          <w:color w:val="000000"/>
          <w:sz w:val="27"/>
          <w:szCs w:val="27"/>
          <w:lang w:eastAsia="pl-PL"/>
        </w:rPr>
        <w:br/>
        <w:t>https://www.su.krakow.pl/strefa-kontrahenta/zamowienia-publiczne</w:t>
      </w:r>
    </w:p>
    <w:p w:rsidR="000F142B" w:rsidRPr="000F142B" w:rsidRDefault="000F142B" w:rsidP="000F142B">
      <w:pPr>
        <w:spacing w:after="0" w:line="450" w:lineRule="atLeast"/>
        <w:rPr>
          <w:rFonts w:ascii="Times New Roman" w:eastAsia="Times New Roman" w:hAnsi="Times New Roman" w:cs="Times New Roman"/>
          <w:color w:val="000000"/>
          <w:sz w:val="27"/>
          <w:szCs w:val="27"/>
          <w:lang w:eastAsia="pl-PL"/>
        </w:rPr>
      </w:pP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0F142B" w:rsidRPr="000F142B" w:rsidRDefault="000F142B" w:rsidP="000F142B">
      <w:pPr>
        <w:spacing w:after="0" w:line="450" w:lineRule="atLeast"/>
        <w:rPr>
          <w:rFonts w:ascii="Times New Roman" w:eastAsia="Times New Roman" w:hAnsi="Times New Roman" w:cs="Times New Roman"/>
          <w:color w:val="000000"/>
          <w:sz w:val="27"/>
          <w:szCs w:val="27"/>
          <w:lang w:eastAsia="pl-PL"/>
        </w:rPr>
      </w:pPr>
      <w:r w:rsidRPr="000F142B">
        <w:rPr>
          <w:rFonts w:ascii="Times New Roman" w:eastAsia="Times New Roman" w:hAnsi="Times New Roman" w:cs="Times New Roman"/>
          <w:color w:val="000000"/>
          <w:sz w:val="27"/>
          <w:szCs w:val="27"/>
          <w:lang w:eastAsia="pl-PL"/>
        </w:rPr>
        <w:t>Nie</w:t>
      </w:r>
      <w:r w:rsidRPr="000F142B">
        <w:rPr>
          <w:rFonts w:ascii="Times New Roman" w:eastAsia="Times New Roman" w:hAnsi="Times New Roman" w:cs="Times New Roman"/>
          <w:color w:val="000000"/>
          <w:sz w:val="27"/>
          <w:szCs w:val="27"/>
          <w:lang w:eastAsia="pl-PL"/>
        </w:rPr>
        <w:br/>
      </w:r>
    </w:p>
    <w:p w:rsidR="000F142B" w:rsidRPr="000F142B" w:rsidRDefault="000F142B" w:rsidP="000F142B">
      <w:pPr>
        <w:spacing w:after="0" w:line="450" w:lineRule="atLeast"/>
        <w:rPr>
          <w:rFonts w:ascii="Times New Roman" w:eastAsia="Times New Roman" w:hAnsi="Times New Roman" w:cs="Times New Roman"/>
          <w:color w:val="000000"/>
          <w:sz w:val="27"/>
          <w:szCs w:val="27"/>
          <w:lang w:eastAsia="pl-PL"/>
        </w:rPr>
      </w:pP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b/>
          <w:bCs/>
          <w:color w:val="000000"/>
          <w:sz w:val="27"/>
          <w:szCs w:val="27"/>
          <w:lang w:eastAsia="pl-PL"/>
        </w:rPr>
        <w:t>Oferty lub wnioski o dopuszczenie do udziału w postępowaniu należy przesyłać:</w:t>
      </w: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b/>
          <w:bCs/>
          <w:color w:val="000000"/>
          <w:sz w:val="27"/>
          <w:szCs w:val="27"/>
          <w:lang w:eastAsia="pl-PL"/>
        </w:rPr>
        <w:t>Elektronicznie</w:t>
      </w:r>
    </w:p>
    <w:p w:rsidR="000F142B" w:rsidRPr="000F142B" w:rsidRDefault="000F142B" w:rsidP="000F142B">
      <w:pPr>
        <w:spacing w:after="0" w:line="450" w:lineRule="atLeast"/>
        <w:rPr>
          <w:rFonts w:ascii="Times New Roman" w:eastAsia="Times New Roman" w:hAnsi="Times New Roman" w:cs="Times New Roman"/>
          <w:color w:val="000000"/>
          <w:sz w:val="27"/>
          <w:szCs w:val="27"/>
          <w:lang w:eastAsia="pl-PL"/>
        </w:rPr>
      </w:pPr>
      <w:r w:rsidRPr="000F142B">
        <w:rPr>
          <w:rFonts w:ascii="Times New Roman" w:eastAsia="Times New Roman" w:hAnsi="Times New Roman" w:cs="Times New Roman"/>
          <w:color w:val="000000"/>
          <w:sz w:val="27"/>
          <w:szCs w:val="27"/>
          <w:lang w:eastAsia="pl-PL"/>
        </w:rPr>
        <w:t>Nie</w:t>
      </w:r>
      <w:r w:rsidRPr="000F142B">
        <w:rPr>
          <w:rFonts w:ascii="Times New Roman" w:eastAsia="Times New Roman" w:hAnsi="Times New Roman" w:cs="Times New Roman"/>
          <w:color w:val="000000"/>
          <w:sz w:val="27"/>
          <w:szCs w:val="27"/>
          <w:lang w:eastAsia="pl-PL"/>
        </w:rPr>
        <w:br/>
        <w:t>adres</w:t>
      </w:r>
      <w:r w:rsidRPr="000F142B">
        <w:rPr>
          <w:rFonts w:ascii="Times New Roman" w:eastAsia="Times New Roman" w:hAnsi="Times New Roman" w:cs="Times New Roman"/>
          <w:color w:val="000000"/>
          <w:sz w:val="27"/>
          <w:szCs w:val="27"/>
          <w:lang w:eastAsia="pl-PL"/>
        </w:rPr>
        <w:br/>
      </w:r>
    </w:p>
    <w:p w:rsidR="000F142B" w:rsidRPr="000F142B" w:rsidRDefault="000F142B" w:rsidP="000F142B">
      <w:pPr>
        <w:spacing w:after="0" w:line="450" w:lineRule="atLeast"/>
        <w:rPr>
          <w:rFonts w:ascii="Times New Roman" w:eastAsia="Times New Roman" w:hAnsi="Times New Roman" w:cs="Times New Roman"/>
          <w:color w:val="000000"/>
          <w:sz w:val="27"/>
          <w:szCs w:val="27"/>
          <w:lang w:eastAsia="pl-PL"/>
        </w:rPr>
      </w:pPr>
    </w:p>
    <w:p w:rsidR="000F142B" w:rsidRPr="000F142B" w:rsidRDefault="000F142B" w:rsidP="000F142B">
      <w:pPr>
        <w:spacing w:after="0" w:line="450" w:lineRule="atLeast"/>
        <w:rPr>
          <w:rFonts w:ascii="Times New Roman" w:eastAsia="Times New Roman" w:hAnsi="Times New Roman" w:cs="Times New Roman"/>
          <w:color w:val="000000"/>
          <w:sz w:val="27"/>
          <w:szCs w:val="27"/>
          <w:lang w:eastAsia="pl-PL"/>
        </w:rPr>
      </w:pPr>
      <w:r w:rsidRPr="000F142B">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color w:val="000000"/>
          <w:sz w:val="27"/>
          <w:szCs w:val="27"/>
          <w:lang w:eastAsia="pl-PL"/>
        </w:rPr>
        <w:lastRenderedPageBreak/>
        <w:t>Tak</w:t>
      </w:r>
      <w:r w:rsidRPr="000F142B">
        <w:rPr>
          <w:rFonts w:ascii="Times New Roman" w:eastAsia="Times New Roman" w:hAnsi="Times New Roman" w:cs="Times New Roman"/>
          <w:color w:val="000000"/>
          <w:sz w:val="27"/>
          <w:szCs w:val="27"/>
          <w:lang w:eastAsia="pl-PL"/>
        </w:rPr>
        <w:br/>
        <w:t>Inny sposób:</w:t>
      </w:r>
      <w:r w:rsidRPr="000F142B">
        <w:rPr>
          <w:rFonts w:ascii="Times New Roman" w:eastAsia="Times New Roman" w:hAnsi="Times New Roman" w:cs="Times New Roman"/>
          <w:color w:val="000000"/>
          <w:sz w:val="27"/>
          <w:szCs w:val="27"/>
          <w:lang w:eastAsia="pl-PL"/>
        </w:rPr>
        <w:br/>
        <w:t>elektronicznie za pomocą udostępnionego kanału pod adresem: http://www.jednolitydokumentzamowienia.pl</w:t>
      </w: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0F142B">
        <w:rPr>
          <w:rFonts w:ascii="Times New Roman" w:eastAsia="Times New Roman" w:hAnsi="Times New Roman" w:cs="Times New Roman"/>
          <w:color w:val="000000"/>
          <w:sz w:val="27"/>
          <w:szCs w:val="27"/>
          <w:lang w:eastAsia="pl-PL"/>
        </w:rPr>
        <w:br/>
        <w:t>Nie</w:t>
      </w:r>
      <w:r w:rsidRPr="000F142B">
        <w:rPr>
          <w:rFonts w:ascii="Times New Roman" w:eastAsia="Times New Roman" w:hAnsi="Times New Roman" w:cs="Times New Roman"/>
          <w:color w:val="000000"/>
          <w:sz w:val="27"/>
          <w:szCs w:val="27"/>
          <w:lang w:eastAsia="pl-PL"/>
        </w:rPr>
        <w:br/>
        <w:t>Inny sposób:</w:t>
      </w: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color w:val="000000"/>
          <w:sz w:val="27"/>
          <w:szCs w:val="27"/>
          <w:lang w:eastAsia="pl-PL"/>
        </w:rPr>
        <w:br/>
        <w:t>Adres:</w:t>
      </w:r>
      <w:r w:rsidRPr="000F142B">
        <w:rPr>
          <w:rFonts w:ascii="Times New Roman" w:eastAsia="Times New Roman" w:hAnsi="Times New Roman" w:cs="Times New Roman"/>
          <w:color w:val="000000"/>
          <w:sz w:val="27"/>
          <w:szCs w:val="27"/>
          <w:lang w:eastAsia="pl-PL"/>
        </w:rPr>
        <w:br/>
        <w:t>pisemnie: Szpital Uniwersytecki w Krakowie, Dział Zamówień Publicznych, ul. Kopernika 19, 31-501 Kraków, I piętro, pok. 20B</w:t>
      </w:r>
    </w:p>
    <w:p w:rsidR="000F142B" w:rsidRPr="000F142B" w:rsidRDefault="000F142B" w:rsidP="000F142B">
      <w:pPr>
        <w:spacing w:after="0" w:line="450" w:lineRule="atLeast"/>
        <w:rPr>
          <w:rFonts w:ascii="Times New Roman" w:eastAsia="Times New Roman" w:hAnsi="Times New Roman" w:cs="Times New Roman"/>
          <w:color w:val="000000"/>
          <w:sz w:val="27"/>
          <w:szCs w:val="27"/>
          <w:lang w:eastAsia="pl-PL"/>
        </w:rPr>
      </w:pP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0F142B" w:rsidRPr="000F142B" w:rsidRDefault="000F142B" w:rsidP="000F142B">
      <w:pPr>
        <w:spacing w:after="0" w:line="450" w:lineRule="atLeast"/>
        <w:rPr>
          <w:rFonts w:ascii="Times New Roman" w:eastAsia="Times New Roman" w:hAnsi="Times New Roman" w:cs="Times New Roman"/>
          <w:color w:val="000000"/>
          <w:sz w:val="27"/>
          <w:szCs w:val="27"/>
          <w:lang w:eastAsia="pl-PL"/>
        </w:rPr>
      </w:pPr>
      <w:r w:rsidRPr="000F142B">
        <w:rPr>
          <w:rFonts w:ascii="Times New Roman" w:eastAsia="Times New Roman" w:hAnsi="Times New Roman" w:cs="Times New Roman"/>
          <w:color w:val="000000"/>
          <w:sz w:val="27"/>
          <w:szCs w:val="27"/>
          <w:lang w:eastAsia="pl-PL"/>
        </w:rPr>
        <w:t>Nie</w:t>
      </w:r>
      <w:r w:rsidRPr="000F142B">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w:t>
      </w:r>
      <w:r w:rsidRPr="000F142B">
        <w:rPr>
          <w:rFonts w:ascii="Times New Roman" w:eastAsia="Times New Roman" w:hAnsi="Times New Roman" w:cs="Times New Roman"/>
          <w:color w:val="000000"/>
          <w:sz w:val="27"/>
          <w:szCs w:val="27"/>
          <w:lang w:eastAsia="pl-PL"/>
        </w:rPr>
        <w:br/>
      </w:r>
    </w:p>
    <w:p w:rsidR="000F142B" w:rsidRPr="000F142B" w:rsidRDefault="000F142B" w:rsidP="000F142B">
      <w:pPr>
        <w:spacing w:after="0" w:line="450" w:lineRule="atLeast"/>
        <w:rPr>
          <w:rFonts w:ascii="Times New Roman" w:eastAsia="Times New Roman" w:hAnsi="Times New Roman" w:cs="Times New Roman"/>
          <w:b/>
          <w:bCs/>
          <w:color w:val="000000"/>
          <w:sz w:val="36"/>
          <w:szCs w:val="36"/>
          <w:lang w:eastAsia="pl-PL"/>
        </w:rPr>
      </w:pPr>
      <w:r w:rsidRPr="000F142B">
        <w:rPr>
          <w:rFonts w:ascii="Times New Roman" w:eastAsia="Times New Roman" w:hAnsi="Times New Roman" w:cs="Times New Roman"/>
          <w:b/>
          <w:bCs/>
          <w:color w:val="000000"/>
          <w:sz w:val="36"/>
          <w:szCs w:val="36"/>
          <w:u w:val="single"/>
          <w:lang w:eastAsia="pl-PL"/>
        </w:rPr>
        <w:t>SEKCJA II: PRZEDMIOT ZAMÓWIENIA</w:t>
      </w:r>
    </w:p>
    <w:p w:rsidR="000F142B" w:rsidRPr="000F142B" w:rsidRDefault="000F142B" w:rsidP="000F142B">
      <w:pPr>
        <w:spacing w:after="0" w:line="450" w:lineRule="atLeast"/>
        <w:rPr>
          <w:rFonts w:ascii="Times New Roman" w:eastAsia="Times New Roman" w:hAnsi="Times New Roman" w:cs="Times New Roman"/>
          <w:color w:val="000000"/>
          <w:sz w:val="27"/>
          <w:szCs w:val="27"/>
          <w:lang w:eastAsia="pl-PL"/>
        </w:rPr>
      </w:pP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b/>
          <w:bCs/>
          <w:color w:val="000000"/>
          <w:sz w:val="27"/>
          <w:szCs w:val="27"/>
          <w:lang w:eastAsia="pl-PL"/>
        </w:rPr>
        <w:t>II.1) Nazwa nadana zamówieniu przez zamawiającego: </w:t>
      </w:r>
      <w:r w:rsidRPr="000F142B">
        <w:rPr>
          <w:rFonts w:ascii="Times New Roman" w:eastAsia="Times New Roman" w:hAnsi="Times New Roman" w:cs="Times New Roman"/>
          <w:color w:val="000000"/>
          <w:sz w:val="27"/>
          <w:szCs w:val="27"/>
          <w:lang w:eastAsia="pl-PL"/>
        </w:rPr>
        <w:t>Dostawa produktów leczniczych i wyrobów medycznych do Apteki Szpitala Uniwersyteckiego w Krakowie. DFP.271.98.2020.DB</w:t>
      </w: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b/>
          <w:bCs/>
          <w:color w:val="000000"/>
          <w:sz w:val="27"/>
          <w:szCs w:val="27"/>
          <w:lang w:eastAsia="pl-PL"/>
        </w:rPr>
        <w:t>Numer referencyjny: </w:t>
      </w:r>
      <w:r w:rsidRPr="000F142B">
        <w:rPr>
          <w:rFonts w:ascii="Times New Roman" w:eastAsia="Times New Roman" w:hAnsi="Times New Roman" w:cs="Times New Roman"/>
          <w:color w:val="000000"/>
          <w:sz w:val="27"/>
          <w:szCs w:val="27"/>
          <w:lang w:eastAsia="pl-PL"/>
        </w:rPr>
        <w:t>DFP.271.98.2020.DB</w:t>
      </w: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b/>
          <w:bCs/>
          <w:color w:val="000000"/>
          <w:sz w:val="27"/>
          <w:szCs w:val="27"/>
          <w:lang w:eastAsia="pl-PL"/>
        </w:rPr>
        <w:t>Przed wszczęciem postępowania o udzielenie zamówienia przeprowadzono dialog techniczny</w:t>
      </w:r>
    </w:p>
    <w:p w:rsidR="000F142B" w:rsidRPr="000F142B" w:rsidRDefault="000F142B" w:rsidP="000F142B">
      <w:pPr>
        <w:spacing w:after="0" w:line="450" w:lineRule="atLeast"/>
        <w:jc w:val="both"/>
        <w:rPr>
          <w:rFonts w:ascii="Times New Roman" w:eastAsia="Times New Roman" w:hAnsi="Times New Roman" w:cs="Times New Roman"/>
          <w:color w:val="000000"/>
          <w:sz w:val="27"/>
          <w:szCs w:val="27"/>
          <w:lang w:eastAsia="pl-PL"/>
        </w:rPr>
      </w:pPr>
      <w:r w:rsidRPr="000F142B">
        <w:rPr>
          <w:rFonts w:ascii="Times New Roman" w:eastAsia="Times New Roman" w:hAnsi="Times New Roman" w:cs="Times New Roman"/>
          <w:color w:val="000000"/>
          <w:sz w:val="27"/>
          <w:szCs w:val="27"/>
          <w:lang w:eastAsia="pl-PL"/>
        </w:rPr>
        <w:t>Nie</w:t>
      </w:r>
    </w:p>
    <w:p w:rsidR="000F142B" w:rsidRPr="000F142B" w:rsidRDefault="000F142B" w:rsidP="000F142B">
      <w:pPr>
        <w:spacing w:after="0" w:line="450" w:lineRule="atLeast"/>
        <w:rPr>
          <w:rFonts w:ascii="Times New Roman" w:eastAsia="Times New Roman" w:hAnsi="Times New Roman" w:cs="Times New Roman"/>
          <w:color w:val="000000"/>
          <w:sz w:val="27"/>
          <w:szCs w:val="27"/>
          <w:lang w:eastAsia="pl-PL"/>
        </w:rPr>
      </w:pP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b/>
          <w:bCs/>
          <w:color w:val="000000"/>
          <w:sz w:val="27"/>
          <w:szCs w:val="27"/>
          <w:lang w:eastAsia="pl-PL"/>
        </w:rPr>
        <w:t>II.2) Rodzaj zamówienia: </w:t>
      </w:r>
      <w:r w:rsidRPr="000F142B">
        <w:rPr>
          <w:rFonts w:ascii="Times New Roman" w:eastAsia="Times New Roman" w:hAnsi="Times New Roman" w:cs="Times New Roman"/>
          <w:color w:val="000000"/>
          <w:sz w:val="27"/>
          <w:szCs w:val="27"/>
          <w:lang w:eastAsia="pl-PL"/>
        </w:rPr>
        <w:t>Dostawy</w:t>
      </w: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b/>
          <w:bCs/>
          <w:color w:val="000000"/>
          <w:sz w:val="27"/>
          <w:szCs w:val="27"/>
          <w:lang w:eastAsia="pl-PL"/>
        </w:rPr>
        <w:lastRenderedPageBreak/>
        <w:t>II.3) Informacja o możliwości składania ofert częściowych</w:t>
      </w:r>
      <w:r w:rsidRPr="000F142B">
        <w:rPr>
          <w:rFonts w:ascii="Times New Roman" w:eastAsia="Times New Roman" w:hAnsi="Times New Roman" w:cs="Times New Roman"/>
          <w:color w:val="000000"/>
          <w:sz w:val="27"/>
          <w:szCs w:val="27"/>
          <w:lang w:eastAsia="pl-PL"/>
        </w:rPr>
        <w:br/>
        <w:t>Zamówienie podzielone jest na części:</w:t>
      </w:r>
    </w:p>
    <w:p w:rsidR="000F142B" w:rsidRPr="000F142B" w:rsidRDefault="000F142B" w:rsidP="000F142B">
      <w:pPr>
        <w:spacing w:after="0" w:line="450" w:lineRule="atLeast"/>
        <w:rPr>
          <w:rFonts w:ascii="Times New Roman" w:eastAsia="Times New Roman" w:hAnsi="Times New Roman" w:cs="Times New Roman"/>
          <w:color w:val="000000"/>
          <w:sz w:val="27"/>
          <w:szCs w:val="27"/>
          <w:lang w:eastAsia="pl-PL"/>
        </w:rPr>
      </w:pPr>
      <w:r w:rsidRPr="000F142B">
        <w:rPr>
          <w:rFonts w:ascii="Times New Roman" w:eastAsia="Times New Roman" w:hAnsi="Times New Roman" w:cs="Times New Roman"/>
          <w:color w:val="000000"/>
          <w:sz w:val="27"/>
          <w:szCs w:val="27"/>
          <w:lang w:eastAsia="pl-PL"/>
        </w:rPr>
        <w:t>Tak</w:t>
      </w: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sidRPr="000F142B">
        <w:rPr>
          <w:rFonts w:ascii="Times New Roman" w:eastAsia="Times New Roman" w:hAnsi="Times New Roman" w:cs="Times New Roman"/>
          <w:color w:val="000000"/>
          <w:sz w:val="27"/>
          <w:szCs w:val="27"/>
          <w:lang w:eastAsia="pl-PL"/>
        </w:rPr>
        <w:br/>
        <w:t>wszystkich części</w:t>
      </w:r>
    </w:p>
    <w:p w:rsidR="000F142B" w:rsidRPr="000F142B" w:rsidRDefault="000F142B" w:rsidP="000F142B">
      <w:pPr>
        <w:spacing w:after="0" w:line="450" w:lineRule="atLeast"/>
        <w:rPr>
          <w:rFonts w:ascii="Times New Roman" w:eastAsia="Times New Roman" w:hAnsi="Times New Roman" w:cs="Times New Roman"/>
          <w:color w:val="000000"/>
          <w:sz w:val="27"/>
          <w:szCs w:val="27"/>
          <w:lang w:eastAsia="pl-PL"/>
        </w:rPr>
      </w:pPr>
      <w:r w:rsidRPr="000F142B">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b/>
          <w:bCs/>
          <w:color w:val="000000"/>
          <w:sz w:val="27"/>
          <w:szCs w:val="27"/>
          <w:lang w:eastAsia="pl-PL"/>
        </w:rPr>
        <w:t>II.4) Krótki opis przedmiotu zamówienia </w:t>
      </w:r>
      <w:r w:rsidRPr="000F142B">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0F142B">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0F142B">
        <w:rPr>
          <w:rFonts w:ascii="Times New Roman" w:eastAsia="Times New Roman" w:hAnsi="Times New Roman" w:cs="Times New Roman"/>
          <w:color w:val="000000"/>
          <w:sz w:val="27"/>
          <w:szCs w:val="27"/>
          <w:lang w:eastAsia="pl-PL"/>
        </w:rPr>
        <w:t>Przedmiotem zamówienia jest dostawa produktów leczniczych i wyrobów medycznych do Apteki Szpitala Uniwersyteckiego w Krakowie. Postępowanie składa się z 5 części. Szczegółowy opis przedmiotu zamówienia zawiera załącznik nr 1a do specyfikacji. Opis ten należy odczytywać wraz z ewentualnymi zmianami treści specyfikacji, będącymi np. wynikiem udzielonych odpowiedzi na zapytania wykonawców. Podane ilości są szacunkowym zapotrzebowaniem na okres 5 miesięcy i służą do obliczenia ceny oferty (tj. ustalenia maksymalnego wynagrodzenia wykonawcy). Zamawiający zastrzega sobie prawo rezygnacji z zakupu części asortymentu wynikającej z braku zapotrzebowania.</w:t>
      </w: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b/>
          <w:bCs/>
          <w:color w:val="000000"/>
          <w:sz w:val="27"/>
          <w:szCs w:val="27"/>
          <w:lang w:eastAsia="pl-PL"/>
        </w:rPr>
        <w:t>II.5) Główny kod CPV: </w:t>
      </w:r>
      <w:r w:rsidRPr="000F142B">
        <w:rPr>
          <w:rFonts w:ascii="Times New Roman" w:eastAsia="Times New Roman" w:hAnsi="Times New Roman" w:cs="Times New Roman"/>
          <w:color w:val="000000"/>
          <w:sz w:val="27"/>
          <w:szCs w:val="27"/>
          <w:lang w:eastAsia="pl-PL"/>
        </w:rPr>
        <w:t>33600000-6</w:t>
      </w: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b/>
          <w:bCs/>
          <w:color w:val="000000"/>
          <w:sz w:val="27"/>
          <w:szCs w:val="27"/>
          <w:lang w:eastAsia="pl-PL"/>
        </w:rPr>
        <w:t>Dodatkowe kody CPV:</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0F142B" w:rsidRPr="000F142B" w:rsidTr="000F142B">
        <w:tc>
          <w:tcPr>
            <w:tcW w:w="0" w:type="auto"/>
            <w:tcBorders>
              <w:top w:val="single" w:sz="6" w:space="0" w:color="000000"/>
              <w:left w:val="single" w:sz="6" w:space="0" w:color="000000"/>
              <w:bottom w:val="single" w:sz="6" w:space="0" w:color="000000"/>
              <w:right w:val="single" w:sz="6" w:space="0" w:color="000000"/>
            </w:tcBorders>
            <w:vAlign w:val="center"/>
            <w:hideMark/>
          </w:tcPr>
          <w:p w:rsidR="000F142B" w:rsidRPr="000F142B" w:rsidRDefault="000F142B" w:rsidP="000F142B">
            <w:pPr>
              <w:spacing w:after="0" w:line="240" w:lineRule="auto"/>
              <w:rPr>
                <w:rFonts w:ascii="Times New Roman" w:eastAsia="Times New Roman" w:hAnsi="Times New Roman" w:cs="Times New Roman"/>
                <w:sz w:val="24"/>
                <w:szCs w:val="24"/>
                <w:lang w:eastAsia="pl-PL"/>
              </w:rPr>
            </w:pPr>
            <w:r w:rsidRPr="000F142B">
              <w:rPr>
                <w:rFonts w:ascii="Times New Roman" w:eastAsia="Times New Roman" w:hAnsi="Times New Roman" w:cs="Times New Roman"/>
                <w:sz w:val="24"/>
                <w:szCs w:val="24"/>
                <w:lang w:eastAsia="pl-PL"/>
              </w:rPr>
              <w:t>Kod CPV</w:t>
            </w:r>
          </w:p>
        </w:tc>
      </w:tr>
      <w:tr w:rsidR="000F142B" w:rsidRPr="000F142B" w:rsidTr="000F142B">
        <w:tc>
          <w:tcPr>
            <w:tcW w:w="0" w:type="auto"/>
            <w:tcBorders>
              <w:top w:val="single" w:sz="6" w:space="0" w:color="000000"/>
              <w:left w:val="single" w:sz="6" w:space="0" w:color="000000"/>
              <w:bottom w:val="single" w:sz="6" w:space="0" w:color="000000"/>
              <w:right w:val="single" w:sz="6" w:space="0" w:color="000000"/>
            </w:tcBorders>
            <w:vAlign w:val="center"/>
            <w:hideMark/>
          </w:tcPr>
          <w:p w:rsidR="000F142B" w:rsidRPr="000F142B" w:rsidRDefault="000F142B" w:rsidP="000F142B">
            <w:pPr>
              <w:spacing w:after="0" w:line="240" w:lineRule="auto"/>
              <w:rPr>
                <w:rFonts w:ascii="Times New Roman" w:eastAsia="Times New Roman" w:hAnsi="Times New Roman" w:cs="Times New Roman"/>
                <w:sz w:val="24"/>
                <w:szCs w:val="24"/>
                <w:lang w:eastAsia="pl-PL"/>
              </w:rPr>
            </w:pPr>
            <w:r w:rsidRPr="000F142B">
              <w:rPr>
                <w:rFonts w:ascii="Times New Roman" w:eastAsia="Times New Roman" w:hAnsi="Times New Roman" w:cs="Times New Roman"/>
                <w:sz w:val="24"/>
                <w:szCs w:val="24"/>
                <w:lang w:eastAsia="pl-PL"/>
              </w:rPr>
              <w:lastRenderedPageBreak/>
              <w:t>33680000-0</w:t>
            </w:r>
          </w:p>
        </w:tc>
      </w:tr>
    </w:tbl>
    <w:p w:rsidR="000F142B" w:rsidRPr="000F142B" w:rsidRDefault="000F142B" w:rsidP="000F142B">
      <w:pPr>
        <w:spacing w:after="0" w:line="450" w:lineRule="atLeast"/>
        <w:rPr>
          <w:rFonts w:ascii="Times New Roman" w:eastAsia="Times New Roman" w:hAnsi="Times New Roman" w:cs="Times New Roman"/>
          <w:color w:val="000000"/>
          <w:sz w:val="27"/>
          <w:szCs w:val="27"/>
          <w:lang w:eastAsia="pl-PL"/>
        </w:rPr>
      </w:pP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b/>
          <w:bCs/>
          <w:color w:val="000000"/>
          <w:sz w:val="27"/>
          <w:szCs w:val="27"/>
          <w:lang w:eastAsia="pl-PL"/>
        </w:rPr>
        <w:t>II.6) Całkowita wartość zamówienia </w:t>
      </w:r>
      <w:r w:rsidRPr="000F142B">
        <w:rPr>
          <w:rFonts w:ascii="Times New Roman" w:eastAsia="Times New Roman" w:hAnsi="Times New Roman" w:cs="Times New Roman"/>
          <w:i/>
          <w:iCs/>
          <w:color w:val="000000"/>
          <w:sz w:val="27"/>
          <w:szCs w:val="27"/>
          <w:lang w:eastAsia="pl-PL"/>
        </w:rPr>
        <w:t>(jeżeli zamawiający podaje informacje o wartości zamówienia)</w:t>
      </w:r>
      <w:r w:rsidRPr="000F142B">
        <w:rPr>
          <w:rFonts w:ascii="Times New Roman" w:eastAsia="Times New Roman" w:hAnsi="Times New Roman" w:cs="Times New Roman"/>
          <w:color w:val="000000"/>
          <w:sz w:val="27"/>
          <w:szCs w:val="27"/>
          <w:lang w:eastAsia="pl-PL"/>
        </w:rPr>
        <w:t>:</w:t>
      </w:r>
      <w:r w:rsidRPr="000F142B">
        <w:rPr>
          <w:rFonts w:ascii="Times New Roman" w:eastAsia="Times New Roman" w:hAnsi="Times New Roman" w:cs="Times New Roman"/>
          <w:color w:val="000000"/>
          <w:sz w:val="27"/>
          <w:szCs w:val="27"/>
          <w:lang w:eastAsia="pl-PL"/>
        </w:rPr>
        <w:br/>
        <w:t>Wartość bez VAT: 588406,90</w:t>
      </w:r>
      <w:r w:rsidRPr="000F142B">
        <w:rPr>
          <w:rFonts w:ascii="Times New Roman" w:eastAsia="Times New Roman" w:hAnsi="Times New Roman" w:cs="Times New Roman"/>
          <w:color w:val="000000"/>
          <w:sz w:val="27"/>
          <w:szCs w:val="27"/>
          <w:lang w:eastAsia="pl-PL"/>
        </w:rPr>
        <w:br/>
        <w:t>Waluta:</w:t>
      </w:r>
    </w:p>
    <w:p w:rsidR="000F142B" w:rsidRPr="000F142B" w:rsidRDefault="000F142B" w:rsidP="000F142B">
      <w:pPr>
        <w:spacing w:after="0" w:line="450" w:lineRule="atLeast"/>
        <w:rPr>
          <w:rFonts w:ascii="Times New Roman" w:eastAsia="Times New Roman" w:hAnsi="Times New Roman" w:cs="Times New Roman"/>
          <w:color w:val="000000"/>
          <w:sz w:val="27"/>
          <w:szCs w:val="27"/>
          <w:lang w:eastAsia="pl-PL"/>
        </w:rPr>
      </w:pPr>
      <w:r w:rsidRPr="000F142B">
        <w:rPr>
          <w:rFonts w:ascii="Times New Roman" w:eastAsia="Times New Roman" w:hAnsi="Times New Roman" w:cs="Times New Roman"/>
          <w:color w:val="000000"/>
          <w:sz w:val="27"/>
          <w:szCs w:val="27"/>
          <w:lang w:eastAsia="pl-PL"/>
        </w:rPr>
        <w:t>PLN</w:t>
      </w: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0F142B" w:rsidRPr="000F142B" w:rsidRDefault="000F142B" w:rsidP="000F142B">
      <w:pPr>
        <w:spacing w:after="0" w:line="450" w:lineRule="atLeast"/>
        <w:rPr>
          <w:rFonts w:ascii="Times New Roman" w:eastAsia="Times New Roman" w:hAnsi="Times New Roman" w:cs="Times New Roman"/>
          <w:color w:val="000000"/>
          <w:sz w:val="27"/>
          <w:szCs w:val="27"/>
          <w:lang w:eastAsia="pl-PL"/>
        </w:rPr>
      </w:pP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b/>
          <w:bCs/>
          <w:color w:val="000000"/>
          <w:sz w:val="27"/>
          <w:szCs w:val="27"/>
          <w:lang w:eastAsia="pl-PL"/>
        </w:rPr>
        <w:t xml:space="preserve">II.7) Czy przewiduje się udzielenie zamówień, o których mowa w art. 67 ust. 1 pkt 6 i 7 lub w art. 134 ust. 6 pkt 3 ustawy </w:t>
      </w:r>
      <w:proofErr w:type="spellStart"/>
      <w:r w:rsidRPr="000F142B">
        <w:rPr>
          <w:rFonts w:ascii="Times New Roman" w:eastAsia="Times New Roman" w:hAnsi="Times New Roman" w:cs="Times New Roman"/>
          <w:b/>
          <w:bCs/>
          <w:color w:val="000000"/>
          <w:sz w:val="27"/>
          <w:szCs w:val="27"/>
          <w:lang w:eastAsia="pl-PL"/>
        </w:rPr>
        <w:t>Pzp</w:t>
      </w:r>
      <w:proofErr w:type="spellEnd"/>
      <w:r w:rsidRPr="000F142B">
        <w:rPr>
          <w:rFonts w:ascii="Times New Roman" w:eastAsia="Times New Roman" w:hAnsi="Times New Roman" w:cs="Times New Roman"/>
          <w:b/>
          <w:bCs/>
          <w:color w:val="000000"/>
          <w:sz w:val="27"/>
          <w:szCs w:val="27"/>
          <w:lang w:eastAsia="pl-PL"/>
        </w:rPr>
        <w:t>: </w:t>
      </w:r>
      <w:r w:rsidRPr="000F142B">
        <w:rPr>
          <w:rFonts w:ascii="Times New Roman" w:eastAsia="Times New Roman" w:hAnsi="Times New Roman" w:cs="Times New Roman"/>
          <w:color w:val="000000"/>
          <w:sz w:val="27"/>
          <w:szCs w:val="27"/>
          <w:lang w:eastAsia="pl-PL"/>
        </w:rPr>
        <w:t>Nie</w:t>
      </w:r>
      <w:r w:rsidRPr="000F142B">
        <w:rPr>
          <w:rFonts w:ascii="Times New Roman" w:eastAsia="Times New Roman" w:hAnsi="Times New Roman" w:cs="Times New Roman"/>
          <w:color w:val="000000"/>
          <w:sz w:val="27"/>
          <w:szCs w:val="27"/>
          <w:lang w:eastAsia="pl-PL"/>
        </w:rPr>
        <w:br/>
        <w:t xml:space="preserve">Określenie przedmiotu, wielkości lub zakresu oraz warunków na jakich zostaną udzielone zamówienia, o których mowa w art. 67 ust. 1 pkt 6 lub w art. 134 ust. 6 pkt 3 ustawy </w:t>
      </w:r>
      <w:proofErr w:type="spellStart"/>
      <w:r w:rsidRPr="000F142B">
        <w:rPr>
          <w:rFonts w:ascii="Times New Roman" w:eastAsia="Times New Roman" w:hAnsi="Times New Roman" w:cs="Times New Roman"/>
          <w:color w:val="000000"/>
          <w:sz w:val="27"/>
          <w:szCs w:val="27"/>
          <w:lang w:eastAsia="pl-PL"/>
        </w:rPr>
        <w:t>Pzp</w:t>
      </w:r>
      <w:proofErr w:type="spellEnd"/>
      <w:r w:rsidRPr="000F142B">
        <w:rPr>
          <w:rFonts w:ascii="Times New Roman" w:eastAsia="Times New Roman" w:hAnsi="Times New Roman" w:cs="Times New Roman"/>
          <w:color w:val="000000"/>
          <w:sz w:val="27"/>
          <w:szCs w:val="27"/>
          <w:lang w:eastAsia="pl-PL"/>
        </w:rPr>
        <w:t>:</w:t>
      </w: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0F142B">
        <w:rPr>
          <w:rFonts w:ascii="Times New Roman" w:eastAsia="Times New Roman" w:hAnsi="Times New Roman" w:cs="Times New Roman"/>
          <w:color w:val="000000"/>
          <w:sz w:val="27"/>
          <w:szCs w:val="27"/>
          <w:lang w:eastAsia="pl-PL"/>
        </w:rPr>
        <w:br/>
        <w:t>miesiącach:  5  </w:t>
      </w:r>
      <w:r w:rsidRPr="000F142B">
        <w:rPr>
          <w:rFonts w:ascii="Times New Roman" w:eastAsia="Times New Roman" w:hAnsi="Times New Roman" w:cs="Times New Roman"/>
          <w:i/>
          <w:iCs/>
          <w:color w:val="000000"/>
          <w:sz w:val="27"/>
          <w:szCs w:val="27"/>
          <w:lang w:eastAsia="pl-PL"/>
        </w:rPr>
        <w:t> lub </w:t>
      </w:r>
      <w:r w:rsidRPr="000F142B">
        <w:rPr>
          <w:rFonts w:ascii="Times New Roman" w:eastAsia="Times New Roman" w:hAnsi="Times New Roman" w:cs="Times New Roman"/>
          <w:b/>
          <w:bCs/>
          <w:color w:val="000000"/>
          <w:sz w:val="27"/>
          <w:szCs w:val="27"/>
          <w:lang w:eastAsia="pl-PL"/>
        </w:rPr>
        <w:t>dniach:</w:t>
      </w: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i/>
          <w:iCs/>
          <w:color w:val="000000"/>
          <w:sz w:val="27"/>
          <w:szCs w:val="27"/>
          <w:lang w:eastAsia="pl-PL"/>
        </w:rPr>
        <w:t>lub</w:t>
      </w: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b/>
          <w:bCs/>
          <w:color w:val="000000"/>
          <w:sz w:val="27"/>
          <w:szCs w:val="27"/>
          <w:lang w:eastAsia="pl-PL"/>
        </w:rPr>
        <w:t>data rozpoczęcia: </w:t>
      </w:r>
      <w:r w:rsidRPr="000F142B">
        <w:rPr>
          <w:rFonts w:ascii="Times New Roman" w:eastAsia="Times New Roman" w:hAnsi="Times New Roman" w:cs="Times New Roman"/>
          <w:color w:val="000000"/>
          <w:sz w:val="27"/>
          <w:szCs w:val="27"/>
          <w:lang w:eastAsia="pl-PL"/>
        </w:rPr>
        <w:t> </w:t>
      </w:r>
      <w:r w:rsidRPr="000F142B">
        <w:rPr>
          <w:rFonts w:ascii="Times New Roman" w:eastAsia="Times New Roman" w:hAnsi="Times New Roman" w:cs="Times New Roman"/>
          <w:i/>
          <w:iCs/>
          <w:color w:val="000000"/>
          <w:sz w:val="27"/>
          <w:szCs w:val="27"/>
          <w:lang w:eastAsia="pl-PL"/>
        </w:rPr>
        <w:t> lub </w:t>
      </w:r>
      <w:r w:rsidRPr="000F142B">
        <w:rPr>
          <w:rFonts w:ascii="Times New Roman" w:eastAsia="Times New Roman" w:hAnsi="Times New Roman" w:cs="Times New Roman"/>
          <w:b/>
          <w:bCs/>
          <w:color w:val="000000"/>
          <w:sz w:val="27"/>
          <w:szCs w:val="27"/>
          <w:lang w:eastAsia="pl-PL"/>
        </w:rPr>
        <w:t>zakończenia:</w:t>
      </w: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b/>
          <w:bCs/>
          <w:color w:val="000000"/>
          <w:sz w:val="27"/>
          <w:szCs w:val="27"/>
          <w:lang w:eastAsia="pl-PL"/>
        </w:rPr>
        <w:t>II.9) Informacje dodatkowe:</w:t>
      </w:r>
    </w:p>
    <w:p w:rsidR="000F142B" w:rsidRPr="000F142B" w:rsidRDefault="000F142B" w:rsidP="000F142B">
      <w:pPr>
        <w:spacing w:after="0" w:line="450" w:lineRule="atLeast"/>
        <w:rPr>
          <w:rFonts w:ascii="Times New Roman" w:eastAsia="Times New Roman" w:hAnsi="Times New Roman" w:cs="Times New Roman"/>
          <w:b/>
          <w:bCs/>
          <w:color w:val="000000"/>
          <w:sz w:val="36"/>
          <w:szCs w:val="36"/>
          <w:lang w:eastAsia="pl-PL"/>
        </w:rPr>
      </w:pPr>
      <w:r w:rsidRPr="000F142B">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0F142B" w:rsidRPr="000F142B" w:rsidRDefault="000F142B" w:rsidP="000F142B">
      <w:pPr>
        <w:spacing w:after="0" w:line="450" w:lineRule="atLeast"/>
        <w:rPr>
          <w:rFonts w:ascii="Times New Roman" w:eastAsia="Times New Roman" w:hAnsi="Times New Roman" w:cs="Times New Roman"/>
          <w:color w:val="000000"/>
          <w:sz w:val="27"/>
          <w:szCs w:val="27"/>
          <w:lang w:eastAsia="pl-PL"/>
        </w:rPr>
      </w:pPr>
      <w:r w:rsidRPr="000F142B">
        <w:rPr>
          <w:rFonts w:ascii="Times New Roman" w:eastAsia="Times New Roman" w:hAnsi="Times New Roman" w:cs="Times New Roman"/>
          <w:b/>
          <w:bCs/>
          <w:color w:val="000000"/>
          <w:sz w:val="27"/>
          <w:szCs w:val="27"/>
          <w:lang w:eastAsia="pl-PL"/>
        </w:rPr>
        <w:t>III.1) WARUNKI UDZIAŁU W POSTĘPOWANIU</w:t>
      </w:r>
    </w:p>
    <w:p w:rsidR="000F142B" w:rsidRPr="000F142B" w:rsidRDefault="000F142B" w:rsidP="000F142B">
      <w:pPr>
        <w:spacing w:after="0" w:line="450" w:lineRule="atLeast"/>
        <w:rPr>
          <w:rFonts w:ascii="Times New Roman" w:eastAsia="Times New Roman" w:hAnsi="Times New Roman" w:cs="Times New Roman"/>
          <w:color w:val="000000"/>
          <w:sz w:val="27"/>
          <w:szCs w:val="27"/>
          <w:lang w:eastAsia="pl-PL"/>
        </w:rPr>
      </w:pPr>
      <w:r w:rsidRPr="000F142B">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color w:val="000000"/>
          <w:sz w:val="27"/>
          <w:szCs w:val="27"/>
          <w:lang w:eastAsia="pl-PL"/>
        </w:rPr>
        <w:lastRenderedPageBreak/>
        <w:t>Określenie warunków: Dotyczy Wykonawców oferujących produkty lecznicze: o udzielenie zamówienia mogą ubiegać się wykonawcy, którzy są uprawnieni do sprzedaży produktów leczniczych Zamawiającemu, zgodnie z ustawą z dnia 6 września 2001 roku prawo farmaceutyczne (tekst jednolity: Dz. U. 2017 r. poz. 2211)</w:t>
      </w:r>
      <w:r w:rsidRPr="000F142B">
        <w:rPr>
          <w:rFonts w:ascii="Times New Roman" w:eastAsia="Times New Roman" w:hAnsi="Times New Roman" w:cs="Times New Roman"/>
          <w:color w:val="000000"/>
          <w:sz w:val="27"/>
          <w:szCs w:val="27"/>
          <w:lang w:eastAsia="pl-PL"/>
        </w:rPr>
        <w:br/>
        <w:t>Informacje dodatkowe</w:t>
      </w: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b/>
          <w:bCs/>
          <w:color w:val="000000"/>
          <w:sz w:val="27"/>
          <w:szCs w:val="27"/>
          <w:lang w:eastAsia="pl-PL"/>
        </w:rPr>
        <w:t>III.1.2) Sytuacja finansowa lub ekonomiczna</w:t>
      </w:r>
      <w:r w:rsidRPr="000F142B">
        <w:rPr>
          <w:rFonts w:ascii="Times New Roman" w:eastAsia="Times New Roman" w:hAnsi="Times New Roman" w:cs="Times New Roman"/>
          <w:color w:val="000000"/>
          <w:sz w:val="27"/>
          <w:szCs w:val="27"/>
          <w:lang w:eastAsia="pl-PL"/>
        </w:rPr>
        <w:br/>
        <w:t>Określenie warunków: Zamawiający nie określił warunku w tym zakresie</w:t>
      </w:r>
      <w:r w:rsidRPr="000F142B">
        <w:rPr>
          <w:rFonts w:ascii="Times New Roman" w:eastAsia="Times New Roman" w:hAnsi="Times New Roman" w:cs="Times New Roman"/>
          <w:color w:val="000000"/>
          <w:sz w:val="27"/>
          <w:szCs w:val="27"/>
          <w:lang w:eastAsia="pl-PL"/>
        </w:rPr>
        <w:br/>
        <w:t>Informacje dodatkowe</w:t>
      </w: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b/>
          <w:bCs/>
          <w:color w:val="000000"/>
          <w:sz w:val="27"/>
          <w:szCs w:val="27"/>
          <w:lang w:eastAsia="pl-PL"/>
        </w:rPr>
        <w:t>III.1.3) Zdolność techniczna lub zawodowa</w:t>
      </w:r>
      <w:r w:rsidRPr="000F142B">
        <w:rPr>
          <w:rFonts w:ascii="Times New Roman" w:eastAsia="Times New Roman" w:hAnsi="Times New Roman" w:cs="Times New Roman"/>
          <w:color w:val="000000"/>
          <w:sz w:val="27"/>
          <w:szCs w:val="27"/>
          <w:lang w:eastAsia="pl-PL"/>
        </w:rPr>
        <w:br/>
        <w:t>Określenie warunków: Zamawiający nie określił warunku w tym zakresie</w:t>
      </w:r>
      <w:r w:rsidRPr="000F142B">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w:t>
      </w:r>
      <w:r w:rsidRPr="000F142B">
        <w:rPr>
          <w:rFonts w:ascii="Times New Roman" w:eastAsia="Times New Roman" w:hAnsi="Times New Roman" w:cs="Times New Roman"/>
          <w:color w:val="000000"/>
          <w:sz w:val="27"/>
          <w:szCs w:val="27"/>
          <w:lang w:eastAsia="pl-PL"/>
        </w:rPr>
        <w:br/>
        <w:t>Informacje dodatkowe:</w:t>
      </w:r>
    </w:p>
    <w:p w:rsidR="000F142B" w:rsidRPr="000F142B" w:rsidRDefault="000F142B" w:rsidP="000F142B">
      <w:pPr>
        <w:spacing w:after="0" w:line="450" w:lineRule="atLeast"/>
        <w:rPr>
          <w:rFonts w:ascii="Times New Roman" w:eastAsia="Times New Roman" w:hAnsi="Times New Roman" w:cs="Times New Roman"/>
          <w:color w:val="000000"/>
          <w:sz w:val="27"/>
          <w:szCs w:val="27"/>
          <w:lang w:eastAsia="pl-PL"/>
        </w:rPr>
      </w:pPr>
      <w:r w:rsidRPr="000F142B">
        <w:rPr>
          <w:rFonts w:ascii="Times New Roman" w:eastAsia="Times New Roman" w:hAnsi="Times New Roman" w:cs="Times New Roman"/>
          <w:b/>
          <w:bCs/>
          <w:color w:val="000000"/>
          <w:sz w:val="27"/>
          <w:szCs w:val="27"/>
          <w:lang w:eastAsia="pl-PL"/>
        </w:rPr>
        <w:t>III.2) PODSTAWY WYKLUCZENIA</w:t>
      </w:r>
    </w:p>
    <w:p w:rsidR="000F142B" w:rsidRPr="000F142B" w:rsidRDefault="000F142B" w:rsidP="000F142B">
      <w:pPr>
        <w:spacing w:after="0" w:line="450" w:lineRule="atLeast"/>
        <w:rPr>
          <w:rFonts w:ascii="Times New Roman" w:eastAsia="Times New Roman" w:hAnsi="Times New Roman" w:cs="Times New Roman"/>
          <w:color w:val="000000"/>
          <w:sz w:val="27"/>
          <w:szCs w:val="27"/>
          <w:lang w:eastAsia="pl-PL"/>
        </w:rPr>
      </w:pPr>
      <w:r w:rsidRPr="000F142B">
        <w:rPr>
          <w:rFonts w:ascii="Times New Roman" w:eastAsia="Times New Roman" w:hAnsi="Times New Roman" w:cs="Times New Roman"/>
          <w:b/>
          <w:bCs/>
          <w:color w:val="000000"/>
          <w:sz w:val="27"/>
          <w:szCs w:val="27"/>
          <w:lang w:eastAsia="pl-PL"/>
        </w:rPr>
        <w:t xml:space="preserve">III.2.1) Podstawy wykluczenia określone w art. 24 ust. 1 ustawy </w:t>
      </w:r>
      <w:proofErr w:type="spellStart"/>
      <w:r w:rsidRPr="000F142B">
        <w:rPr>
          <w:rFonts w:ascii="Times New Roman" w:eastAsia="Times New Roman" w:hAnsi="Times New Roman" w:cs="Times New Roman"/>
          <w:b/>
          <w:bCs/>
          <w:color w:val="000000"/>
          <w:sz w:val="27"/>
          <w:szCs w:val="27"/>
          <w:lang w:eastAsia="pl-PL"/>
        </w:rPr>
        <w:t>Pzp</w:t>
      </w:r>
      <w:proofErr w:type="spellEnd"/>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0F142B">
        <w:rPr>
          <w:rFonts w:ascii="Times New Roman" w:eastAsia="Times New Roman" w:hAnsi="Times New Roman" w:cs="Times New Roman"/>
          <w:b/>
          <w:bCs/>
          <w:color w:val="000000"/>
          <w:sz w:val="27"/>
          <w:szCs w:val="27"/>
          <w:lang w:eastAsia="pl-PL"/>
        </w:rPr>
        <w:t>Pzp</w:t>
      </w:r>
      <w:proofErr w:type="spellEnd"/>
      <w:r w:rsidRPr="000F142B">
        <w:rPr>
          <w:rFonts w:ascii="Times New Roman" w:eastAsia="Times New Roman" w:hAnsi="Times New Roman" w:cs="Times New Roman"/>
          <w:color w:val="000000"/>
          <w:sz w:val="27"/>
          <w:szCs w:val="27"/>
          <w:lang w:eastAsia="pl-PL"/>
        </w:rPr>
        <w:t xml:space="preserve"> Tak Zamawiający przewiduje następujące fakultatywne podstawy wykluczenia: Tak (podstawa wykluczenia określona w art. 24 ust. 5 pkt 1 ustawy </w:t>
      </w:r>
      <w:proofErr w:type="spellStart"/>
      <w:r w:rsidRPr="000F142B">
        <w:rPr>
          <w:rFonts w:ascii="Times New Roman" w:eastAsia="Times New Roman" w:hAnsi="Times New Roman" w:cs="Times New Roman"/>
          <w:color w:val="000000"/>
          <w:sz w:val="27"/>
          <w:szCs w:val="27"/>
          <w:lang w:eastAsia="pl-PL"/>
        </w:rPr>
        <w:t>Pzp</w:t>
      </w:r>
      <w:proofErr w:type="spellEnd"/>
      <w:r w:rsidRPr="000F142B">
        <w:rPr>
          <w:rFonts w:ascii="Times New Roman" w:eastAsia="Times New Roman" w:hAnsi="Times New Roman" w:cs="Times New Roman"/>
          <w:color w:val="000000"/>
          <w:sz w:val="27"/>
          <w:szCs w:val="27"/>
          <w:lang w:eastAsia="pl-PL"/>
        </w:rPr>
        <w:t>)</w:t>
      </w: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color w:val="000000"/>
          <w:sz w:val="27"/>
          <w:szCs w:val="27"/>
          <w:lang w:eastAsia="pl-PL"/>
        </w:rPr>
        <w:br/>
      </w:r>
    </w:p>
    <w:p w:rsidR="000F142B" w:rsidRPr="000F142B" w:rsidRDefault="000F142B" w:rsidP="000F142B">
      <w:pPr>
        <w:spacing w:after="0" w:line="450" w:lineRule="atLeast"/>
        <w:rPr>
          <w:rFonts w:ascii="Times New Roman" w:eastAsia="Times New Roman" w:hAnsi="Times New Roman" w:cs="Times New Roman"/>
          <w:color w:val="000000"/>
          <w:sz w:val="27"/>
          <w:szCs w:val="27"/>
          <w:lang w:eastAsia="pl-PL"/>
        </w:rPr>
      </w:pPr>
      <w:r w:rsidRPr="000F142B">
        <w:rPr>
          <w:rFonts w:ascii="Times New Roman" w:eastAsia="Times New Roman" w:hAnsi="Times New Roman" w:cs="Times New Roman"/>
          <w:b/>
          <w:bCs/>
          <w:color w:val="000000"/>
          <w:sz w:val="27"/>
          <w:szCs w:val="27"/>
          <w:lang w:eastAsia="pl-PL"/>
        </w:rPr>
        <w:t xml:space="preserve">III.3) WYKAZ OŚWIADCZEŃ SKŁADANYCH PRZEZ WYKONAWCĘ W CELU WSTĘPNEGO POTWIERDZENIA, ŻE NIE PODLEGA ON </w:t>
      </w:r>
      <w:r w:rsidRPr="000F142B">
        <w:rPr>
          <w:rFonts w:ascii="Times New Roman" w:eastAsia="Times New Roman" w:hAnsi="Times New Roman" w:cs="Times New Roman"/>
          <w:b/>
          <w:bCs/>
          <w:color w:val="000000"/>
          <w:sz w:val="27"/>
          <w:szCs w:val="27"/>
          <w:lang w:eastAsia="pl-PL"/>
        </w:rPr>
        <w:lastRenderedPageBreak/>
        <w:t>WYKLUCZENIU ORAZ SPEŁNIA WARUNKI UDZIAŁU W POSTĘPOWANIU ORAZ SPEŁNIA KRYTERIA SELEKCJI</w:t>
      </w:r>
    </w:p>
    <w:p w:rsidR="000F142B" w:rsidRPr="000F142B" w:rsidRDefault="000F142B" w:rsidP="000F142B">
      <w:pPr>
        <w:spacing w:after="0" w:line="450" w:lineRule="atLeast"/>
        <w:rPr>
          <w:rFonts w:ascii="Times New Roman" w:eastAsia="Times New Roman" w:hAnsi="Times New Roman" w:cs="Times New Roman"/>
          <w:color w:val="000000"/>
          <w:sz w:val="27"/>
          <w:szCs w:val="27"/>
          <w:lang w:eastAsia="pl-PL"/>
        </w:rPr>
      </w:pPr>
      <w:r w:rsidRPr="000F142B">
        <w:rPr>
          <w:rFonts w:ascii="Times New Roman" w:eastAsia="Times New Roman" w:hAnsi="Times New Roman" w:cs="Times New Roman"/>
          <w:b/>
          <w:bCs/>
          <w:color w:val="000000"/>
          <w:sz w:val="27"/>
          <w:szCs w:val="27"/>
          <w:lang w:eastAsia="pl-PL"/>
        </w:rPr>
        <w:t>Oświadczenie o niepodleganiu wykluczeniu oraz spełnianiu warunków udziału w postępowaniu</w:t>
      </w:r>
      <w:r w:rsidRPr="000F142B">
        <w:rPr>
          <w:rFonts w:ascii="Times New Roman" w:eastAsia="Times New Roman" w:hAnsi="Times New Roman" w:cs="Times New Roman"/>
          <w:color w:val="000000"/>
          <w:sz w:val="27"/>
          <w:szCs w:val="27"/>
          <w:lang w:eastAsia="pl-PL"/>
        </w:rPr>
        <w:br/>
        <w:t>Tak</w:t>
      </w: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b/>
          <w:bCs/>
          <w:color w:val="000000"/>
          <w:sz w:val="27"/>
          <w:szCs w:val="27"/>
          <w:lang w:eastAsia="pl-PL"/>
        </w:rPr>
        <w:t>Oświadczenie o spełnianiu kryteriów selekcji</w:t>
      </w:r>
      <w:r w:rsidRPr="000F142B">
        <w:rPr>
          <w:rFonts w:ascii="Times New Roman" w:eastAsia="Times New Roman" w:hAnsi="Times New Roman" w:cs="Times New Roman"/>
          <w:color w:val="000000"/>
          <w:sz w:val="27"/>
          <w:szCs w:val="27"/>
          <w:lang w:eastAsia="pl-PL"/>
        </w:rPr>
        <w:br/>
        <w:t>Nie</w:t>
      </w:r>
    </w:p>
    <w:p w:rsidR="000F142B" w:rsidRPr="000F142B" w:rsidRDefault="000F142B" w:rsidP="000F142B">
      <w:pPr>
        <w:spacing w:after="0" w:line="450" w:lineRule="atLeast"/>
        <w:rPr>
          <w:rFonts w:ascii="Times New Roman" w:eastAsia="Times New Roman" w:hAnsi="Times New Roman" w:cs="Times New Roman"/>
          <w:color w:val="000000"/>
          <w:sz w:val="27"/>
          <w:szCs w:val="27"/>
          <w:lang w:eastAsia="pl-PL"/>
        </w:rPr>
      </w:pPr>
      <w:r w:rsidRPr="000F142B">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w:t>
      </w:r>
    </w:p>
    <w:p w:rsidR="000F142B" w:rsidRPr="000F142B" w:rsidRDefault="000F142B" w:rsidP="000F142B">
      <w:pPr>
        <w:spacing w:after="0" w:line="450" w:lineRule="atLeast"/>
        <w:rPr>
          <w:rFonts w:ascii="Times New Roman" w:eastAsia="Times New Roman" w:hAnsi="Times New Roman" w:cs="Times New Roman"/>
          <w:color w:val="000000"/>
          <w:sz w:val="27"/>
          <w:szCs w:val="27"/>
          <w:lang w:eastAsia="pl-PL"/>
        </w:rPr>
      </w:pPr>
      <w:r w:rsidRPr="000F142B">
        <w:rPr>
          <w:rFonts w:ascii="Times New Roman" w:eastAsia="Times New Roman" w:hAnsi="Times New Roman" w:cs="Times New Roman"/>
          <w:color w:val="000000"/>
          <w:sz w:val="27"/>
          <w:szCs w:val="27"/>
          <w:lang w:eastAsia="pl-PL"/>
        </w:rPr>
        <w:t>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specyfikacji składa dokument lub dokumenty wystawione w kraju, w którym wykonawca ma siedzibę lub miejsce zamieszkania, potwierdzające odpowiednio, że nie otwarto jego likwidacji ani nie ogłoszono upadłości. 3. Dokumenty, o których mowa w punkcie 1 specyfikacji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w:t>
      </w:r>
    </w:p>
    <w:p w:rsidR="000F142B" w:rsidRPr="000F142B" w:rsidRDefault="000F142B" w:rsidP="000F142B">
      <w:pPr>
        <w:spacing w:after="0" w:line="450" w:lineRule="atLeast"/>
        <w:rPr>
          <w:rFonts w:ascii="Times New Roman" w:eastAsia="Times New Roman" w:hAnsi="Times New Roman" w:cs="Times New Roman"/>
          <w:color w:val="000000"/>
          <w:sz w:val="27"/>
          <w:szCs w:val="27"/>
          <w:lang w:eastAsia="pl-PL"/>
        </w:rPr>
      </w:pPr>
      <w:r w:rsidRPr="000F142B">
        <w:rPr>
          <w:rFonts w:ascii="Times New Roman" w:eastAsia="Times New Roman" w:hAnsi="Times New Roman" w:cs="Times New Roman"/>
          <w:b/>
          <w:bCs/>
          <w:color w:val="000000"/>
          <w:sz w:val="27"/>
          <w:szCs w:val="27"/>
          <w:lang w:eastAsia="pl-PL"/>
        </w:rPr>
        <w:lastRenderedPageBreak/>
        <w:t>III.5) WYKAZ OŚWIADCZEŃ LUB DOKUMENTÓW SKŁADANYCH PRZEZ WYKONAWCĘ W POSTĘPOWANIU NA WEZWANIE ZAMAWIAJACEGO W CELU POTWIERDZENIA OKOLICZNOŚCI, O KTÓRYCH MOWA W ART. 25 UST. 1 PKT 1 USTAWY PZP</w:t>
      </w:r>
    </w:p>
    <w:p w:rsidR="000F142B" w:rsidRPr="000F142B" w:rsidRDefault="000F142B" w:rsidP="000F142B">
      <w:pPr>
        <w:spacing w:after="0" w:line="450" w:lineRule="atLeast"/>
        <w:rPr>
          <w:rFonts w:ascii="Times New Roman" w:eastAsia="Times New Roman" w:hAnsi="Times New Roman" w:cs="Times New Roman"/>
          <w:color w:val="000000"/>
          <w:sz w:val="27"/>
          <w:szCs w:val="27"/>
          <w:lang w:eastAsia="pl-PL"/>
        </w:rPr>
      </w:pPr>
      <w:r w:rsidRPr="000F142B">
        <w:rPr>
          <w:rFonts w:ascii="Times New Roman" w:eastAsia="Times New Roman" w:hAnsi="Times New Roman" w:cs="Times New Roman"/>
          <w:b/>
          <w:bCs/>
          <w:color w:val="000000"/>
          <w:sz w:val="27"/>
          <w:szCs w:val="27"/>
          <w:lang w:eastAsia="pl-PL"/>
        </w:rPr>
        <w:t>III.5.1) W ZAKRESIE SPEŁNIANIA WARUNKÓW UDZIAŁU W POSTĘPOWANIU:</w:t>
      </w:r>
      <w:r w:rsidRPr="000F142B">
        <w:rPr>
          <w:rFonts w:ascii="Times New Roman" w:eastAsia="Times New Roman" w:hAnsi="Times New Roman" w:cs="Times New Roman"/>
          <w:color w:val="000000"/>
          <w:sz w:val="27"/>
          <w:szCs w:val="27"/>
          <w:lang w:eastAsia="pl-PL"/>
        </w:rPr>
        <w:br/>
        <w:t>Dokumenty potwierdzających posiadanie uprawnienia do sprzedaży produktów leczniczych Zamawiającemu (dotyczy Wykonawców oferujących produkty lecznicze): 1. Podmioty określone w art. 72 ustawy Prawo farmaceutyczne (hurtownie, składy konsygnacyjne i składy celne) - Kopia ważnego aktu administracyjnego (koncesji, zezwolenia) wydanego przez Głównego Inspektora Farmaceutycznego (GIF, MZ) uprawniającego do prowadzenia hurtowni farmaceutycznej, składu konsygnacyjnego, składu celnego lub kopia równoważnego dokumentu wydanego przez właściwe organy państw członkowskich UE, a w przypadku składania oferty na leki psychotropowe i środki odurzające - odpowiednio wymagane zezwolenie. 2. Podmioty określone w art. 23 ustawy Prawo farmaceutyczne (podmioty odpowiedzialne) - Kopia ważnego pozwolenia na dopuszczenie do obrotu produktu leczniczego wydanego przez Prezesa Urzędu Rejestracji Produktów Leczniczych, Wyrobów Medycznych i Produktów Biobójczych, Radę Unii Europejskiej albo Komisję Europejską na wniosek podmiotu odpowiedzialnego. 3. Podmioty określone w art. 42 ustawy Prawo farmaceutyczne (wytwórcy) - Kopia ważnego pozwolenia na dopuszczenie do obrotu produktu leczniczego wydanego przez Prezesa Urzędu Rejestracji Produktów Leczniczych, Wyrobów Medycznych i Produktów Biobójczych, Radę Unii Europejskiej albo Komisję Europejską na wniosek podmiotu odpowiedzialnego zawierającego w wykazie wytwórców, u których następuje zwolnienie serii, nazwę i adres Wykonawcy.</w:t>
      </w: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b/>
          <w:bCs/>
          <w:color w:val="000000"/>
          <w:sz w:val="27"/>
          <w:szCs w:val="27"/>
          <w:lang w:eastAsia="pl-PL"/>
        </w:rPr>
        <w:t>III.5.2) W ZAKRESIE KRYTERIÓW SELEKCJI:</w:t>
      </w:r>
      <w:r w:rsidRPr="000F142B">
        <w:rPr>
          <w:rFonts w:ascii="Times New Roman" w:eastAsia="Times New Roman" w:hAnsi="Times New Roman" w:cs="Times New Roman"/>
          <w:color w:val="000000"/>
          <w:sz w:val="27"/>
          <w:szCs w:val="27"/>
          <w:lang w:eastAsia="pl-PL"/>
        </w:rPr>
        <w:br/>
      </w:r>
    </w:p>
    <w:p w:rsidR="000F142B" w:rsidRPr="000F142B" w:rsidRDefault="000F142B" w:rsidP="000F142B">
      <w:pPr>
        <w:spacing w:after="0" w:line="450" w:lineRule="atLeast"/>
        <w:rPr>
          <w:rFonts w:ascii="Times New Roman" w:eastAsia="Times New Roman" w:hAnsi="Times New Roman" w:cs="Times New Roman"/>
          <w:color w:val="000000"/>
          <w:sz w:val="27"/>
          <w:szCs w:val="27"/>
          <w:lang w:eastAsia="pl-PL"/>
        </w:rPr>
      </w:pPr>
      <w:r w:rsidRPr="000F142B">
        <w:rPr>
          <w:rFonts w:ascii="Times New Roman" w:eastAsia="Times New Roman" w:hAnsi="Times New Roman" w:cs="Times New Roman"/>
          <w:b/>
          <w:bCs/>
          <w:color w:val="000000"/>
          <w:sz w:val="27"/>
          <w:szCs w:val="27"/>
          <w:lang w:eastAsia="pl-PL"/>
        </w:rPr>
        <w:t xml:space="preserve">III.6) WYKAZ OŚWIADCZEŃ LUB DOKUMENTÓW SKŁADANYCH PRZEZ WYKONAWCĘ W POSTĘPOWANIU NA WEZWANIE </w:t>
      </w:r>
      <w:r w:rsidRPr="000F142B">
        <w:rPr>
          <w:rFonts w:ascii="Times New Roman" w:eastAsia="Times New Roman" w:hAnsi="Times New Roman" w:cs="Times New Roman"/>
          <w:b/>
          <w:bCs/>
          <w:color w:val="000000"/>
          <w:sz w:val="27"/>
          <w:szCs w:val="27"/>
          <w:lang w:eastAsia="pl-PL"/>
        </w:rPr>
        <w:lastRenderedPageBreak/>
        <w:t>ZAMAWIAJACEGO W CELU POTWIERDZENIA OKOLICZNOŚCI, O KTÓRYCH MOWA W ART. 25 UST. 1 PKT 2 USTAWY PZP</w:t>
      </w:r>
    </w:p>
    <w:p w:rsidR="000F142B" w:rsidRPr="000F142B" w:rsidRDefault="000F142B" w:rsidP="000F142B">
      <w:pPr>
        <w:spacing w:after="0" w:line="450" w:lineRule="atLeast"/>
        <w:rPr>
          <w:rFonts w:ascii="Times New Roman" w:eastAsia="Times New Roman" w:hAnsi="Times New Roman" w:cs="Times New Roman"/>
          <w:color w:val="000000"/>
          <w:sz w:val="27"/>
          <w:szCs w:val="27"/>
          <w:lang w:eastAsia="pl-PL"/>
        </w:rPr>
      </w:pPr>
      <w:r w:rsidRPr="000F142B">
        <w:rPr>
          <w:rFonts w:ascii="Times New Roman" w:eastAsia="Times New Roman" w:hAnsi="Times New Roman" w:cs="Times New Roman"/>
          <w:b/>
          <w:bCs/>
          <w:color w:val="000000"/>
          <w:sz w:val="27"/>
          <w:szCs w:val="27"/>
          <w:lang w:eastAsia="pl-PL"/>
        </w:rPr>
        <w:t>III.7) INNE DOKUMENTY NIE WYMIENIONE W pkt III.3) - III.6)</w:t>
      </w:r>
    </w:p>
    <w:p w:rsidR="000F142B" w:rsidRPr="000F142B" w:rsidRDefault="000F142B" w:rsidP="000F142B">
      <w:pPr>
        <w:spacing w:after="0" w:line="450" w:lineRule="atLeast"/>
        <w:rPr>
          <w:rFonts w:ascii="Times New Roman" w:eastAsia="Times New Roman" w:hAnsi="Times New Roman" w:cs="Times New Roman"/>
          <w:color w:val="000000"/>
          <w:sz w:val="27"/>
          <w:szCs w:val="27"/>
          <w:lang w:eastAsia="pl-PL"/>
        </w:rPr>
      </w:pPr>
      <w:r w:rsidRPr="000F142B">
        <w:rPr>
          <w:rFonts w:ascii="Times New Roman" w:eastAsia="Times New Roman" w:hAnsi="Times New Roman" w:cs="Times New Roman"/>
          <w:color w:val="000000"/>
          <w:sz w:val="27"/>
          <w:szCs w:val="27"/>
          <w:lang w:eastAsia="pl-PL"/>
        </w:rPr>
        <w:t>1. Wypełniony i podpisany przez osoby upoważnione do reprezentowania wykonawcy formularz oferty, sporządzony według wzoru stanowiącego załącznik nr 1 do specyfikacji. 2. Wypełniony i podpisany przez osoby upoważnione do reprezentowania wykonawcy arkusz cenowy sporządzony według wzoru stanowiącego załącznik nr 1a do specyfikacji. Prosimy również o dołączenie do oferty wypełnionych dokumentów w formie edytowalnej. (Arkusz winien zawierać wszystkie ewentualne zmiany wprowadzone w czasie trwania postępowania) 3. Oświadczenie w zakresie podanym w załączniku nr 2 do specyfikacji. W przypadku wspólnego ubiegania się o zamówienie przez wykonawców oświadczenie to składa każdy z wykonawców wspólnie ubiegających się o zamówienie. Oświadczenie to ma potwierdzać spełnianie warunków udziału w postępowaniu w zakresie, w którym każdy z wykonawców wykazuje spełnianie warunków udziału w postępowaniu oraz brak podstaw wykluczenia. 4. Pełnomocnictwo w formie oryginału lub notarialnie poświadczonej kopii: - dla osoby/osób podpisującej/</w:t>
      </w:r>
      <w:proofErr w:type="spellStart"/>
      <w:r w:rsidRPr="000F142B">
        <w:rPr>
          <w:rFonts w:ascii="Times New Roman" w:eastAsia="Times New Roman" w:hAnsi="Times New Roman" w:cs="Times New Roman"/>
          <w:color w:val="000000"/>
          <w:sz w:val="27"/>
          <w:szCs w:val="27"/>
          <w:lang w:eastAsia="pl-PL"/>
        </w:rPr>
        <w:t>cych</w:t>
      </w:r>
      <w:proofErr w:type="spellEnd"/>
      <w:r w:rsidRPr="000F142B">
        <w:rPr>
          <w:rFonts w:ascii="Times New Roman" w:eastAsia="Times New Roman" w:hAnsi="Times New Roman" w:cs="Times New Roman"/>
          <w:color w:val="000000"/>
          <w:sz w:val="27"/>
          <w:szCs w:val="27"/>
          <w:lang w:eastAsia="pl-PL"/>
        </w:rPr>
        <w:t xml:space="preserve"> ofertę do podejmowania zobowiązań w imieniu wykonawcy składającego ofertę,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 - dla ustanowionego pełnomocnika, do reprezentowania w postępowaniu albo do reprezentowania w postępowaniu i zawarcia umowy – dotyczy wykonawców wspólnie ubiegających się o udzielenie zamówienia. 5. Dokumenty, z których wynika prawo do podpisania oferty - w 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w:t>
      </w:r>
      <w:r w:rsidRPr="000F142B">
        <w:rPr>
          <w:rFonts w:ascii="Times New Roman" w:eastAsia="Times New Roman" w:hAnsi="Times New Roman" w:cs="Times New Roman"/>
          <w:color w:val="000000"/>
          <w:sz w:val="27"/>
          <w:szCs w:val="27"/>
          <w:lang w:eastAsia="pl-PL"/>
        </w:rPr>
        <w:lastRenderedPageBreak/>
        <w:t>podmiotów realizujących zadania publiczne, względnie innych dokumentów złożonych wraz z ofertą.</w:t>
      </w:r>
    </w:p>
    <w:p w:rsidR="000F142B" w:rsidRPr="000F142B" w:rsidRDefault="000F142B" w:rsidP="000F142B">
      <w:pPr>
        <w:spacing w:after="0" w:line="450" w:lineRule="atLeast"/>
        <w:rPr>
          <w:rFonts w:ascii="Times New Roman" w:eastAsia="Times New Roman" w:hAnsi="Times New Roman" w:cs="Times New Roman"/>
          <w:b/>
          <w:bCs/>
          <w:color w:val="000000"/>
          <w:sz w:val="36"/>
          <w:szCs w:val="36"/>
          <w:lang w:eastAsia="pl-PL"/>
        </w:rPr>
      </w:pPr>
      <w:r w:rsidRPr="000F142B">
        <w:rPr>
          <w:rFonts w:ascii="Times New Roman" w:eastAsia="Times New Roman" w:hAnsi="Times New Roman" w:cs="Times New Roman"/>
          <w:b/>
          <w:bCs/>
          <w:color w:val="000000"/>
          <w:sz w:val="36"/>
          <w:szCs w:val="36"/>
          <w:u w:val="single"/>
          <w:lang w:eastAsia="pl-PL"/>
        </w:rPr>
        <w:t>SEKCJA IV: PROCEDURA</w:t>
      </w:r>
    </w:p>
    <w:p w:rsidR="000F142B" w:rsidRPr="000F142B" w:rsidRDefault="000F142B" w:rsidP="000F142B">
      <w:pPr>
        <w:spacing w:after="0" w:line="450" w:lineRule="atLeast"/>
        <w:rPr>
          <w:rFonts w:ascii="Times New Roman" w:eastAsia="Times New Roman" w:hAnsi="Times New Roman" w:cs="Times New Roman"/>
          <w:color w:val="000000"/>
          <w:sz w:val="27"/>
          <w:szCs w:val="27"/>
          <w:lang w:eastAsia="pl-PL"/>
        </w:rPr>
      </w:pPr>
      <w:r w:rsidRPr="000F142B">
        <w:rPr>
          <w:rFonts w:ascii="Times New Roman" w:eastAsia="Times New Roman" w:hAnsi="Times New Roman" w:cs="Times New Roman"/>
          <w:b/>
          <w:bCs/>
          <w:color w:val="000000"/>
          <w:sz w:val="27"/>
          <w:szCs w:val="27"/>
          <w:lang w:eastAsia="pl-PL"/>
        </w:rPr>
        <w:t>IV.1) OPIS</w:t>
      </w: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b/>
          <w:bCs/>
          <w:color w:val="000000"/>
          <w:sz w:val="27"/>
          <w:szCs w:val="27"/>
          <w:lang w:eastAsia="pl-PL"/>
        </w:rPr>
        <w:t>IV.1.1) Tryb udzielenia zamówienia: </w:t>
      </w:r>
      <w:r w:rsidRPr="000F142B">
        <w:rPr>
          <w:rFonts w:ascii="Times New Roman" w:eastAsia="Times New Roman" w:hAnsi="Times New Roman" w:cs="Times New Roman"/>
          <w:color w:val="000000"/>
          <w:sz w:val="27"/>
          <w:szCs w:val="27"/>
          <w:lang w:eastAsia="pl-PL"/>
        </w:rPr>
        <w:t>Przetarg nieograniczony</w:t>
      </w: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b/>
          <w:bCs/>
          <w:color w:val="000000"/>
          <w:sz w:val="27"/>
          <w:szCs w:val="27"/>
          <w:lang w:eastAsia="pl-PL"/>
        </w:rPr>
        <w:t>IV.1.2) Zamawiający żąda wniesienia wadium:</w:t>
      </w:r>
    </w:p>
    <w:p w:rsidR="000F142B" w:rsidRPr="000F142B" w:rsidRDefault="000F142B" w:rsidP="000F142B">
      <w:pPr>
        <w:spacing w:after="0" w:line="450" w:lineRule="atLeast"/>
        <w:rPr>
          <w:rFonts w:ascii="Times New Roman" w:eastAsia="Times New Roman" w:hAnsi="Times New Roman" w:cs="Times New Roman"/>
          <w:color w:val="000000"/>
          <w:sz w:val="27"/>
          <w:szCs w:val="27"/>
          <w:lang w:eastAsia="pl-PL"/>
        </w:rPr>
      </w:pPr>
      <w:r w:rsidRPr="000F142B">
        <w:rPr>
          <w:rFonts w:ascii="Times New Roman" w:eastAsia="Times New Roman" w:hAnsi="Times New Roman" w:cs="Times New Roman"/>
          <w:color w:val="000000"/>
          <w:sz w:val="27"/>
          <w:szCs w:val="27"/>
          <w:lang w:eastAsia="pl-PL"/>
        </w:rPr>
        <w:t>Nie</w:t>
      </w:r>
      <w:r w:rsidRPr="000F142B">
        <w:rPr>
          <w:rFonts w:ascii="Times New Roman" w:eastAsia="Times New Roman" w:hAnsi="Times New Roman" w:cs="Times New Roman"/>
          <w:color w:val="000000"/>
          <w:sz w:val="27"/>
          <w:szCs w:val="27"/>
          <w:lang w:eastAsia="pl-PL"/>
        </w:rPr>
        <w:br/>
        <w:t>Informacja na temat wadium</w:t>
      </w:r>
      <w:r w:rsidRPr="000F142B">
        <w:rPr>
          <w:rFonts w:ascii="Times New Roman" w:eastAsia="Times New Roman" w:hAnsi="Times New Roman" w:cs="Times New Roman"/>
          <w:color w:val="000000"/>
          <w:sz w:val="27"/>
          <w:szCs w:val="27"/>
          <w:lang w:eastAsia="pl-PL"/>
        </w:rPr>
        <w:br/>
      </w:r>
    </w:p>
    <w:p w:rsidR="000F142B" w:rsidRPr="000F142B" w:rsidRDefault="000F142B" w:rsidP="000F142B">
      <w:pPr>
        <w:spacing w:after="0" w:line="450" w:lineRule="atLeast"/>
        <w:rPr>
          <w:rFonts w:ascii="Times New Roman" w:eastAsia="Times New Roman" w:hAnsi="Times New Roman" w:cs="Times New Roman"/>
          <w:color w:val="000000"/>
          <w:sz w:val="27"/>
          <w:szCs w:val="27"/>
          <w:lang w:eastAsia="pl-PL"/>
        </w:rPr>
      </w:pP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b/>
          <w:bCs/>
          <w:color w:val="000000"/>
          <w:sz w:val="27"/>
          <w:szCs w:val="27"/>
          <w:lang w:eastAsia="pl-PL"/>
        </w:rPr>
        <w:t>IV.1.3) Przewiduje się udzielenie zaliczek na poczet wykonania zamówienia:</w:t>
      </w:r>
    </w:p>
    <w:p w:rsidR="000F142B" w:rsidRPr="000F142B" w:rsidRDefault="000F142B" w:rsidP="000F142B">
      <w:pPr>
        <w:spacing w:after="0" w:line="450" w:lineRule="atLeast"/>
        <w:rPr>
          <w:rFonts w:ascii="Times New Roman" w:eastAsia="Times New Roman" w:hAnsi="Times New Roman" w:cs="Times New Roman"/>
          <w:color w:val="000000"/>
          <w:sz w:val="27"/>
          <w:szCs w:val="27"/>
          <w:lang w:eastAsia="pl-PL"/>
        </w:rPr>
      </w:pPr>
      <w:r w:rsidRPr="000F142B">
        <w:rPr>
          <w:rFonts w:ascii="Times New Roman" w:eastAsia="Times New Roman" w:hAnsi="Times New Roman" w:cs="Times New Roman"/>
          <w:color w:val="000000"/>
          <w:sz w:val="27"/>
          <w:szCs w:val="27"/>
          <w:lang w:eastAsia="pl-PL"/>
        </w:rPr>
        <w:t>Nie</w:t>
      </w:r>
      <w:r w:rsidRPr="000F142B">
        <w:rPr>
          <w:rFonts w:ascii="Times New Roman" w:eastAsia="Times New Roman" w:hAnsi="Times New Roman" w:cs="Times New Roman"/>
          <w:color w:val="000000"/>
          <w:sz w:val="27"/>
          <w:szCs w:val="27"/>
          <w:lang w:eastAsia="pl-PL"/>
        </w:rPr>
        <w:br/>
        <w:t>Należy podać informacje na temat udzielania zaliczek:</w:t>
      </w:r>
      <w:r w:rsidRPr="000F142B">
        <w:rPr>
          <w:rFonts w:ascii="Times New Roman" w:eastAsia="Times New Roman" w:hAnsi="Times New Roman" w:cs="Times New Roman"/>
          <w:color w:val="000000"/>
          <w:sz w:val="27"/>
          <w:szCs w:val="27"/>
          <w:lang w:eastAsia="pl-PL"/>
        </w:rPr>
        <w:br/>
      </w:r>
    </w:p>
    <w:p w:rsidR="000F142B" w:rsidRPr="000F142B" w:rsidRDefault="000F142B" w:rsidP="000F142B">
      <w:pPr>
        <w:spacing w:after="0" w:line="450" w:lineRule="atLeast"/>
        <w:rPr>
          <w:rFonts w:ascii="Times New Roman" w:eastAsia="Times New Roman" w:hAnsi="Times New Roman" w:cs="Times New Roman"/>
          <w:color w:val="000000"/>
          <w:sz w:val="27"/>
          <w:szCs w:val="27"/>
          <w:lang w:eastAsia="pl-PL"/>
        </w:rPr>
      </w:pP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0F142B" w:rsidRPr="000F142B" w:rsidRDefault="000F142B" w:rsidP="000F142B">
      <w:pPr>
        <w:spacing w:after="0" w:line="450" w:lineRule="atLeast"/>
        <w:rPr>
          <w:rFonts w:ascii="Times New Roman" w:eastAsia="Times New Roman" w:hAnsi="Times New Roman" w:cs="Times New Roman"/>
          <w:color w:val="000000"/>
          <w:sz w:val="27"/>
          <w:szCs w:val="27"/>
          <w:lang w:eastAsia="pl-PL"/>
        </w:rPr>
      </w:pPr>
      <w:r w:rsidRPr="000F142B">
        <w:rPr>
          <w:rFonts w:ascii="Times New Roman" w:eastAsia="Times New Roman" w:hAnsi="Times New Roman" w:cs="Times New Roman"/>
          <w:color w:val="000000"/>
          <w:sz w:val="27"/>
          <w:szCs w:val="27"/>
          <w:lang w:eastAsia="pl-PL"/>
        </w:rPr>
        <w:t>Nie</w:t>
      </w:r>
      <w:r w:rsidRPr="000F142B">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w:t>
      </w:r>
      <w:r w:rsidRPr="000F142B">
        <w:rPr>
          <w:rFonts w:ascii="Times New Roman" w:eastAsia="Times New Roman" w:hAnsi="Times New Roman" w:cs="Times New Roman"/>
          <w:color w:val="000000"/>
          <w:sz w:val="27"/>
          <w:szCs w:val="27"/>
          <w:lang w:eastAsia="pl-PL"/>
        </w:rPr>
        <w:br/>
        <w:t>Tak</w:t>
      </w:r>
      <w:r w:rsidRPr="000F142B">
        <w:rPr>
          <w:rFonts w:ascii="Times New Roman" w:eastAsia="Times New Roman" w:hAnsi="Times New Roman" w:cs="Times New Roman"/>
          <w:color w:val="000000"/>
          <w:sz w:val="27"/>
          <w:szCs w:val="27"/>
          <w:lang w:eastAsia="pl-PL"/>
        </w:rPr>
        <w:br/>
        <w:t>Informacje dodatkowe:</w:t>
      </w:r>
      <w:r w:rsidRPr="000F142B">
        <w:rPr>
          <w:rFonts w:ascii="Times New Roman" w:eastAsia="Times New Roman" w:hAnsi="Times New Roman" w:cs="Times New Roman"/>
          <w:color w:val="000000"/>
          <w:sz w:val="27"/>
          <w:szCs w:val="27"/>
          <w:lang w:eastAsia="pl-PL"/>
        </w:rPr>
        <w:br/>
        <w:t>W przypadku złożenia oferty w formie elektronicznej należy ją złożyć za pośrednictwem kanału elektronicznej komunikacji pod adresem: http://www.jednolitydokumentzamowienia.pl/</w:t>
      </w:r>
    </w:p>
    <w:p w:rsidR="000F142B" w:rsidRPr="000F142B" w:rsidRDefault="000F142B" w:rsidP="000F142B">
      <w:pPr>
        <w:spacing w:after="0" w:line="450" w:lineRule="atLeast"/>
        <w:rPr>
          <w:rFonts w:ascii="Times New Roman" w:eastAsia="Times New Roman" w:hAnsi="Times New Roman" w:cs="Times New Roman"/>
          <w:color w:val="000000"/>
          <w:sz w:val="27"/>
          <w:szCs w:val="27"/>
          <w:lang w:eastAsia="pl-PL"/>
        </w:rPr>
      </w:pP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b/>
          <w:bCs/>
          <w:color w:val="000000"/>
          <w:sz w:val="27"/>
          <w:szCs w:val="27"/>
          <w:lang w:eastAsia="pl-PL"/>
        </w:rPr>
        <w:t>IV.1.5.) Wymaga się złożenia oferty wariantowej:</w:t>
      </w:r>
    </w:p>
    <w:p w:rsidR="000F142B" w:rsidRPr="000F142B" w:rsidRDefault="000F142B" w:rsidP="000F142B">
      <w:pPr>
        <w:spacing w:after="0" w:line="450" w:lineRule="atLeast"/>
        <w:rPr>
          <w:rFonts w:ascii="Times New Roman" w:eastAsia="Times New Roman" w:hAnsi="Times New Roman" w:cs="Times New Roman"/>
          <w:color w:val="000000"/>
          <w:sz w:val="27"/>
          <w:szCs w:val="27"/>
          <w:lang w:eastAsia="pl-PL"/>
        </w:rPr>
      </w:pPr>
      <w:r w:rsidRPr="000F142B">
        <w:rPr>
          <w:rFonts w:ascii="Times New Roman" w:eastAsia="Times New Roman" w:hAnsi="Times New Roman" w:cs="Times New Roman"/>
          <w:color w:val="000000"/>
          <w:sz w:val="27"/>
          <w:szCs w:val="27"/>
          <w:lang w:eastAsia="pl-PL"/>
        </w:rPr>
        <w:t>Nie</w:t>
      </w:r>
      <w:r w:rsidRPr="000F142B">
        <w:rPr>
          <w:rFonts w:ascii="Times New Roman" w:eastAsia="Times New Roman" w:hAnsi="Times New Roman" w:cs="Times New Roman"/>
          <w:color w:val="000000"/>
          <w:sz w:val="27"/>
          <w:szCs w:val="27"/>
          <w:lang w:eastAsia="pl-PL"/>
        </w:rPr>
        <w:br/>
        <w:t>Dopuszcza się złożenie oferty wariantowej</w:t>
      </w:r>
      <w:r w:rsidRPr="000F142B">
        <w:rPr>
          <w:rFonts w:ascii="Times New Roman" w:eastAsia="Times New Roman" w:hAnsi="Times New Roman" w:cs="Times New Roman"/>
          <w:color w:val="000000"/>
          <w:sz w:val="27"/>
          <w:szCs w:val="27"/>
          <w:lang w:eastAsia="pl-PL"/>
        </w:rPr>
        <w:br/>
        <w:t>Nie</w:t>
      </w:r>
      <w:r w:rsidRPr="000F142B">
        <w:rPr>
          <w:rFonts w:ascii="Times New Roman" w:eastAsia="Times New Roman" w:hAnsi="Times New Roman" w:cs="Times New Roman"/>
          <w:color w:val="000000"/>
          <w:sz w:val="27"/>
          <w:szCs w:val="27"/>
          <w:lang w:eastAsia="pl-PL"/>
        </w:rPr>
        <w:br/>
        <w:t xml:space="preserve">Złożenie oferty wariantowej dopuszcza się tylko z jednoczesnym złożeniem oferty </w:t>
      </w:r>
      <w:r w:rsidRPr="000F142B">
        <w:rPr>
          <w:rFonts w:ascii="Times New Roman" w:eastAsia="Times New Roman" w:hAnsi="Times New Roman" w:cs="Times New Roman"/>
          <w:color w:val="000000"/>
          <w:sz w:val="27"/>
          <w:szCs w:val="27"/>
          <w:lang w:eastAsia="pl-PL"/>
        </w:rPr>
        <w:lastRenderedPageBreak/>
        <w:t>zasadniczej:</w:t>
      </w:r>
      <w:r w:rsidRPr="000F142B">
        <w:rPr>
          <w:rFonts w:ascii="Times New Roman" w:eastAsia="Times New Roman" w:hAnsi="Times New Roman" w:cs="Times New Roman"/>
          <w:color w:val="000000"/>
          <w:sz w:val="27"/>
          <w:szCs w:val="27"/>
          <w:lang w:eastAsia="pl-PL"/>
        </w:rPr>
        <w:br/>
        <w:t>Nie</w:t>
      </w:r>
    </w:p>
    <w:p w:rsidR="000F142B" w:rsidRPr="000F142B" w:rsidRDefault="000F142B" w:rsidP="000F142B">
      <w:pPr>
        <w:spacing w:after="0" w:line="450" w:lineRule="atLeast"/>
        <w:rPr>
          <w:rFonts w:ascii="Times New Roman" w:eastAsia="Times New Roman" w:hAnsi="Times New Roman" w:cs="Times New Roman"/>
          <w:color w:val="000000"/>
          <w:sz w:val="27"/>
          <w:szCs w:val="27"/>
          <w:lang w:eastAsia="pl-PL"/>
        </w:rPr>
      </w:pP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b/>
          <w:bCs/>
          <w:color w:val="000000"/>
          <w:sz w:val="27"/>
          <w:szCs w:val="27"/>
          <w:lang w:eastAsia="pl-PL"/>
        </w:rPr>
        <w:t>IV.1.6) Przewidywana liczba wykonawców, którzy zostaną zaproszeni do udziału w postępowaniu</w:t>
      </w: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0F142B" w:rsidRPr="000F142B" w:rsidRDefault="000F142B" w:rsidP="000F142B">
      <w:pPr>
        <w:spacing w:after="0" w:line="450" w:lineRule="atLeast"/>
        <w:rPr>
          <w:rFonts w:ascii="Times New Roman" w:eastAsia="Times New Roman" w:hAnsi="Times New Roman" w:cs="Times New Roman"/>
          <w:color w:val="000000"/>
          <w:sz w:val="27"/>
          <w:szCs w:val="27"/>
          <w:lang w:eastAsia="pl-PL"/>
        </w:rPr>
      </w:pPr>
      <w:r w:rsidRPr="000F142B">
        <w:rPr>
          <w:rFonts w:ascii="Times New Roman" w:eastAsia="Times New Roman" w:hAnsi="Times New Roman" w:cs="Times New Roman"/>
          <w:color w:val="000000"/>
          <w:sz w:val="27"/>
          <w:szCs w:val="27"/>
          <w:lang w:eastAsia="pl-PL"/>
        </w:rPr>
        <w:t>Liczba wykonawców  </w:t>
      </w:r>
      <w:r w:rsidRPr="000F142B">
        <w:rPr>
          <w:rFonts w:ascii="Times New Roman" w:eastAsia="Times New Roman" w:hAnsi="Times New Roman" w:cs="Times New Roman"/>
          <w:color w:val="000000"/>
          <w:sz w:val="27"/>
          <w:szCs w:val="27"/>
          <w:lang w:eastAsia="pl-PL"/>
        </w:rPr>
        <w:br/>
        <w:t>Przewidywana minimalna liczba wykonawców</w:t>
      </w:r>
      <w:r w:rsidRPr="000F142B">
        <w:rPr>
          <w:rFonts w:ascii="Times New Roman" w:eastAsia="Times New Roman" w:hAnsi="Times New Roman" w:cs="Times New Roman"/>
          <w:color w:val="000000"/>
          <w:sz w:val="27"/>
          <w:szCs w:val="27"/>
          <w:lang w:eastAsia="pl-PL"/>
        </w:rPr>
        <w:br/>
        <w:t>Maksymalna liczba wykonawców  </w:t>
      </w:r>
      <w:r w:rsidRPr="000F142B">
        <w:rPr>
          <w:rFonts w:ascii="Times New Roman" w:eastAsia="Times New Roman" w:hAnsi="Times New Roman" w:cs="Times New Roman"/>
          <w:color w:val="000000"/>
          <w:sz w:val="27"/>
          <w:szCs w:val="27"/>
          <w:lang w:eastAsia="pl-PL"/>
        </w:rPr>
        <w:br/>
        <w:t>Kryteria selekcji wykonawców:</w:t>
      </w:r>
      <w:r w:rsidRPr="000F142B">
        <w:rPr>
          <w:rFonts w:ascii="Times New Roman" w:eastAsia="Times New Roman" w:hAnsi="Times New Roman" w:cs="Times New Roman"/>
          <w:color w:val="000000"/>
          <w:sz w:val="27"/>
          <w:szCs w:val="27"/>
          <w:lang w:eastAsia="pl-PL"/>
        </w:rPr>
        <w:br/>
      </w:r>
    </w:p>
    <w:p w:rsidR="000F142B" w:rsidRPr="000F142B" w:rsidRDefault="000F142B" w:rsidP="000F142B">
      <w:pPr>
        <w:spacing w:after="0" w:line="450" w:lineRule="atLeast"/>
        <w:rPr>
          <w:rFonts w:ascii="Times New Roman" w:eastAsia="Times New Roman" w:hAnsi="Times New Roman" w:cs="Times New Roman"/>
          <w:color w:val="000000"/>
          <w:sz w:val="27"/>
          <w:szCs w:val="27"/>
          <w:lang w:eastAsia="pl-PL"/>
        </w:rPr>
      </w:pP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b/>
          <w:bCs/>
          <w:color w:val="000000"/>
          <w:sz w:val="27"/>
          <w:szCs w:val="27"/>
          <w:lang w:eastAsia="pl-PL"/>
        </w:rPr>
        <w:t>IV.1.7) Informacje na temat umowy ramowej lub dynamicznego systemu zakupów:</w:t>
      </w:r>
    </w:p>
    <w:p w:rsidR="000F142B" w:rsidRPr="000F142B" w:rsidRDefault="000F142B" w:rsidP="000F142B">
      <w:pPr>
        <w:spacing w:after="0" w:line="450" w:lineRule="atLeast"/>
        <w:rPr>
          <w:rFonts w:ascii="Times New Roman" w:eastAsia="Times New Roman" w:hAnsi="Times New Roman" w:cs="Times New Roman"/>
          <w:color w:val="000000"/>
          <w:sz w:val="27"/>
          <w:szCs w:val="27"/>
          <w:lang w:eastAsia="pl-PL"/>
        </w:rPr>
      </w:pPr>
      <w:r w:rsidRPr="000F142B">
        <w:rPr>
          <w:rFonts w:ascii="Times New Roman" w:eastAsia="Times New Roman" w:hAnsi="Times New Roman" w:cs="Times New Roman"/>
          <w:color w:val="000000"/>
          <w:sz w:val="27"/>
          <w:szCs w:val="27"/>
          <w:lang w:eastAsia="pl-PL"/>
        </w:rPr>
        <w:t>Umowa ramowa będzie zawarta:</w:t>
      </w: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color w:val="000000"/>
          <w:sz w:val="27"/>
          <w:szCs w:val="27"/>
          <w:lang w:eastAsia="pl-PL"/>
        </w:rPr>
        <w:br/>
        <w:t>Czy przewiduje się ograniczenie liczby uczestników umowy ramowej:</w:t>
      </w: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color w:val="000000"/>
          <w:sz w:val="27"/>
          <w:szCs w:val="27"/>
          <w:lang w:eastAsia="pl-PL"/>
        </w:rPr>
        <w:br/>
        <w:t>Przewidziana maksymalna liczba uczestników umowy ramowej:</w:t>
      </w: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color w:val="000000"/>
          <w:sz w:val="27"/>
          <w:szCs w:val="27"/>
          <w:lang w:eastAsia="pl-PL"/>
        </w:rPr>
        <w:br/>
        <w:t>Informacje dodatkowe:</w:t>
      </w: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color w:val="000000"/>
          <w:sz w:val="27"/>
          <w:szCs w:val="27"/>
          <w:lang w:eastAsia="pl-PL"/>
        </w:rPr>
        <w:br/>
        <w:t>Zamówienie obejmuje ustanowienie dynamicznego systemu zakupów:</w:t>
      </w: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w:t>
      </w: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color w:val="000000"/>
          <w:sz w:val="27"/>
          <w:szCs w:val="27"/>
          <w:lang w:eastAsia="pl-PL"/>
        </w:rPr>
        <w:br/>
        <w:t>Informacje dodatkowe:</w:t>
      </w: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color w:val="000000"/>
          <w:sz w:val="27"/>
          <w:szCs w:val="27"/>
          <w:lang w:eastAsia="pl-PL"/>
        </w:rPr>
        <w:br/>
        <w:t xml:space="preserve">W ramach umowy ramowej/dynamicznego systemu zakupów dopuszcza się </w:t>
      </w:r>
      <w:r w:rsidRPr="000F142B">
        <w:rPr>
          <w:rFonts w:ascii="Times New Roman" w:eastAsia="Times New Roman" w:hAnsi="Times New Roman" w:cs="Times New Roman"/>
          <w:color w:val="000000"/>
          <w:sz w:val="27"/>
          <w:szCs w:val="27"/>
          <w:lang w:eastAsia="pl-PL"/>
        </w:rPr>
        <w:lastRenderedPageBreak/>
        <w:t>złożenie ofert w formie katalogów elektronicznych:</w:t>
      </w: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w:t>
      </w:r>
      <w:r w:rsidRPr="000F142B">
        <w:rPr>
          <w:rFonts w:ascii="Times New Roman" w:eastAsia="Times New Roman" w:hAnsi="Times New Roman" w:cs="Times New Roman"/>
          <w:color w:val="000000"/>
          <w:sz w:val="27"/>
          <w:szCs w:val="27"/>
          <w:lang w:eastAsia="pl-PL"/>
        </w:rPr>
        <w:br/>
      </w:r>
    </w:p>
    <w:p w:rsidR="000F142B" w:rsidRPr="000F142B" w:rsidRDefault="000F142B" w:rsidP="000F142B">
      <w:pPr>
        <w:spacing w:after="0" w:line="450" w:lineRule="atLeast"/>
        <w:rPr>
          <w:rFonts w:ascii="Times New Roman" w:eastAsia="Times New Roman" w:hAnsi="Times New Roman" w:cs="Times New Roman"/>
          <w:color w:val="000000"/>
          <w:sz w:val="27"/>
          <w:szCs w:val="27"/>
          <w:lang w:eastAsia="pl-PL"/>
        </w:rPr>
      </w:pP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b/>
          <w:bCs/>
          <w:color w:val="000000"/>
          <w:sz w:val="27"/>
          <w:szCs w:val="27"/>
          <w:lang w:eastAsia="pl-PL"/>
        </w:rPr>
        <w:t>IV.1.8) Aukcja elektroniczna</w:t>
      </w: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b/>
          <w:bCs/>
          <w:color w:val="000000"/>
          <w:sz w:val="27"/>
          <w:szCs w:val="27"/>
          <w:lang w:eastAsia="pl-PL"/>
        </w:rPr>
        <w:t>Przewidziane jest przeprowadzenie aukcji elektronicznej </w:t>
      </w:r>
      <w:r w:rsidRPr="000F142B">
        <w:rPr>
          <w:rFonts w:ascii="Times New Roman" w:eastAsia="Times New Roman" w:hAnsi="Times New Roman" w:cs="Times New Roman"/>
          <w:i/>
          <w:iCs/>
          <w:color w:val="000000"/>
          <w:sz w:val="27"/>
          <w:szCs w:val="27"/>
          <w:lang w:eastAsia="pl-PL"/>
        </w:rPr>
        <w:t>(przetarg nieograniczony, przetarg ograniczony, negocjacje z ogłoszeniem) </w:t>
      </w:r>
      <w:r w:rsidRPr="000F142B">
        <w:rPr>
          <w:rFonts w:ascii="Times New Roman" w:eastAsia="Times New Roman" w:hAnsi="Times New Roman" w:cs="Times New Roman"/>
          <w:color w:val="000000"/>
          <w:sz w:val="27"/>
          <w:szCs w:val="27"/>
          <w:lang w:eastAsia="pl-PL"/>
        </w:rPr>
        <w:t>Nie</w:t>
      </w:r>
      <w:r w:rsidRPr="000F142B">
        <w:rPr>
          <w:rFonts w:ascii="Times New Roman" w:eastAsia="Times New Roman" w:hAnsi="Times New Roman" w:cs="Times New Roman"/>
          <w:color w:val="000000"/>
          <w:sz w:val="27"/>
          <w:szCs w:val="27"/>
          <w:lang w:eastAsia="pl-PL"/>
        </w:rPr>
        <w:br/>
        <w:t>Należy podać adres strony internetowej, na której aukcja będzie prowadzona:</w:t>
      </w: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b/>
          <w:bCs/>
          <w:color w:val="000000"/>
          <w:sz w:val="27"/>
          <w:szCs w:val="27"/>
          <w:lang w:eastAsia="pl-PL"/>
        </w:rPr>
        <w:t>Należy wskazać elementy, których wartości będą przedmiotem aukcji elektronicznej:</w:t>
      </w: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w:t>
      </w:r>
      <w:r w:rsidRPr="000F142B">
        <w:rPr>
          <w:rFonts w:ascii="Times New Roman" w:eastAsia="Times New Roman" w:hAnsi="Times New Roman" w:cs="Times New Roman"/>
          <w:color w:val="000000"/>
          <w:sz w:val="27"/>
          <w:szCs w:val="27"/>
          <w:lang w:eastAsia="pl-PL"/>
        </w:rPr>
        <w:br/>
        <w:t>Informacje dotyczące przebiegu aukcji elektronicznej:</w:t>
      </w:r>
      <w:r w:rsidRPr="000F142B">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w:t>
      </w:r>
      <w:r w:rsidRPr="000F142B">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w:t>
      </w:r>
      <w:r w:rsidRPr="000F142B">
        <w:rPr>
          <w:rFonts w:ascii="Times New Roman" w:eastAsia="Times New Roman" w:hAnsi="Times New Roman" w:cs="Times New Roman"/>
          <w:color w:val="000000"/>
          <w:sz w:val="27"/>
          <w:szCs w:val="27"/>
          <w:lang w:eastAsia="pl-PL"/>
        </w:rPr>
        <w:br/>
        <w:t>Wymagania dotyczące rejestracji i identyfikacji wykonawców w aukcji elektronicznej:</w:t>
      </w:r>
      <w:r w:rsidRPr="000F142B">
        <w:rPr>
          <w:rFonts w:ascii="Times New Roman" w:eastAsia="Times New Roman" w:hAnsi="Times New Roman" w:cs="Times New Roman"/>
          <w:color w:val="000000"/>
          <w:sz w:val="27"/>
          <w:szCs w:val="27"/>
          <w:lang w:eastAsia="pl-PL"/>
        </w:rPr>
        <w:br/>
        <w:t>Informacje o liczbie etapów aukcji elektronicznej i czasie ich trwania:</w:t>
      </w:r>
    </w:p>
    <w:p w:rsidR="000F142B" w:rsidRPr="000F142B" w:rsidRDefault="000F142B" w:rsidP="000F142B">
      <w:pPr>
        <w:spacing w:after="0" w:line="450" w:lineRule="atLeast"/>
        <w:rPr>
          <w:rFonts w:ascii="Times New Roman" w:eastAsia="Times New Roman" w:hAnsi="Times New Roman" w:cs="Times New Roman"/>
          <w:color w:val="000000"/>
          <w:sz w:val="27"/>
          <w:szCs w:val="27"/>
          <w:lang w:eastAsia="pl-PL"/>
        </w:rPr>
      </w:pPr>
      <w:r w:rsidRPr="000F142B">
        <w:rPr>
          <w:rFonts w:ascii="Times New Roman" w:eastAsia="Times New Roman" w:hAnsi="Times New Roman" w:cs="Times New Roman"/>
          <w:color w:val="000000"/>
          <w:sz w:val="27"/>
          <w:szCs w:val="27"/>
          <w:lang w:eastAsia="pl-PL"/>
        </w:rPr>
        <w:br/>
        <w:t>Czas trwania:</w:t>
      </w: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color w:val="000000"/>
          <w:sz w:val="27"/>
          <w:szCs w:val="27"/>
          <w:lang w:eastAsia="pl-PL"/>
        </w:rPr>
        <w:lastRenderedPageBreak/>
        <w:t>Czy wykonawcy, którzy nie złożyli nowych postąpień, zostaną zakwalifikowani do następnego etapu:</w:t>
      </w:r>
      <w:r w:rsidRPr="000F142B">
        <w:rPr>
          <w:rFonts w:ascii="Times New Roman" w:eastAsia="Times New Roman" w:hAnsi="Times New Roman" w:cs="Times New Roman"/>
          <w:color w:val="000000"/>
          <w:sz w:val="27"/>
          <w:szCs w:val="27"/>
          <w:lang w:eastAsia="pl-PL"/>
        </w:rPr>
        <w:br/>
        <w:t>Warunki zamknięcia aukcji elektronicznej:</w:t>
      </w:r>
      <w:r w:rsidRPr="000F142B">
        <w:rPr>
          <w:rFonts w:ascii="Times New Roman" w:eastAsia="Times New Roman" w:hAnsi="Times New Roman" w:cs="Times New Roman"/>
          <w:color w:val="000000"/>
          <w:sz w:val="27"/>
          <w:szCs w:val="27"/>
          <w:lang w:eastAsia="pl-PL"/>
        </w:rPr>
        <w:br/>
      </w:r>
    </w:p>
    <w:p w:rsidR="000F142B" w:rsidRPr="000F142B" w:rsidRDefault="000F142B" w:rsidP="000F142B">
      <w:pPr>
        <w:spacing w:after="0" w:line="450" w:lineRule="atLeast"/>
        <w:rPr>
          <w:rFonts w:ascii="Times New Roman" w:eastAsia="Times New Roman" w:hAnsi="Times New Roman" w:cs="Times New Roman"/>
          <w:color w:val="000000"/>
          <w:sz w:val="27"/>
          <w:szCs w:val="27"/>
          <w:lang w:eastAsia="pl-PL"/>
        </w:rPr>
      </w:pP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b/>
          <w:bCs/>
          <w:color w:val="000000"/>
          <w:sz w:val="27"/>
          <w:szCs w:val="27"/>
          <w:lang w:eastAsia="pl-PL"/>
        </w:rPr>
        <w:t>IV.2) KRYTERIA OCENY OFERT</w:t>
      </w: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b/>
          <w:bCs/>
          <w:color w:val="000000"/>
          <w:sz w:val="27"/>
          <w:szCs w:val="27"/>
          <w:lang w:eastAsia="pl-PL"/>
        </w:rPr>
        <w:t>IV.2.1) Kryteria oceny ofert:</w:t>
      </w: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b/>
          <w:bCs/>
          <w:color w:val="000000"/>
          <w:sz w:val="27"/>
          <w:szCs w:val="27"/>
          <w:lang w:eastAsia="pl-PL"/>
        </w:rPr>
        <w:t>IV.2.2) Kryteria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0F142B" w:rsidRPr="000F142B" w:rsidTr="000F142B">
        <w:tc>
          <w:tcPr>
            <w:tcW w:w="0" w:type="auto"/>
            <w:tcBorders>
              <w:top w:val="single" w:sz="6" w:space="0" w:color="000000"/>
              <w:left w:val="single" w:sz="6" w:space="0" w:color="000000"/>
              <w:bottom w:val="single" w:sz="6" w:space="0" w:color="000000"/>
              <w:right w:val="single" w:sz="6" w:space="0" w:color="000000"/>
            </w:tcBorders>
            <w:vAlign w:val="center"/>
            <w:hideMark/>
          </w:tcPr>
          <w:p w:rsidR="000F142B" w:rsidRPr="000F142B" w:rsidRDefault="000F142B" w:rsidP="000F142B">
            <w:pPr>
              <w:spacing w:after="0" w:line="240" w:lineRule="auto"/>
              <w:rPr>
                <w:rFonts w:ascii="Times New Roman" w:eastAsia="Times New Roman" w:hAnsi="Times New Roman" w:cs="Times New Roman"/>
                <w:sz w:val="24"/>
                <w:szCs w:val="24"/>
                <w:lang w:eastAsia="pl-PL"/>
              </w:rPr>
            </w:pPr>
            <w:r w:rsidRPr="000F142B">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142B" w:rsidRPr="000F142B" w:rsidRDefault="000F142B" w:rsidP="000F142B">
            <w:pPr>
              <w:spacing w:after="0" w:line="240" w:lineRule="auto"/>
              <w:rPr>
                <w:rFonts w:ascii="Times New Roman" w:eastAsia="Times New Roman" w:hAnsi="Times New Roman" w:cs="Times New Roman"/>
                <w:sz w:val="24"/>
                <w:szCs w:val="24"/>
                <w:lang w:eastAsia="pl-PL"/>
              </w:rPr>
            </w:pPr>
            <w:r w:rsidRPr="000F142B">
              <w:rPr>
                <w:rFonts w:ascii="Times New Roman" w:eastAsia="Times New Roman" w:hAnsi="Times New Roman" w:cs="Times New Roman"/>
                <w:sz w:val="24"/>
                <w:szCs w:val="24"/>
                <w:lang w:eastAsia="pl-PL"/>
              </w:rPr>
              <w:t>Znaczenie</w:t>
            </w:r>
          </w:p>
        </w:tc>
      </w:tr>
      <w:tr w:rsidR="000F142B" w:rsidRPr="000F142B" w:rsidTr="000F142B">
        <w:tc>
          <w:tcPr>
            <w:tcW w:w="0" w:type="auto"/>
            <w:tcBorders>
              <w:top w:val="single" w:sz="6" w:space="0" w:color="000000"/>
              <w:left w:val="single" w:sz="6" w:space="0" w:color="000000"/>
              <w:bottom w:val="single" w:sz="6" w:space="0" w:color="000000"/>
              <w:right w:val="single" w:sz="6" w:space="0" w:color="000000"/>
            </w:tcBorders>
            <w:vAlign w:val="center"/>
            <w:hideMark/>
          </w:tcPr>
          <w:p w:rsidR="000F142B" w:rsidRPr="000F142B" w:rsidRDefault="000F142B" w:rsidP="000F142B">
            <w:pPr>
              <w:spacing w:after="0" w:line="240" w:lineRule="auto"/>
              <w:rPr>
                <w:rFonts w:ascii="Times New Roman" w:eastAsia="Times New Roman" w:hAnsi="Times New Roman" w:cs="Times New Roman"/>
                <w:sz w:val="24"/>
                <w:szCs w:val="24"/>
                <w:lang w:eastAsia="pl-PL"/>
              </w:rPr>
            </w:pPr>
            <w:r w:rsidRPr="000F142B">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142B" w:rsidRPr="000F142B" w:rsidRDefault="000F142B" w:rsidP="000F142B">
            <w:pPr>
              <w:spacing w:after="0" w:line="240" w:lineRule="auto"/>
              <w:rPr>
                <w:rFonts w:ascii="Times New Roman" w:eastAsia="Times New Roman" w:hAnsi="Times New Roman" w:cs="Times New Roman"/>
                <w:sz w:val="24"/>
                <w:szCs w:val="24"/>
                <w:lang w:eastAsia="pl-PL"/>
              </w:rPr>
            </w:pPr>
            <w:r w:rsidRPr="000F142B">
              <w:rPr>
                <w:rFonts w:ascii="Times New Roman" w:eastAsia="Times New Roman" w:hAnsi="Times New Roman" w:cs="Times New Roman"/>
                <w:sz w:val="24"/>
                <w:szCs w:val="24"/>
                <w:lang w:eastAsia="pl-PL"/>
              </w:rPr>
              <w:t>100,00</w:t>
            </w:r>
          </w:p>
        </w:tc>
      </w:tr>
    </w:tbl>
    <w:p w:rsidR="000F142B" w:rsidRPr="000F142B" w:rsidRDefault="000F142B" w:rsidP="000F142B">
      <w:pPr>
        <w:spacing w:after="0" w:line="450" w:lineRule="atLeast"/>
        <w:rPr>
          <w:rFonts w:ascii="Times New Roman" w:eastAsia="Times New Roman" w:hAnsi="Times New Roman" w:cs="Times New Roman"/>
          <w:color w:val="000000"/>
          <w:sz w:val="27"/>
          <w:szCs w:val="27"/>
          <w:lang w:eastAsia="pl-PL"/>
        </w:rPr>
      </w:pP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0F142B">
        <w:rPr>
          <w:rFonts w:ascii="Times New Roman" w:eastAsia="Times New Roman" w:hAnsi="Times New Roman" w:cs="Times New Roman"/>
          <w:b/>
          <w:bCs/>
          <w:color w:val="000000"/>
          <w:sz w:val="27"/>
          <w:szCs w:val="27"/>
          <w:lang w:eastAsia="pl-PL"/>
        </w:rPr>
        <w:t>Pzp</w:t>
      </w:r>
      <w:proofErr w:type="spellEnd"/>
      <w:r w:rsidRPr="000F142B">
        <w:rPr>
          <w:rFonts w:ascii="Times New Roman" w:eastAsia="Times New Roman" w:hAnsi="Times New Roman" w:cs="Times New Roman"/>
          <w:b/>
          <w:bCs/>
          <w:color w:val="000000"/>
          <w:sz w:val="27"/>
          <w:szCs w:val="27"/>
          <w:lang w:eastAsia="pl-PL"/>
        </w:rPr>
        <w:t> </w:t>
      </w:r>
      <w:r w:rsidRPr="000F142B">
        <w:rPr>
          <w:rFonts w:ascii="Times New Roman" w:eastAsia="Times New Roman" w:hAnsi="Times New Roman" w:cs="Times New Roman"/>
          <w:color w:val="000000"/>
          <w:sz w:val="27"/>
          <w:szCs w:val="27"/>
          <w:lang w:eastAsia="pl-PL"/>
        </w:rPr>
        <w:t>(przetarg nieograniczony)</w:t>
      </w:r>
      <w:r w:rsidRPr="000F142B">
        <w:rPr>
          <w:rFonts w:ascii="Times New Roman" w:eastAsia="Times New Roman" w:hAnsi="Times New Roman" w:cs="Times New Roman"/>
          <w:color w:val="000000"/>
          <w:sz w:val="27"/>
          <w:szCs w:val="27"/>
          <w:lang w:eastAsia="pl-PL"/>
        </w:rPr>
        <w:br/>
        <w:t>Tak</w:t>
      </w: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b/>
          <w:bCs/>
          <w:color w:val="000000"/>
          <w:sz w:val="27"/>
          <w:szCs w:val="27"/>
          <w:lang w:eastAsia="pl-PL"/>
        </w:rPr>
        <w:t>IV.3) Negocjacje z ogłoszeniem, dialog konkurencyjny, partnerstwo innowacyjne</w:t>
      </w: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b/>
          <w:bCs/>
          <w:color w:val="000000"/>
          <w:sz w:val="27"/>
          <w:szCs w:val="27"/>
          <w:lang w:eastAsia="pl-PL"/>
        </w:rPr>
        <w:t>IV.3.1) Informacje na temat negocjacji z ogłoszeniem</w:t>
      </w:r>
      <w:r w:rsidRPr="000F142B">
        <w:rPr>
          <w:rFonts w:ascii="Times New Roman" w:eastAsia="Times New Roman" w:hAnsi="Times New Roman" w:cs="Times New Roman"/>
          <w:color w:val="000000"/>
          <w:sz w:val="27"/>
          <w:szCs w:val="27"/>
          <w:lang w:eastAsia="pl-PL"/>
        </w:rPr>
        <w:br/>
        <w:t>Minimalne wymagania, które muszą spełniać wszystkie oferty:</w:t>
      </w: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w:t>
      </w:r>
      <w:r w:rsidRPr="000F142B">
        <w:rPr>
          <w:rFonts w:ascii="Times New Roman" w:eastAsia="Times New Roman" w:hAnsi="Times New Roman" w:cs="Times New Roman"/>
          <w:color w:val="000000"/>
          <w:sz w:val="27"/>
          <w:szCs w:val="27"/>
          <w:lang w:eastAsia="pl-PL"/>
        </w:rPr>
        <w:br/>
        <w:t>Przewidziany jest podział negocjacji na etapy w celu ograniczenia liczby ofert:</w:t>
      </w:r>
      <w:r w:rsidRPr="000F142B">
        <w:rPr>
          <w:rFonts w:ascii="Times New Roman" w:eastAsia="Times New Roman" w:hAnsi="Times New Roman" w:cs="Times New Roman"/>
          <w:color w:val="000000"/>
          <w:sz w:val="27"/>
          <w:szCs w:val="27"/>
          <w:lang w:eastAsia="pl-PL"/>
        </w:rPr>
        <w:br/>
        <w:t>Należy podać informacje na temat etapów negocjacji (w tym liczbę etapów):</w:t>
      </w: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color w:val="000000"/>
          <w:sz w:val="27"/>
          <w:szCs w:val="27"/>
          <w:lang w:eastAsia="pl-PL"/>
        </w:rPr>
        <w:br/>
        <w:t>Informacje dodatkowe</w:t>
      </w: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b/>
          <w:bCs/>
          <w:color w:val="000000"/>
          <w:sz w:val="27"/>
          <w:szCs w:val="27"/>
          <w:lang w:eastAsia="pl-PL"/>
        </w:rPr>
        <w:t>IV.3.2) Informacje na temat dialogu konkurencyjnego</w:t>
      </w:r>
      <w:r w:rsidRPr="000F142B">
        <w:rPr>
          <w:rFonts w:ascii="Times New Roman" w:eastAsia="Times New Roman" w:hAnsi="Times New Roman" w:cs="Times New Roman"/>
          <w:color w:val="000000"/>
          <w:sz w:val="27"/>
          <w:szCs w:val="27"/>
          <w:lang w:eastAsia="pl-PL"/>
        </w:rPr>
        <w:br/>
        <w:t>Opis potrzeb i wymagań zamawiającego lub informacja o sposobie uzyskania tego opisu:</w:t>
      </w: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color w:val="000000"/>
          <w:sz w:val="27"/>
          <w:szCs w:val="27"/>
          <w:lang w:eastAsia="pl-PL"/>
        </w:rPr>
        <w:lastRenderedPageBreak/>
        <w:t>Informacja o wysokości nagród dla wykonawców, którzy podczas dialogu konkurencyjnego przedstawili rozwiązania stanowiące podstawę do składania ofert, jeżeli zamawiający przewiduje nagrody:</w:t>
      </w: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color w:val="000000"/>
          <w:sz w:val="27"/>
          <w:szCs w:val="27"/>
          <w:lang w:eastAsia="pl-PL"/>
        </w:rPr>
        <w:br/>
        <w:t>Wstępny harmonogram postępowania:</w:t>
      </w: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color w:val="000000"/>
          <w:sz w:val="27"/>
          <w:szCs w:val="27"/>
          <w:lang w:eastAsia="pl-PL"/>
        </w:rPr>
        <w:br/>
        <w:t>Podział dialogu na etapy w celu ograniczenia liczby rozwiązań:</w:t>
      </w:r>
      <w:r w:rsidRPr="000F142B">
        <w:rPr>
          <w:rFonts w:ascii="Times New Roman" w:eastAsia="Times New Roman" w:hAnsi="Times New Roman" w:cs="Times New Roman"/>
          <w:color w:val="000000"/>
          <w:sz w:val="27"/>
          <w:szCs w:val="27"/>
          <w:lang w:eastAsia="pl-PL"/>
        </w:rPr>
        <w:br/>
        <w:t>Należy podać informacje na temat etapów dialogu:</w:t>
      </w: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color w:val="000000"/>
          <w:sz w:val="27"/>
          <w:szCs w:val="27"/>
          <w:lang w:eastAsia="pl-PL"/>
        </w:rPr>
        <w:br/>
        <w:t>Informacje dodatkowe:</w:t>
      </w: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b/>
          <w:bCs/>
          <w:color w:val="000000"/>
          <w:sz w:val="27"/>
          <w:szCs w:val="27"/>
          <w:lang w:eastAsia="pl-PL"/>
        </w:rPr>
        <w:t>IV.3.3) Informacje na temat partnerstwa innowacyjnego</w:t>
      </w:r>
      <w:r w:rsidRPr="000F142B">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w:t>
      </w: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w:t>
      </w: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color w:val="000000"/>
          <w:sz w:val="27"/>
          <w:szCs w:val="27"/>
          <w:lang w:eastAsia="pl-PL"/>
        </w:rPr>
        <w:br/>
        <w:t>Informacje dodatkowe:</w:t>
      </w: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b/>
          <w:bCs/>
          <w:color w:val="000000"/>
          <w:sz w:val="27"/>
          <w:szCs w:val="27"/>
          <w:lang w:eastAsia="pl-PL"/>
        </w:rPr>
        <w:t>IV.4) Licytacja elektroniczna</w:t>
      </w:r>
      <w:r w:rsidRPr="000F142B">
        <w:rPr>
          <w:rFonts w:ascii="Times New Roman" w:eastAsia="Times New Roman" w:hAnsi="Times New Roman" w:cs="Times New Roman"/>
          <w:color w:val="000000"/>
          <w:sz w:val="27"/>
          <w:szCs w:val="27"/>
          <w:lang w:eastAsia="pl-PL"/>
        </w:rPr>
        <w:br/>
        <w:t>Adres strony internetowej, na której będzie prowadzona licytacja elektroniczna:</w:t>
      </w:r>
    </w:p>
    <w:p w:rsidR="000F142B" w:rsidRPr="000F142B" w:rsidRDefault="000F142B" w:rsidP="000F142B">
      <w:pPr>
        <w:spacing w:after="0" w:line="450" w:lineRule="atLeast"/>
        <w:rPr>
          <w:rFonts w:ascii="Times New Roman" w:eastAsia="Times New Roman" w:hAnsi="Times New Roman" w:cs="Times New Roman"/>
          <w:color w:val="000000"/>
          <w:sz w:val="27"/>
          <w:szCs w:val="27"/>
          <w:lang w:eastAsia="pl-PL"/>
        </w:rPr>
      </w:pPr>
      <w:r w:rsidRPr="000F142B">
        <w:rPr>
          <w:rFonts w:ascii="Times New Roman" w:eastAsia="Times New Roman" w:hAnsi="Times New Roman" w:cs="Times New Roman"/>
          <w:color w:val="000000"/>
          <w:sz w:val="27"/>
          <w:szCs w:val="27"/>
          <w:lang w:eastAsia="pl-PL"/>
        </w:rPr>
        <w:t>Adres strony internetowej, na której jest dostępny opis przedmiotu zamówienia w licytacji elektronicznej:</w:t>
      </w:r>
    </w:p>
    <w:p w:rsidR="000F142B" w:rsidRPr="000F142B" w:rsidRDefault="000F142B" w:rsidP="000F142B">
      <w:pPr>
        <w:spacing w:after="0" w:line="450" w:lineRule="atLeast"/>
        <w:rPr>
          <w:rFonts w:ascii="Times New Roman" w:eastAsia="Times New Roman" w:hAnsi="Times New Roman" w:cs="Times New Roman"/>
          <w:color w:val="000000"/>
          <w:sz w:val="27"/>
          <w:szCs w:val="27"/>
          <w:lang w:eastAsia="pl-PL"/>
        </w:rPr>
      </w:pPr>
      <w:r w:rsidRPr="000F142B">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w:t>
      </w:r>
    </w:p>
    <w:p w:rsidR="000F142B" w:rsidRPr="000F142B" w:rsidRDefault="000F142B" w:rsidP="000F142B">
      <w:pPr>
        <w:spacing w:after="0" w:line="450" w:lineRule="atLeast"/>
        <w:rPr>
          <w:rFonts w:ascii="Times New Roman" w:eastAsia="Times New Roman" w:hAnsi="Times New Roman" w:cs="Times New Roman"/>
          <w:color w:val="000000"/>
          <w:sz w:val="27"/>
          <w:szCs w:val="27"/>
          <w:lang w:eastAsia="pl-PL"/>
        </w:rPr>
      </w:pPr>
      <w:r w:rsidRPr="000F142B">
        <w:rPr>
          <w:rFonts w:ascii="Times New Roman" w:eastAsia="Times New Roman" w:hAnsi="Times New Roman" w:cs="Times New Roman"/>
          <w:color w:val="000000"/>
          <w:sz w:val="27"/>
          <w:szCs w:val="27"/>
          <w:lang w:eastAsia="pl-PL"/>
        </w:rPr>
        <w:t>Sposób postępowania w toku licytacji elektronicznej, w tym określenie minimalnych wysokości postąpień:</w:t>
      </w:r>
    </w:p>
    <w:p w:rsidR="000F142B" w:rsidRPr="000F142B" w:rsidRDefault="000F142B" w:rsidP="000F142B">
      <w:pPr>
        <w:spacing w:after="0" w:line="450" w:lineRule="atLeast"/>
        <w:rPr>
          <w:rFonts w:ascii="Times New Roman" w:eastAsia="Times New Roman" w:hAnsi="Times New Roman" w:cs="Times New Roman"/>
          <w:color w:val="000000"/>
          <w:sz w:val="27"/>
          <w:szCs w:val="27"/>
          <w:lang w:eastAsia="pl-PL"/>
        </w:rPr>
      </w:pPr>
      <w:r w:rsidRPr="000F142B">
        <w:rPr>
          <w:rFonts w:ascii="Times New Roman" w:eastAsia="Times New Roman" w:hAnsi="Times New Roman" w:cs="Times New Roman"/>
          <w:color w:val="000000"/>
          <w:sz w:val="27"/>
          <w:szCs w:val="27"/>
          <w:lang w:eastAsia="pl-PL"/>
        </w:rPr>
        <w:t>Informacje o liczbie etapów licytacji elektronicznej i czasie ich trwania:</w:t>
      </w:r>
    </w:p>
    <w:p w:rsidR="000F142B" w:rsidRPr="000F142B" w:rsidRDefault="000F142B" w:rsidP="000F142B">
      <w:pPr>
        <w:spacing w:after="0" w:line="450" w:lineRule="atLeast"/>
        <w:rPr>
          <w:rFonts w:ascii="Times New Roman" w:eastAsia="Times New Roman" w:hAnsi="Times New Roman" w:cs="Times New Roman"/>
          <w:color w:val="000000"/>
          <w:sz w:val="27"/>
          <w:szCs w:val="27"/>
          <w:lang w:eastAsia="pl-PL"/>
        </w:rPr>
      </w:pPr>
      <w:r w:rsidRPr="000F142B">
        <w:rPr>
          <w:rFonts w:ascii="Times New Roman" w:eastAsia="Times New Roman" w:hAnsi="Times New Roman" w:cs="Times New Roman"/>
          <w:color w:val="000000"/>
          <w:sz w:val="27"/>
          <w:szCs w:val="27"/>
          <w:lang w:eastAsia="pl-PL"/>
        </w:rPr>
        <w:lastRenderedPageBreak/>
        <w:t>Czas trwania:</w:t>
      </w: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0F142B" w:rsidRPr="000F142B" w:rsidRDefault="000F142B" w:rsidP="000F142B">
      <w:pPr>
        <w:spacing w:after="0" w:line="450" w:lineRule="atLeast"/>
        <w:rPr>
          <w:rFonts w:ascii="Times New Roman" w:eastAsia="Times New Roman" w:hAnsi="Times New Roman" w:cs="Times New Roman"/>
          <w:color w:val="000000"/>
          <w:sz w:val="27"/>
          <w:szCs w:val="27"/>
          <w:lang w:eastAsia="pl-PL"/>
        </w:rPr>
      </w:pPr>
      <w:r w:rsidRPr="000F142B">
        <w:rPr>
          <w:rFonts w:ascii="Times New Roman" w:eastAsia="Times New Roman" w:hAnsi="Times New Roman" w:cs="Times New Roman"/>
          <w:color w:val="000000"/>
          <w:sz w:val="27"/>
          <w:szCs w:val="27"/>
          <w:lang w:eastAsia="pl-PL"/>
        </w:rPr>
        <w:t>Termin składania wniosków o dopuszczenie do udziału w licytacji elektronicznej:</w:t>
      </w:r>
      <w:r w:rsidRPr="000F142B">
        <w:rPr>
          <w:rFonts w:ascii="Times New Roman" w:eastAsia="Times New Roman" w:hAnsi="Times New Roman" w:cs="Times New Roman"/>
          <w:color w:val="000000"/>
          <w:sz w:val="27"/>
          <w:szCs w:val="27"/>
          <w:lang w:eastAsia="pl-PL"/>
        </w:rPr>
        <w:br/>
        <w:t>Data: godzina:</w:t>
      </w:r>
      <w:r w:rsidRPr="000F142B">
        <w:rPr>
          <w:rFonts w:ascii="Times New Roman" w:eastAsia="Times New Roman" w:hAnsi="Times New Roman" w:cs="Times New Roman"/>
          <w:color w:val="000000"/>
          <w:sz w:val="27"/>
          <w:szCs w:val="27"/>
          <w:lang w:eastAsia="pl-PL"/>
        </w:rPr>
        <w:br/>
        <w:t>Termin otwarcia licytacji elektronicznej:</w:t>
      </w:r>
    </w:p>
    <w:p w:rsidR="000F142B" w:rsidRPr="000F142B" w:rsidRDefault="000F142B" w:rsidP="000F142B">
      <w:pPr>
        <w:spacing w:after="0" w:line="450" w:lineRule="atLeast"/>
        <w:rPr>
          <w:rFonts w:ascii="Times New Roman" w:eastAsia="Times New Roman" w:hAnsi="Times New Roman" w:cs="Times New Roman"/>
          <w:color w:val="000000"/>
          <w:sz w:val="27"/>
          <w:szCs w:val="27"/>
          <w:lang w:eastAsia="pl-PL"/>
        </w:rPr>
      </w:pPr>
      <w:r w:rsidRPr="000F142B">
        <w:rPr>
          <w:rFonts w:ascii="Times New Roman" w:eastAsia="Times New Roman" w:hAnsi="Times New Roman" w:cs="Times New Roman"/>
          <w:color w:val="000000"/>
          <w:sz w:val="27"/>
          <w:szCs w:val="27"/>
          <w:lang w:eastAsia="pl-PL"/>
        </w:rPr>
        <w:t>Termin i warunki zamknięcia licytacji elektronicznej:</w:t>
      </w:r>
    </w:p>
    <w:p w:rsidR="000F142B" w:rsidRPr="000F142B" w:rsidRDefault="000F142B" w:rsidP="000F142B">
      <w:pPr>
        <w:spacing w:after="0" w:line="450" w:lineRule="atLeast"/>
        <w:rPr>
          <w:rFonts w:ascii="Times New Roman" w:eastAsia="Times New Roman" w:hAnsi="Times New Roman" w:cs="Times New Roman"/>
          <w:color w:val="000000"/>
          <w:sz w:val="27"/>
          <w:szCs w:val="27"/>
          <w:lang w:eastAsia="pl-PL"/>
        </w:rPr>
      </w:pPr>
      <w:r w:rsidRPr="000F142B">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w:t>
      </w:r>
    </w:p>
    <w:p w:rsidR="000F142B" w:rsidRPr="000F142B" w:rsidRDefault="000F142B" w:rsidP="000F142B">
      <w:pPr>
        <w:spacing w:after="0" w:line="450" w:lineRule="atLeast"/>
        <w:rPr>
          <w:rFonts w:ascii="Times New Roman" w:eastAsia="Times New Roman" w:hAnsi="Times New Roman" w:cs="Times New Roman"/>
          <w:color w:val="000000"/>
          <w:sz w:val="27"/>
          <w:szCs w:val="27"/>
          <w:lang w:eastAsia="pl-PL"/>
        </w:rPr>
      </w:pPr>
      <w:r w:rsidRPr="000F142B">
        <w:rPr>
          <w:rFonts w:ascii="Times New Roman" w:eastAsia="Times New Roman" w:hAnsi="Times New Roman" w:cs="Times New Roman"/>
          <w:color w:val="000000"/>
          <w:sz w:val="27"/>
          <w:szCs w:val="27"/>
          <w:lang w:eastAsia="pl-PL"/>
        </w:rPr>
        <w:br/>
        <w:t>Wymagania dotyczące zabezpieczenia należytego wykonania umowy:</w:t>
      </w:r>
    </w:p>
    <w:p w:rsidR="000F142B" w:rsidRPr="000F142B" w:rsidRDefault="000F142B" w:rsidP="000F142B">
      <w:pPr>
        <w:spacing w:after="0" w:line="450" w:lineRule="atLeast"/>
        <w:rPr>
          <w:rFonts w:ascii="Times New Roman" w:eastAsia="Times New Roman" w:hAnsi="Times New Roman" w:cs="Times New Roman"/>
          <w:color w:val="000000"/>
          <w:sz w:val="27"/>
          <w:szCs w:val="27"/>
          <w:lang w:eastAsia="pl-PL"/>
        </w:rPr>
      </w:pPr>
      <w:r w:rsidRPr="000F142B">
        <w:rPr>
          <w:rFonts w:ascii="Times New Roman" w:eastAsia="Times New Roman" w:hAnsi="Times New Roman" w:cs="Times New Roman"/>
          <w:color w:val="000000"/>
          <w:sz w:val="27"/>
          <w:szCs w:val="27"/>
          <w:lang w:eastAsia="pl-PL"/>
        </w:rPr>
        <w:br/>
        <w:t>Informacje dodatkowe:</w:t>
      </w:r>
    </w:p>
    <w:p w:rsidR="000F142B" w:rsidRPr="000F142B" w:rsidRDefault="000F142B" w:rsidP="000F142B">
      <w:pPr>
        <w:spacing w:after="0" w:line="450" w:lineRule="atLeast"/>
        <w:rPr>
          <w:rFonts w:ascii="Times New Roman" w:eastAsia="Times New Roman" w:hAnsi="Times New Roman" w:cs="Times New Roman"/>
          <w:color w:val="000000"/>
          <w:sz w:val="27"/>
          <w:szCs w:val="27"/>
          <w:lang w:eastAsia="pl-PL"/>
        </w:rPr>
      </w:pPr>
      <w:r w:rsidRPr="000F142B">
        <w:rPr>
          <w:rFonts w:ascii="Times New Roman" w:eastAsia="Times New Roman" w:hAnsi="Times New Roman" w:cs="Times New Roman"/>
          <w:b/>
          <w:bCs/>
          <w:color w:val="000000"/>
          <w:sz w:val="27"/>
          <w:szCs w:val="27"/>
          <w:lang w:eastAsia="pl-PL"/>
        </w:rPr>
        <w:t>IV.5) ZMIANA UMOWY</w:t>
      </w: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0F142B">
        <w:rPr>
          <w:rFonts w:ascii="Times New Roman" w:eastAsia="Times New Roman" w:hAnsi="Times New Roman" w:cs="Times New Roman"/>
          <w:color w:val="000000"/>
          <w:sz w:val="27"/>
          <w:szCs w:val="27"/>
          <w:lang w:eastAsia="pl-PL"/>
        </w:rPr>
        <w:t> Tak</w:t>
      </w:r>
      <w:r w:rsidRPr="000F142B">
        <w:rPr>
          <w:rFonts w:ascii="Times New Roman" w:eastAsia="Times New Roman" w:hAnsi="Times New Roman" w:cs="Times New Roman"/>
          <w:color w:val="000000"/>
          <w:sz w:val="27"/>
          <w:szCs w:val="27"/>
          <w:lang w:eastAsia="pl-PL"/>
        </w:rPr>
        <w:br/>
        <w:t>Należy wskazać zakres, charakter zmian oraz warunki wprowadzenia zmian:</w:t>
      </w:r>
      <w:r w:rsidRPr="000F142B">
        <w:rPr>
          <w:rFonts w:ascii="Times New Roman" w:eastAsia="Times New Roman" w:hAnsi="Times New Roman" w:cs="Times New Roman"/>
          <w:color w:val="000000"/>
          <w:sz w:val="27"/>
          <w:szCs w:val="27"/>
          <w:lang w:eastAsia="pl-PL"/>
        </w:rPr>
        <w:br/>
        <w:t>Zmiany reguluje wzór umowy będący załącznikiem nr 3 do specyfikacji.</w:t>
      </w: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b/>
          <w:bCs/>
          <w:color w:val="000000"/>
          <w:sz w:val="27"/>
          <w:szCs w:val="27"/>
          <w:lang w:eastAsia="pl-PL"/>
        </w:rPr>
        <w:t>IV.6) INFORMACJE ADMINISTRACYJNE</w:t>
      </w: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b/>
          <w:bCs/>
          <w:color w:val="000000"/>
          <w:sz w:val="27"/>
          <w:szCs w:val="27"/>
          <w:lang w:eastAsia="pl-PL"/>
        </w:rPr>
        <w:t>IV.6.1) Sposób udostępniania informacji o charakterze poufnym </w:t>
      </w:r>
      <w:r w:rsidRPr="000F142B">
        <w:rPr>
          <w:rFonts w:ascii="Times New Roman" w:eastAsia="Times New Roman" w:hAnsi="Times New Roman" w:cs="Times New Roman"/>
          <w:i/>
          <w:iCs/>
          <w:color w:val="000000"/>
          <w:sz w:val="27"/>
          <w:szCs w:val="27"/>
          <w:lang w:eastAsia="pl-PL"/>
        </w:rPr>
        <w:t>(jeżeli dotyczy):</w:t>
      </w: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b/>
          <w:bCs/>
          <w:color w:val="000000"/>
          <w:sz w:val="27"/>
          <w:szCs w:val="27"/>
          <w:lang w:eastAsia="pl-PL"/>
        </w:rPr>
        <w:t>Środki służące ochronie informacji o charakterze poufnym</w:t>
      </w: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b/>
          <w:bCs/>
          <w:color w:val="000000"/>
          <w:sz w:val="27"/>
          <w:szCs w:val="27"/>
          <w:lang w:eastAsia="pl-PL"/>
        </w:rPr>
        <w:t>IV.6.2) Termin składania ofert lub wniosków o dopuszczenie do udziału w postępowaniu:</w:t>
      </w:r>
      <w:r w:rsidRPr="000F142B">
        <w:rPr>
          <w:rFonts w:ascii="Times New Roman" w:eastAsia="Times New Roman" w:hAnsi="Times New Roman" w:cs="Times New Roman"/>
          <w:color w:val="000000"/>
          <w:sz w:val="27"/>
          <w:szCs w:val="27"/>
          <w:lang w:eastAsia="pl-PL"/>
        </w:rPr>
        <w:br/>
        <w:t>Data: 2020-07-10, godzina: 09:00,</w:t>
      </w: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color w:val="000000"/>
          <w:sz w:val="27"/>
          <w:szCs w:val="27"/>
          <w:lang w:eastAsia="pl-PL"/>
        </w:rPr>
        <w:lastRenderedPageBreak/>
        <w:t>Skrócenie terminu składania wniosków, ze względu na pilną potrzebę udzielenia zamówienia (przetarg nieograniczony, przetarg ograniczony, negocjacje z ogłoszeniem):</w:t>
      </w: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color w:val="000000"/>
          <w:sz w:val="27"/>
          <w:szCs w:val="27"/>
          <w:lang w:eastAsia="pl-PL"/>
        </w:rPr>
        <w:br/>
        <w:t>Wskazać powody:</w:t>
      </w: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w:t>
      </w:r>
      <w:r w:rsidRPr="000F142B">
        <w:rPr>
          <w:rFonts w:ascii="Times New Roman" w:eastAsia="Times New Roman" w:hAnsi="Times New Roman" w:cs="Times New Roman"/>
          <w:color w:val="000000"/>
          <w:sz w:val="27"/>
          <w:szCs w:val="27"/>
          <w:lang w:eastAsia="pl-PL"/>
        </w:rPr>
        <w:br/>
        <w:t>&gt; język polski</w:t>
      </w: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b/>
          <w:bCs/>
          <w:color w:val="000000"/>
          <w:sz w:val="27"/>
          <w:szCs w:val="27"/>
          <w:lang w:eastAsia="pl-PL"/>
        </w:rPr>
        <w:t>IV.6.3) Termin związania ofertą: </w:t>
      </w:r>
      <w:r w:rsidRPr="000F142B">
        <w:rPr>
          <w:rFonts w:ascii="Times New Roman" w:eastAsia="Times New Roman" w:hAnsi="Times New Roman" w:cs="Times New Roman"/>
          <w:color w:val="000000"/>
          <w:sz w:val="27"/>
          <w:szCs w:val="27"/>
          <w:lang w:eastAsia="pl-PL"/>
        </w:rPr>
        <w:t>do: okres w dniach: 30 (od ostatecznego terminu składania ofert)</w:t>
      </w: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które miały być przeznaczone na sfinansowanie całości lub części zamówienia:</w:t>
      </w: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b/>
          <w:bCs/>
          <w:color w:val="000000"/>
          <w:sz w:val="27"/>
          <w:szCs w:val="27"/>
          <w:lang w:eastAsia="pl-PL"/>
        </w:rPr>
        <w:t>IV.6.5) Informacje dodatkowe:</w:t>
      </w:r>
      <w:r w:rsidRPr="000F142B">
        <w:rPr>
          <w:rFonts w:ascii="Times New Roman" w:eastAsia="Times New Roman" w:hAnsi="Times New Roman" w:cs="Times New Roman"/>
          <w:color w:val="000000"/>
          <w:sz w:val="27"/>
          <w:szCs w:val="27"/>
          <w:lang w:eastAsia="pl-PL"/>
        </w:rPr>
        <w:br/>
      </w:r>
    </w:p>
    <w:p w:rsidR="000F142B" w:rsidRPr="000F142B" w:rsidRDefault="000F142B" w:rsidP="000F142B">
      <w:pPr>
        <w:spacing w:after="0" w:line="450" w:lineRule="atLeast"/>
        <w:jc w:val="center"/>
        <w:rPr>
          <w:rFonts w:ascii="Times New Roman" w:eastAsia="Times New Roman" w:hAnsi="Times New Roman" w:cs="Times New Roman"/>
          <w:b/>
          <w:bCs/>
          <w:color w:val="000000"/>
          <w:sz w:val="36"/>
          <w:szCs w:val="36"/>
          <w:lang w:eastAsia="pl-PL"/>
        </w:rPr>
      </w:pPr>
      <w:r w:rsidRPr="000F142B">
        <w:rPr>
          <w:rFonts w:ascii="Times New Roman" w:eastAsia="Times New Roman" w:hAnsi="Times New Roman" w:cs="Times New Roman"/>
          <w:b/>
          <w:bCs/>
          <w:color w:val="000000"/>
          <w:sz w:val="36"/>
          <w:szCs w:val="36"/>
          <w:u w:val="single"/>
          <w:lang w:eastAsia="pl-PL"/>
        </w:rPr>
        <w:t>ZAŁĄCZNIK I - INFORMACJE DOTYCZĄCE OFERT CZĘŚCIOWYCH</w:t>
      </w:r>
    </w:p>
    <w:p w:rsidR="000F142B" w:rsidRPr="000F142B" w:rsidRDefault="000F142B" w:rsidP="000F142B">
      <w:pPr>
        <w:spacing w:after="0" w:line="450" w:lineRule="atLeast"/>
        <w:rPr>
          <w:rFonts w:ascii="Times New Roman" w:eastAsia="Times New Roman" w:hAnsi="Times New Roman" w:cs="Times New Roman"/>
          <w:color w:val="000000"/>
          <w:sz w:val="27"/>
          <w:szCs w:val="27"/>
          <w:lang w:eastAsia="pl-PL"/>
        </w:rPr>
      </w:pPr>
    </w:p>
    <w:p w:rsidR="000F142B" w:rsidRPr="000F142B" w:rsidRDefault="000F142B" w:rsidP="000F142B">
      <w:pPr>
        <w:spacing w:after="0" w:line="450" w:lineRule="atLeast"/>
        <w:rPr>
          <w:rFonts w:ascii="Times New Roman" w:eastAsia="Times New Roman" w:hAnsi="Times New Roman" w:cs="Times New Roman"/>
          <w:color w:val="000000"/>
          <w:sz w:val="27"/>
          <w:szCs w:val="27"/>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0F142B" w:rsidRPr="000F142B" w:rsidTr="000F142B">
        <w:trPr>
          <w:tblCellSpacing w:w="15" w:type="dxa"/>
        </w:trPr>
        <w:tc>
          <w:tcPr>
            <w:tcW w:w="0" w:type="auto"/>
            <w:vAlign w:val="center"/>
            <w:hideMark/>
          </w:tcPr>
          <w:p w:rsidR="000F142B" w:rsidRPr="000F142B" w:rsidRDefault="000F142B" w:rsidP="000F142B">
            <w:pPr>
              <w:spacing w:after="0" w:line="240" w:lineRule="auto"/>
              <w:rPr>
                <w:rFonts w:ascii="Times New Roman" w:eastAsia="Times New Roman" w:hAnsi="Times New Roman" w:cs="Times New Roman"/>
                <w:sz w:val="24"/>
                <w:szCs w:val="24"/>
                <w:lang w:eastAsia="pl-PL"/>
              </w:rPr>
            </w:pPr>
            <w:r w:rsidRPr="000F142B">
              <w:rPr>
                <w:rFonts w:ascii="Times New Roman" w:eastAsia="Times New Roman" w:hAnsi="Times New Roman" w:cs="Times New Roman"/>
                <w:b/>
                <w:bCs/>
                <w:sz w:val="24"/>
                <w:szCs w:val="24"/>
                <w:lang w:eastAsia="pl-PL"/>
              </w:rPr>
              <w:t>Część nr:</w:t>
            </w:r>
          </w:p>
        </w:tc>
        <w:tc>
          <w:tcPr>
            <w:tcW w:w="0" w:type="auto"/>
            <w:vAlign w:val="center"/>
            <w:hideMark/>
          </w:tcPr>
          <w:p w:rsidR="000F142B" w:rsidRPr="000F142B" w:rsidRDefault="000F142B" w:rsidP="000F142B">
            <w:pPr>
              <w:spacing w:after="0" w:line="240" w:lineRule="auto"/>
              <w:rPr>
                <w:rFonts w:ascii="Times New Roman" w:eastAsia="Times New Roman" w:hAnsi="Times New Roman" w:cs="Times New Roman"/>
                <w:sz w:val="24"/>
                <w:szCs w:val="24"/>
                <w:lang w:eastAsia="pl-PL"/>
              </w:rPr>
            </w:pPr>
            <w:r w:rsidRPr="000F142B">
              <w:rPr>
                <w:rFonts w:ascii="Times New Roman" w:eastAsia="Times New Roman" w:hAnsi="Times New Roman" w:cs="Times New Roman"/>
                <w:sz w:val="24"/>
                <w:szCs w:val="24"/>
                <w:lang w:eastAsia="pl-PL"/>
              </w:rPr>
              <w:t>1</w:t>
            </w:r>
          </w:p>
        </w:tc>
        <w:tc>
          <w:tcPr>
            <w:tcW w:w="0" w:type="auto"/>
            <w:vAlign w:val="center"/>
            <w:hideMark/>
          </w:tcPr>
          <w:p w:rsidR="000F142B" w:rsidRPr="000F142B" w:rsidRDefault="000F142B" w:rsidP="000F142B">
            <w:pPr>
              <w:spacing w:after="0" w:line="240" w:lineRule="auto"/>
              <w:rPr>
                <w:rFonts w:ascii="Times New Roman" w:eastAsia="Times New Roman" w:hAnsi="Times New Roman" w:cs="Times New Roman"/>
                <w:sz w:val="24"/>
                <w:szCs w:val="24"/>
                <w:lang w:eastAsia="pl-PL"/>
              </w:rPr>
            </w:pPr>
            <w:r w:rsidRPr="000F142B">
              <w:rPr>
                <w:rFonts w:ascii="Times New Roman" w:eastAsia="Times New Roman" w:hAnsi="Times New Roman" w:cs="Times New Roman"/>
                <w:b/>
                <w:bCs/>
                <w:sz w:val="24"/>
                <w:szCs w:val="24"/>
                <w:lang w:eastAsia="pl-PL"/>
              </w:rPr>
              <w:t>Nazwa:</w:t>
            </w:r>
          </w:p>
        </w:tc>
        <w:tc>
          <w:tcPr>
            <w:tcW w:w="0" w:type="auto"/>
            <w:vAlign w:val="center"/>
            <w:hideMark/>
          </w:tcPr>
          <w:p w:rsidR="000F142B" w:rsidRPr="000F142B" w:rsidRDefault="000F142B" w:rsidP="000F142B">
            <w:pPr>
              <w:spacing w:after="0" w:line="240" w:lineRule="auto"/>
              <w:rPr>
                <w:rFonts w:ascii="Times New Roman" w:eastAsia="Times New Roman" w:hAnsi="Times New Roman" w:cs="Times New Roman"/>
                <w:sz w:val="24"/>
                <w:szCs w:val="24"/>
                <w:lang w:eastAsia="pl-PL"/>
              </w:rPr>
            </w:pPr>
            <w:r w:rsidRPr="000F142B">
              <w:rPr>
                <w:rFonts w:ascii="Times New Roman" w:eastAsia="Times New Roman" w:hAnsi="Times New Roman" w:cs="Times New Roman"/>
                <w:sz w:val="24"/>
                <w:szCs w:val="24"/>
                <w:lang w:eastAsia="pl-PL"/>
              </w:rPr>
              <w:t>1</w:t>
            </w:r>
          </w:p>
        </w:tc>
      </w:tr>
    </w:tbl>
    <w:p w:rsidR="000F142B" w:rsidRPr="000F142B" w:rsidRDefault="000F142B" w:rsidP="000F142B">
      <w:pPr>
        <w:spacing w:after="0" w:line="450" w:lineRule="atLeast"/>
        <w:rPr>
          <w:rFonts w:ascii="Times New Roman" w:eastAsia="Times New Roman" w:hAnsi="Times New Roman" w:cs="Times New Roman"/>
          <w:color w:val="000000"/>
          <w:sz w:val="27"/>
          <w:szCs w:val="27"/>
          <w:lang w:eastAsia="pl-PL"/>
        </w:rPr>
      </w:pPr>
      <w:r w:rsidRPr="000F142B">
        <w:rPr>
          <w:rFonts w:ascii="Times New Roman" w:eastAsia="Times New Roman" w:hAnsi="Times New Roman" w:cs="Times New Roman"/>
          <w:b/>
          <w:bCs/>
          <w:color w:val="000000"/>
          <w:sz w:val="27"/>
          <w:szCs w:val="27"/>
          <w:lang w:eastAsia="pl-PL"/>
        </w:rPr>
        <w:t>1) Krótki opis przedmiotu zamówienia </w:t>
      </w:r>
      <w:r w:rsidRPr="000F142B">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0F142B">
        <w:rPr>
          <w:rFonts w:ascii="Times New Roman" w:eastAsia="Times New Roman" w:hAnsi="Times New Roman" w:cs="Times New Roman"/>
          <w:b/>
          <w:bCs/>
          <w:color w:val="000000"/>
          <w:sz w:val="27"/>
          <w:szCs w:val="27"/>
          <w:lang w:eastAsia="pl-PL"/>
        </w:rPr>
        <w:t xml:space="preserve"> a w przypadku partnerstwa innowacyjnego -określenie zapotrzebowania na innowacyjny produkt, usługę lub roboty </w:t>
      </w:r>
      <w:proofErr w:type="spellStart"/>
      <w:r w:rsidRPr="000F142B">
        <w:rPr>
          <w:rFonts w:ascii="Times New Roman" w:eastAsia="Times New Roman" w:hAnsi="Times New Roman" w:cs="Times New Roman"/>
          <w:b/>
          <w:bCs/>
          <w:color w:val="000000"/>
          <w:sz w:val="27"/>
          <w:szCs w:val="27"/>
          <w:lang w:eastAsia="pl-PL"/>
        </w:rPr>
        <w:t>budowlane:</w:t>
      </w:r>
      <w:r w:rsidRPr="000F142B">
        <w:rPr>
          <w:rFonts w:ascii="Times New Roman" w:eastAsia="Times New Roman" w:hAnsi="Times New Roman" w:cs="Times New Roman"/>
          <w:color w:val="000000"/>
          <w:sz w:val="27"/>
          <w:szCs w:val="27"/>
          <w:lang w:eastAsia="pl-PL"/>
        </w:rPr>
        <w:t>Przedmiotem</w:t>
      </w:r>
      <w:proofErr w:type="spellEnd"/>
      <w:r w:rsidRPr="000F142B">
        <w:rPr>
          <w:rFonts w:ascii="Times New Roman" w:eastAsia="Times New Roman" w:hAnsi="Times New Roman" w:cs="Times New Roman"/>
          <w:color w:val="000000"/>
          <w:sz w:val="27"/>
          <w:szCs w:val="27"/>
          <w:lang w:eastAsia="pl-PL"/>
        </w:rPr>
        <w:t xml:space="preserve"> zamówienia jest dostawa produktów leczniczych do Apteki Szpitala Uniwersyteckiego w Krakowie w części 1: POLATUZUMABUM VEDOTINUM - 2 </w:t>
      </w:r>
      <w:proofErr w:type="spellStart"/>
      <w:r w:rsidRPr="000F142B">
        <w:rPr>
          <w:rFonts w:ascii="Times New Roman" w:eastAsia="Times New Roman" w:hAnsi="Times New Roman" w:cs="Times New Roman"/>
          <w:color w:val="000000"/>
          <w:sz w:val="27"/>
          <w:szCs w:val="27"/>
          <w:lang w:eastAsia="pl-PL"/>
        </w:rPr>
        <w:t>sztuki.Szczegółowy</w:t>
      </w:r>
      <w:proofErr w:type="spellEnd"/>
      <w:r w:rsidRPr="000F142B">
        <w:rPr>
          <w:rFonts w:ascii="Times New Roman" w:eastAsia="Times New Roman" w:hAnsi="Times New Roman" w:cs="Times New Roman"/>
          <w:color w:val="000000"/>
          <w:sz w:val="27"/>
          <w:szCs w:val="27"/>
          <w:lang w:eastAsia="pl-PL"/>
        </w:rPr>
        <w:t xml:space="preserve"> opis przedmiotu zamówienia zawiera załącznik nr 1a do specyfikacji. Opis ten należy odczytywać wraz z ewentualnymi zmianami treści specyfikacji, będącymi np. wynikiem udzielonych odpowiedzi na zapytania wykonawców. Podane ilości są szacunkowym zapotrzebowaniem na okres 5 </w:t>
      </w:r>
      <w:r w:rsidRPr="000F142B">
        <w:rPr>
          <w:rFonts w:ascii="Times New Roman" w:eastAsia="Times New Roman" w:hAnsi="Times New Roman" w:cs="Times New Roman"/>
          <w:color w:val="000000"/>
          <w:sz w:val="27"/>
          <w:szCs w:val="27"/>
          <w:lang w:eastAsia="pl-PL"/>
        </w:rPr>
        <w:lastRenderedPageBreak/>
        <w:t>miesięcy i służą do obliczenia ceny oferty (tj. ustalenia maksymalnego wynagrodzenia wykonawcy). Zamawiający zastrzega sobie prawo rezygnacji z zakupu części asortymentu wynikającej z braku zapotrzebowania.</w:t>
      </w: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b/>
          <w:bCs/>
          <w:color w:val="000000"/>
          <w:sz w:val="27"/>
          <w:szCs w:val="27"/>
          <w:lang w:eastAsia="pl-PL"/>
        </w:rPr>
        <w:t>2) Wspólny Słownik Zamówień(CPV): </w:t>
      </w:r>
      <w:r w:rsidRPr="000F142B">
        <w:rPr>
          <w:rFonts w:ascii="Times New Roman" w:eastAsia="Times New Roman" w:hAnsi="Times New Roman" w:cs="Times New Roman"/>
          <w:color w:val="000000"/>
          <w:sz w:val="27"/>
          <w:szCs w:val="27"/>
          <w:lang w:eastAsia="pl-PL"/>
        </w:rPr>
        <w:t>33600000-6,</w:t>
      </w: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0F142B">
        <w:rPr>
          <w:rFonts w:ascii="Times New Roman" w:eastAsia="Times New Roman" w:hAnsi="Times New Roman" w:cs="Times New Roman"/>
          <w:color w:val="000000"/>
          <w:sz w:val="27"/>
          <w:szCs w:val="27"/>
          <w:lang w:eastAsia="pl-PL"/>
        </w:rPr>
        <w:br/>
        <w:t>Wartość bez VAT: 130000,00</w:t>
      </w:r>
      <w:r w:rsidRPr="000F142B">
        <w:rPr>
          <w:rFonts w:ascii="Times New Roman" w:eastAsia="Times New Roman" w:hAnsi="Times New Roman" w:cs="Times New Roman"/>
          <w:color w:val="000000"/>
          <w:sz w:val="27"/>
          <w:szCs w:val="27"/>
          <w:lang w:eastAsia="pl-PL"/>
        </w:rPr>
        <w:br/>
        <w:t>Waluta:</w:t>
      </w:r>
      <w:r w:rsidRPr="000F142B">
        <w:rPr>
          <w:rFonts w:ascii="Times New Roman" w:eastAsia="Times New Roman" w:hAnsi="Times New Roman" w:cs="Times New Roman"/>
          <w:color w:val="000000"/>
          <w:sz w:val="27"/>
          <w:szCs w:val="27"/>
          <w:lang w:eastAsia="pl-PL"/>
        </w:rPr>
        <w:br/>
        <w:t>PLN</w:t>
      </w: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b/>
          <w:bCs/>
          <w:color w:val="000000"/>
          <w:sz w:val="27"/>
          <w:szCs w:val="27"/>
          <w:lang w:eastAsia="pl-PL"/>
        </w:rPr>
        <w:t>4) Czas trwania lub termin wykonania:</w:t>
      </w:r>
      <w:r w:rsidRPr="000F142B">
        <w:rPr>
          <w:rFonts w:ascii="Times New Roman" w:eastAsia="Times New Roman" w:hAnsi="Times New Roman" w:cs="Times New Roman"/>
          <w:color w:val="000000"/>
          <w:sz w:val="27"/>
          <w:szCs w:val="27"/>
          <w:lang w:eastAsia="pl-PL"/>
        </w:rPr>
        <w:br/>
        <w:t>okres w miesiącach: 5</w:t>
      </w:r>
      <w:r w:rsidRPr="000F142B">
        <w:rPr>
          <w:rFonts w:ascii="Times New Roman" w:eastAsia="Times New Roman" w:hAnsi="Times New Roman" w:cs="Times New Roman"/>
          <w:color w:val="000000"/>
          <w:sz w:val="27"/>
          <w:szCs w:val="27"/>
          <w:lang w:eastAsia="pl-PL"/>
        </w:rPr>
        <w:br/>
        <w:t>okres w dniach:</w:t>
      </w:r>
      <w:r w:rsidRPr="000F142B">
        <w:rPr>
          <w:rFonts w:ascii="Times New Roman" w:eastAsia="Times New Roman" w:hAnsi="Times New Roman" w:cs="Times New Roman"/>
          <w:color w:val="000000"/>
          <w:sz w:val="27"/>
          <w:szCs w:val="27"/>
          <w:lang w:eastAsia="pl-PL"/>
        </w:rPr>
        <w:br/>
        <w:t>data rozpoczęcia:</w:t>
      </w:r>
      <w:r w:rsidRPr="000F142B">
        <w:rPr>
          <w:rFonts w:ascii="Times New Roman" w:eastAsia="Times New Roman" w:hAnsi="Times New Roman" w:cs="Times New Roman"/>
          <w:color w:val="000000"/>
          <w:sz w:val="27"/>
          <w:szCs w:val="27"/>
          <w:lang w:eastAsia="pl-PL"/>
        </w:rPr>
        <w:br/>
        <w:t>data zakończenia:</w:t>
      </w: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0F142B" w:rsidRPr="000F142B" w:rsidTr="000F142B">
        <w:tc>
          <w:tcPr>
            <w:tcW w:w="0" w:type="auto"/>
            <w:tcBorders>
              <w:top w:val="single" w:sz="6" w:space="0" w:color="000000"/>
              <w:left w:val="single" w:sz="6" w:space="0" w:color="000000"/>
              <w:bottom w:val="single" w:sz="6" w:space="0" w:color="000000"/>
              <w:right w:val="single" w:sz="6" w:space="0" w:color="000000"/>
            </w:tcBorders>
            <w:vAlign w:val="center"/>
            <w:hideMark/>
          </w:tcPr>
          <w:p w:rsidR="000F142B" w:rsidRPr="000F142B" w:rsidRDefault="000F142B" w:rsidP="000F142B">
            <w:pPr>
              <w:spacing w:after="0" w:line="240" w:lineRule="auto"/>
              <w:rPr>
                <w:rFonts w:ascii="Times New Roman" w:eastAsia="Times New Roman" w:hAnsi="Times New Roman" w:cs="Times New Roman"/>
                <w:sz w:val="24"/>
                <w:szCs w:val="24"/>
                <w:lang w:eastAsia="pl-PL"/>
              </w:rPr>
            </w:pPr>
            <w:r w:rsidRPr="000F142B">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142B" w:rsidRPr="000F142B" w:rsidRDefault="000F142B" w:rsidP="000F142B">
            <w:pPr>
              <w:spacing w:after="0" w:line="240" w:lineRule="auto"/>
              <w:rPr>
                <w:rFonts w:ascii="Times New Roman" w:eastAsia="Times New Roman" w:hAnsi="Times New Roman" w:cs="Times New Roman"/>
                <w:sz w:val="24"/>
                <w:szCs w:val="24"/>
                <w:lang w:eastAsia="pl-PL"/>
              </w:rPr>
            </w:pPr>
            <w:r w:rsidRPr="000F142B">
              <w:rPr>
                <w:rFonts w:ascii="Times New Roman" w:eastAsia="Times New Roman" w:hAnsi="Times New Roman" w:cs="Times New Roman"/>
                <w:sz w:val="24"/>
                <w:szCs w:val="24"/>
                <w:lang w:eastAsia="pl-PL"/>
              </w:rPr>
              <w:t>Znaczenie</w:t>
            </w:r>
          </w:p>
        </w:tc>
      </w:tr>
      <w:tr w:rsidR="000F142B" w:rsidRPr="000F142B" w:rsidTr="000F142B">
        <w:tc>
          <w:tcPr>
            <w:tcW w:w="0" w:type="auto"/>
            <w:tcBorders>
              <w:top w:val="single" w:sz="6" w:space="0" w:color="000000"/>
              <w:left w:val="single" w:sz="6" w:space="0" w:color="000000"/>
              <w:bottom w:val="single" w:sz="6" w:space="0" w:color="000000"/>
              <w:right w:val="single" w:sz="6" w:space="0" w:color="000000"/>
            </w:tcBorders>
            <w:vAlign w:val="center"/>
            <w:hideMark/>
          </w:tcPr>
          <w:p w:rsidR="000F142B" w:rsidRPr="000F142B" w:rsidRDefault="000F142B" w:rsidP="000F142B">
            <w:pPr>
              <w:spacing w:after="0" w:line="240" w:lineRule="auto"/>
              <w:rPr>
                <w:rFonts w:ascii="Times New Roman" w:eastAsia="Times New Roman" w:hAnsi="Times New Roman" w:cs="Times New Roman"/>
                <w:sz w:val="24"/>
                <w:szCs w:val="24"/>
                <w:lang w:eastAsia="pl-PL"/>
              </w:rPr>
            </w:pPr>
            <w:r w:rsidRPr="000F142B">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142B" w:rsidRPr="000F142B" w:rsidRDefault="000F142B" w:rsidP="000F142B">
            <w:pPr>
              <w:spacing w:after="0" w:line="240" w:lineRule="auto"/>
              <w:rPr>
                <w:rFonts w:ascii="Times New Roman" w:eastAsia="Times New Roman" w:hAnsi="Times New Roman" w:cs="Times New Roman"/>
                <w:sz w:val="24"/>
                <w:szCs w:val="24"/>
                <w:lang w:eastAsia="pl-PL"/>
              </w:rPr>
            </w:pPr>
            <w:r w:rsidRPr="000F142B">
              <w:rPr>
                <w:rFonts w:ascii="Times New Roman" w:eastAsia="Times New Roman" w:hAnsi="Times New Roman" w:cs="Times New Roman"/>
                <w:sz w:val="24"/>
                <w:szCs w:val="24"/>
                <w:lang w:eastAsia="pl-PL"/>
              </w:rPr>
              <w:t>100,00</w:t>
            </w:r>
          </w:p>
        </w:tc>
      </w:tr>
    </w:tbl>
    <w:p w:rsidR="000F142B" w:rsidRPr="000F142B" w:rsidRDefault="000F142B" w:rsidP="000F142B">
      <w:pPr>
        <w:spacing w:after="270" w:line="450" w:lineRule="atLeast"/>
        <w:rPr>
          <w:rFonts w:ascii="Times New Roman" w:eastAsia="Times New Roman" w:hAnsi="Times New Roman" w:cs="Times New Roman"/>
          <w:color w:val="000000"/>
          <w:sz w:val="27"/>
          <w:szCs w:val="27"/>
          <w:lang w:eastAsia="pl-PL"/>
        </w:rPr>
      </w:pP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b/>
          <w:bCs/>
          <w:color w:val="000000"/>
          <w:sz w:val="27"/>
          <w:szCs w:val="27"/>
          <w:lang w:eastAsia="pl-PL"/>
        </w:rPr>
        <w:t>6) INFORMACJE DODATKOWE:</w:t>
      </w:r>
      <w:r w:rsidRPr="000F142B">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0F142B" w:rsidRPr="000F142B" w:rsidTr="000F142B">
        <w:trPr>
          <w:tblCellSpacing w:w="15" w:type="dxa"/>
        </w:trPr>
        <w:tc>
          <w:tcPr>
            <w:tcW w:w="0" w:type="auto"/>
            <w:vAlign w:val="center"/>
            <w:hideMark/>
          </w:tcPr>
          <w:p w:rsidR="000F142B" w:rsidRPr="000F142B" w:rsidRDefault="000F142B" w:rsidP="000F142B">
            <w:pPr>
              <w:spacing w:after="0" w:line="240" w:lineRule="auto"/>
              <w:rPr>
                <w:rFonts w:ascii="Times New Roman" w:eastAsia="Times New Roman" w:hAnsi="Times New Roman" w:cs="Times New Roman"/>
                <w:sz w:val="24"/>
                <w:szCs w:val="24"/>
                <w:lang w:eastAsia="pl-PL"/>
              </w:rPr>
            </w:pPr>
            <w:r w:rsidRPr="000F142B">
              <w:rPr>
                <w:rFonts w:ascii="Times New Roman" w:eastAsia="Times New Roman" w:hAnsi="Times New Roman" w:cs="Times New Roman"/>
                <w:b/>
                <w:bCs/>
                <w:sz w:val="24"/>
                <w:szCs w:val="24"/>
                <w:lang w:eastAsia="pl-PL"/>
              </w:rPr>
              <w:t>Część nr:</w:t>
            </w:r>
          </w:p>
        </w:tc>
        <w:tc>
          <w:tcPr>
            <w:tcW w:w="0" w:type="auto"/>
            <w:vAlign w:val="center"/>
            <w:hideMark/>
          </w:tcPr>
          <w:p w:rsidR="000F142B" w:rsidRPr="000F142B" w:rsidRDefault="000F142B" w:rsidP="000F142B">
            <w:pPr>
              <w:spacing w:after="0" w:line="240" w:lineRule="auto"/>
              <w:rPr>
                <w:rFonts w:ascii="Times New Roman" w:eastAsia="Times New Roman" w:hAnsi="Times New Roman" w:cs="Times New Roman"/>
                <w:sz w:val="24"/>
                <w:szCs w:val="24"/>
                <w:lang w:eastAsia="pl-PL"/>
              </w:rPr>
            </w:pPr>
            <w:r w:rsidRPr="000F142B">
              <w:rPr>
                <w:rFonts w:ascii="Times New Roman" w:eastAsia="Times New Roman" w:hAnsi="Times New Roman" w:cs="Times New Roman"/>
                <w:sz w:val="24"/>
                <w:szCs w:val="24"/>
                <w:lang w:eastAsia="pl-PL"/>
              </w:rPr>
              <w:t>2</w:t>
            </w:r>
          </w:p>
        </w:tc>
        <w:tc>
          <w:tcPr>
            <w:tcW w:w="0" w:type="auto"/>
            <w:vAlign w:val="center"/>
            <w:hideMark/>
          </w:tcPr>
          <w:p w:rsidR="000F142B" w:rsidRPr="000F142B" w:rsidRDefault="000F142B" w:rsidP="000F142B">
            <w:pPr>
              <w:spacing w:after="0" w:line="240" w:lineRule="auto"/>
              <w:rPr>
                <w:rFonts w:ascii="Times New Roman" w:eastAsia="Times New Roman" w:hAnsi="Times New Roman" w:cs="Times New Roman"/>
                <w:sz w:val="24"/>
                <w:szCs w:val="24"/>
                <w:lang w:eastAsia="pl-PL"/>
              </w:rPr>
            </w:pPr>
            <w:r w:rsidRPr="000F142B">
              <w:rPr>
                <w:rFonts w:ascii="Times New Roman" w:eastAsia="Times New Roman" w:hAnsi="Times New Roman" w:cs="Times New Roman"/>
                <w:b/>
                <w:bCs/>
                <w:sz w:val="24"/>
                <w:szCs w:val="24"/>
                <w:lang w:eastAsia="pl-PL"/>
              </w:rPr>
              <w:t>Nazwa:</w:t>
            </w:r>
          </w:p>
        </w:tc>
        <w:tc>
          <w:tcPr>
            <w:tcW w:w="0" w:type="auto"/>
            <w:vAlign w:val="center"/>
            <w:hideMark/>
          </w:tcPr>
          <w:p w:rsidR="000F142B" w:rsidRPr="000F142B" w:rsidRDefault="000F142B" w:rsidP="000F142B">
            <w:pPr>
              <w:spacing w:after="0" w:line="240" w:lineRule="auto"/>
              <w:rPr>
                <w:rFonts w:ascii="Times New Roman" w:eastAsia="Times New Roman" w:hAnsi="Times New Roman" w:cs="Times New Roman"/>
                <w:sz w:val="24"/>
                <w:szCs w:val="24"/>
                <w:lang w:eastAsia="pl-PL"/>
              </w:rPr>
            </w:pPr>
            <w:r w:rsidRPr="000F142B">
              <w:rPr>
                <w:rFonts w:ascii="Times New Roman" w:eastAsia="Times New Roman" w:hAnsi="Times New Roman" w:cs="Times New Roman"/>
                <w:sz w:val="24"/>
                <w:szCs w:val="24"/>
                <w:lang w:eastAsia="pl-PL"/>
              </w:rPr>
              <w:t>2</w:t>
            </w:r>
          </w:p>
        </w:tc>
      </w:tr>
    </w:tbl>
    <w:p w:rsidR="000F142B" w:rsidRPr="000F142B" w:rsidRDefault="000F142B" w:rsidP="000F142B">
      <w:pPr>
        <w:spacing w:after="0" w:line="450" w:lineRule="atLeast"/>
        <w:rPr>
          <w:rFonts w:ascii="Times New Roman" w:eastAsia="Times New Roman" w:hAnsi="Times New Roman" w:cs="Times New Roman"/>
          <w:color w:val="000000"/>
          <w:sz w:val="27"/>
          <w:szCs w:val="27"/>
          <w:lang w:eastAsia="pl-PL"/>
        </w:rPr>
      </w:pPr>
      <w:r w:rsidRPr="000F142B">
        <w:rPr>
          <w:rFonts w:ascii="Times New Roman" w:eastAsia="Times New Roman" w:hAnsi="Times New Roman" w:cs="Times New Roman"/>
          <w:b/>
          <w:bCs/>
          <w:color w:val="000000"/>
          <w:sz w:val="27"/>
          <w:szCs w:val="27"/>
          <w:lang w:eastAsia="pl-PL"/>
        </w:rPr>
        <w:t>1) Krótki opis przedmiotu zamówienia </w:t>
      </w:r>
      <w:r w:rsidRPr="000F142B">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0F142B">
        <w:rPr>
          <w:rFonts w:ascii="Times New Roman" w:eastAsia="Times New Roman" w:hAnsi="Times New Roman" w:cs="Times New Roman"/>
          <w:b/>
          <w:bCs/>
          <w:color w:val="000000"/>
          <w:sz w:val="27"/>
          <w:szCs w:val="27"/>
          <w:lang w:eastAsia="pl-PL"/>
        </w:rPr>
        <w:t xml:space="preserve"> a w przypadku partnerstwa innowacyjnego -określenie zapotrzebowania na innowacyjny produkt, usługę lub roboty </w:t>
      </w:r>
      <w:proofErr w:type="spellStart"/>
      <w:r w:rsidRPr="000F142B">
        <w:rPr>
          <w:rFonts w:ascii="Times New Roman" w:eastAsia="Times New Roman" w:hAnsi="Times New Roman" w:cs="Times New Roman"/>
          <w:b/>
          <w:bCs/>
          <w:color w:val="000000"/>
          <w:sz w:val="27"/>
          <w:szCs w:val="27"/>
          <w:lang w:eastAsia="pl-PL"/>
        </w:rPr>
        <w:t>budowlane:</w:t>
      </w:r>
      <w:r w:rsidRPr="000F142B">
        <w:rPr>
          <w:rFonts w:ascii="Times New Roman" w:eastAsia="Times New Roman" w:hAnsi="Times New Roman" w:cs="Times New Roman"/>
          <w:color w:val="000000"/>
          <w:sz w:val="27"/>
          <w:szCs w:val="27"/>
          <w:lang w:eastAsia="pl-PL"/>
        </w:rPr>
        <w:t>Przedmiotem</w:t>
      </w:r>
      <w:proofErr w:type="spellEnd"/>
      <w:r w:rsidRPr="000F142B">
        <w:rPr>
          <w:rFonts w:ascii="Times New Roman" w:eastAsia="Times New Roman" w:hAnsi="Times New Roman" w:cs="Times New Roman"/>
          <w:color w:val="000000"/>
          <w:sz w:val="27"/>
          <w:szCs w:val="27"/>
          <w:lang w:eastAsia="pl-PL"/>
        </w:rPr>
        <w:t xml:space="preserve"> zamówienia jest dostawa produktów leczniczych do Apteki Szpitala Uniwersyteckiego w Krakowie w </w:t>
      </w:r>
      <w:proofErr w:type="spellStart"/>
      <w:r w:rsidRPr="000F142B">
        <w:rPr>
          <w:rFonts w:ascii="Times New Roman" w:eastAsia="Times New Roman" w:hAnsi="Times New Roman" w:cs="Times New Roman"/>
          <w:color w:val="000000"/>
          <w:sz w:val="27"/>
          <w:szCs w:val="27"/>
          <w:lang w:eastAsia="pl-PL"/>
        </w:rPr>
        <w:t>cześci</w:t>
      </w:r>
      <w:proofErr w:type="spellEnd"/>
      <w:r w:rsidRPr="000F142B">
        <w:rPr>
          <w:rFonts w:ascii="Times New Roman" w:eastAsia="Times New Roman" w:hAnsi="Times New Roman" w:cs="Times New Roman"/>
          <w:color w:val="000000"/>
          <w:sz w:val="27"/>
          <w:szCs w:val="27"/>
          <w:lang w:eastAsia="pl-PL"/>
        </w:rPr>
        <w:t xml:space="preserve"> 2: </w:t>
      </w:r>
      <w:proofErr w:type="spellStart"/>
      <w:r w:rsidRPr="000F142B">
        <w:rPr>
          <w:rFonts w:ascii="Times New Roman" w:eastAsia="Times New Roman" w:hAnsi="Times New Roman" w:cs="Times New Roman"/>
          <w:color w:val="000000"/>
          <w:sz w:val="27"/>
          <w:szCs w:val="27"/>
          <w:lang w:eastAsia="pl-PL"/>
        </w:rPr>
        <w:t>Landiololum</w:t>
      </w:r>
      <w:proofErr w:type="spellEnd"/>
      <w:r w:rsidRPr="000F142B">
        <w:rPr>
          <w:rFonts w:ascii="Times New Roman" w:eastAsia="Times New Roman" w:hAnsi="Times New Roman" w:cs="Times New Roman"/>
          <w:color w:val="000000"/>
          <w:sz w:val="27"/>
          <w:szCs w:val="27"/>
          <w:lang w:eastAsia="pl-PL"/>
        </w:rPr>
        <w:t xml:space="preserve">- 530 sztuk. Szczegółowy opis przedmiotu zamówienia zawiera załącznik nr 1a do specyfikacji. Opis ten należy odczytywać wraz z ewentualnymi zmianami treści specyfikacji, będącymi np. wynikiem udzielonych odpowiedzi na zapytania wykonawców. Podane ilości są </w:t>
      </w:r>
      <w:r w:rsidRPr="000F142B">
        <w:rPr>
          <w:rFonts w:ascii="Times New Roman" w:eastAsia="Times New Roman" w:hAnsi="Times New Roman" w:cs="Times New Roman"/>
          <w:color w:val="000000"/>
          <w:sz w:val="27"/>
          <w:szCs w:val="27"/>
          <w:lang w:eastAsia="pl-PL"/>
        </w:rPr>
        <w:lastRenderedPageBreak/>
        <w:t>szacunkowym zapotrzebowaniem na okres 5 miesięcy i służą do obliczenia ceny oferty (tj. ustalenia maksymalnego wynagrodzenia wykonawcy). Zamawiający zastrzega sobie prawo rezygnacji z zakupu części asortymentu wynikającej z braku zapotrzebowania.</w:t>
      </w: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b/>
          <w:bCs/>
          <w:color w:val="000000"/>
          <w:sz w:val="27"/>
          <w:szCs w:val="27"/>
          <w:lang w:eastAsia="pl-PL"/>
        </w:rPr>
        <w:t>2) Wspólny Słownik Zamówień(CPV): </w:t>
      </w:r>
      <w:r w:rsidRPr="000F142B">
        <w:rPr>
          <w:rFonts w:ascii="Times New Roman" w:eastAsia="Times New Roman" w:hAnsi="Times New Roman" w:cs="Times New Roman"/>
          <w:color w:val="000000"/>
          <w:sz w:val="27"/>
          <w:szCs w:val="27"/>
          <w:lang w:eastAsia="pl-PL"/>
        </w:rPr>
        <w:t>33600000-6,</w:t>
      </w: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0F142B">
        <w:rPr>
          <w:rFonts w:ascii="Times New Roman" w:eastAsia="Times New Roman" w:hAnsi="Times New Roman" w:cs="Times New Roman"/>
          <w:color w:val="000000"/>
          <w:sz w:val="27"/>
          <w:szCs w:val="27"/>
          <w:lang w:eastAsia="pl-PL"/>
        </w:rPr>
        <w:br/>
        <w:t>Wartość bez VAT: 407935,70</w:t>
      </w:r>
      <w:r w:rsidRPr="000F142B">
        <w:rPr>
          <w:rFonts w:ascii="Times New Roman" w:eastAsia="Times New Roman" w:hAnsi="Times New Roman" w:cs="Times New Roman"/>
          <w:color w:val="000000"/>
          <w:sz w:val="27"/>
          <w:szCs w:val="27"/>
          <w:lang w:eastAsia="pl-PL"/>
        </w:rPr>
        <w:br/>
        <w:t>Waluta:</w:t>
      </w:r>
      <w:r w:rsidRPr="000F142B">
        <w:rPr>
          <w:rFonts w:ascii="Times New Roman" w:eastAsia="Times New Roman" w:hAnsi="Times New Roman" w:cs="Times New Roman"/>
          <w:color w:val="000000"/>
          <w:sz w:val="27"/>
          <w:szCs w:val="27"/>
          <w:lang w:eastAsia="pl-PL"/>
        </w:rPr>
        <w:br/>
        <w:t>PLN</w:t>
      </w: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b/>
          <w:bCs/>
          <w:color w:val="000000"/>
          <w:sz w:val="27"/>
          <w:szCs w:val="27"/>
          <w:lang w:eastAsia="pl-PL"/>
        </w:rPr>
        <w:t>4) Czas trwania lub termin wykonania:</w:t>
      </w:r>
      <w:r w:rsidRPr="000F142B">
        <w:rPr>
          <w:rFonts w:ascii="Times New Roman" w:eastAsia="Times New Roman" w:hAnsi="Times New Roman" w:cs="Times New Roman"/>
          <w:color w:val="000000"/>
          <w:sz w:val="27"/>
          <w:szCs w:val="27"/>
          <w:lang w:eastAsia="pl-PL"/>
        </w:rPr>
        <w:br/>
        <w:t>okres w miesiącach: 5</w:t>
      </w:r>
      <w:r w:rsidRPr="000F142B">
        <w:rPr>
          <w:rFonts w:ascii="Times New Roman" w:eastAsia="Times New Roman" w:hAnsi="Times New Roman" w:cs="Times New Roman"/>
          <w:color w:val="000000"/>
          <w:sz w:val="27"/>
          <w:szCs w:val="27"/>
          <w:lang w:eastAsia="pl-PL"/>
        </w:rPr>
        <w:br/>
        <w:t>okres w dniach:</w:t>
      </w:r>
      <w:r w:rsidRPr="000F142B">
        <w:rPr>
          <w:rFonts w:ascii="Times New Roman" w:eastAsia="Times New Roman" w:hAnsi="Times New Roman" w:cs="Times New Roman"/>
          <w:color w:val="000000"/>
          <w:sz w:val="27"/>
          <w:szCs w:val="27"/>
          <w:lang w:eastAsia="pl-PL"/>
        </w:rPr>
        <w:br/>
        <w:t>data rozpoczęcia:</w:t>
      </w:r>
      <w:r w:rsidRPr="000F142B">
        <w:rPr>
          <w:rFonts w:ascii="Times New Roman" w:eastAsia="Times New Roman" w:hAnsi="Times New Roman" w:cs="Times New Roman"/>
          <w:color w:val="000000"/>
          <w:sz w:val="27"/>
          <w:szCs w:val="27"/>
          <w:lang w:eastAsia="pl-PL"/>
        </w:rPr>
        <w:br/>
        <w:t>data zakończenia:</w:t>
      </w: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0F142B" w:rsidRPr="000F142B" w:rsidTr="000F142B">
        <w:tc>
          <w:tcPr>
            <w:tcW w:w="0" w:type="auto"/>
            <w:tcBorders>
              <w:top w:val="single" w:sz="6" w:space="0" w:color="000000"/>
              <w:left w:val="single" w:sz="6" w:space="0" w:color="000000"/>
              <w:bottom w:val="single" w:sz="6" w:space="0" w:color="000000"/>
              <w:right w:val="single" w:sz="6" w:space="0" w:color="000000"/>
            </w:tcBorders>
            <w:vAlign w:val="center"/>
            <w:hideMark/>
          </w:tcPr>
          <w:p w:rsidR="000F142B" w:rsidRPr="000F142B" w:rsidRDefault="000F142B" w:rsidP="000F142B">
            <w:pPr>
              <w:spacing w:after="0" w:line="240" w:lineRule="auto"/>
              <w:rPr>
                <w:rFonts w:ascii="Times New Roman" w:eastAsia="Times New Roman" w:hAnsi="Times New Roman" w:cs="Times New Roman"/>
                <w:sz w:val="24"/>
                <w:szCs w:val="24"/>
                <w:lang w:eastAsia="pl-PL"/>
              </w:rPr>
            </w:pPr>
            <w:r w:rsidRPr="000F142B">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142B" w:rsidRPr="000F142B" w:rsidRDefault="000F142B" w:rsidP="000F142B">
            <w:pPr>
              <w:spacing w:after="0" w:line="240" w:lineRule="auto"/>
              <w:rPr>
                <w:rFonts w:ascii="Times New Roman" w:eastAsia="Times New Roman" w:hAnsi="Times New Roman" w:cs="Times New Roman"/>
                <w:sz w:val="24"/>
                <w:szCs w:val="24"/>
                <w:lang w:eastAsia="pl-PL"/>
              </w:rPr>
            </w:pPr>
            <w:r w:rsidRPr="000F142B">
              <w:rPr>
                <w:rFonts w:ascii="Times New Roman" w:eastAsia="Times New Roman" w:hAnsi="Times New Roman" w:cs="Times New Roman"/>
                <w:sz w:val="24"/>
                <w:szCs w:val="24"/>
                <w:lang w:eastAsia="pl-PL"/>
              </w:rPr>
              <w:t>Znaczenie</w:t>
            </w:r>
          </w:p>
        </w:tc>
      </w:tr>
      <w:tr w:rsidR="000F142B" w:rsidRPr="000F142B" w:rsidTr="000F142B">
        <w:tc>
          <w:tcPr>
            <w:tcW w:w="0" w:type="auto"/>
            <w:tcBorders>
              <w:top w:val="single" w:sz="6" w:space="0" w:color="000000"/>
              <w:left w:val="single" w:sz="6" w:space="0" w:color="000000"/>
              <w:bottom w:val="single" w:sz="6" w:space="0" w:color="000000"/>
              <w:right w:val="single" w:sz="6" w:space="0" w:color="000000"/>
            </w:tcBorders>
            <w:vAlign w:val="center"/>
            <w:hideMark/>
          </w:tcPr>
          <w:p w:rsidR="000F142B" w:rsidRPr="000F142B" w:rsidRDefault="000F142B" w:rsidP="000F142B">
            <w:pPr>
              <w:spacing w:after="0" w:line="240" w:lineRule="auto"/>
              <w:rPr>
                <w:rFonts w:ascii="Times New Roman" w:eastAsia="Times New Roman" w:hAnsi="Times New Roman" w:cs="Times New Roman"/>
                <w:sz w:val="24"/>
                <w:szCs w:val="24"/>
                <w:lang w:eastAsia="pl-PL"/>
              </w:rPr>
            </w:pPr>
            <w:r w:rsidRPr="000F142B">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142B" w:rsidRPr="000F142B" w:rsidRDefault="000F142B" w:rsidP="000F142B">
            <w:pPr>
              <w:spacing w:after="0" w:line="240" w:lineRule="auto"/>
              <w:rPr>
                <w:rFonts w:ascii="Times New Roman" w:eastAsia="Times New Roman" w:hAnsi="Times New Roman" w:cs="Times New Roman"/>
                <w:sz w:val="24"/>
                <w:szCs w:val="24"/>
                <w:lang w:eastAsia="pl-PL"/>
              </w:rPr>
            </w:pPr>
            <w:r w:rsidRPr="000F142B">
              <w:rPr>
                <w:rFonts w:ascii="Times New Roman" w:eastAsia="Times New Roman" w:hAnsi="Times New Roman" w:cs="Times New Roman"/>
                <w:sz w:val="24"/>
                <w:szCs w:val="24"/>
                <w:lang w:eastAsia="pl-PL"/>
              </w:rPr>
              <w:t>100,00</w:t>
            </w:r>
          </w:p>
        </w:tc>
      </w:tr>
    </w:tbl>
    <w:p w:rsidR="000F142B" w:rsidRPr="000F142B" w:rsidRDefault="000F142B" w:rsidP="000F142B">
      <w:pPr>
        <w:spacing w:after="270" w:line="450" w:lineRule="atLeast"/>
        <w:rPr>
          <w:rFonts w:ascii="Times New Roman" w:eastAsia="Times New Roman" w:hAnsi="Times New Roman" w:cs="Times New Roman"/>
          <w:color w:val="000000"/>
          <w:sz w:val="27"/>
          <w:szCs w:val="27"/>
          <w:lang w:eastAsia="pl-PL"/>
        </w:rPr>
      </w:pP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b/>
          <w:bCs/>
          <w:color w:val="000000"/>
          <w:sz w:val="27"/>
          <w:szCs w:val="27"/>
          <w:lang w:eastAsia="pl-PL"/>
        </w:rPr>
        <w:t>6) INFORMACJE DODATKOWE:</w:t>
      </w:r>
      <w:r w:rsidRPr="000F142B">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0F142B" w:rsidRPr="000F142B" w:rsidTr="000F142B">
        <w:trPr>
          <w:tblCellSpacing w:w="15" w:type="dxa"/>
        </w:trPr>
        <w:tc>
          <w:tcPr>
            <w:tcW w:w="0" w:type="auto"/>
            <w:vAlign w:val="center"/>
            <w:hideMark/>
          </w:tcPr>
          <w:p w:rsidR="000F142B" w:rsidRPr="000F142B" w:rsidRDefault="000F142B" w:rsidP="000F142B">
            <w:pPr>
              <w:spacing w:after="0" w:line="240" w:lineRule="auto"/>
              <w:rPr>
                <w:rFonts w:ascii="Times New Roman" w:eastAsia="Times New Roman" w:hAnsi="Times New Roman" w:cs="Times New Roman"/>
                <w:sz w:val="24"/>
                <w:szCs w:val="24"/>
                <w:lang w:eastAsia="pl-PL"/>
              </w:rPr>
            </w:pPr>
            <w:r w:rsidRPr="000F142B">
              <w:rPr>
                <w:rFonts w:ascii="Times New Roman" w:eastAsia="Times New Roman" w:hAnsi="Times New Roman" w:cs="Times New Roman"/>
                <w:b/>
                <w:bCs/>
                <w:sz w:val="24"/>
                <w:szCs w:val="24"/>
                <w:lang w:eastAsia="pl-PL"/>
              </w:rPr>
              <w:t>Część nr:</w:t>
            </w:r>
          </w:p>
        </w:tc>
        <w:tc>
          <w:tcPr>
            <w:tcW w:w="0" w:type="auto"/>
            <w:vAlign w:val="center"/>
            <w:hideMark/>
          </w:tcPr>
          <w:p w:rsidR="000F142B" w:rsidRPr="000F142B" w:rsidRDefault="000F142B" w:rsidP="000F142B">
            <w:pPr>
              <w:spacing w:after="0" w:line="240" w:lineRule="auto"/>
              <w:rPr>
                <w:rFonts w:ascii="Times New Roman" w:eastAsia="Times New Roman" w:hAnsi="Times New Roman" w:cs="Times New Roman"/>
                <w:sz w:val="24"/>
                <w:szCs w:val="24"/>
                <w:lang w:eastAsia="pl-PL"/>
              </w:rPr>
            </w:pPr>
            <w:r w:rsidRPr="000F142B">
              <w:rPr>
                <w:rFonts w:ascii="Times New Roman" w:eastAsia="Times New Roman" w:hAnsi="Times New Roman" w:cs="Times New Roman"/>
                <w:sz w:val="24"/>
                <w:szCs w:val="24"/>
                <w:lang w:eastAsia="pl-PL"/>
              </w:rPr>
              <w:t>3</w:t>
            </w:r>
          </w:p>
        </w:tc>
        <w:tc>
          <w:tcPr>
            <w:tcW w:w="0" w:type="auto"/>
            <w:vAlign w:val="center"/>
            <w:hideMark/>
          </w:tcPr>
          <w:p w:rsidR="000F142B" w:rsidRPr="000F142B" w:rsidRDefault="000F142B" w:rsidP="000F142B">
            <w:pPr>
              <w:spacing w:after="0" w:line="240" w:lineRule="auto"/>
              <w:rPr>
                <w:rFonts w:ascii="Times New Roman" w:eastAsia="Times New Roman" w:hAnsi="Times New Roman" w:cs="Times New Roman"/>
                <w:sz w:val="24"/>
                <w:szCs w:val="24"/>
                <w:lang w:eastAsia="pl-PL"/>
              </w:rPr>
            </w:pPr>
            <w:r w:rsidRPr="000F142B">
              <w:rPr>
                <w:rFonts w:ascii="Times New Roman" w:eastAsia="Times New Roman" w:hAnsi="Times New Roman" w:cs="Times New Roman"/>
                <w:b/>
                <w:bCs/>
                <w:sz w:val="24"/>
                <w:szCs w:val="24"/>
                <w:lang w:eastAsia="pl-PL"/>
              </w:rPr>
              <w:t>Nazwa:</w:t>
            </w:r>
          </w:p>
        </w:tc>
        <w:tc>
          <w:tcPr>
            <w:tcW w:w="0" w:type="auto"/>
            <w:vAlign w:val="center"/>
            <w:hideMark/>
          </w:tcPr>
          <w:p w:rsidR="000F142B" w:rsidRPr="000F142B" w:rsidRDefault="000F142B" w:rsidP="000F142B">
            <w:pPr>
              <w:spacing w:after="0" w:line="240" w:lineRule="auto"/>
              <w:rPr>
                <w:rFonts w:ascii="Times New Roman" w:eastAsia="Times New Roman" w:hAnsi="Times New Roman" w:cs="Times New Roman"/>
                <w:sz w:val="24"/>
                <w:szCs w:val="24"/>
                <w:lang w:eastAsia="pl-PL"/>
              </w:rPr>
            </w:pPr>
            <w:r w:rsidRPr="000F142B">
              <w:rPr>
                <w:rFonts w:ascii="Times New Roman" w:eastAsia="Times New Roman" w:hAnsi="Times New Roman" w:cs="Times New Roman"/>
                <w:sz w:val="24"/>
                <w:szCs w:val="24"/>
                <w:lang w:eastAsia="pl-PL"/>
              </w:rPr>
              <w:t>3</w:t>
            </w:r>
          </w:p>
        </w:tc>
      </w:tr>
    </w:tbl>
    <w:p w:rsidR="000F142B" w:rsidRPr="000F142B" w:rsidRDefault="000F142B" w:rsidP="000F142B">
      <w:pPr>
        <w:spacing w:after="0" w:line="450" w:lineRule="atLeast"/>
        <w:rPr>
          <w:rFonts w:ascii="Times New Roman" w:eastAsia="Times New Roman" w:hAnsi="Times New Roman" w:cs="Times New Roman"/>
          <w:color w:val="000000"/>
          <w:sz w:val="27"/>
          <w:szCs w:val="27"/>
          <w:lang w:eastAsia="pl-PL"/>
        </w:rPr>
      </w:pPr>
      <w:r w:rsidRPr="000F142B">
        <w:rPr>
          <w:rFonts w:ascii="Times New Roman" w:eastAsia="Times New Roman" w:hAnsi="Times New Roman" w:cs="Times New Roman"/>
          <w:b/>
          <w:bCs/>
          <w:color w:val="000000"/>
          <w:sz w:val="27"/>
          <w:szCs w:val="27"/>
          <w:lang w:eastAsia="pl-PL"/>
        </w:rPr>
        <w:t>1) Krótki opis przedmiotu zamówienia </w:t>
      </w:r>
      <w:r w:rsidRPr="000F142B">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0F142B">
        <w:rPr>
          <w:rFonts w:ascii="Times New Roman" w:eastAsia="Times New Roman" w:hAnsi="Times New Roman" w:cs="Times New Roman"/>
          <w:b/>
          <w:bCs/>
          <w:color w:val="000000"/>
          <w:sz w:val="27"/>
          <w:szCs w:val="27"/>
          <w:lang w:eastAsia="pl-PL"/>
        </w:rPr>
        <w:t xml:space="preserve"> a w przypadku partnerstwa innowacyjnego -określenie zapotrzebowania na innowacyjny produkt, usługę lub roboty </w:t>
      </w:r>
      <w:proofErr w:type="spellStart"/>
      <w:r w:rsidRPr="000F142B">
        <w:rPr>
          <w:rFonts w:ascii="Times New Roman" w:eastAsia="Times New Roman" w:hAnsi="Times New Roman" w:cs="Times New Roman"/>
          <w:b/>
          <w:bCs/>
          <w:color w:val="000000"/>
          <w:sz w:val="27"/>
          <w:szCs w:val="27"/>
          <w:lang w:eastAsia="pl-PL"/>
        </w:rPr>
        <w:t>budowlane:</w:t>
      </w:r>
      <w:r w:rsidRPr="000F142B">
        <w:rPr>
          <w:rFonts w:ascii="Times New Roman" w:eastAsia="Times New Roman" w:hAnsi="Times New Roman" w:cs="Times New Roman"/>
          <w:color w:val="000000"/>
          <w:sz w:val="27"/>
          <w:szCs w:val="27"/>
          <w:lang w:eastAsia="pl-PL"/>
        </w:rPr>
        <w:t>Przedmiotem</w:t>
      </w:r>
      <w:proofErr w:type="spellEnd"/>
      <w:r w:rsidRPr="000F142B">
        <w:rPr>
          <w:rFonts w:ascii="Times New Roman" w:eastAsia="Times New Roman" w:hAnsi="Times New Roman" w:cs="Times New Roman"/>
          <w:color w:val="000000"/>
          <w:sz w:val="27"/>
          <w:szCs w:val="27"/>
          <w:lang w:eastAsia="pl-PL"/>
        </w:rPr>
        <w:t xml:space="preserve"> zamówienia jest dostawa produktów leczniczych do Apteki Szpitala Uniwersyteckiego w Krakowie w części 3: 1) </w:t>
      </w:r>
      <w:proofErr w:type="spellStart"/>
      <w:r w:rsidRPr="000F142B">
        <w:rPr>
          <w:rFonts w:ascii="Times New Roman" w:eastAsia="Times New Roman" w:hAnsi="Times New Roman" w:cs="Times New Roman"/>
          <w:color w:val="000000"/>
          <w:sz w:val="27"/>
          <w:szCs w:val="27"/>
          <w:lang w:eastAsia="pl-PL"/>
        </w:rPr>
        <w:t>Dorzolamidum</w:t>
      </w:r>
      <w:proofErr w:type="spellEnd"/>
      <w:r w:rsidRPr="000F142B">
        <w:rPr>
          <w:rFonts w:ascii="Times New Roman" w:eastAsia="Times New Roman" w:hAnsi="Times New Roman" w:cs="Times New Roman"/>
          <w:color w:val="000000"/>
          <w:sz w:val="27"/>
          <w:szCs w:val="27"/>
          <w:lang w:eastAsia="pl-PL"/>
        </w:rPr>
        <w:t xml:space="preserve"> -60 sztuk, 2) Rivastigminum-360 sztuk, 3) </w:t>
      </w:r>
      <w:proofErr w:type="spellStart"/>
      <w:r w:rsidRPr="000F142B">
        <w:rPr>
          <w:rFonts w:ascii="Times New Roman" w:eastAsia="Times New Roman" w:hAnsi="Times New Roman" w:cs="Times New Roman"/>
          <w:color w:val="000000"/>
          <w:sz w:val="27"/>
          <w:szCs w:val="27"/>
          <w:lang w:eastAsia="pl-PL"/>
        </w:rPr>
        <w:t>Etilefrini</w:t>
      </w:r>
      <w:proofErr w:type="spellEnd"/>
      <w:r w:rsidRPr="000F142B">
        <w:rPr>
          <w:rFonts w:ascii="Times New Roman" w:eastAsia="Times New Roman" w:hAnsi="Times New Roman" w:cs="Times New Roman"/>
          <w:color w:val="000000"/>
          <w:sz w:val="27"/>
          <w:szCs w:val="27"/>
          <w:lang w:eastAsia="pl-PL"/>
        </w:rPr>
        <w:t xml:space="preserve"> hydrochloridum-10 sztuk. Szczegółowy opis przedmiotu zamówienia zawiera załącznik nr 1a do specyfikacji. Opis ten należy odczytywać wraz z </w:t>
      </w:r>
      <w:r w:rsidRPr="000F142B">
        <w:rPr>
          <w:rFonts w:ascii="Times New Roman" w:eastAsia="Times New Roman" w:hAnsi="Times New Roman" w:cs="Times New Roman"/>
          <w:color w:val="000000"/>
          <w:sz w:val="27"/>
          <w:szCs w:val="27"/>
          <w:lang w:eastAsia="pl-PL"/>
        </w:rPr>
        <w:lastRenderedPageBreak/>
        <w:t>ewentualnymi zmianami treści specyfikacji, będącymi np. wynikiem udzielonych odpowiedzi na zapytania wykonawców. Podane ilości są szacunkowym zapotrzebowaniem na okres 5 miesięcy i służą do obliczenia ceny oferty (tj. ustalenia maksymalnego wynagrodzenia wykonawcy). Zamawiający zastrzega sobie prawo rezygnacji z zakupu części asortymentu wynikającej z braku zapotrzebowania.</w:t>
      </w: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b/>
          <w:bCs/>
          <w:color w:val="000000"/>
          <w:sz w:val="27"/>
          <w:szCs w:val="27"/>
          <w:lang w:eastAsia="pl-PL"/>
        </w:rPr>
        <w:t>2) Wspólny Słownik Zamówień(CPV): </w:t>
      </w:r>
      <w:r w:rsidRPr="000F142B">
        <w:rPr>
          <w:rFonts w:ascii="Times New Roman" w:eastAsia="Times New Roman" w:hAnsi="Times New Roman" w:cs="Times New Roman"/>
          <w:color w:val="000000"/>
          <w:sz w:val="27"/>
          <w:szCs w:val="27"/>
          <w:lang w:eastAsia="pl-PL"/>
        </w:rPr>
        <w:t>33600000-6,</w:t>
      </w: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0F142B">
        <w:rPr>
          <w:rFonts w:ascii="Times New Roman" w:eastAsia="Times New Roman" w:hAnsi="Times New Roman" w:cs="Times New Roman"/>
          <w:color w:val="000000"/>
          <w:sz w:val="27"/>
          <w:szCs w:val="27"/>
          <w:lang w:eastAsia="pl-PL"/>
        </w:rPr>
        <w:br/>
        <w:t>Wartość bez VAT: 1805,20</w:t>
      </w:r>
      <w:r w:rsidRPr="000F142B">
        <w:rPr>
          <w:rFonts w:ascii="Times New Roman" w:eastAsia="Times New Roman" w:hAnsi="Times New Roman" w:cs="Times New Roman"/>
          <w:color w:val="000000"/>
          <w:sz w:val="27"/>
          <w:szCs w:val="27"/>
          <w:lang w:eastAsia="pl-PL"/>
        </w:rPr>
        <w:br/>
        <w:t>Waluta:</w:t>
      </w:r>
      <w:r w:rsidRPr="000F142B">
        <w:rPr>
          <w:rFonts w:ascii="Times New Roman" w:eastAsia="Times New Roman" w:hAnsi="Times New Roman" w:cs="Times New Roman"/>
          <w:color w:val="000000"/>
          <w:sz w:val="27"/>
          <w:szCs w:val="27"/>
          <w:lang w:eastAsia="pl-PL"/>
        </w:rPr>
        <w:br/>
        <w:t>PLN</w:t>
      </w: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b/>
          <w:bCs/>
          <w:color w:val="000000"/>
          <w:sz w:val="27"/>
          <w:szCs w:val="27"/>
          <w:lang w:eastAsia="pl-PL"/>
        </w:rPr>
        <w:t>4) Czas trwania lub termin wykonania:</w:t>
      </w:r>
      <w:r w:rsidRPr="000F142B">
        <w:rPr>
          <w:rFonts w:ascii="Times New Roman" w:eastAsia="Times New Roman" w:hAnsi="Times New Roman" w:cs="Times New Roman"/>
          <w:color w:val="000000"/>
          <w:sz w:val="27"/>
          <w:szCs w:val="27"/>
          <w:lang w:eastAsia="pl-PL"/>
        </w:rPr>
        <w:br/>
        <w:t>okres w miesiącach: 5</w:t>
      </w:r>
      <w:r w:rsidRPr="000F142B">
        <w:rPr>
          <w:rFonts w:ascii="Times New Roman" w:eastAsia="Times New Roman" w:hAnsi="Times New Roman" w:cs="Times New Roman"/>
          <w:color w:val="000000"/>
          <w:sz w:val="27"/>
          <w:szCs w:val="27"/>
          <w:lang w:eastAsia="pl-PL"/>
        </w:rPr>
        <w:br/>
        <w:t>okres w dniach:</w:t>
      </w:r>
      <w:r w:rsidRPr="000F142B">
        <w:rPr>
          <w:rFonts w:ascii="Times New Roman" w:eastAsia="Times New Roman" w:hAnsi="Times New Roman" w:cs="Times New Roman"/>
          <w:color w:val="000000"/>
          <w:sz w:val="27"/>
          <w:szCs w:val="27"/>
          <w:lang w:eastAsia="pl-PL"/>
        </w:rPr>
        <w:br/>
        <w:t>data rozpoczęcia:</w:t>
      </w:r>
      <w:r w:rsidRPr="000F142B">
        <w:rPr>
          <w:rFonts w:ascii="Times New Roman" w:eastAsia="Times New Roman" w:hAnsi="Times New Roman" w:cs="Times New Roman"/>
          <w:color w:val="000000"/>
          <w:sz w:val="27"/>
          <w:szCs w:val="27"/>
          <w:lang w:eastAsia="pl-PL"/>
        </w:rPr>
        <w:br/>
        <w:t>data zakończenia:</w:t>
      </w: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0F142B" w:rsidRPr="000F142B" w:rsidTr="000F142B">
        <w:tc>
          <w:tcPr>
            <w:tcW w:w="0" w:type="auto"/>
            <w:tcBorders>
              <w:top w:val="single" w:sz="6" w:space="0" w:color="000000"/>
              <w:left w:val="single" w:sz="6" w:space="0" w:color="000000"/>
              <w:bottom w:val="single" w:sz="6" w:space="0" w:color="000000"/>
              <w:right w:val="single" w:sz="6" w:space="0" w:color="000000"/>
            </w:tcBorders>
            <w:vAlign w:val="center"/>
            <w:hideMark/>
          </w:tcPr>
          <w:p w:rsidR="000F142B" w:rsidRPr="000F142B" w:rsidRDefault="000F142B" w:rsidP="000F142B">
            <w:pPr>
              <w:spacing w:after="0" w:line="240" w:lineRule="auto"/>
              <w:rPr>
                <w:rFonts w:ascii="Times New Roman" w:eastAsia="Times New Roman" w:hAnsi="Times New Roman" w:cs="Times New Roman"/>
                <w:sz w:val="24"/>
                <w:szCs w:val="24"/>
                <w:lang w:eastAsia="pl-PL"/>
              </w:rPr>
            </w:pPr>
            <w:r w:rsidRPr="000F142B">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142B" w:rsidRPr="000F142B" w:rsidRDefault="000F142B" w:rsidP="000F142B">
            <w:pPr>
              <w:spacing w:after="0" w:line="240" w:lineRule="auto"/>
              <w:rPr>
                <w:rFonts w:ascii="Times New Roman" w:eastAsia="Times New Roman" w:hAnsi="Times New Roman" w:cs="Times New Roman"/>
                <w:sz w:val="24"/>
                <w:szCs w:val="24"/>
                <w:lang w:eastAsia="pl-PL"/>
              </w:rPr>
            </w:pPr>
            <w:r w:rsidRPr="000F142B">
              <w:rPr>
                <w:rFonts w:ascii="Times New Roman" w:eastAsia="Times New Roman" w:hAnsi="Times New Roman" w:cs="Times New Roman"/>
                <w:sz w:val="24"/>
                <w:szCs w:val="24"/>
                <w:lang w:eastAsia="pl-PL"/>
              </w:rPr>
              <w:t>Znaczenie</w:t>
            </w:r>
          </w:p>
        </w:tc>
      </w:tr>
      <w:tr w:rsidR="000F142B" w:rsidRPr="000F142B" w:rsidTr="000F142B">
        <w:tc>
          <w:tcPr>
            <w:tcW w:w="0" w:type="auto"/>
            <w:tcBorders>
              <w:top w:val="single" w:sz="6" w:space="0" w:color="000000"/>
              <w:left w:val="single" w:sz="6" w:space="0" w:color="000000"/>
              <w:bottom w:val="single" w:sz="6" w:space="0" w:color="000000"/>
              <w:right w:val="single" w:sz="6" w:space="0" w:color="000000"/>
            </w:tcBorders>
            <w:vAlign w:val="center"/>
            <w:hideMark/>
          </w:tcPr>
          <w:p w:rsidR="000F142B" w:rsidRPr="000F142B" w:rsidRDefault="000F142B" w:rsidP="000F142B">
            <w:pPr>
              <w:spacing w:after="0" w:line="240" w:lineRule="auto"/>
              <w:rPr>
                <w:rFonts w:ascii="Times New Roman" w:eastAsia="Times New Roman" w:hAnsi="Times New Roman" w:cs="Times New Roman"/>
                <w:sz w:val="24"/>
                <w:szCs w:val="24"/>
                <w:lang w:eastAsia="pl-PL"/>
              </w:rPr>
            </w:pPr>
            <w:r w:rsidRPr="000F142B">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142B" w:rsidRPr="000F142B" w:rsidRDefault="000F142B" w:rsidP="000F142B">
            <w:pPr>
              <w:spacing w:after="0" w:line="240" w:lineRule="auto"/>
              <w:rPr>
                <w:rFonts w:ascii="Times New Roman" w:eastAsia="Times New Roman" w:hAnsi="Times New Roman" w:cs="Times New Roman"/>
                <w:sz w:val="24"/>
                <w:szCs w:val="24"/>
                <w:lang w:eastAsia="pl-PL"/>
              </w:rPr>
            </w:pPr>
            <w:r w:rsidRPr="000F142B">
              <w:rPr>
                <w:rFonts w:ascii="Times New Roman" w:eastAsia="Times New Roman" w:hAnsi="Times New Roman" w:cs="Times New Roman"/>
                <w:sz w:val="24"/>
                <w:szCs w:val="24"/>
                <w:lang w:eastAsia="pl-PL"/>
              </w:rPr>
              <w:t>100,00</w:t>
            </w:r>
          </w:p>
        </w:tc>
      </w:tr>
    </w:tbl>
    <w:p w:rsidR="000F142B" w:rsidRPr="000F142B" w:rsidRDefault="000F142B" w:rsidP="000F142B">
      <w:pPr>
        <w:spacing w:after="270" w:line="450" w:lineRule="atLeast"/>
        <w:rPr>
          <w:rFonts w:ascii="Times New Roman" w:eastAsia="Times New Roman" w:hAnsi="Times New Roman" w:cs="Times New Roman"/>
          <w:color w:val="000000"/>
          <w:sz w:val="27"/>
          <w:szCs w:val="27"/>
          <w:lang w:eastAsia="pl-PL"/>
        </w:rPr>
      </w:pP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b/>
          <w:bCs/>
          <w:color w:val="000000"/>
          <w:sz w:val="27"/>
          <w:szCs w:val="27"/>
          <w:lang w:eastAsia="pl-PL"/>
        </w:rPr>
        <w:t>6) INFORMACJE DODATKOWE:</w:t>
      </w:r>
      <w:r w:rsidRPr="000F142B">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0F142B" w:rsidRPr="000F142B" w:rsidTr="000F142B">
        <w:trPr>
          <w:tblCellSpacing w:w="15" w:type="dxa"/>
        </w:trPr>
        <w:tc>
          <w:tcPr>
            <w:tcW w:w="0" w:type="auto"/>
            <w:vAlign w:val="center"/>
            <w:hideMark/>
          </w:tcPr>
          <w:p w:rsidR="000F142B" w:rsidRPr="000F142B" w:rsidRDefault="000F142B" w:rsidP="000F142B">
            <w:pPr>
              <w:spacing w:after="0" w:line="240" w:lineRule="auto"/>
              <w:rPr>
                <w:rFonts w:ascii="Times New Roman" w:eastAsia="Times New Roman" w:hAnsi="Times New Roman" w:cs="Times New Roman"/>
                <w:sz w:val="24"/>
                <w:szCs w:val="24"/>
                <w:lang w:eastAsia="pl-PL"/>
              </w:rPr>
            </w:pPr>
            <w:r w:rsidRPr="000F142B">
              <w:rPr>
                <w:rFonts w:ascii="Times New Roman" w:eastAsia="Times New Roman" w:hAnsi="Times New Roman" w:cs="Times New Roman"/>
                <w:b/>
                <w:bCs/>
                <w:sz w:val="24"/>
                <w:szCs w:val="24"/>
                <w:lang w:eastAsia="pl-PL"/>
              </w:rPr>
              <w:t>Część nr:</w:t>
            </w:r>
          </w:p>
        </w:tc>
        <w:tc>
          <w:tcPr>
            <w:tcW w:w="0" w:type="auto"/>
            <w:vAlign w:val="center"/>
            <w:hideMark/>
          </w:tcPr>
          <w:p w:rsidR="000F142B" w:rsidRPr="000F142B" w:rsidRDefault="000F142B" w:rsidP="000F142B">
            <w:pPr>
              <w:spacing w:after="0" w:line="240" w:lineRule="auto"/>
              <w:rPr>
                <w:rFonts w:ascii="Times New Roman" w:eastAsia="Times New Roman" w:hAnsi="Times New Roman" w:cs="Times New Roman"/>
                <w:sz w:val="24"/>
                <w:szCs w:val="24"/>
                <w:lang w:eastAsia="pl-PL"/>
              </w:rPr>
            </w:pPr>
            <w:r w:rsidRPr="000F142B">
              <w:rPr>
                <w:rFonts w:ascii="Times New Roman" w:eastAsia="Times New Roman" w:hAnsi="Times New Roman" w:cs="Times New Roman"/>
                <w:sz w:val="24"/>
                <w:szCs w:val="24"/>
                <w:lang w:eastAsia="pl-PL"/>
              </w:rPr>
              <w:t>4</w:t>
            </w:r>
          </w:p>
        </w:tc>
        <w:tc>
          <w:tcPr>
            <w:tcW w:w="0" w:type="auto"/>
            <w:vAlign w:val="center"/>
            <w:hideMark/>
          </w:tcPr>
          <w:p w:rsidR="000F142B" w:rsidRPr="000F142B" w:rsidRDefault="000F142B" w:rsidP="000F142B">
            <w:pPr>
              <w:spacing w:after="0" w:line="240" w:lineRule="auto"/>
              <w:rPr>
                <w:rFonts w:ascii="Times New Roman" w:eastAsia="Times New Roman" w:hAnsi="Times New Roman" w:cs="Times New Roman"/>
                <w:sz w:val="24"/>
                <w:szCs w:val="24"/>
                <w:lang w:eastAsia="pl-PL"/>
              </w:rPr>
            </w:pPr>
            <w:r w:rsidRPr="000F142B">
              <w:rPr>
                <w:rFonts w:ascii="Times New Roman" w:eastAsia="Times New Roman" w:hAnsi="Times New Roman" w:cs="Times New Roman"/>
                <w:b/>
                <w:bCs/>
                <w:sz w:val="24"/>
                <w:szCs w:val="24"/>
                <w:lang w:eastAsia="pl-PL"/>
              </w:rPr>
              <w:t>Nazwa:</w:t>
            </w:r>
          </w:p>
        </w:tc>
        <w:tc>
          <w:tcPr>
            <w:tcW w:w="0" w:type="auto"/>
            <w:vAlign w:val="center"/>
            <w:hideMark/>
          </w:tcPr>
          <w:p w:rsidR="000F142B" w:rsidRPr="000F142B" w:rsidRDefault="000F142B" w:rsidP="000F142B">
            <w:pPr>
              <w:spacing w:after="0" w:line="240" w:lineRule="auto"/>
              <w:rPr>
                <w:rFonts w:ascii="Times New Roman" w:eastAsia="Times New Roman" w:hAnsi="Times New Roman" w:cs="Times New Roman"/>
                <w:sz w:val="24"/>
                <w:szCs w:val="24"/>
                <w:lang w:eastAsia="pl-PL"/>
              </w:rPr>
            </w:pPr>
            <w:r w:rsidRPr="000F142B">
              <w:rPr>
                <w:rFonts w:ascii="Times New Roman" w:eastAsia="Times New Roman" w:hAnsi="Times New Roman" w:cs="Times New Roman"/>
                <w:sz w:val="24"/>
                <w:szCs w:val="24"/>
                <w:lang w:eastAsia="pl-PL"/>
              </w:rPr>
              <w:t>4</w:t>
            </w:r>
          </w:p>
        </w:tc>
      </w:tr>
    </w:tbl>
    <w:p w:rsidR="000F142B" w:rsidRPr="000F142B" w:rsidRDefault="000F142B" w:rsidP="000F142B">
      <w:pPr>
        <w:spacing w:after="0" w:line="450" w:lineRule="atLeast"/>
        <w:rPr>
          <w:rFonts w:ascii="Times New Roman" w:eastAsia="Times New Roman" w:hAnsi="Times New Roman" w:cs="Times New Roman"/>
          <w:color w:val="000000"/>
          <w:sz w:val="27"/>
          <w:szCs w:val="27"/>
          <w:lang w:eastAsia="pl-PL"/>
        </w:rPr>
      </w:pPr>
      <w:r w:rsidRPr="000F142B">
        <w:rPr>
          <w:rFonts w:ascii="Times New Roman" w:eastAsia="Times New Roman" w:hAnsi="Times New Roman" w:cs="Times New Roman"/>
          <w:b/>
          <w:bCs/>
          <w:color w:val="000000"/>
          <w:sz w:val="27"/>
          <w:szCs w:val="27"/>
          <w:lang w:eastAsia="pl-PL"/>
        </w:rPr>
        <w:t>1) Krótki opis przedmiotu zamówienia </w:t>
      </w:r>
      <w:r w:rsidRPr="000F142B">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0F142B">
        <w:rPr>
          <w:rFonts w:ascii="Times New Roman" w:eastAsia="Times New Roman" w:hAnsi="Times New Roman" w:cs="Times New Roman"/>
          <w:b/>
          <w:bCs/>
          <w:color w:val="000000"/>
          <w:sz w:val="27"/>
          <w:szCs w:val="27"/>
          <w:lang w:eastAsia="pl-PL"/>
        </w:rPr>
        <w:t xml:space="preserve"> a w przypadku partnerstwa innowacyjnego -określenie zapotrzebowania na innowacyjny produkt, usługę lub roboty </w:t>
      </w:r>
      <w:proofErr w:type="spellStart"/>
      <w:r w:rsidRPr="000F142B">
        <w:rPr>
          <w:rFonts w:ascii="Times New Roman" w:eastAsia="Times New Roman" w:hAnsi="Times New Roman" w:cs="Times New Roman"/>
          <w:b/>
          <w:bCs/>
          <w:color w:val="000000"/>
          <w:sz w:val="27"/>
          <w:szCs w:val="27"/>
          <w:lang w:eastAsia="pl-PL"/>
        </w:rPr>
        <w:t>budowlane:</w:t>
      </w:r>
      <w:r w:rsidRPr="000F142B">
        <w:rPr>
          <w:rFonts w:ascii="Times New Roman" w:eastAsia="Times New Roman" w:hAnsi="Times New Roman" w:cs="Times New Roman"/>
          <w:color w:val="000000"/>
          <w:sz w:val="27"/>
          <w:szCs w:val="27"/>
          <w:lang w:eastAsia="pl-PL"/>
        </w:rPr>
        <w:t>Przedmiotem</w:t>
      </w:r>
      <w:proofErr w:type="spellEnd"/>
      <w:r w:rsidRPr="000F142B">
        <w:rPr>
          <w:rFonts w:ascii="Times New Roman" w:eastAsia="Times New Roman" w:hAnsi="Times New Roman" w:cs="Times New Roman"/>
          <w:color w:val="000000"/>
          <w:sz w:val="27"/>
          <w:szCs w:val="27"/>
          <w:lang w:eastAsia="pl-PL"/>
        </w:rPr>
        <w:t xml:space="preserve"> zamówienia jest dostawa wyrobów medycznych do Apteki Szpitala Uniwersyteckiego w Krakowie w części 4: 1) </w:t>
      </w:r>
      <w:proofErr w:type="spellStart"/>
      <w:r w:rsidRPr="000F142B">
        <w:rPr>
          <w:rFonts w:ascii="Times New Roman" w:eastAsia="Times New Roman" w:hAnsi="Times New Roman" w:cs="Times New Roman"/>
          <w:color w:val="000000"/>
          <w:sz w:val="27"/>
          <w:szCs w:val="27"/>
          <w:lang w:eastAsia="pl-PL"/>
        </w:rPr>
        <w:t>Dimetylosulfotlenek</w:t>
      </w:r>
      <w:proofErr w:type="spellEnd"/>
      <w:r w:rsidRPr="000F142B">
        <w:rPr>
          <w:rFonts w:ascii="Times New Roman" w:eastAsia="Times New Roman" w:hAnsi="Times New Roman" w:cs="Times New Roman"/>
          <w:color w:val="000000"/>
          <w:sz w:val="27"/>
          <w:szCs w:val="27"/>
          <w:lang w:eastAsia="pl-PL"/>
        </w:rPr>
        <w:t xml:space="preserve"> -150 sztuk. Szczegółowy opis </w:t>
      </w:r>
      <w:r w:rsidRPr="000F142B">
        <w:rPr>
          <w:rFonts w:ascii="Times New Roman" w:eastAsia="Times New Roman" w:hAnsi="Times New Roman" w:cs="Times New Roman"/>
          <w:color w:val="000000"/>
          <w:sz w:val="27"/>
          <w:szCs w:val="27"/>
          <w:lang w:eastAsia="pl-PL"/>
        </w:rPr>
        <w:lastRenderedPageBreak/>
        <w:t>przedmiotu zamówienia zawiera załącznik nr 1a do specyfikacji. Opis ten należy odczytywać wraz z ewentualnymi zmianami treści specyfikacji, będącymi np. wynikiem udzielonych odpowiedzi na zapytania wykonawców. Podane ilości są szacunkowym zapotrzebowaniem na okres 5 miesięcy i służą do obliczenia ceny oferty (tj. ustalenia maksymalnego wynagrodzenia wykonawcy). Zamawiający zastrzega sobie prawo rezygnacji z zakupu części asortymentu wynikającej z braku zapotrzebowania.</w:t>
      </w: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b/>
          <w:bCs/>
          <w:color w:val="000000"/>
          <w:sz w:val="27"/>
          <w:szCs w:val="27"/>
          <w:lang w:eastAsia="pl-PL"/>
        </w:rPr>
        <w:t>2) Wspólny Słownik Zamówień(CPV): </w:t>
      </w:r>
      <w:r w:rsidRPr="000F142B">
        <w:rPr>
          <w:rFonts w:ascii="Times New Roman" w:eastAsia="Times New Roman" w:hAnsi="Times New Roman" w:cs="Times New Roman"/>
          <w:color w:val="000000"/>
          <w:sz w:val="27"/>
          <w:szCs w:val="27"/>
          <w:lang w:eastAsia="pl-PL"/>
        </w:rPr>
        <w:t>33680000-0,</w:t>
      </w: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0F142B">
        <w:rPr>
          <w:rFonts w:ascii="Times New Roman" w:eastAsia="Times New Roman" w:hAnsi="Times New Roman" w:cs="Times New Roman"/>
          <w:color w:val="000000"/>
          <w:sz w:val="27"/>
          <w:szCs w:val="27"/>
          <w:lang w:eastAsia="pl-PL"/>
        </w:rPr>
        <w:br/>
        <w:t>Wartość bez VAT: 28794,00</w:t>
      </w:r>
      <w:r w:rsidRPr="000F142B">
        <w:rPr>
          <w:rFonts w:ascii="Times New Roman" w:eastAsia="Times New Roman" w:hAnsi="Times New Roman" w:cs="Times New Roman"/>
          <w:color w:val="000000"/>
          <w:sz w:val="27"/>
          <w:szCs w:val="27"/>
          <w:lang w:eastAsia="pl-PL"/>
        </w:rPr>
        <w:br/>
        <w:t>Waluta:</w:t>
      </w:r>
      <w:r w:rsidRPr="000F142B">
        <w:rPr>
          <w:rFonts w:ascii="Times New Roman" w:eastAsia="Times New Roman" w:hAnsi="Times New Roman" w:cs="Times New Roman"/>
          <w:color w:val="000000"/>
          <w:sz w:val="27"/>
          <w:szCs w:val="27"/>
          <w:lang w:eastAsia="pl-PL"/>
        </w:rPr>
        <w:br/>
        <w:t>PLN</w:t>
      </w: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b/>
          <w:bCs/>
          <w:color w:val="000000"/>
          <w:sz w:val="27"/>
          <w:szCs w:val="27"/>
          <w:lang w:eastAsia="pl-PL"/>
        </w:rPr>
        <w:t>4) Czas trwania lub termin wykonania:</w:t>
      </w:r>
      <w:r w:rsidRPr="000F142B">
        <w:rPr>
          <w:rFonts w:ascii="Times New Roman" w:eastAsia="Times New Roman" w:hAnsi="Times New Roman" w:cs="Times New Roman"/>
          <w:color w:val="000000"/>
          <w:sz w:val="27"/>
          <w:szCs w:val="27"/>
          <w:lang w:eastAsia="pl-PL"/>
        </w:rPr>
        <w:br/>
        <w:t>okres w miesiącach: 5</w:t>
      </w:r>
      <w:r w:rsidRPr="000F142B">
        <w:rPr>
          <w:rFonts w:ascii="Times New Roman" w:eastAsia="Times New Roman" w:hAnsi="Times New Roman" w:cs="Times New Roman"/>
          <w:color w:val="000000"/>
          <w:sz w:val="27"/>
          <w:szCs w:val="27"/>
          <w:lang w:eastAsia="pl-PL"/>
        </w:rPr>
        <w:br/>
        <w:t>okres w dniach:</w:t>
      </w:r>
      <w:r w:rsidRPr="000F142B">
        <w:rPr>
          <w:rFonts w:ascii="Times New Roman" w:eastAsia="Times New Roman" w:hAnsi="Times New Roman" w:cs="Times New Roman"/>
          <w:color w:val="000000"/>
          <w:sz w:val="27"/>
          <w:szCs w:val="27"/>
          <w:lang w:eastAsia="pl-PL"/>
        </w:rPr>
        <w:br/>
        <w:t>data rozpoczęcia:</w:t>
      </w:r>
      <w:r w:rsidRPr="000F142B">
        <w:rPr>
          <w:rFonts w:ascii="Times New Roman" w:eastAsia="Times New Roman" w:hAnsi="Times New Roman" w:cs="Times New Roman"/>
          <w:color w:val="000000"/>
          <w:sz w:val="27"/>
          <w:szCs w:val="27"/>
          <w:lang w:eastAsia="pl-PL"/>
        </w:rPr>
        <w:br/>
        <w:t>data zakończenia:</w:t>
      </w: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0F142B" w:rsidRPr="000F142B" w:rsidTr="000F142B">
        <w:tc>
          <w:tcPr>
            <w:tcW w:w="0" w:type="auto"/>
            <w:tcBorders>
              <w:top w:val="single" w:sz="6" w:space="0" w:color="000000"/>
              <w:left w:val="single" w:sz="6" w:space="0" w:color="000000"/>
              <w:bottom w:val="single" w:sz="6" w:space="0" w:color="000000"/>
              <w:right w:val="single" w:sz="6" w:space="0" w:color="000000"/>
            </w:tcBorders>
            <w:vAlign w:val="center"/>
            <w:hideMark/>
          </w:tcPr>
          <w:p w:rsidR="000F142B" w:rsidRPr="000F142B" w:rsidRDefault="000F142B" w:rsidP="000F142B">
            <w:pPr>
              <w:spacing w:after="0" w:line="240" w:lineRule="auto"/>
              <w:rPr>
                <w:rFonts w:ascii="Times New Roman" w:eastAsia="Times New Roman" w:hAnsi="Times New Roman" w:cs="Times New Roman"/>
                <w:sz w:val="24"/>
                <w:szCs w:val="24"/>
                <w:lang w:eastAsia="pl-PL"/>
              </w:rPr>
            </w:pPr>
            <w:r w:rsidRPr="000F142B">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142B" w:rsidRPr="000F142B" w:rsidRDefault="000F142B" w:rsidP="000F142B">
            <w:pPr>
              <w:spacing w:after="0" w:line="240" w:lineRule="auto"/>
              <w:rPr>
                <w:rFonts w:ascii="Times New Roman" w:eastAsia="Times New Roman" w:hAnsi="Times New Roman" w:cs="Times New Roman"/>
                <w:sz w:val="24"/>
                <w:szCs w:val="24"/>
                <w:lang w:eastAsia="pl-PL"/>
              </w:rPr>
            </w:pPr>
            <w:r w:rsidRPr="000F142B">
              <w:rPr>
                <w:rFonts w:ascii="Times New Roman" w:eastAsia="Times New Roman" w:hAnsi="Times New Roman" w:cs="Times New Roman"/>
                <w:sz w:val="24"/>
                <w:szCs w:val="24"/>
                <w:lang w:eastAsia="pl-PL"/>
              </w:rPr>
              <w:t>Znaczenie</w:t>
            </w:r>
          </w:p>
        </w:tc>
      </w:tr>
      <w:tr w:rsidR="000F142B" w:rsidRPr="000F142B" w:rsidTr="000F142B">
        <w:tc>
          <w:tcPr>
            <w:tcW w:w="0" w:type="auto"/>
            <w:tcBorders>
              <w:top w:val="single" w:sz="6" w:space="0" w:color="000000"/>
              <w:left w:val="single" w:sz="6" w:space="0" w:color="000000"/>
              <w:bottom w:val="single" w:sz="6" w:space="0" w:color="000000"/>
              <w:right w:val="single" w:sz="6" w:space="0" w:color="000000"/>
            </w:tcBorders>
            <w:vAlign w:val="center"/>
            <w:hideMark/>
          </w:tcPr>
          <w:p w:rsidR="000F142B" w:rsidRPr="000F142B" w:rsidRDefault="000F142B" w:rsidP="000F142B">
            <w:pPr>
              <w:spacing w:after="0" w:line="240" w:lineRule="auto"/>
              <w:rPr>
                <w:rFonts w:ascii="Times New Roman" w:eastAsia="Times New Roman" w:hAnsi="Times New Roman" w:cs="Times New Roman"/>
                <w:sz w:val="24"/>
                <w:szCs w:val="24"/>
                <w:lang w:eastAsia="pl-PL"/>
              </w:rPr>
            </w:pPr>
            <w:r w:rsidRPr="000F142B">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142B" w:rsidRPr="000F142B" w:rsidRDefault="000F142B" w:rsidP="000F142B">
            <w:pPr>
              <w:spacing w:after="0" w:line="240" w:lineRule="auto"/>
              <w:rPr>
                <w:rFonts w:ascii="Times New Roman" w:eastAsia="Times New Roman" w:hAnsi="Times New Roman" w:cs="Times New Roman"/>
                <w:sz w:val="24"/>
                <w:szCs w:val="24"/>
                <w:lang w:eastAsia="pl-PL"/>
              </w:rPr>
            </w:pPr>
            <w:r w:rsidRPr="000F142B">
              <w:rPr>
                <w:rFonts w:ascii="Times New Roman" w:eastAsia="Times New Roman" w:hAnsi="Times New Roman" w:cs="Times New Roman"/>
                <w:sz w:val="24"/>
                <w:szCs w:val="24"/>
                <w:lang w:eastAsia="pl-PL"/>
              </w:rPr>
              <w:t>100,00</w:t>
            </w:r>
          </w:p>
        </w:tc>
      </w:tr>
    </w:tbl>
    <w:p w:rsidR="000F142B" w:rsidRPr="000F142B" w:rsidRDefault="000F142B" w:rsidP="000F142B">
      <w:pPr>
        <w:spacing w:after="270" w:line="450" w:lineRule="atLeast"/>
        <w:rPr>
          <w:rFonts w:ascii="Times New Roman" w:eastAsia="Times New Roman" w:hAnsi="Times New Roman" w:cs="Times New Roman"/>
          <w:color w:val="000000"/>
          <w:sz w:val="27"/>
          <w:szCs w:val="27"/>
          <w:lang w:eastAsia="pl-PL"/>
        </w:rPr>
      </w:pP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b/>
          <w:bCs/>
          <w:color w:val="000000"/>
          <w:sz w:val="27"/>
          <w:szCs w:val="27"/>
          <w:lang w:eastAsia="pl-PL"/>
        </w:rPr>
        <w:t>6) INFORMACJE DODATKOWE:</w:t>
      </w:r>
      <w:r w:rsidRPr="000F142B">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0F142B" w:rsidRPr="000F142B" w:rsidTr="000F142B">
        <w:trPr>
          <w:tblCellSpacing w:w="15" w:type="dxa"/>
        </w:trPr>
        <w:tc>
          <w:tcPr>
            <w:tcW w:w="0" w:type="auto"/>
            <w:vAlign w:val="center"/>
            <w:hideMark/>
          </w:tcPr>
          <w:p w:rsidR="000F142B" w:rsidRPr="000F142B" w:rsidRDefault="000F142B" w:rsidP="000F142B">
            <w:pPr>
              <w:spacing w:after="0" w:line="240" w:lineRule="auto"/>
              <w:rPr>
                <w:rFonts w:ascii="Times New Roman" w:eastAsia="Times New Roman" w:hAnsi="Times New Roman" w:cs="Times New Roman"/>
                <w:sz w:val="24"/>
                <w:szCs w:val="24"/>
                <w:lang w:eastAsia="pl-PL"/>
              </w:rPr>
            </w:pPr>
            <w:r w:rsidRPr="000F142B">
              <w:rPr>
                <w:rFonts w:ascii="Times New Roman" w:eastAsia="Times New Roman" w:hAnsi="Times New Roman" w:cs="Times New Roman"/>
                <w:b/>
                <w:bCs/>
                <w:sz w:val="24"/>
                <w:szCs w:val="24"/>
                <w:lang w:eastAsia="pl-PL"/>
              </w:rPr>
              <w:t>Część nr:</w:t>
            </w:r>
          </w:p>
        </w:tc>
        <w:tc>
          <w:tcPr>
            <w:tcW w:w="0" w:type="auto"/>
            <w:vAlign w:val="center"/>
            <w:hideMark/>
          </w:tcPr>
          <w:p w:rsidR="000F142B" w:rsidRPr="000F142B" w:rsidRDefault="000F142B" w:rsidP="000F142B">
            <w:pPr>
              <w:spacing w:after="0" w:line="240" w:lineRule="auto"/>
              <w:rPr>
                <w:rFonts w:ascii="Times New Roman" w:eastAsia="Times New Roman" w:hAnsi="Times New Roman" w:cs="Times New Roman"/>
                <w:sz w:val="24"/>
                <w:szCs w:val="24"/>
                <w:lang w:eastAsia="pl-PL"/>
              </w:rPr>
            </w:pPr>
            <w:r w:rsidRPr="000F142B">
              <w:rPr>
                <w:rFonts w:ascii="Times New Roman" w:eastAsia="Times New Roman" w:hAnsi="Times New Roman" w:cs="Times New Roman"/>
                <w:sz w:val="24"/>
                <w:szCs w:val="24"/>
                <w:lang w:eastAsia="pl-PL"/>
              </w:rPr>
              <w:t>5</w:t>
            </w:r>
          </w:p>
        </w:tc>
        <w:tc>
          <w:tcPr>
            <w:tcW w:w="0" w:type="auto"/>
            <w:vAlign w:val="center"/>
            <w:hideMark/>
          </w:tcPr>
          <w:p w:rsidR="000F142B" w:rsidRPr="000F142B" w:rsidRDefault="000F142B" w:rsidP="000F142B">
            <w:pPr>
              <w:spacing w:after="0" w:line="240" w:lineRule="auto"/>
              <w:rPr>
                <w:rFonts w:ascii="Times New Roman" w:eastAsia="Times New Roman" w:hAnsi="Times New Roman" w:cs="Times New Roman"/>
                <w:sz w:val="24"/>
                <w:szCs w:val="24"/>
                <w:lang w:eastAsia="pl-PL"/>
              </w:rPr>
            </w:pPr>
            <w:r w:rsidRPr="000F142B">
              <w:rPr>
                <w:rFonts w:ascii="Times New Roman" w:eastAsia="Times New Roman" w:hAnsi="Times New Roman" w:cs="Times New Roman"/>
                <w:b/>
                <w:bCs/>
                <w:sz w:val="24"/>
                <w:szCs w:val="24"/>
                <w:lang w:eastAsia="pl-PL"/>
              </w:rPr>
              <w:t>Nazwa:</w:t>
            </w:r>
          </w:p>
        </w:tc>
        <w:tc>
          <w:tcPr>
            <w:tcW w:w="0" w:type="auto"/>
            <w:vAlign w:val="center"/>
            <w:hideMark/>
          </w:tcPr>
          <w:p w:rsidR="000F142B" w:rsidRPr="000F142B" w:rsidRDefault="000F142B" w:rsidP="000F142B">
            <w:pPr>
              <w:spacing w:after="0" w:line="240" w:lineRule="auto"/>
              <w:rPr>
                <w:rFonts w:ascii="Times New Roman" w:eastAsia="Times New Roman" w:hAnsi="Times New Roman" w:cs="Times New Roman"/>
                <w:sz w:val="24"/>
                <w:szCs w:val="24"/>
                <w:lang w:eastAsia="pl-PL"/>
              </w:rPr>
            </w:pPr>
            <w:r w:rsidRPr="000F142B">
              <w:rPr>
                <w:rFonts w:ascii="Times New Roman" w:eastAsia="Times New Roman" w:hAnsi="Times New Roman" w:cs="Times New Roman"/>
                <w:sz w:val="24"/>
                <w:szCs w:val="24"/>
                <w:lang w:eastAsia="pl-PL"/>
              </w:rPr>
              <w:t>5</w:t>
            </w:r>
          </w:p>
        </w:tc>
      </w:tr>
    </w:tbl>
    <w:p w:rsidR="000F142B" w:rsidRPr="000F142B" w:rsidRDefault="000F142B" w:rsidP="000F142B">
      <w:pPr>
        <w:spacing w:after="0" w:line="450" w:lineRule="atLeast"/>
        <w:rPr>
          <w:rFonts w:ascii="Times New Roman" w:eastAsia="Times New Roman" w:hAnsi="Times New Roman" w:cs="Times New Roman"/>
          <w:color w:val="000000"/>
          <w:sz w:val="27"/>
          <w:szCs w:val="27"/>
          <w:lang w:eastAsia="pl-PL"/>
        </w:rPr>
      </w:pPr>
      <w:r w:rsidRPr="000F142B">
        <w:rPr>
          <w:rFonts w:ascii="Times New Roman" w:eastAsia="Times New Roman" w:hAnsi="Times New Roman" w:cs="Times New Roman"/>
          <w:b/>
          <w:bCs/>
          <w:color w:val="000000"/>
          <w:sz w:val="27"/>
          <w:szCs w:val="27"/>
          <w:lang w:eastAsia="pl-PL"/>
        </w:rPr>
        <w:t>1) Krótki opis przedmiotu zamówienia </w:t>
      </w:r>
      <w:r w:rsidRPr="000F142B">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0F142B">
        <w:rPr>
          <w:rFonts w:ascii="Times New Roman" w:eastAsia="Times New Roman" w:hAnsi="Times New Roman" w:cs="Times New Roman"/>
          <w:b/>
          <w:bCs/>
          <w:color w:val="000000"/>
          <w:sz w:val="27"/>
          <w:szCs w:val="27"/>
          <w:lang w:eastAsia="pl-PL"/>
        </w:rPr>
        <w:t xml:space="preserve"> a w przypadku partnerstwa innowacyjnego -określenie zapotrzebowania na innowacyjny produkt, usługę lub roboty </w:t>
      </w:r>
      <w:proofErr w:type="spellStart"/>
      <w:r w:rsidRPr="000F142B">
        <w:rPr>
          <w:rFonts w:ascii="Times New Roman" w:eastAsia="Times New Roman" w:hAnsi="Times New Roman" w:cs="Times New Roman"/>
          <w:b/>
          <w:bCs/>
          <w:color w:val="000000"/>
          <w:sz w:val="27"/>
          <w:szCs w:val="27"/>
          <w:lang w:eastAsia="pl-PL"/>
        </w:rPr>
        <w:t>budowlane:</w:t>
      </w:r>
      <w:r w:rsidRPr="000F142B">
        <w:rPr>
          <w:rFonts w:ascii="Times New Roman" w:eastAsia="Times New Roman" w:hAnsi="Times New Roman" w:cs="Times New Roman"/>
          <w:color w:val="000000"/>
          <w:sz w:val="27"/>
          <w:szCs w:val="27"/>
          <w:lang w:eastAsia="pl-PL"/>
        </w:rPr>
        <w:t>Przedmiotem</w:t>
      </w:r>
      <w:proofErr w:type="spellEnd"/>
      <w:r w:rsidRPr="000F142B">
        <w:rPr>
          <w:rFonts w:ascii="Times New Roman" w:eastAsia="Times New Roman" w:hAnsi="Times New Roman" w:cs="Times New Roman"/>
          <w:color w:val="000000"/>
          <w:sz w:val="27"/>
          <w:szCs w:val="27"/>
          <w:lang w:eastAsia="pl-PL"/>
        </w:rPr>
        <w:t xml:space="preserve"> zamówienia jest dostawa wyrobów medycznych do Apteki Szpitala Uniwersyteckiego w </w:t>
      </w:r>
      <w:r w:rsidRPr="000F142B">
        <w:rPr>
          <w:rFonts w:ascii="Times New Roman" w:eastAsia="Times New Roman" w:hAnsi="Times New Roman" w:cs="Times New Roman"/>
          <w:color w:val="000000"/>
          <w:sz w:val="27"/>
          <w:szCs w:val="27"/>
          <w:lang w:eastAsia="pl-PL"/>
        </w:rPr>
        <w:lastRenderedPageBreak/>
        <w:t>Krakowie w części 5: kompres włókninowy - 200 sztuk Szczegółowy opis przedmiotu zamówienia zawiera załącznik nr 1a do specyfikacji. Opis ten należy odczytywać wraz z ewentualnymi zmianami treści specyfikacji, będącymi np. wynikiem udzielonych odpowiedzi na zapytania wykonawców. Podane ilości są szacunkowym zapotrzebowaniem na okres 5 miesięcy i służą do obliczenia ceny oferty (tj. ustalenia maksymalnego wynagrodzenia wykonawcy). Zamawiający zastrzega sobie prawo rezygnacji z zakupu części asortymentu wynikającej z braku zapotrzebowania.</w:t>
      </w: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b/>
          <w:bCs/>
          <w:color w:val="000000"/>
          <w:sz w:val="27"/>
          <w:szCs w:val="27"/>
          <w:lang w:eastAsia="pl-PL"/>
        </w:rPr>
        <w:t>2) Wspólny Słownik Zamówień(CPV): </w:t>
      </w:r>
      <w:r w:rsidRPr="000F142B">
        <w:rPr>
          <w:rFonts w:ascii="Times New Roman" w:eastAsia="Times New Roman" w:hAnsi="Times New Roman" w:cs="Times New Roman"/>
          <w:color w:val="000000"/>
          <w:sz w:val="27"/>
          <w:szCs w:val="27"/>
          <w:lang w:eastAsia="pl-PL"/>
        </w:rPr>
        <w:t>33680000-0,</w:t>
      </w: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0F142B">
        <w:rPr>
          <w:rFonts w:ascii="Times New Roman" w:eastAsia="Times New Roman" w:hAnsi="Times New Roman" w:cs="Times New Roman"/>
          <w:color w:val="000000"/>
          <w:sz w:val="27"/>
          <w:szCs w:val="27"/>
          <w:lang w:eastAsia="pl-PL"/>
        </w:rPr>
        <w:br/>
        <w:t>Wartość bez VAT: 19872,00</w:t>
      </w:r>
      <w:r w:rsidRPr="000F142B">
        <w:rPr>
          <w:rFonts w:ascii="Times New Roman" w:eastAsia="Times New Roman" w:hAnsi="Times New Roman" w:cs="Times New Roman"/>
          <w:color w:val="000000"/>
          <w:sz w:val="27"/>
          <w:szCs w:val="27"/>
          <w:lang w:eastAsia="pl-PL"/>
        </w:rPr>
        <w:br/>
        <w:t>Waluta:</w:t>
      </w:r>
      <w:r w:rsidRPr="000F142B">
        <w:rPr>
          <w:rFonts w:ascii="Times New Roman" w:eastAsia="Times New Roman" w:hAnsi="Times New Roman" w:cs="Times New Roman"/>
          <w:color w:val="000000"/>
          <w:sz w:val="27"/>
          <w:szCs w:val="27"/>
          <w:lang w:eastAsia="pl-PL"/>
        </w:rPr>
        <w:br/>
        <w:t>PLN</w:t>
      </w: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b/>
          <w:bCs/>
          <w:color w:val="000000"/>
          <w:sz w:val="27"/>
          <w:szCs w:val="27"/>
          <w:lang w:eastAsia="pl-PL"/>
        </w:rPr>
        <w:t>4) Czas trwania lub termin wykonania:</w:t>
      </w:r>
      <w:r w:rsidRPr="000F142B">
        <w:rPr>
          <w:rFonts w:ascii="Times New Roman" w:eastAsia="Times New Roman" w:hAnsi="Times New Roman" w:cs="Times New Roman"/>
          <w:color w:val="000000"/>
          <w:sz w:val="27"/>
          <w:szCs w:val="27"/>
          <w:lang w:eastAsia="pl-PL"/>
        </w:rPr>
        <w:br/>
        <w:t>okres w miesiącach: 5</w:t>
      </w:r>
      <w:r w:rsidRPr="000F142B">
        <w:rPr>
          <w:rFonts w:ascii="Times New Roman" w:eastAsia="Times New Roman" w:hAnsi="Times New Roman" w:cs="Times New Roman"/>
          <w:color w:val="000000"/>
          <w:sz w:val="27"/>
          <w:szCs w:val="27"/>
          <w:lang w:eastAsia="pl-PL"/>
        </w:rPr>
        <w:br/>
        <w:t>okres w dniach:</w:t>
      </w:r>
      <w:r w:rsidRPr="000F142B">
        <w:rPr>
          <w:rFonts w:ascii="Times New Roman" w:eastAsia="Times New Roman" w:hAnsi="Times New Roman" w:cs="Times New Roman"/>
          <w:color w:val="000000"/>
          <w:sz w:val="27"/>
          <w:szCs w:val="27"/>
          <w:lang w:eastAsia="pl-PL"/>
        </w:rPr>
        <w:br/>
        <w:t>data rozpoczęcia:</w:t>
      </w:r>
      <w:r w:rsidRPr="000F142B">
        <w:rPr>
          <w:rFonts w:ascii="Times New Roman" w:eastAsia="Times New Roman" w:hAnsi="Times New Roman" w:cs="Times New Roman"/>
          <w:color w:val="000000"/>
          <w:sz w:val="27"/>
          <w:szCs w:val="27"/>
          <w:lang w:eastAsia="pl-PL"/>
        </w:rPr>
        <w:br/>
        <w:t>data zakończenia:</w:t>
      </w: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0F142B" w:rsidRPr="000F142B" w:rsidTr="000F142B">
        <w:tc>
          <w:tcPr>
            <w:tcW w:w="0" w:type="auto"/>
            <w:tcBorders>
              <w:top w:val="single" w:sz="6" w:space="0" w:color="000000"/>
              <w:left w:val="single" w:sz="6" w:space="0" w:color="000000"/>
              <w:bottom w:val="single" w:sz="6" w:space="0" w:color="000000"/>
              <w:right w:val="single" w:sz="6" w:space="0" w:color="000000"/>
            </w:tcBorders>
            <w:vAlign w:val="center"/>
            <w:hideMark/>
          </w:tcPr>
          <w:p w:rsidR="000F142B" w:rsidRPr="000F142B" w:rsidRDefault="000F142B" w:rsidP="000F142B">
            <w:pPr>
              <w:spacing w:after="0" w:line="240" w:lineRule="auto"/>
              <w:rPr>
                <w:rFonts w:ascii="Times New Roman" w:eastAsia="Times New Roman" w:hAnsi="Times New Roman" w:cs="Times New Roman"/>
                <w:sz w:val="24"/>
                <w:szCs w:val="24"/>
                <w:lang w:eastAsia="pl-PL"/>
              </w:rPr>
            </w:pPr>
            <w:r w:rsidRPr="000F142B">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142B" w:rsidRPr="000F142B" w:rsidRDefault="000F142B" w:rsidP="000F142B">
            <w:pPr>
              <w:spacing w:after="0" w:line="240" w:lineRule="auto"/>
              <w:rPr>
                <w:rFonts w:ascii="Times New Roman" w:eastAsia="Times New Roman" w:hAnsi="Times New Roman" w:cs="Times New Roman"/>
                <w:sz w:val="24"/>
                <w:szCs w:val="24"/>
                <w:lang w:eastAsia="pl-PL"/>
              </w:rPr>
            </w:pPr>
            <w:r w:rsidRPr="000F142B">
              <w:rPr>
                <w:rFonts w:ascii="Times New Roman" w:eastAsia="Times New Roman" w:hAnsi="Times New Roman" w:cs="Times New Roman"/>
                <w:sz w:val="24"/>
                <w:szCs w:val="24"/>
                <w:lang w:eastAsia="pl-PL"/>
              </w:rPr>
              <w:t>Znaczenie</w:t>
            </w:r>
          </w:p>
        </w:tc>
      </w:tr>
      <w:tr w:rsidR="000F142B" w:rsidRPr="000F142B" w:rsidTr="000F142B">
        <w:tc>
          <w:tcPr>
            <w:tcW w:w="0" w:type="auto"/>
            <w:tcBorders>
              <w:top w:val="single" w:sz="6" w:space="0" w:color="000000"/>
              <w:left w:val="single" w:sz="6" w:space="0" w:color="000000"/>
              <w:bottom w:val="single" w:sz="6" w:space="0" w:color="000000"/>
              <w:right w:val="single" w:sz="6" w:space="0" w:color="000000"/>
            </w:tcBorders>
            <w:vAlign w:val="center"/>
            <w:hideMark/>
          </w:tcPr>
          <w:p w:rsidR="000F142B" w:rsidRPr="000F142B" w:rsidRDefault="000F142B" w:rsidP="000F142B">
            <w:pPr>
              <w:spacing w:after="0" w:line="240" w:lineRule="auto"/>
              <w:rPr>
                <w:rFonts w:ascii="Times New Roman" w:eastAsia="Times New Roman" w:hAnsi="Times New Roman" w:cs="Times New Roman"/>
                <w:sz w:val="24"/>
                <w:szCs w:val="24"/>
                <w:lang w:eastAsia="pl-PL"/>
              </w:rPr>
            </w:pPr>
            <w:r w:rsidRPr="000F142B">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142B" w:rsidRPr="000F142B" w:rsidRDefault="000F142B" w:rsidP="000F142B">
            <w:pPr>
              <w:spacing w:after="0" w:line="240" w:lineRule="auto"/>
              <w:rPr>
                <w:rFonts w:ascii="Times New Roman" w:eastAsia="Times New Roman" w:hAnsi="Times New Roman" w:cs="Times New Roman"/>
                <w:sz w:val="24"/>
                <w:szCs w:val="24"/>
                <w:lang w:eastAsia="pl-PL"/>
              </w:rPr>
            </w:pPr>
            <w:r w:rsidRPr="000F142B">
              <w:rPr>
                <w:rFonts w:ascii="Times New Roman" w:eastAsia="Times New Roman" w:hAnsi="Times New Roman" w:cs="Times New Roman"/>
                <w:sz w:val="24"/>
                <w:szCs w:val="24"/>
                <w:lang w:eastAsia="pl-PL"/>
              </w:rPr>
              <w:t>100,00</w:t>
            </w:r>
          </w:p>
        </w:tc>
      </w:tr>
    </w:tbl>
    <w:p w:rsidR="000F142B" w:rsidRPr="000F142B" w:rsidRDefault="000F142B" w:rsidP="000F142B">
      <w:pPr>
        <w:spacing w:after="270" w:line="450" w:lineRule="atLeast"/>
        <w:rPr>
          <w:rFonts w:ascii="Times New Roman" w:eastAsia="Times New Roman" w:hAnsi="Times New Roman" w:cs="Times New Roman"/>
          <w:color w:val="000000"/>
          <w:sz w:val="27"/>
          <w:szCs w:val="27"/>
          <w:lang w:eastAsia="pl-PL"/>
        </w:rPr>
      </w:pPr>
      <w:r w:rsidRPr="000F142B">
        <w:rPr>
          <w:rFonts w:ascii="Times New Roman" w:eastAsia="Times New Roman" w:hAnsi="Times New Roman" w:cs="Times New Roman"/>
          <w:color w:val="000000"/>
          <w:sz w:val="27"/>
          <w:szCs w:val="27"/>
          <w:lang w:eastAsia="pl-PL"/>
        </w:rPr>
        <w:br/>
      </w:r>
      <w:r w:rsidRPr="000F142B">
        <w:rPr>
          <w:rFonts w:ascii="Times New Roman" w:eastAsia="Times New Roman" w:hAnsi="Times New Roman" w:cs="Times New Roman"/>
          <w:b/>
          <w:bCs/>
          <w:color w:val="000000"/>
          <w:sz w:val="27"/>
          <w:szCs w:val="27"/>
          <w:lang w:eastAsia="pl-PL"/>
        </w:rPr>
        <w:t>6) INFORMACJE DODATKOWE:</w:t>
      </w:r>
      <w:r w:rsidRPr="000F142B">
        <w:rPr>
          <w:rFonts w:ascii="Times New Roman" w:eastAsia="Times New Roman" w:hAnsi="Times New Roman" w:cs="Times New Roman"/>
          <w:color w:val="000000"/>
          <w:sz w:val="27"/>
          <w:szCs w:val="27"/>
          <w:lang w:eastAsia="pl-PL"/>
        </w:rPr>
        <w:br/>
      </w:r>
    </w:p>
    <w:p w:rsidR="000F142B" w:rsidRPr="000F142B" w:rsidRDefault="000F142B" w:rsidP="000F142B">
      <w:pPr>
        <w:spacing w:after="270" w:line="450" w:lineRule="atLeast"/>
        <w:rPr>
          <w:rFonts w:ascii="Times New Roman" w:eastAsia="Times New Roman" w:hAnsi="Times New Roman" w:cs="Times New Roman"/>
          <w:color w:val="000000"/>
          <w:sz w:val="27"/>
          <w:szCs w:val="27"/>
          <w:lang w:eastAsia="pl-PL"/>
        </w:rPr>
      </w:pPr>
    </w:p>
    <w:p w:rsidR="000F142B" w:rsidRPr="000F142B" w:rsidRDefault="000F142B" w:rsidP="000F142B">
      <w:pPr>
        <w:spacing w:after="0" w:line="240" w:lineRule="auto"/>
        <w:rPr>
          <w:rFonts w:ascii="Times New Roman" w:eastAsia="Times New Roman" w:hAnsi="Times New Roman" w:cs="Times New Roman"/>
          <w:sz w:val="24"/>
          <w:szCs w:val="24"/>
          <w:lang w:eastAsia="pl-PL"/>
        </w:rPr>
      </w:pPr>
      <w:r w:rsidRPr="000F142B">
        <w:rPr>
          <w:rFonts w:ascii="Times New Roman" w:eastAsia="Times New Roman" w:hAnsi="Times New Roman" w:cs="Times New Roman"/>
          <w:color w:val="000000"/>
          <w:sz w:val="27"/>
          <w:szCs w:val="27"/>
          <w:lang w:eastAsia="pl-PL"/>
        </w:rPr>
        <w:br/>
      </w:r>
    </w:p>
    <w:p w:rsidR="00F67A34" w:rsidRDefault="00F67A34">
      <w:bookmarkStart w:id="0" w:name="_GoBack"/>
      <w:bookmarkEnd w:id="0"/>
    </w:p>
    <w:sectPr w:rsidR="00F67A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42B"/>
    <w:rsid w:val="000F142B"/>
    <w:rsid w:val="00F67A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675599-3D80-4171-BA50-F80F9C964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9810057">
      <w:bodyDiv w:val="1"/>
      <w:marLeft w:val="0"/>
      <w:marRight w:val="0"/>
      <w:marTop w:val="0"/>
      <w:marBottom w:val="0"/>
      <w:divBdr>
        <w:top w:val="none" w:sz="0" w:space="0" w:color="auto"/>
        <w:left w:val="none" w:sz="0" w:space="0" w:color="auto"/>
        <w:bottom w:val="none" w:sz="0" w:space="0" w:color="auto"/>
        <w:right w:val="none" w:sz="0" w:space="0" w:color="auto"/>
      </w:divBdr>
      <w:divsChild>
        <w:div w:id="720591316">
          <w:marLeft w:val="0"/>
          <w:marRight w:val="0"/>
          <w:marTop w:val="0"/>
          <w:marBottom w:val="0"/>
          <w:divBdr>
            <w:top w:val="none" w:sz="0" w:space="0" w:color="auto"/>
            <w:left w:val="none" w:sz="0" w:space="0" w:color="auto"/>
            <w:bottom w:val="none" w:sz="0" w:space="0" w:color="auto"/>
            <w:right w:val="none" w:sz="0" w:space="0" w:color="auto"/>
          </w:divBdr>
          <w:divsChild>
            <w:div w:id="484008948">
              <w:marLeft w:val="0"/>
              <w:marRight w:val="0"/>
              <w:marTop w:val="0"/>
              <w:marBottom w:val="0"/>
              <w:divBdr>
                <w:top w:val="none" w:sz="0" w:space="0" w:color="auto"/>
                <w:left w:val="none" w:sz="0" w:space="0" w:color="auto"/>
                <w:bottom w:val="none" w:sz="0" w:space="0" w:color="auto"/>
                <w:right w:val="none" w:sz="0" w:space="0" w:color="auto"/>
              </w:divBdr>
            </w:div>
            <w:div w:id="1038890767">
              <w:marLeft w:val="0"/>
              <w:marRight w:val="0"/>
              <w:marTop w:val="0"/>
              <w:marBottom w:val="0"/>
              <w:divBdr>
                <w:top w:val="none" w:sz="0" w:space="0" w:color="auto"/>
                <w:left w:val="none" w:sz="0" w:space="0" w:color="auto"/>
                <w:bottom w:val="none" w:sz="0" w:space="0" w:color="auto"/>
                <w:right w:val="none" w:sz="0" w:space="0" w:color="auto"/>
              </w:divBdr>
            </w:div>
            <w:div w:id="1866401743">
              <w:marLeft w:val="0"/>
              <w:marRight w:val="0"/>
              <w:marTop w:val="0"/>
              <w:marBottom w:val="0"/>
              <w:divBdr>
                <w:top w:val="none" w:sz="0" w:space="0" w:color="auto"/>
                <w:left w:val="none" w:sz="0" w:space="0" w:color="auto"/>
                <w:bottom w:val="none" w:sz="0" w:space="0" w:color="auto"/>
                <w:right w:val="none" w:sz="0" w:space="0" w:color="auto"/>
              </w:divBdr>
              <w:divsChild>
                <w:div w:id="1509980358">
                  <w:marLeft w:val="0"/>
                  <w:marRight w:val="0"/>
                  <w:marTop w:val="0"/>
                  <w:marBottom w:val="0"/>
                  <w:divBdr>
                    <w:top w:val="none" w:sz="0" w:space="0" w:color="auto"/>
                    <w:left w:val="none" w:sz="0" w:space="0" w:color="auto"/>
                    <w:bottom w:val="none" w:sz="0" w:space="0" w:color="auto"/>
                    <w:right w:val="none" w:sz="0" w:space="0" w:color="auto"/>
                  </w:divBdr>
                </w:div>
              </w:divsChild>
            </w:div>
            <w:div w:id="1904826347">
              <w:marLeft w:val="0"/>
              <w:marRight w:val="0"/>
              <w:marTop w:val="0"/>
              <w:marBottom w:val="0"/>
              <w:divBdr>
                <w:top w:val="none" w:sz="0" w:space="0" w:color="auto"/>
                <w:left w:val="none" w:sz="0" w:space="0" w:color="auto"/>
                <w:bottom w:val="none" w:sz="0" w:space="0" w:color="auto"/>
                <w:right w:val="none" w:sz="0" w:space="0" w:color="auto"/>
              </w:divBdr>
              <w:divsChild>
                <w:div w:id="471102618">
                  <w:marLeft w:val="0"/>
                  <w:marRight w:val="0"/>
                  <w:marTop w:val="0"/>
                  <w:marBottom w:val="0"/>
                  <w:divBdr>
                    <w:top w:val="none" w:sz="0" w:space="0" w:color="auto"/>
                    <w:left w:val="none" w:sz="0" w:space="0" w:color="auto"/>
                    <w:bottom w:val="none" w:sz="0" w:space="0" w:color="auto"/>
                    <w:right w:val="none" w:sz="0" w:space="0" w:color="auto"/>
                  </w:divBdr>
                </w:div>
              </w:divsChild>
            </w:div>
            <w:div w:id="244580660">
              <w:marLeft w:val="0"/>
              <w:marRight w:val="0"/>
              <w:marTop w:val="0"/>
              <w:marBottom w:val="0"/>
              <w:divBdr>
                <w:top w:val="none" w:sz="0" w:space="0" w:color="auto"/>
                <w:left w:val="none" w:sz="0" w:space="0" w:color="auto"/>
                <w:bottom w:val="none" w:sz="0" w:space="0" w:color="auto"/>
                <w:right w:val="none" w:sz="0" w:space="0" w:color="auto"/>
              </w:divBdr>
              <w:divsChild>
                <w:div w:id="1982271407">
                  <w:marLeft w:val="0"/>
                  <w:marRight w:val="0"/>
                  <w:marTop w:val="0"/>
                  <w:marBottom w:val="0"/>
                  <w:divBdr>
                    <w:top w:val="none" w:sz="0" w:space="0" w:color="auto"/>
                    <w:left w:val="none" w:sz="0" w:space="0" w:color="auto"/>
                    <w:bottom w:val="none" w:sz="0" w:space="0" w:color="auto"/>
                    <w:right w:val="none" w:sz="0" w:space="0" w:color="auto"/>
                  </w:divBdr>
                </w:div>
                <w:div w:id="849608846">
                  <w:marLeft w:val="0"/>
                  <w:marRight w:val="0"/>
                  <w:marTop w:val="0"/>
                  <w:marBottom w:val="0"/>
                  <w:divBdr>
                    <w:top w:val="none" w:sz="0" w:space="0" w:color="auto"/>
                    <w:left w:val="none" w:sz="0" w:space="0" w:color="auto"/>
                    <w:bottom w:val="none" w:sz="0" w:space="0" w:color="auto"/>
                    <w:right w:val="none" w:sz="0" w:space="0" w:color="auto"/>
                  </w:divBdr>
                </w:div>
                <w:div w:id="1566912512">
                  <w:marLeft w:val="0"/>
                  <w:marRight w:val="0"/>
                  <w:marTop w:val="0"/>
                  <w:marBottom w:val="0"/>
                  <w:divBdr>
                    <w:top w:val="none" w:sz="0" w:space="0" w:color="auto"/>
                    <w:left w:val="none" w:sz="0" w:space="0" w:color="auto"/>
                    <w:bottom w:val="none" w:sz="0" w:space="0" w:color="auto"/>
                    <w:right w:val="none" w:sz="0" w:space="0" w:color="auto"/>
                  </w:divBdr>
                </w:div>
                <w:div w:id="51777147">
                  <w:marLeft w:val="0"/>
                  <w:marRight w:val="0"/>
                  <w:marTop w:val="0"/>
                  <w:marBottom w:val="0"/>
                  <w:divBdr>
                    <w:top w:val="none" w:sz="0" w:space="0" w:color="auto"/>
                    <w:left w:val="none" w:sz="0" w:space="0" w:color="auto"/>
                    <w:bottom w:val="none" w:sz="0" w:space="0" w:color="auto"/>
                    <w:right w:val="none" w:sz="0" w:space="0" w:color="auto"/>
                  </w:divBdr>
                </w:div>
              </w:divsChild>
            </w:div>
            <w:div w:id="1947231857">
              <w:marLeft w:val="0"/>
              <w:marRight w:val="0"/>
              <w:marTop w:val="0"/>
              <w:marBottom w:val="0"/>
              <w:divBdr>
                <w:top w:val="none" w:sz="0" w:space="0" w:color="auto"/>
                <w:left w:val="none" w:sz="0" w:space="0" w:color="auto"/>
                <w:bottom w:val="none" w:sz="0" w:space="0" w:color="auto"/>
                <w:right w:val="none" w:sz="0" w:space="0" w:color="auto"/>
              </w:divBdr>
              <w:divsChild>
                <w:div w:id="1027871664">
                  <w:marLeft w:val="0"/>
                  <w:marRight w:val="0"/>
                  <w:marTop w:val="0"/>
                  <w:marBottom w:val="0"/>
                  <w:divBdr>
                    <w:top w:val="none" w:sz="0" w:space="0" w:color="auto"/>
                    <w:left w:val="none" w:sz="0" w:space="0" w:color="auto"/>
                    <w:bottom w:val="none" w:sz="0" w:space="0" w:color="auto"/>
                    <w:right w:val="none" w:sz="0" w:space="0" w:color="auto"/>
                  </w:divBdr>
                </w:div>
                <w:div w:id="1703357483">
                  <w:marLeft w:val="0"/>
                  <w:marRight w:val="0"/>
                  <w:marTop w:val="0"/>
                  <w:marBottom w:val="0"/>
                  <w:divBdr>
                    <w:top w:val="none" w:sz="0" w:space="0" w:color="auto"/>
                    <w:left w:val="none" w:sz="0" w:space="0" w:color="auto"/>
                    <w:bottom w:val="none" w:sz="0" w:space="0" w:color="auto"/>
                    <w:right w:val="none" w:sz="0" w:space="0" w:color="auto"/>
                  </w:divBdr>
                </w:div>
                <w:div w:id="28454529">
                  <w:marLeft w:val="0"/>
                  <w:marRight w:val="0"/>
                  <w:marTop w:val="0"/>
                  <w:marBottom w:val="0"/>
                  <w:divBdr>
                    <w:top w:val="none" w:sz="0" w:space="0" w:color="auto"/>
                    <w:left w:val="none" w:sz="0" w:space="0" w:color="auto"/>
                    <w:bottom w:val="none" w:sz="0" w:space="0" w:color="auto"/>
                    <w:right w:val="none" w:sz="0" w:space="0" w:color="auto"/>
                  </w:divBdr>
                </w:div>
                <w:div w:id="748767599">
                  <w:marLeft w:val="0"/>
                  <w:marRight w:val="0"/>
                  <w:marTop w:val="0"/>
                  <w:marBottom w:val="0"/>
                  <w:divBdr>
                    <w:top w:val="none" w:sz="0" w:space="0" w:color="auto"/>
                    <w:left w:val="none" w:sz="0" w:space="0" w:color="auto"/>
                    <w:bottom w:val="none" w:sz="0" w:space="0" w:color="auto"/>
                    <w:right w:val="none" w:sz="0" w:space="0" w:color="auto"/>
                  </w:divBdr>
                </w:div>
                <w:div w:id="1137181507">
                  <w:marLeft w:val="0"/>
                  <w:marRight w:val="0"/>
                  <w:marTop w:val="0"/>
                  <w:marBottom w:val="0"/>
                  <w:divBdr>
                    <w:top w:val="none" w:sz="0" w:space="0" w:color="auto"/>
                    <w:left w:val="none" w:sz="0" w:space="0" w:color="auto"/>
                    <w:bottom w:val="none" w:sz="0" w:space="0" w:color="auto"/>
                    <w:right w:val="none" w:sz="0" w:space="0" w:color="auto"/>
                  </w:divBdr>
                </w:div>
                <w:div w:id="466052732">
                  <w:marLeft w:val="0"/>
                  <w:marRight w:val="0"/>
                  <w:marTop w:val="0"/>
                  <w:marBottom w:val="0"/>
                  <w:divBdr>
                    <w:top w:val="none" w:sz="0" w:space="0" w:color="auto"/>
                    <w:left w:val="none" w:sz="0" w:space="0" w:color="auto"/>
                    <w:bottom w:val="none" w:sz="0" w:space="0" w:color="auto"/>
                    <w:right w:val="none" w:sz="0" w:space="0" w:color="auto"/>
                  </w:divBdr>
                </w:div>
                <w:div w:id="914247642">
                  <w:marLeft w:val="0"/>
                  <w:marRight w:val="0"/>
                  <w:marTop w:val="0"/>
                  <w:marBottom w:val="0"/>
                  <w:divBdr>
                    <w:top w:val="none" w:sz="0" w:space="0" w:color="auto"/>
                    <w:left w:val="none" w:sz="0" w:space="0" w:color="auto"/>
                    <w:bottom w:val="none" w:sz="0" w:space="0" w:color="auto"/>
                    <w:right w:val="none" w:sz="0" w:space="0" w:color="auto"/>
                  </w:divBdr>
                </w:div>
              </w:divsChild>
            </w:div>
            <w:div w:id="337464051">
              <w:marLeft w:val="0"/>
              <w:marRight w:val="0"/>
              <w:marTop w:val="0"/>
              <w:marBottom w:val="0"/>
              <w:divBdr>
                <w:top w:val="none" w:sz="0" w:space="0" w:color="auto"/>
                <w:left w:val="none" w:sz="0" w:space="0" w:color="auto"/>
                <w:bottom w:val="none" w:sz="0" w:space="0" w:color="auto"/>
                <w:right w:val="none" w:sz="0" w:space="0" w:color="auto"/>
              </w:divBdr>
              <w:divsChild>
                <w:div w:id="361366981">
                  <w:marLeft w:val="0"/>
                  <w:marRight w:val="0"/>
                  <w:marTop w:val="0"/>
                  <w:marBottom w:val="0"/>
                  <w:divBdr>
                    <w:top w:val="none" w:sz="0" w:space="0" w:color="auto"/>
                    <w:left w:val="none" w:sz="0" w:space="0" w:color="auto"/>
                    <w:bottom w:val="none" w:sz="0" w:space="0" w:color="auto"/>
                    <w:right w:val="none" w:sz="0" w:space="0" w:color="auto"/>
                  </w:divBdr>
                </w:div>
                <w:div w:id="1714883342">
                  <w:marLeft w:val="0"/>
                  <w:marRight w:val="0"/>
                  <w:marTop w:val="0"/>
                  <w:marBottom w:val="0"/>
                  <w:divBdr>
                    <w:top w:val="none" w:sz="0" w:space="0" w:color="auto"/>
                    <w:left w:val="none" w:sz="0" w:space="0" w:color="auto"/>
                    <w:bottom w:val="none" w:sz="0" w:space="0" w:color="auto"/>
                    <w:right w:val="none" w:sz="0" w:space="0" w:color="auto"/>
                  </w:divBdr>
                </w:div>
              </w:divsChild>
            </w:div>
            <w:div w:id="1603150902">
              <w:marLeft w:val="0"/>
              <w:marRight w:val="0"/>
              <w:marTop w:val="0"/>
              <w:marBottom w:val="0"/>
              <w:divBdr>
                <w:top w:val="none" w:sz="0" w:space="0" w:color="auto"/>
                <w:left w:val="none" w:sz="0" w:space="0" w:color="auto"/>
                <w:bottom w:val="none" w:sz="0" w:space="0" w:color="auto"/>
                <w:right w:val="none" w:sz="0" w:space="0" w:color="auto"/>
              </w:divBdr>
              <w:divsChild>
                <w:div w:id="1956447402">
                  <w:marLeft w:val="0"/>
                  <w:marRight w:val="0"/>
                  <w:marTop w:val="0"/>
                  <w:marBottom w:val="0"/>
                  <w:divBdr>
                    <w:top w:val="none" w:sz="0" w:space="0" w:color="auto"/>
                    <w:left w:val="none" w:sz="0" w:space="0" w:color="auto"/>
                    <w:bottom w:val="none" w:sz="0" w:space="0" w:color="auto"/>
                    <w:right w:val="none" w:sz="0" w:space="0" w:color="auto"/>
                  </w:divBdr>
                </w:div>
                <w:div w:id="1772242934">
                  <w:marLeft w:val="0"/>
                  <w:marRight w:val="0"/>
                  <w:marTop w:val="0"/>
                  <w:marBottom w:val="0"/>
                  <w:divBdr>
                    <w:top w:val="none" w:sz="0" w:space="0" w:color="auto"/>
                    <w:left w:val="none" w:sz="0" w:space="0" w:color="auto"/>
                    <w:bottom w:val="none" w:sz="0" w:space="0" w:color="auto"/>
                    <w:right w:val="none" w:sz="0" w:space="0" w:color="auto"/>
                  </w:divBdr>
                </w:div>
                <w:div w:id="1037391671">
                  <w:marLeft w:val="0"/>
                  <w:marRight w:val="0"/>
                  <w:marTop w:val="0"/>
                  <w:marBottom w:val="0"/>
                  <w:divBdr>
                    <w:top w:val="none" w:sz="0" w:space="0" w:color="auto"/>
                    <w:left w:val="none" w:sz="0" w:space="0" w:color="auto"/>
                    <w:bottom w:val="none" w:sz="0" w:space="0" w:color="auto"/>
                    <w:right w:val="none" w:sz="0" w:space="0" w:color="auto"/>
                  </w:divBdr>
                </w:div>
                <w:div w:id="1783301871">
                  <w:marLeft w:val="0"/>
                  <w:marRight w:val="0"/>
                  <w:marTop w:val="0"/>
                  <w:marBottom w:val="0"/>
                  <w:divBdr>
                    <w:top w:val="none" w:sz="0" w:space="0" w:color="auto"/>
                    <w:left w:val="none" w:sz="0" w:space="0" w:color="auto"/>
                    <w:bottom w:val="none" w:sz="0" w:space="0" w:color="auto"/>
                    <w:right w:val="none" w:sz="0" w:space="0" w:color="auto"/>
                  </w:divBdr>
                </w:div>
                <w:div w:id="441149403">
                  <w:marLeft w:val="0"/>
                  <w:marRight w:val="0"/>
                  <w:marTop w:val="0"/>
                  <w:marBottom w:val="0"/>
                  <w:divBdr>
                    <w:top w:val="none" w:sz="0" w:space="0" w:color="auto"/>
                    <w:left w:val="none" w:sz="0" w:space="0" w:color="auto"/>
                    <w:bottom w:val="none" w:sz="0" w:space="0" w:color="auto"/>
                    <w:right w:val="none" w:sz="0" w:space="0" w:color="auto"/>
                  </w:divBdr>
                </w:div>
                <w:div w:id="1374232150">
                  <w:marLeft w:val="0"/>
                  <w:marRight w:val="0"/>
                  <w:marTop w:val="0"/>
                  <w:marBottom w:val="0"/>
                  <w:divBdr>
                    <w:top w:val="none" w:sz="0" w:space="0" w:color="auto"/>
                    <w:left w:val="none" w:sz="0" w:space="0" w:color="auto"/>
                    <w:bottom w:val="none" w:sz="0" w:space="0" w:color="auto"/>
                    <w:right w:val="none" w:sz="0" w:space="0" w:color="auto"/>
                  </w:divBdr>
                </w:div>
              </w:divsChild>
            </w:div>
            <w:div w:id="1795559677">
              <w:marLeft w:val="0"/>
              <w:marRight w:val="0"/>
              <w:marTop w:val="0"/>
              <w:marBottom w:val="0"/>
              <w:divBdr>
                <w:top w:val="none" w:sz="0" w:space="0" w:color="auto"/>
                <w:left w:val="none" w:sz="0" w:space="0" w:color="auto"/>
                <w:bottom w:val="none" w:sz="0" w:space="0" w:color="auto"/>
                <w:right w:val="none" w:sz="0" w:space="0" w:color="auto"/>
              </w:divBdr>
              <w:divsChild>
                <w:div w:id="1301377918">
                  <w:marLeft w:val="0"/>
                  <w:marRight w:val="0"/>
                  <w:marTop w:val="0"/>
                  <w:marBottom w:val="0"/>
                  <w:divBdr>
                    <w:top w:val="none" w:sz="0" w:space="0" w:color="auto"/>
                    <w:left w:val="none" w:sz="0" w:space="0" w:color="auto"/>
                    <w:bottom w:val="none" w:sz="0" w:space="0" w:color="auto"/>
                    <w:right w:val="none" w:sz="0" w:space="0" w:color="auto"/>
                  </w:divBdr>
                </w:div>
                <w:div w:id="1363747173">
                  <w:marLeft w:val="0"/>
                  <w:marRight w:val="0"/>
                  <w:marTop w:val="0"/>
                  <w:marBottom w:val="0"/>
                  <w:divBdr>
                    <w:top w:val="none" w:sz="0" w:space="0" w:color="auto"/>
                    <w:left w:val="none" w:sz="0" w:space="0" w:color="auto"/>
                    <w:bottom w:val="none" w:sz="0" w:space="0" w:color="auto"/>
                    <w:right w:val="none" w:sz="0" w:space="0" w:color="auto"/>
                  </w:divBdr>
                </w:div>
                <w:div w:id="1144195347">
                  <w:marLeft w:val="0"/>
                  <w:marRight w:val="0"/>
                  <w:marTop w:val="0"/>
                  <w:marBottom w:val="0"/>
                  <w:divBdr>
                    <w:top w:val="none" w:sz="0" w:space="0" w:color="auto"/>
                    <w:left w:val="none" w:sz="0" w:space="0" w:color="auto"/>
                    <w:bottom w:val="none" w:sz="0" w:space="0" w:color="auto"/>
                    <w:right w:val="none" w:sz="0" w:space="0" w:color="auto"/>
                  </w:divBdr>
                </w:div>
                <w:div w:id="560410266">
                  <w:marLeft w:val="0"/>
                  <w:marRight w:val="0"/>
                  <w:marTop w:val="0"/>
                  <w:marBottom w:val="0"/>
                  <w:divBdr>
                    <w:top w:val="none" w:sz="0" w:space="0" w:color="auto"/>
                    <w:left w:val="none" w:sz="0" w:space="0" w:color="auto"/>
                    <w:bottom w:val="none" w:sz="0" w:space="0" w:color="auto"/>
                    <w:right w:val="none" w:sz="0" w:space="0" w:color="auto"/>
                  </w:divBdr>
                </w:div>
                <w:div w:id="1696341585">
                  <w:marLeft w:val="0"/>
                  <w:marRight w:val="0"/>
                  <w:marTop w:val="0"/>
                  <w:marBottom w:val="0"/>
                  <w:divBdr>
                    <w:top w:val="none" w:sz="0" w:space="0" w:color="auto"/>
                    <w:left w:val="none" w:sz="0" w:space="0" w:color="auto"/>
                    <w:bottom w:val="none" w:sz="0" w:space="0" w:color="auto"/>
                    <w:right w:val="none" w:sz="0" w:space="0" w:color="auto"/>
                  </w:divBdr>
                </w:div>
                <w:div w:id="605579385">
                  <w:marLeft w:val="0"/>
                  <w:marRight w:val="0"/>
                  <w:marTop w:val="0"/>
                  <w:marBottom w:val="0"/>
                  <w:divBdr>
                    <w:top w:val="none" w:sz="0" w:space="0" w:color="auto"/>
                    <w:left w:val="none" w:sz="0" w:space="0" w:color="auto"/>
                    <w:bottom w:val="none" w:sz="0" w:space="0" w:color="auto"/>
                    <w:right w:val="none" w:sz="0" w:space="0" w:color="auto"/>
                  </w:divBdr>
                </w:div>
                <w:div w:id="28725381">
                  <w:marLeft w:val="0"/>
                  <w:marRight w:val="0"/>
                  <w:marTop w:val="0"/>
                  <w:marBottom w:val="0"/>
                  <w:divBdr>
                    <w:top w:val="none" w:sz="0" w:space="0" w:color="auto"/>
                    <w:left w:val="none" w:sz="0" w:space="0" w:color="auto"/>
                    <w:bottom w:val="none" w:sz="0" w:space="0" w:color="auto"/>
                    <w:right w:val="none" w:sz="0" w:space="0" w:color="auto"/>
                  </w:divBdr>
                </w:div>
                <w:div w:id="321353572">
                  <w:marLeft w:val="0"/>
                  <w:marRight w:val="0"/>
                  <w:marTop w:val="0"/>
                  <w:marBottom w:val="0"/>
                  <w:divBdr>
                    <w:top w:val="none" w:sz="0" w:space="0" w:color="auto"/>
                    <w:left w:val="none" w:sz="0" w:space="0" w:color="auto"/>
                    <w:bottom w:val="none" w:sz="0" w:space="0" w:color="auto"/>
                    <w:right w:val="none" w:sz="0" w:space="0" w:color="auto"/>
                  </w:divBdr>
                </w:div>
              </w:divsChild>
            </w:div>
            <w:div w:id="20094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4015</Words>
  <Characters>24091</Characters>
  <Application>Microsoft Office Word</Application>
  <DocSecurity>0</DocSecurity>
  <Lines>200</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Bochenek</dc:creator>
  <cp:keywords/>
  <dc:description/>
  <cp:lastModifiedBy>Dorota Bochenek</cp:lastModifiedBy>
  <cp:revision>1</cp:revision>
  <dcterms:created xsi:type="dcterms:W3CDTF">2020-07-02T11:37:00Z</dcterms:created>
  <dcterms:modified xsi:type="dcterms:W3CDTF">2020-07-02T11:38:00Z</dcterms:modified>
</cp:coreProperties>
</file>