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FE12C" w14:textId="510FB8AB" w:rsidR="00FF7319" w:rsidRPr="00791292" w:rsidRDefault="00C70FCD" w:rsidP="00C70FCD">
      <w:pPr>
        <w:widowControl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Nr sprawy: </w:t>
      </w:r>
      <w:r w:rsidR="00E7388E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NSSU.DFP.271.63</w:t>
      </w: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.2019.AM</w:t>
      </w:r>
      <w:r w:rsidR="00180D58"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ab/>
        <w:t xml:space="preserve">           </w:t>
      </w:r>
      <w:r w:rsidR="00180D58"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ab/>
      </w: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ab/>
      </w:r>
      <w:r w:rsidR="07F3E41F" w:rsidRPr="00791292">
        <w:rPr>
          <w:rFonts w:ascii="Times New Roman" w:eastAsia="Garamond,Times New Roman" w:hAnsi="Times New Roman"/>
          <w:color w:val="000000" w:themeColor="text1"/>
          <w:sz w:val="23"/>
          <w:szCs w:val="23"/>
          <w:lang w:val="pl-PL" w:eastAsia="pl-PL"/>
        </w:rPr>
        <w:t xml:space="preserve">    </w:t>
      </w:r>
      <w:r w:rsidRPr="00791292">
        <w:rPr>
          <w:rFonts w:ascii="Times New Roman" w:eastAsia="Garamond,Times New Roman" w:hAnsi="Times New Roman"/>
          <w:color w:val="000000" w:themeColor="text1"/>
          <w:sz w:val="23"/>
          <w:szCs w:val="23"/>
          <w:lang w:val="pl-PL" w:eastAsia="pl-PL"/>
        </w:rPr>
        <w:t xml:space="preserve">       </w:t>
      </w:r>
      <w:r w:rsidR="00180D58" w:rsidRPr="00791292">
        <w:rPr>
          <w:rFonts w:ascii="Times New Roman" w:eastAsia="Garamond" w:hAnsi="Times New Roman"/>
          <w:color w:val="000000" w:themeColor="text1"/>
          <w:sz w:val="23"/>
          <w:szCs w:val="23"/>
          <w:lang w:val="pl-PL" w:eastAsia="pl-PL"/>
        </w:rPr>
        <w:t xml:space="preserve">Kraków, dnia </w:t>
      </w:r>
      <w:r w:rsidR="00C13522">
        <w:rPr>
          <w:rFonts w:ascii="Times New Roman" w:eastAsia="Garamond" w:hAnsi="Times New Roman"/>
          <w:color w:val="000000" w:themeColor="text1"/>
          <w:sz w:val="23"/>
          <w:szCs w:val="23"/>
          <w:lang w:val="pl-PL" w:eastAsia="pl-PL"/>
        </w:rPr>
        <w:t>16.08</w:t>
      </w:r>
      <w:bookmarkStart w:id="0" w:name="_GoBack"/>
      <w:bookmarkEnd w:id="0"/>
      <w:r w:rsidR="00A43A5C" w:rsidRPr="00791292">
        <w:rPr>
          <w:rFonts w:ascii="Times New Roman" w:eastAsia="Garamond" w:hAnsi="Times New Roman"/>
          <w:color w:val="000000" w:themeColor="text1"/>
          <w:sz w:val="23"/>
          <w:szCs w:val="23"/>
          <w:lang w:val="pl-PL" w:eastAsia="pl-PL"/>
        </w:rPr>
        <w:t>.2019</w:t>
      </w:r>
      <w:r w:rsidR="07F3E41F" w:rsidRPr="00791292">
        <w:rPr>
          <w:rFonts w:ascii="Times New Roman" w:eastAsia="Garamond" w:hAnsi="Times New Roman"/>
          <w:color w:val="000000" w:themeColor="text1"/>
          <w:sz w:val="23"/>
          <w:szCs w:val="23"/>
          <w:lang w:val="pl-PL" w:eastAsia="pl-PL"/>
        </w:rPr>
        <w:t xml:space="preserve"> r.</w:t>
      </w:r>
    </w:p>
    <w:p w14:paraId="6B3E26CE" w14:textId="77777777" w:rsidR="00FF7319" w:rsidRPr="00791292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</w:pPr>
    </w:p>
    <w:p w14:paraId="4A639429" w14:textId="77777777" w:rsidR="00FF7319" w:rsidRPr="00791292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i/>
          <w:color w:val="000000" w:themeColor="text1"/>
          <w:sz w:val="23"/>
          <w:szCs w:val="23"/>
          <w:lang w:val="pl-PL" w:eastAsia="pl-PL"/>
        </w:rPr>
        <w:t>Do wszystkich Wykonawców biorących udział w postępowaniu</w:t>
      </w:r>
    </w:p>
    <w:p w14:paraId="6937D550" w14:textId="77777777" w:rsidR="00FF7319" w:rsidRPr="00791292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</w:pPr>
    </w:p>
    <w:p w14:paraId="1DFF57E6" w14:textId="77777777" w:rsidR="00FF7319" w:rsidRPr="00791292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</w:pPr>
    </w:p>
    <w:p w14:paraId="67DBD35E" w14:textId="5C581302" w:rsidR="00FF7319" w:rsidRPr="00791292" w:rsidRDefault="00E178E3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  <w:t xml:space="preserve">Dotyczy: postępowania o udzielenie zamówienia publicznego na </w:t>
      </w:r>
      <w:r w:rsidR="00E7388E"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  <w:t>dostawę</w:t>
      </w:r>
      <w:r w:rsidR="00E7388E" w:rsidRPr="00E7388E"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  <w:t xml:space="preserve"> przeciwciał monoklonalnych i materiałów zużywalnych potrzebnych do oceny immunofenotypowej komórek szpiku kostnego i krwi obwodowej u pacjentów z ostrymi zespołami mielo- i limfoproliferacyjnymi, wykonywanej na aparatach FACSCalibur, FACSCanto II oraz FACSLyric, oraz probówek do ww. aparatów dla Zakładu Diagnostyki Hematologicznej w dwóch lokalizacjach - Kopernika 17 i NSSU.</w:t>
      </w:r>
      <w:r w:rsidR="00076B05" w:rsidRPr="00E7388E"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  <w:t>.</w:t>
      </w:r>
    </w:p>
    <w:p w14:paraId="77489B8E" w14:textId="77777777" w:rsidR="00340287" w:rsidRPr="00791292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</w:p>
    <w:p w14:paraId="378491B2" w14:textId="75A0B2AD" w:rsidR="007D49E9" w:rsidRPr="003C4423" w:rsidRDefault="0061173E" w:rsidP="00C04367">
      <w:pPr>
        <w:widowControl/>
        <w:ind w:firstLine="720"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3C4423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Zgodnie z art. 38 ust. 2</w:t>
      </w:r>
      <w:r w:rsidR="000D447D" w:rsidRPr="003C4423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 i 4</w:t>
      </w:r>
      <w:r w:rsidR="00F026F3" w:rsidRPr="003C4423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 </w:t>
      </w:r>
      <w:r w:rsidR="00C04367" w:rsidRPr="003C4423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ustawy Prawo zamówień publicznych przedstawiam odpowiedzi na pytania wykonawców dotyczące treści specyfikacj</w:t>
      </w:r>
      <w:r w:rsidR="00C379AC" w:rsidRPr="003C4423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i istotnych war</w:t>
      </w:r>
      <w:r w:rsidR="005A7ACC" w:rsidRPr="003C4423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unków zamówienia</w:t>
      </w:r>
      <w:r w:rsidR="000D447D" w:rsidRPr="003C4423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 oraz modyfikuje Specyfikację.</w:t>
      </w:r>
    </w:p>
    <w:p w14:paraId="071E3461" w14:textId="6F6F469A" w:rsidR="00402E9D" w:rsidRDefault="00402E9D" w:rsidP="00EE2441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</w:p>
    <w:p w14:paraId="112AAB66" w14:textId="78F91817" w:rsidR="00EE2441" w:rsidRDefault="003C3D1C" w:rsidP="00EE2441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</w:t>
      </w:r>
      <w:r w:rsidR="005D7547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 xml:space="preserve"> 1</w:t>
      </w:r>
    </w:p>
    <w:p w14:paraId="5EB6B91E" w14:textId="77777777" w:rsidR="00AC3B7B" w:rsidRPr="00AC3B7B" w:rsidRDefault="00AC3B7B" w:rsidP="00AC3B7B">
      <w:pPr>
        <w:widowControl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AC3B7B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Dot. części nr 1. załącznik nr 1a pkt.14 </w:t>
      </w:r>
    </w:p>
    <w:p w14:paraId="272ECCC7" w14:textId="22E8ADF5" w:rsidR="00AE4FE8" w:rsidRPr="00AE4FE8" w:rsidRDefault="00AC3B7B" w:rsidP="00AC3B7B">
      <w:pPr>
        <w:widowControl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AC3B7B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Ze względu na fakt, iż w ofercie statywy chłodzące do przeciwciał są dostępne w różnych kolorach, aby były łatwo odróżnialne od siebie dla Użytkownika a każdy z kolorów ma przyporządkowany inny numer katalogowy, w związku z tym zwracamy się do Zamawiającego z pytaniem czy wyrazi zgodę na zaproponowanie 6 numerów katalogowych w punkcie 14, tym samym 6 kolorów statywów co będzie korzystniejsze w pracy Użytkownika.</w:t>
      </w:r>
    </w:p>
    <w:p w14:paraId="03B20952" w14:textId="73AD0631" w:rsidR="00D63D74" w:rsidRPr="007860CD" w:rsidRDefault="004340B9" w:rsidP="00FF7319">
      <w:pPr>
        <w:widowControl/>
        <w:jc w:val="both"/>
        <w:rPr>
          <w:rFonts w:ascii="Times New Roman" w:eastAsia="Times New Roman" w:hAnsi="Times New Roman"/>
          <w:bCs/>
          <w:color w:val="0070C0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Odpowiedź:</w:t>
      </w:r>
      <w:r w:rsidR="00B60E42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</w:t>
      </w:r>
      <w:r w:rsidR="00F313E7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Tak</w:t>
      </w:r>
      <w:r w:rsidR="009A2214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.</w:t>
      </w:r>
    </w:p>
    <w:p w14:paraId="22E85965" w14:textId="77777777" w:rsidR="007860CD" w:rsidRPr="00791292" w:rsidRDefault="007860CD" w:rsidP="00FF7319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108BF7AB" w14:textId="25682992" w:rsidR="005D7547" w:rsidRDefault="005D7547" w:rsidP="005D7547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</w:t>
      </w:r>
      <w:r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 xml:space="preserve"> 2</w:t>
      </w:r>
    </w:p>
    <w:p w14:paraId="4170096D" w14:textId="77777777" w:rsidR="00AC3B7B" w:rsidRPr="00AC3B7B" w:rsidRDefault="00AC3B7B" w:rsidP="00AC3B7B">
      <w:pPr>
        <w:widowControl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AC3B7B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Dot. części nr 1. załącznik nr 1a pkt.20 (warunki graniczne) </w:t>
      </w:r>
    </w:p>
    <w:p w14:paraId="64A92779" w14:textId="022671BE" w:rsidR="005D7547" w:rsidRPr="00AE4FE8" w:rsidRDefault="00AC3B7B" w:rsidP="00AC3B7B">
      <w:pPr>
        <w:widowControl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AC3B7B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W związku z tym, że przeciwciało o wskazanych parametrach i specyficzności nie istnieje o podanym przez Zamawiającego klonie, natomiast jest dostępne o klonie S5.2. Czy Zamawiający wymaga klonu S5.2 zamiast L303.1?</w:t>
      </w:r>
    </w:p>
    <w:p w14:paraId="485C2A51" w14:textId="2FEE1030" w:rsidR="005D7547" w:rsidRPr="007860CD" w:rsidRDefault="005D7547" w:rsidP="005D7547">
      <w:pPr>
        <w:widowControl/>
        <w:jc w:val="both"/>
        <w:rPr>
          <w:rFonts w:ascii="Times New Roman" w:eastAsia="Times New Roman" w:hAnsi="Times New Roman"/>
          <w:bCs/>
          <w:color w:val="0070C0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3C4423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Tak.</w:t>
      </w:r>
    </w:p>
    <w:p w14:paraId="12D04BB5" w14:textId="77777777" w:rsidR="005D7547" w:rsidRPr="00791292" w:rsidRDefault="005D7547" w:rsidP="005D754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6D23D96D" w14:textId="158BCBE9" w:rsidR="005D7547" w:rsidRDefault="005D7547" w:rsidP="005D7547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</w:t>
      </w:r>
      <w:r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 xml:space="preserve"> 3</w:t>
      </w:r>
    </w:p>
    <w:p w14:paraId="5AC2F525" w14:textId="77777777" w:rsidR="00AC3B7B" w:rsidRPr="00AC3B7B" w:rsidRDefault="00AC3B7B" w:rsidP="00AC3B7B">
      <w:pPr>
        <w:widowControl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AC3B7B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Dot. części nr 1. załącznik nr 1a pkt.52 (warunki graniczne) </w:t>
      </w:r>
    </w:p>
    <w:p w14:paraId="13590F87" w14:textId="04437CD6" w:rsidR="005D7547" w:rsidRPr="00AC3B7B" w:rsidRDefault="00AC3B7B" w:rsidP="00AC3B7B">
      <w:pPr>
        <w:widowControl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AC3B7B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Przeciwciało o wskazanych parametrach i specyficzności nie istnieje o klonie podanym przez Zamawiającego, natomiast jest dostępne o klonie ICRF44. Czy Zamawiający wymaga klonu ICRF44 zamiast Mac-1?</w:t>
      </w:r>
    </w:p>
    <w:p w14:paraId="5AB57B4B" w14:textId="7BBB4C56" w:rsidR="005D7547" w:rsidRPr="007860CD" w:rsidRDefault="005D7547" w:rsidP="005D7547">
      <w:pPr>
        <w:widowControl/>
        <w:jc w:val="both"/>
        <w:rPr>
          <w:rFonts w:ascii="Times New Roman" w:eastAsia="Times New Roman" w:hAnsi="Times New Roman"/>
          <w:bCs/>
          <w:color w:val="0070C0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3C4423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Tak.</w:t>
      </w:r>
    </w:p>
    <w:p w14:paraId="7F47D07F" w14:textId="77777777" w:rsidR="005D7547" w:rsidRPr="00791292" w:rsidRDefault="005D7547" w:rsidP="005D754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75C4EFC8" w14:textId="44DF0DF7" w:rsidR="005D7547" w:rsidRDefault="005D7547" w:rsidP="005D7547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</w:t>
      </w:r>
      <w:r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 xml:space="preserve"> 4</w:t>
      </w:r>
    </w:p>
    <w:p w14:paraId="233D2D72" w14:textId="77777777" w:rsidR="00AC3B7B" w:rsidRPr="00AC3B7B" w:rsidRDefault="00AC3B7B" w:rsidP="00AC3B7B">
      <w:pPr>
        <w:widowControl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AC3B7B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Dot. części nr 1. załącznik nr 1a pkt.54 (warunki graniczne) </w:t>
      </w:r>
    </w:p>
    <w:p w14:paraId="1F2FB682" w14:textId="7D052EC6" w:rsidR="005D7547" w:rsidRPr="00AC3B7B" w:rsidRDefault="00AC3B7B" w:rsidP="00AC3B7B">
      <w:pPr>
        <w:widowControl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AC3B7B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Przeciwciało o wskazanych przez Zamawiającego parametrach i specyficzności nie istnieje o wskazanym klonie L138, natomiast jest dostępne o klonie B-ly6. Czy Zamawiający wyrazi zgodę na klon B-ly6?</w:t>
      </w:r>
    </w:p>
    <w:p w14:paraId="04794D9B" w14:textId="58D232CB" w:rsidR="005D7547" w:rsidRPr="007860CD" w:rsidRDefault="005D7547" w:rsidP="005D7547">
      <w:pPr>
        <w:widowControl/>
        <w:jc w:val="both"/>
        <w:rPr>
          <w:rFonts w:ascii="Times New Roman" w:eastAsia="Times New Roman" w:hAnsi="Times New Roman"/>
          <w:bCs/>
          <w:color w:val="0070C0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lastRenderedPageBreak/>
        <w:t xml:space="preserve">Odpowiedź: </w:t>
      </w:r>
      <w:r w:rsidR="003C4423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Tak.</w:t>
      </w:r>
    </w:p>
    <w:p w14:paraId="3CA2E583" w14:textId="77777777" w:rsidR="005D7547" w:rsidRPr="00791292" w:rsidRDefault="005D7547" w:rsidP="005D754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387AD610" w14:textId="0D382ACF" w:rsidR="005D7547" w:rsidRDefault="005D7547" w:rsidP="005D7547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</w:t>
      </w:r>
      <w:r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 xml:space="preserve"> 5</w:t>
      </w:r>
    </w:p>
    <w:p w14:paraId="2FF8FB96" w14:textId="300D9011" w:rsidR="00AC3B7B" w:rsidRPr="00AC3B7B" w:rsidRDefault="00AC3B7B" w:rsidP="00AC3B7B">
      <w:pPr>
        <w:widowControl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AC3B7B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Dot. części nr 1. załącznik nr 1a pkt.69-73 (warunki graniczne) </w:t>
      </w:r>
    </w:p>
    <w:p w14:paraId="5B73066B" w14:textId="7DD864AF" w:rsidR="005D7547" w:rsidRPr="00AC3B7B" w:rsidRDefault="00AC3B7B" w:rsidP="00AC3B7B">
      <w:pPr>
        <w:widowControl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AC3B7B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Czy w poz.69-73 nie nastąpiła omyłka pisarska, gdyż prawidłowy klon dla tych przeciwciał zgodnych z opisem specyficzności i barwników podany przez Zamawiającego w tych pozycjach jest SJ25C1 natomiast w opisie jest SJC25C1?</w:t>
      </w:r>
    </w:p>
    <w:p w14:paraId="66CA1235" w14:textId="5FE6B552" w:rsidR="005D7547" w:rsidRPr="007860CD" w:rsidRDefault="005D7547" w:rsidP="005D7547">
      <w:pPr>
        <w:widowControl/>
        <w:jc w:val="both"/>
        <w:rPr>
          <w:rFonts w:ascii="Times New Roman" w:eastAsia="Times New Roman" w:hAnsi="Times New Roman"/>
          <w:bCs/>
          <w:color w:val="0070C0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3C4423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Tak.</w:t>
      </w:r>
    </w:p>
    <w:p w14:paraId="71296533" w14:textId="77777777" w:rsidR="005D7547" w:rsidRPr="00791292" w:rsidRDefault="005D7547" w:rsidP="005D754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3A9BDD50" w14:textId="19CB5693" w:rsidR="005D7547" w:rsidRDefault="005D7547" w:rsidP="005D7547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</w:t>
      </w:r>
      <w:r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 xml:space="preserve"> 6</w:t>
      </w:r>
    </w:p>
    <w:p w14:paraId="0961174F" w14:textId="77777777" w:rsidR="00743DF1" w:rsidRPr="00743DF1" w:rsidRDefault="00743DF1" w:rsidP="00743DF1">
      <w:pPr>
        <w:widowControl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43DF1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Dot. części nr 1. załącznik nr 1a pkt.149-151(warunki graniczne) </w:t>
      </w:r>
    </w:p>
    <w:p w14:paraId="0886102C" w14:textId="6CC7EED7" w:rsidR="005D7547" w:rsidRPr="00AE4FE8" w:rsidRDefault="00743DF1" w:rsidP="00743DF1">
      <w:pPr>
        <w:widowControl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43DF1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Czy w poz. 149-151 nie zaistniała omyłka pisarska, gdyż prawidłowy klon dla przeciwciał zgodnych z opisem specyficzności i barwników podany przez Zamawiającego w tych trzech pozycjach jest jednakowy tj. MRC OX-104?</w:t>
      </w:r>
    </w:p>
    <w:p w14:paraId="1A270DC0" w14:textId="6ECE116D" w:rsidR="005D7547" w:rsidRPr="007860CD" w:rsidRDefault="005D7547" w:rsidP="005D7547">
      <w:pPr>
        <w:widowControl/>
        <w:jc w:val="both"/>
        <w:rPr>
          <w:rFonts w:ascii="Times New Roman" w:eastAsia="Times New Roman" w:hAnsi="Times New Roman"/>
          <w:bCs/>
          <w:color w:val="0070C0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3C4423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Tak.</w:t>
      </w:r>
    </w:p>
    <w:p w14:paraId="67474734" w14:textId="77777777" w:rsidR="005D7547" w:rsidRPr="00791292" w:rsidRDefault="005D7547" w:rsidP="005D754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506D3A81" w14:textId="7E499F9C" w:rsidR="005D7547" w:rsidRDefault="005D7547" w:rsidP="005D7547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</w:t>
      </w:r>
      <w:r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 xml:space="preserve"> 7</w:t>
      </w:r>
    </w:p>
    <w:p w14:paraId="1548520C" w14:textId="77777777" w:rsidR="00743DF1" w:rsidRPr="00743DF1" w:rsidRDefault="00743DF1" w:rsidP="00743DF1">
      <w:pPr>
        <w:widowControl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43DF1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Dot. części nr 1. załącznik nr 1a pkt.153 (warunki graniczne) </w:t>
      </w:r>
    </w:p>
    <w:p w14:paraId="096A3B29" w14:textId="12804BA3" w:rsidR="005D7547" w:rsidRPr="00AE4FE8" w:rsidRDefault="00743DF1" w:rsidP="00743DF1">
      <w:pPr>
        <w:widowControl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43DF1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Przeciwciało o wskazanej specyficzności sprzęgnięte z wymaganym barwnikiem Horizon BV421 nie istnieje o klonie podanym przez Zamawiającego, natomiast jest dostępne o klonie G46-6. Czy Zamawiający wymaga klonu G46-6 zamiast L243?</w:t>
      </w:r>
    </w:p>
    <w:p w14:paraId="4B6C54A2" w14:textId="711FAF17" w:rsidR="005D7547" w:rsidRPr="007860CD" w:rsidRDefault="005D7547" w:rsidP="005D7547">
      <w:pPr>
        <w:widowControl/>
        <w:jc w:val="both"/>
        <w:rPr>
          <w:rFonts w:ascii="Times New Roman" w:eastAsia="Times New Roman" w:hAnsi="Times New Roman"/>
          <w:bCs/>
          <w:color w:val="0070C0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3C4423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Tak.</w:t>
      </w:r>
    </w:p>
    <w:p w14:paraId="15F7A24C" w14:textId="77777777" w:rsidR="005D7547" w:rsidRPr="00791292" w:rsidRDefault="005D7547" w:rsidP="005D754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0C4C05EB" w14:textId="414617C3" w:rsidR="005D7547" w:rsidRDefault="005D7547" w:rsidP="005D7547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</w:t>
      </w:r>
      <w:r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 xml:space="preserve"> 8</w:t>
      </w:r>
    </w:p>
    <w:p w14:paraId="7ECECEB6" w14:textId="77777777" w:rsidR="00743DF1" w:rsidRPr="00743DF1" w:rsidRDefault="00743DF1" w:rsidP="00743DF1">
      <w:pPr>
        <w:widowControl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43DF1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Dotyczy pkt 6.5.1.1. SIWZ </w:t>
      </w:r>
    </w:p>
    <w:p w14:paraId="63B6C5FB" w14:textId="4AC1A5FD" w:rsidR="00743DF1" w:rsidRPr="00743DF1" w:rsidRDefault="00743DF1" w:rsidP="00743DF1">
      <w:pPr>
        <w:widowControl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43DF1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Zwracamy się z prośbą o odstąpienie od konieczności dostarczenia na wezwanie metodyki dla produktów wyszczególnionych w załączniku nr 1a. W przypadku wyszczególnionych przeciwciał metodyka oznaczeń różni się w zależności od materiału na którym wykonywane są badania i od rodzaju analizy. W praktyce wszelkie niezbędne informacje dotyczące zaoferowanych produktów są pobierane przez Użytkowników ze strony internetowej producenta (w jęz. angielskim). </w:t>
      </w:r>
    </w:p>
    <w:p w14:paraId="5B8BB52D" w14:textId="75D629D0" w:rsidR="005D7547" w:rsidRPr="00743DF1" w:rsidRDefault="00743DF1" w:rsidP="00743DF1">
      <w:pPr>
        <w:widowControl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43DF1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W związku z powyższym prosimy o odstąpienie od konieczności dostarczenia wraz z pierwszą dostawą metodyki, kart katalogowych w zamian za możliwość samodzielnego pobrania niezbędnej dokumentacji ze strony producenta.</w:t>
      </w:r>
    </w:p>
    <w:p w14:paraId="19B27104" w14:textId="6354ADF7" w:rsidR="005D7547" w:rsidRPr="007860CD" w:rsidRDefault="005D7547" w:rsidP="005D7547">
      <w:pPr>
        <w:widowControl/>
        <w:jc w:val="both"/>
        <w:rPr>
          <w:rFonts w:ascii="Times New Roman" w:eastAsia="Times New Roman" w:hAnsi="Times New Roman"/>
          <w:bCs/>
          <w:color w:val="0070C0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9E1851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Nie</w:t>
      </w:r>
    </w:p>
    <w:p w14:paraId="6DA66EFB" w14:textId="77777777" w:rsidR="005D7547" w:rsidRPr="00791292" w:rsidRDefault="005D7547" w:rsidP="005D754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330A8705" w14:textId="4620FD45" w:rsidR="005D7547" w:rsidRDefault="005D7547" w:rsidP="005D7547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</w:t>
      </w:r>
      <w:r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 xml:space="preserve"> 9</w:t>
      </w:r>
    </w:p>
    <w:p w14:paraId="5CE3BDAE" w14:textId="77777777" w:rsidR="00743DF1" w:rsidRPr="00743DF1" w:rsidRDefault="00743DF1" w:rsidP="00743DF1">
      <w:pPr>
        <w:widowControl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43DF1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W przypadku braku zgody na samodzielne pobranie materiałów potwierdzających spełnianie parametrów, zwracamy się z prośbą o wyrażenie zgody na możliwość dostarczenia ulotek/katalogów w jez. angielskim. </w:t>
      </w:r>
    </w:p>
    <w:p w14:paraId="27F0A543" w14:textId="77777777" w:rsidR="00743DF1" w:rsidRPr="00743DF1" w:rsidRDefault="00743DF1" w:rsidP="00743DF1">
      <w:pPr>
        <w:widowControl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43DF1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Ze względu na specyficzność przeciwciał, dynamicznie rozwijające się portfolio materiały produktowe są dostępne w jęz. angielskim. Informacje potwierdzające opis oferowanych produktów tj. numer katalogowy, klon czy ilości są uniwersalne i nie wymagają tłumaczenia. </w:t>
      </w:r>
    </w:p>
    <w:p w14:paraId="35EAA661" w14:textId="5600C824" w:rsidR="005D7547" w:rsidRPr="00AE4FE8" w:rsidRDefault="00743DF1" w:rsidP="00743DF1">
      <w:pPr>
        <w:widowControl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43DF1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Na życzenie użytkownika zobowiązujemy się dostarczyć ulotki przetłumaczone na język polski w uzgodnionym terminie.</w:t>
      </w:r>
    </w:p>
    <w:p w14:paraId="05FDAFBC" w14:textId="32D06C87" w:rsidR="005D7547" w:rsidRDefault="005D7547" w:rsidP="005D7547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lastRenderedPageBreak/>
        <w:t xml:space="preserve">Odpowiedź: </w:t>
      </w:r>
      <w:r w:rsidR="003C4423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Tak.</w:t>
      </w:r>
    </w:p>
    <w:p w14:paraId="00E0468C" w14:textId="2C526367" w:rsidR="00176EE6" w:rsidRDefault="00176EE6" w:rsidP="005D7547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</w:p>
    <w:p w14:paraId="6FBC2847" w14:textId="225B63EC" w:rsidR="00176EE6" w:rsidRPr="00176EE6" w:rsidRDefault="00176EE6" w:rsidP="005D7547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176EE6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Zmianie ulega punkt 6.5.1.1. Specyfikacji, który otrzymuje następujące brzmienie:</w:t>
      </w:r>
    </w:p>
    <w:p w14:paraId="14E98D71" w14:textId="0C48E245" w:rsidR="00176EE6" w:rsidRPr="00176EE6" w:rsidRDefault="00176EE6" w:rsidP="00176EE6">
      <w:pPr>
        <w:widowControl/>
        <w:ind w:left="720"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176EE6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 xml:space="preserve">6.5.1.1. Metodyki w języku polskim </w:t>
      </w:r>
      <w:r w:rsidRPr="00176EE6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lub angielskim</w:t>
      </w:r>
      <w:r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 xml:space="preserve"> </w:t>
      </w:r>
      <w:r w:rsidRPr="00176EE6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dot. oferowanych produktów potwierdzające, że oferowane produkty są zgodne z opisem przedmiotu zamówienia określonym w załączniku nr 1a .</w:t>
      </w:r>
    </w:p>
    <w:p w14:paraId="5EE3F467" w14:textId="77777777" w:rsidR="00176EE6" w:rsidRPr="00176EE6" w:rsidRDefault="00176EE6" w:rsidP="00176EE6">
      <w:pPr>
        <w:widowControl/>
        <w:ind w:left="720"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176EE6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Zamawiający prosi o zaznaczenie w złożonych materiałach firmowych zapisów potwierdzających spełnienie wymaganych parametrów, z dopisaniem punktu załącznika nr 1a do specyfikacji, w którym został opisany potwierdzony parametr.</w:t>
      </w:r>
    </w:p>
    <w:p w14:paraId="704B6043" w14:textId="779AE4B5" w:rsidR="005D7547" w:rsidRPr="00791292" w:rsidRDefault="005D7547" w:rsidP="005D754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16B8E78C" w14:textId="109B9BA2" w:rsidR="005D7547" w:rsidRDefault="005D7547" w:rsidP="005D7547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</w:t>
      </w:r>
      <w:r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 xml:space="preserve"> 10</w:t>
      </w:r>
    </w:p>
    <w:p w14:paraId="6C79B34B" w14:textId="77777777" w:rsidR="00743DF1" w:rsidRPr="00743DF1" w:rsidRDefault="00743DF1" w:rsidP="00743DF1">
      <w:pPr>
        <w:widowControl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43DF1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Dotyczy Pakietu nr 1 </w:t>
      </w:r>
    </w:p>
    <w:p w14:paraId="4E97AD6A" w14:textId="13E032EB" w:rsidR="005D7547" w:rsidRPr="00743DF1" w:rsidRDefault="00743DF1" w:rsidP="00743DF1">
      <w:pPr>
        <w:widowControl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43DF1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Czy Zamawiający w wyjątkowych, uzasadnionych przypadkach, po wcześniejszym uzgodnieniu z Zamawiającym, umożliwi dostawę towaru z krótszą, niż wymagana, datą ważności?</w:t>
      </w:r>
    </w:p>
    <w:p w14:paraId="2BE4A742" w14:textId="36712E43" w:rsidR="005D7547" w:rsidRPr="007860CD" w:rsidRDefault="005D7547" w:rsidP="005D7547">
      <w:pPr>
        <w:widowControl/>
        <w:jc w:val="both"/>
        <w:rPr>
          <w:rFonts w:ascii="Times New Roman" w:eastAsia="Times New Roman" w:hAnsi="Times New Roman"/>
          <w:bCs/>
          <w:color w:val="0070C0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3C4423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Tak.</w:t>
      </w:r>
    </w:p>
    <w:p w14:paraId="7DF14A17" w14:textId="77777777" w:rsidR="005D7547" w:rsidRPr="00791292" w:rsidRDefault="005D7547" w:rsidP="005D754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704E78A3" w14:textId="0BB2A6F0" w:rsidR="005D7547" w:rsidRDefault="005D7547" w:rsidP="005D7547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</w:t>
      </w:r>
      <w:r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 xml:space="preserve"> 11</w:t>
      </w:r>
    </w:p>
    <w:p w14:paraId="0C4CEFB2" w14:textId="77777777" w:rsidR="00743DF1" w:rsidRPr="00743DF1" w:rsidRDefault="00743DF1" w:rsidP="00743DF1">
      <w:pPr>
        <w:widowControl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43DF1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Dotyczy wzoru umowy par. 8 ust. 2 a oraz par. 8 ust. 4 </w:t>
      </w:r>
    </w:p>
    <w:p w14:paraId="7E942619" w14:textId="77777777" w:rsidR="00743DF1" w:rsidRPr="00743DF1" w:rsidRDefault="00743DF1" w:rsidP="00743DF1">
      <w:pPr>
        <w:widowControl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43DF1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Czy zamawiający wyrazi zgodę, w przypadku niewykonania umowy na naliczanie kary umownej w wysokości 10% umowy brutto pozostałej do realizacji. </w:t>
      </w:r>
    </w:p>
    <w:p w14:paraId="0D76FE3A" w14:textId="14869441" w:rsidR="005D7547" w:rsidRPr="00743DF1" w:rsidRDefault="00743DF1" w:rsidP="00743DF1">
      <w:pPr>
        <w:widowControl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43DF1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Jednocześnie zwracamy się z prośbą o usunięcie ze wzoru umowy zapisu stanowiącego par. 8 ust 4, który jest powieleniem zapisu par. 8 ust. 2a.</w:t>
      </w:r>
    </w:p>
    <w:p w14:paraId="2903B809" w14:textId="12AFA8DD" w:rsidR="005D7547" w:rsidRPr="007860CD" w:rsidRDefault="005D7547" w:rsidP="005D7547">
      <w:pPr>
        <w:widowControl/>
        <w:jc w:val="both"/>
        <w:rPr>
          <w:rFonts w:ascii="Times New Roman" w:eastAsia="Times New Roman" w:hAnsi="Times New Roman"/>
          <w:bCs/>
          <w:color w:val="0070C0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552F42" w:rsidRPr="00552F4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Zamawiający nie wyraża zgody na zaproponowane zmiany wzoru umowy. Jednocześnie Zamawiający wyjaśnia, że § 8 ust. 2a oraz § 8 ust. 4 wzoru umowy znajdą zastosowanie w różnych przypadkach.  </w:t>
      </w:r>
    </w:p>
    <w:p w14:paraId="0EB7F742" w14:textId="77777777" w:rsidR="005D7547" w:rsidRPr="00791292" w:rsidRDefault="005D7547" w:rsidP="005D754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5F8112E0" w14:textId="78CF97C2" w:rsidR="005D7547" w:rsidRDefault="005D7547" w:rsidP="005D7547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</w:t>
      </w:r>
      <w:r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 xml:space="preserve"> 12</w:t>
      </w:r>
    </w:p>
    <w:p w14:paraId="073F9738" w14:textId="77777777" w:rsidR="00743DF1" w:rsidRPr="00743DF1" w:rsidRDefault="00743DF1" w:rsidP="00743DF1">
      <w:pPr>
        <w:widowControl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43DF1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Dotyczy wzoru umowy par. 8 ust. 2 b-d </w:t>
      </w:r>
    </w:p>
    <w:p w14:paraId="2D98F6DE" w14:textId="77777777" w:rsidR="00743DF1" w:rsidRPr="00743DF1" w:rsidRDefault="00743DF1" w:rsidP="00743DF1">
      <w:pPr>
        <w:widowControl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43DF1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Zwracamy się z prośbą o zmniejszenie kar umownych i naliczanie ewentualnych kar umownych za nieterminowe wykonanie dostawy/wymiany towaru/zwłoki w realizacji zobowiązań, w wysokości 0,5% wartości danej dostawy za każdy rozpoczęty dzień zwłoki. </w:t>
      </w:r>
    </w:p>
    <w:p w14:paraId="1310752F" w14:textId="5232A09E" w:rsidR="005D7547" w:rsidRPr="007860CD" w:rsidRDefault="005D7547" w:rsidP="005D7547">
      <w:pPr>
        <w:widowControl/>
        <w:jc w:val="both"/>
        <w:rPr>
          <w:rFonts w:ascii="Times New Roman" w:eastAsia="Times New Roman" w:hAnsi="Times New Roman"/>
          <w:bCs/>
          <w:color w:val="0070C0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552F42" w:rsidRPr="00552F4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Zamawiający nie wyraża zgody na zaproponowaną zmianę wzoru umowy.</w:t>
      </w:r>
    </w:p>
    <w:p w14:paraId="796C35F5" w14:textId="77777777" w:rsidR="005D7547" w:rsidRPr="00791292" w:rsidRDefault="005D7547" w:rsidP="005D754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6DF36D2F" w14:textId="628ECAF3" w:rsidR="002B2315" w:rsidRPr="00D40E08" w:rsidRDefault="002B2315" w:rsidP="002B2315">
      <w:pPr>
        <w:widowControl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A1681B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W załączeniu przekazuję Arkusz cenowy (stanowiący załącznik nr 1a</w:t>
      </w:r>
      <w:r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 xml:space="preserve"> do specyfikacji) uwzględniający</w:t>
      </w:r>
      <w:r w:rsidRPr="00A1681B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 xml:space="preserve"> wprowadzone zmiany.</w:t>
      </w:r>
    </w:p>
    <w:p w14:paraId="663CA33C" w14:textId="05F9A933" w:rsidR="00B156BC" w:rsidRPr="00D40E08" w:rsidRDefault="00B156BC" w:rsidP="002B2315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sectPr w:rsidR="00B156BC" w:rsidRPr="00D40E08" w:rsidSect="000B7D58">
      <w:headerReference w:type="default" r:id="rId8"/>
      <w:footerReference w:type="default" r:id="rId9"/>
      <w:type w:val="continuous"/>
      <w:pgSz w:w="11910" w:h="16840"/>
      <w:pgMar w:top="1985" w:right="1418" w:bottom="1418" w:left="1418" w:header="709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E5C61" w14:textId="77777777" w:rsidR="00742D42" w:rsidRDefault="00742D42" w:rsidP="00D55D13">
      <w:r>
        <w:separator/>
      </w:r>
    </w:p>
  </w:endnote>
  <w:endnote w:type="continuationSeparator" w:id="0">
    <w:p w14:paraId="3C904730" w14:textId="77777777" w:rsidR="00742D42" w:rsidRDefault="00742D42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A3F56" w14:textId="19B54C08" w:rsidR="007A3A74" w:rsidRDefault="00FD5468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F3645D5" wp14:editId="510A7848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D4C09B" id="Łącznik prostoliniowy 19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" strokecolor="#7f7f7f" strokeweight=".25pt">
              <o:lock v:ext="edit" shapetype="f"/>
            </v:line>
          </w:pict>
        </mc:Fallback>
      </mc:AlternateContent>
    </w:r>
  </w:p>
  <w:p w14:paraId="448CB2AA" w14:textId="1FC9D01D" w:rsidR="007A3A74" w:rsidRPr="0062263F" w:rsidRDefault="0058130F" w:rsidP="0062263F">
    <w:pPr>
      <w:pStyle w:val="Tekstpodstawowy"/>
      <w:ind w:left="113"/>
      <w:jc w:val="right"/>
      <w:rPr>
        <w:rFonts w:ascii="Garamond" w:hAnsi="Garamond"/>
        <w:color w:val="6C6E70"/>
        <w:spacing w:val="-5"/>
        <w:sz w:val="20"/>
        <w:szCs w:val="16"/>
        <w:lang w:val="pl-PL"/>
      </w:rPr>
    </w:pP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fldChar w:fldCharType="begin"/>
    </w:r>
    <w:r w:rsidR="007A3A74" w:rsidRPr="0062263F">
      <w:rPr>
        <w:rFonts w:ascii="Garamond" w:hAnsi="Garamond"/>
        <w:color w:val="6C6E70"/>
        <w:spacing w:val="-5"/>
        <w:sz w:val="20"/>
        <w:szCs w:val="16"/>
        <w:lang w:val="pl-PL"/>
      </w:rPr>
      <w:instrText>PAGE   \* MERGEFORMAT</w:instrText>
    </w: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fldChar w:fldCharType="separate"/>
    </w:r>
    <w:r w:rsidR="00C13522">
      <w:rPr>
        <w:rFonts w:ascii="Garamond" w:hAnsi="Garamond"/>
        <w:noProof/>
        <w:color w:val="6C6E70"/>
        <w:spacing w:val="-5"/>
        <w:sz w:val="20"/>
        <w:szCs w:val="16"/>
        <w:lang w:val="pl-PL"/>
      </w:rPr>
      <w:t>1</w:t>
    </w: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fldChar w:fldCharType="end"/>
    </w:r>
  </w:p>
  <w:p w14:paraId="64AEF73A" w14:textId="77777777" w:rsidR="007A3A74" w:rsidRPr="00B62858" w:rsidRDefault="007A3A74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14:paraId="274F5340" w14:textId="77777777" w:rsidR="007A3A74" w:rsidRPr="00B62858" w:rsidRDefault="007A3A74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KRS:</w:t>
    </w:r>
    <w:r w:rsidRPr="00B62858">
      <w:rPr>
        <w:color w:val="6C6E70"/>
        <w:spacing w:val="-40"/>
        <w:sz w:val="20"/>
        <w:szCs w:val="20"/>
        <w:lang w:val="pl-PL"/>
      </w:rPr>
      <w:t xml:space="preserve">  </w:t>
    </w:r>
    <w:r w:rsidRPr="00B62858">
      <w:rPr>
        <w:color w:val="6C6E70"/>
        <w:spacing w:val="-3"/>
        <w:sz w:val="20"/>
        <w:szCs w:val="20"/>
        <w:lang w:val="pl-PL"/>
      </w:rPr>
      <w:t>0000024155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4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31-501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Kraków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ul.</w:t>
    </w:r>
    <w:r w:rsidRPr="00B62858">
      <w:rPr>
        <w:color w:val="6C6E70"/>
        <w:spacing w:val="-39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Mikołaja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Kopernika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36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tel.,</w:t>
    </w:r>
    <w:r w:rsidRPr="00B62858">
      <w:rPr>
        <w:color w:val="6C6E70"/>
        <w:spacing w:val="-39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12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424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70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00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fax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12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424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74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87</w:t>
    </w:r>
  </w:p>
  <w:p w14:paraId="2939764C" w14:textId="77777777" w:rsidR="007A3A74" w:rsidRPr="002E241B" w:rsidRDefault="007A3A74" w:rsidP="00D55D13">
    <w:pPr>
      <w:pStyle w:val="Stopka"/>
      <w:jc w:val="center"/>
      <w:rPr>
        <w:lang w:val="pl-PL"/>
      </w:rPr>
    </w:pPr>
  </w:p>
  <w:p w14:paraId="1C7C165B" w14:textId="77777777" w:rsidR="007A3A74" w:rsidRPr="0056038E" w:rsidRDefault="007A3A74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</w:t>
    </w:r>
    <w:r w:rsidR="00445FA7" w:rsidRPr="00C60A8E">
      <w:rPr>
        <w:rFonts w:ascii="Gill Sans MT"/>
        <w:noProof/>
        <w:position w:val="2"/>
        <w:sz w:val="20"/>
        <w:lang w:val="pl-PL" w:eastAsia="pl-PL"/>
      </w:rPr>
      <w:drawing>
        <wp:inline distT="0" distB="0" distL="0" distR="0" wp14:anchorId="0021CDFB" wp14:editId="2BE7C23E">
          <wp:extent cx="466725" cy="457200"/>
          <wp:effectExtent l="0" t="0" r="0" b="0"/>
          <wp:docPr id="3" name="image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445FA7" w:rsidRPr="00C60A8E">
      <w:rPr>
        <w:rFonts w:ascii="Gill Sans MT"/>
        <w:noProof/>
        <w:sz w:val="20"/>
        <w:lang w:val="pl-PL" w:eastAsia="pl-PL"/>
      </w:rPr>
      <w:drawing>
        <wp:inline distT="0" distB="0" distL="0" distR="0" wp14:anchorId="751396DE" wp14:editId="0B8FC2C8">
          <wp:extent cx="771525" cy="438150"/>
          <wp:effectExtent l="0" t="0" r="0" b="0"/>
          <wp:docPr id="4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  </w:t>
    </w:r>
    <w:r w:rsidR="00445FA7" w:rsidRPr="00C60A8E">
      <w:rPr>
        <w:rFonts w:ascii="Gill Sans MT"/>
        <w:noProof/>
        <w:sz w:val="20"/>
        <w:lang w:val="pl-PL" w:eastAsia="pl-PL"/>
      </w:rPr>
      <w:drawing>
        <wp:inline distT="0" distB="0" distL="0" distR="0" wp14:anchorId="25301726" wp14:editId="40F4D1E4">
          <wp:extent cx="771525" cy="438150"/>
          <wp:effectExtent l="0" t="0" r="0" b="0"/>
          <wp:docPr id="5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 </w:t>
    </w:r>
    <w:r w:rsidR="00445FA7" w:rsidRPr="00C60A8E">
      <w:rPr>
        <w:rFonts w:ascii="Gill Sans MT"/>
        <w:noProof/>
        <w:sz w:val="20"/>
        <w:lang w:val="pl-PL" w:eastAsia="pl-PL"/>
      </w:rPr>
      <w:drawing>
        <wp:inline distT="0" distB="0" distL="0" distR="0" wp14:anchorId="0B24DD71" wp14:editId="204FE1B7">
          <wp:extent cx="781050" cy="438150"/>
          <wp:effectExtent l="0" t="0" r="0" b="0"/>
          <wp:docPr id="6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</w:t>
    </w:r>
    <w:r>
      <w:rPr>
        <w:rFonts w:ascii="Times New Roman" w:eastAsia="Times New Roman" w:hAnsi="Times New Roman"/>
        <w:noProof/>
        <w:sz w:val="2"/>
        <w:szCs w:val="2"/>
        <w:lang w:val="pl-PL" w:eastAsia="pl-PL"/>
      </w:rPr>
      <w:t xml:space="preserve"> </w:t>
    </w:r>
    <w:r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38248" w14:textId="77777777" w:rsidR="00742D42" w:rsidRDefault="00742D42" w:rsidP="00D55D13">
      <w:r>
        <w:separator/>
      </w:r>
    </w:p>
  </w:footnote>
  <w:footnote w:type="continuationSeparator" w:id="0">
    <w:p w14:paraId="21474E65" w14:textId="77777777" w:rsidR="00742D42" w:rsidRDefault="00742D42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9D2E8" w14:textId="77777777" w:rsidR="007A3A74" w:rsidRDefault="00445FA7" w:rsidP="005225E9">
    <w:pPr>
      <w:pStyle w:val="Nagwek"/>
    </w:pPr>
    <w:r w:rsidRPr="00C60A8E">
      <w:rPr>
        <w:rFonts w:ascii="Times New Roman"/>
        <w:noProof/>
        <w:sz w:val="20"/>
        <w:lang w:val="pl-PL" w:eastAsia="pl-PL"/>
      </w:rPr>
      <w:drawing>
        <wp:inline distT="0" distB="0" distL="0" distR="0" wp14:anchorId="7D8F4F0E" wp14:editId="7DD8C77D">
          <wp:extent cx="485775" cy="64770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3A74">
      <w:t xml:space="preserve"> </w:t>
    </w:r>
    <w:r w:rsidR="007A3A74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C60A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 wp14:anchorId="006A0CE9" wp14:editId="7F7DFBEA">
          <wp:extent cx="2095500" cy="371475"/>
          <wp:effectExtent l="0" t="0" r="0" b="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4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4"/>
  </w:num>
  <w:num w:numId="21">
    <w:abstractNumId w:val="20"/>
  </w:num>
  <w:num w:numId="22">
    <w:abstractNumId w:val="15"/>
  </w:num>
  <w:num w:numId="23">
    <w:abstractNumId w:val="5"/>
  </w:num>
  <w:num w:numId="24">
    <w:abstractNumId w:val="3"/>
  </w:num>
  <w:num w:numId="2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4669"/>
    <w:rsid w:val="00005882"/>
    <w:rsid w:val="00005E03"/>
    <w:rsid w:val="000068FC"/>
    <w:rsid w:val="00006EB7"/>
    <w:rsid w:val="000070CC"/>
    <w:rsid w:val="00007F8D"/>
    <w:rsid w:val="00010501"/>
    <w:rsid w:val="0001137F"/>
    <w:rsid w:val="000113A8"/>
    <w:rsid w:val="000120A6"/>
    <w:rsid w:val="000127A9"/>
    <w:rsid w:val="00013543"/>
    <w:rsid w:val="000142E0"/>
    <w:rsid w:val="00015613"/>
    <w:rsid w:val="00017221"/>
    <w:rsid w:val="000206E4"/>
    <w:rsid w:val="00020FE7"/>
    <w:rsid w:val="00021E58"/>
    <w:rsid w:val="000225C3"/>
    <w:rsid w:val="00022894"/>
    <w:rsid w:val="00022DE2"/>
    <w:rsid w:val="00023D64"/>
    <w:rsid w:val="0002455E"/>
    <w:rsid w:val="00024867"/>
    <w:rsid w:val="00025BE8"/>
    <w:rsid w:val="000328A4"/>
    <w:rsid w:val="000352AE"/>
    <w:rsid w:val="000353DD"/>
    <w:rsid w:val="00036AB5"/>
    <w:rsid w:val="00041981"/>
    <w:rsid w:val="00042BB6"/>
    <w:rsid w:val="000448E8"/>
    <w:rsid w:val="00044959"/>
    <w:rsid w:val="00047684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802"/>
    <w:rsid w:val="00090D19"/>
    <w:rsid w:val="0009113C"/>
    <w:rsid w:val="00091881"/>
    <w:rsid w:val="00092F5D"/>
    <w:rsid w:val="0009317C"/>
    <w:rsid w:val="00094618"/>
    <w:rsid w:val="00095332"/>
    <w:rsid w:val="0009750A"/>
    <w:rsid w:val="000A210D"/>
    <w:rsid w:val="000A30D1"/>
    <w:rsid w:val="000A3BDC"/>
    <w:rsid w:val="000B0870"/>
    <w:rsid w:val="000B2205"/>
    <w:rsid w:val="000B271A"/>
    <w:rsid w:val="000B2AD1"/>
    <w:rsid w:val="000B3192"/>
    <w:rsid w:val="000B4965"/>
    <w:rsid w:val="000B53BB"/>
    <w:rsid w:val="000B5594"/>
    <w:rsid w:val="000B568D"/>
    <w:rsid w:val="000B5EDA"/>
    <w:rsid w:val="000B6C6D"/>
    <w:rsid w:val="000B7D58"/>
    <w:rsid w:val="000C0E52"/>
    <w:rsid w:val="000C362F"/>
    <w:rsid w:val="000C4BC2"/>
    <w:rsid w:val="000D0E31"/>
    <w:rsid w:val="000D230A"/>
    <w:rsid w:val="000D4423"/>
    <w:rsid w:val="000D447D"/>
    <w:rsid w:val="000D521B"/>
    <w:rsid w:val="000D5B12"/>
    <w:rsid w:val="000D7C16"/>
    <w:rsid w:val="000D7FEC"/>
    <w:rsid w:val="000E0173"/>
    <w:rsid w:val="000E08A0"/>
    <w:rsid w:val="000E18AB"/>
    <w:rsid w:val="000E3EA6"/>
    <w:rsid w:val="000E6F51"/>
    <w:rsid w:val="000F1BE0"/>
    <w:rsid w:val="000F34B5"/>
    <w:rsid w:val="000F4D77"/>
    <w:rsid w:val="000F5256"/>
    <w:rsid w:val="000F56F1"/>
    <w:rsid w:val="000F786B"/>
    <w:rsid w:val="001000E6"/>
    <w:rsid w:val="001006CB"/>
    <w:rsid w:val="0010403F"/>
    <w:rsid w:val="00104C75"/>
    <w:rsid w:val="00106817"/>
    <w:rsid w:val="00106EAD"/>
    <w:rsid w:val="00106EFB"/>
    <w:rsid w:val="00107232"/>
    <w:rsid w:val="00107BAC"/>
    <w:rsid w:val="0011124F"/>
    <w:rsid w:val="00111C91"/>
    <w:rsid w:val="00114710"/>
    <w:rsid w:val="00115DED"/>
    <w:rsid w:val="00120C27"/>
    <w:rsid w:val="00123035"/>
    <w:rsid w:val="00124BEE"/>
    <w:rsid w:val="00124E1D"/>
    <w:rsid w:val="00125703"/>
    <w:rsid w:val="00125BF8"/>
    <w:rsid w:val="00126C23"/>
    <w:rsid w:val="00127504"/>
    <w:rsid w:val="00127D1A"/>
    <w:rsid w:val="00130519"/>
    <w:rsid w:val="0013213C"/>
    <w:rsid w:val="001331FB"/>
    <w:rsid w:val="0013324F"/>
    <w:rsid w:val="001346BC"/>
    <w:rsid w:val="00140A2A"/>
    <w:rsid w:val="0014299F"/>
    <w:rsid w:val="00143BE4"/>
    <w:rsid w:val="00143DC9"/>
    <w:rsid w:val="00144F2F"/>
    <w:rsid w:val="00146C9D"/>
    <w:rsid w:val="001503AF"/>
    <w:rsid w:val="00151283"/>
    <w:rsid w:val="00152F39"/>
    <w:rsid w:val="0015661C"/>
    <w:rsid w:val="00157BD5"/>
    <w:rsid w:val="00160313"/>
    <w:rsid w:val="00160E5F"/>
    <w:rsid w:val="00161994"/>
    <w:rsid w:val="001630ED"/>
    <w:rsid w:val="00170859"/>
    <w:rsid w:val="001719EA"/>
    <w:rsid w:val="00171EFD"/>
    <w:rsid w:val="00172967"/>
    <w:rsid w:val="0017344F"/>
    <w:rsid w:val="001737AF"/>
    <w:rsid w:val="00176510"/>
    <w:rsid w:val="00176EE6"/>
    <w:rsid w:val="001771A9"/>
    <w:rsid w:val="00177ABA"/>
    <w:rsid w:val="00180633"/>
    <w:rsid w:val="00180D58"/>
    <w:rsid w:val="00183F2F"/>
    <w:rsid w:val="00185935"/>
    <w:rsid w:val="001916E0"/>
    <w:rsid w:val="0019659C"/>
    <w:rsid w:val="00197307"/>
    <w:rsid w:val="001A265F"/>
    <w:rsid w:val="001A30E4"/>
    <w:rsid w:val="001A3E3C"/>
    <w:rsid w:val="001A5B11"/>
    <w:rsid w:val="001A7081"/>
    <w:rsid w:val="001B0171"/>
    <w:rsid w:val="001B3706"/>
    <w:rsid w:val="001B4927"/>
    <w:rsid w:val="001B4CD8"/>
    <w:rsid w:val="001B52B8"/>
    <w:rsid w:val="001B6E28"/>
    <w:rsid w:val="001C25E6"/>
    <w:rsid w:val="001C4805"/>
    <w:rsid w:val="001C585E"/>
    <w:rsid w:val="001C6896"/>
    <w:rsid w:val="001C6CC0"/>
    <w:rsid w:val="001C76B8"/>
    <w:rsid w:val="001D3723"/>
    <w:rsid w:val="001D4F87"/>
    <w:rsid w:val="001D5544"/>
    <w:rsid w:val="001D5863"/>
    <w:rsid w:val="001D5B1E"/>
    <w:rsid w:val="001D5C06"/>
    <w:rsid w:val="001D675F"/>
    <w:rsid w:val="001D7AC0"/>
    <w:rsid w:val="001E17B6"/>
    <w:rsid w:val="001E1E05"/>
    <w:rsid w:val="001E30BB"/>
    <w:rsid w:val="001E3604"/>
    <w:rsid w:val="001E3E20"/>
    <w:rsid w:val="001E3E68"/>
    <w:rsid w:val="001E486D"/>
    <w:rsid w:val="001E5FB4"/>
    <w:rsid w:val="001E61FA"/>
    <w:rsid w:val="001E6F11"/>
    <w:rsid w:val="001E7C9C"/>
    <w:rsid w:val="001F1B77"/>
    <w:rsid w:val="001F39D6"/>
    <w:rsid w:val="001F42C4"/>
    <w:rsid w:val="001F4599"/>
    <w:rsid w:val="001F50B6"/>
    <w:rsid w:val="001F61BB"/>
    <w:rsid w:val="001F6A51"/>
    <w:rsid w:val="001F72FB"/>
    <w:rsid w:val="002023BF"/>
    <w:rsid w:val="00203321"/>
    <w:rsid w:val="00206517"/>
    <w:rsid w:val="00206C8D"/>
    <w:rsid w:val="0020785B"/>
    <w:rsid w:val="00207F60"/>
    <w:rsid w:val="00210F43"/>
    <w:rsid w:val="00211CBF"/>
    <w:rsid w:val="002123BD"/>
    <w:rsid w:val="00214660"/>
    <w:rsid w:val="00214BB9"/>
    <w:rsid w:val="00217024"/>
    <w:rsid w:val="00220D60"/>
    <w:rsid w:val="002243E5"/>
    <w:rsid w:val="0022484C"/>
    <w:rsid w:val="00224F3F"/>
    <w:rsid w:val="002255C9"/>
    <w:rsid w:val="00225A0A"/>
    <w:rsid w:val="00225E55"/>
    <w:rsid w:val="00226223"/>
    <w:rsid w:val="00226A33"/>
    <w:rsid w:val="00230ADF"/>
    <w:rsid w:val="0023381F"/>
    <w:rsid w:val="00234D91"/>
    <w:rsid w:val="0023525B"/>
    <w:rsid w:val="00235703"/>
    <w:rsid w:val="00237300"/>
    <w:rsid w:val="00237ABC"/>
    <w:rsid w:val="00237EF8"/>
    <w:rsid w:val="00241592"/>
    <w:rsid w:val="0024376D"/>
    <w:rsid w:val="0024377E"/>
    <w:rsid w:val="00243E4D"/>
    <w:rsid w:val="002443D8"/>
    <w:rsid w:val="002466AF"/>
    <w:rsid w:val="00250AFF"/>
    <w:rsid w:val="0025223F"/>
    <w:rsid w:val="00253872"/>
    <w:rsid w:val="00253A8D"/>
    <w:rsid w:val="00254A2A"/>
    <w:rsid w:val="0025665D"/>
    <w:rsid w:val="00262557"/>
    <w:rsid w:val="0026255A"/>
    <w:rsid w:val="0026401B"/>
    <w:rsid w:val="0026401D"/>
    <w:rsid w:val="002669DC"/>
    <w:rsid w:val="0027268F"/>
    <w:rsid w:val="00275194"/>
    <w:rsid w:val="00276675"/>
    <w:rsid w:val="0027699C"/>
    <w:rsid w:val="00276CAF"/>
    <w:rsid w:val="0027717E"/>
    <w:rsid w:val="002777D3"/>
    <w:rsid w:val="002800A4"/>
    <w:rsid w:val="002811E4"/>
    <w:rsid w:val="00281C58"/>
    <w:rsid w:val="00282F8C"/>
    <w:rsid w:val="002834EA"/>
    <w:rsid w:val="002841E9"/>
    <w:rsid w:val="00284DE7"/>
    <w:rsid w:val="0028552C"/>
    <w:rsid w:val="002873B8"/>
    <w:rsid w:val="002916DF"/>
    <w:rsid w:val="00291970"/>
    <w:rsid w:val="00292167"/>
    <w:rsid w:val="00293265"/>
    <w:rsid w:val="00293B73"/>
    <w:rsid w:val="0029414A"/>
    <w:rsid w:val="00295042"/>
    <w:rsid w:val="00296354"/>
    <w:rsid w:val="002964AA"/>
    <w:rsid w:val="002A315C"/>
    <w:rsid w:val="002A3D1D"/>
    <w:rsid w:val="002A465A"/>
    <w:rsid w:val="002A553E"/>
    <w:rsid w:val="002A5A36"/>
    <w:rsid w:val="002A7051"/>
    <w:rsid w:val="002A7757"/>
    <w:rsid w:val="002A7DA4"/>
    <w:rsid w:val="002B04E9"/>
    <w:rsid w:val="002B2315"/>
    <w:rsid w:val="002B2F9F"/>
    <w:rsid w:val="002B35C1"/>
    <w:rsid w:val="002B5299"/>
    <w:rsid w:val="002B5F48"/>
    <w:rsid w:val="002B7643"/>
    <w:rsid w:val="002C0AD1"/>
    <w:rsid w:val="002C203E"/>
    <w:rsid w:val="002C32C5"/>
    <w:rsid w:val="002C337E"/>
    <w:rsid w:val="002C3EE2"/>
    <w:rsid w:val="002C462F"/>
    <w:rsid w:val="002C6138"/>
    <w:rsid w:val="002C6D7F"/>
    <w:rsid w:val="002C6ED4"/>
    <w:rsid w:val="002C6F61"/>
    <w:rsid w:val="002C735C"/>
    <w:rsid w:val="002D0839"/>
    <w:rsid w:val="002D0C46"/>
    <w:rsid w:val="002D11F9"/>
    <w:rsid w:val="002D4354"/>
    <w:rsid w:val="002D4735"/>
    <w:rsid w:val="002D5536"/>
    <w:rsid w:val="002E001A"/>
    <w:rsid w:val="002E18A1"/>
    <w:rsid w:val="002E241B"/>
    <w:rsid w:val="002E3F59"/>
    <w:rsid w:val="002E56D7"/>
    <w:rsid w:val="002E6194"/>
    <w:rsid w:val="002F0E3D"/>
    <w:rsid w:val="002F37EB"/>
    <w:rsid w:val="002F6230"/>
    <w:rsid w:val="002F7B38"/>
    <w:rsid w:val="003003C2"/>
    <w:rsid w:val="00301FD0"/>
    <w:rsid w:val="00302DDE"/>
    <w:rsid w:val="00305C05"/>
    <w:rsid w:val="003078C8"/>
    <w:rsid w:val="0031001A"/>
    <w:rsid w:val="00312750"/>
    <w:rsid w:val="00312DBC"/>
    <w:rsid w:val="003130D2"/>
    <w:rsid w:val="00316C7F"/>
    <w:rsid w:val="00316D87"/>
    <w:rsid w:val="00317077"/>
    <w:rsid w:val="003173D0"/>
    <w:rsid w:val="00317A5E"/>
    <w:rsid w:val="00317E78"/>
    <w:rsid w:val="00321BFE"/>
    <w:rsid w:val="00321F8E"/>
    <w:rsid w:val="00323350"/>
    <w:rsid w:val="00324162"/>
    <w:rsid w:val="00324263"/>
    <w:rsid w:val="003247E9"/>
    <w:rsid w:val="00326467"/>
    <w:rsid w:val="00330091"/>
    <w:rsid w:val="00337060"/>
    <w:rsid w:val="00337DF9"/>
    <w:rsid w:val="00340287"/>
    <w:rsid w:val="003405C8"/>
    <w:rsid w:val="00340B81"/>
    <w:rsid w:val="00342186"/>
    <w:rsid w:val="003425F8"/>
    <w:rsid w:val="00343BAE"/>
    <w:rsid w:val="00343BF8"/>
    <w:rsid w:val="00351B60"/>
    <w:rsid w:val="00353630"/>
    <w:rsid w:val="00353A25"/>
    <w:rsid w:val="00354280"/>
    <w:rsid w:val="00354E6F"/>
    <w:rsid w:val="00354EC9"/>
    <w:rsid w:val="00355533"/>
    <w:rsid w:val="00355B2C"/>
    <w:rsid w:val="00357DD1"/>
    <w:rsid w:val="003604F5"/>
    <w:rsid w:val="00361AB6"/>
    <w:rsid w:val="00361E81"/>
    <w:rsid w:val="00364DEB"/>
    <w:rsid w:val="00364E38"/>
    <w:rsid w:val="00364E6B"/>
    <w:rsid w:val="00366E66"/>
    <w:rsid w:val="00366E83"/>
    <w:rsid w:val="0036768E"/>
    <w:rsid w:val="00371FB6"/>
    <w:rsid w:val="003723D9"/>
    <w:rsid w:val="003725DC"/>
    <w:rsid w:val="003726B6"/>
    <w:rsid w:val="00377ABE"/>
    <w:rsid w:val="00377B68"/>
    <w:rsid w:val="00377EAD"/>
    <w:rsid w:val="00377FEF"/>
    <w:rsid w:val="00380E43"/>
    <w:rsid w:val="00381AFD"/>
    <w:rsid w:val="00383A93"/>
    <w:rsid w:val="00384B01"/>
    <w:rsid w:val="003858FC"/>
    <w:rsid w:val="00385CA8"/>
    <w:rsid w:val="00386E62"/>
    <w:rsid w:val="0039089E"/>
    <w:rsid w:val="003920E1"/>
    <w:rsid w:val="00392EBA"/>
    <w:rsid w:val="00397741"/>
    <w:rsid w:val="003A01A8"/>
    <w:rsid w:val="003A1A44"/>
    <w:rsid w:val="003A1BB1"/>
    <w:rsid w:val="003A1C1E"/>
    <w:rsid w:val="003A4D47"/>
    <w:rsid w:val="003A5DFC"/>
    <w:rsid w:val="003A6843"/>
    <w:rsid w:val="003A6D01"/>
    <w:rsid w:val="003B3818"/>
    <w:rsid w:val="003B5EA3"/>
    <w:rsid w:val="003B685C"/>
    <w:rsid w:val="003C3D1C"/>
    <w:rsid w:val="003C4423"/>
    <w:rsid w:val="003D0603"/>
    <w:rsid w:val="003D1EAB"/>
    <w:rsid w:val="003D352B"/>
    <w:rsid w:val="003D3F8B"/>
    <w:rsid w:val="003D4A88"/>
    <w:rsid w:val="003D4AF8"/>
    <w:rsid w:val="003D5CF9"/>
    <w:rsid w:val="003E161C"/>
    <w:rsid w:val="003E1DC6"/>
    <w:rsid w:val="003E2D06"/>
    <w:rsid w:val="003E31E6"/>
    <w:rsid w:val="003E4402"/>
    <w:rsid w:val="003E5BF7"/>
    <w:rsid w:val="003E5E4B"/>
    <w:rsid w:val="003F0103"/>
    <w:rsid w:val="003F0458"/>
    <w:rsid w:val="003F11EF"/>
    <w:rsid w:val="003F18D6"/>
    <w:rsid w:val="003F3981"/>
    <w:rsid w:val="003F5C65"/>
    <w:rsid w:val="003F740E"/>
    <w:rsid w:val="00401F3E"/>
    <w:rsid w:val="00402E9D"/>
    <w:rsid w:val="00402EA3"/>
    <w:rsid w:val="00404129"/>
    <w:rsid w:val="0040431E"/>
    <w:rsid w:val="0040491C"/>
    <w:rsid w:val="00404DCD"/>
    <w:rsid w:val="00407E24"/>
    <w:rsid w:val="004100DF"/>
    <w:rsid w:val="004103DD"/>
    <w:rsid w:val="00411AED"/>
    <w:rsid w:val="00412299"/>
    <w:rsid w:val="00413CF6"/>
    <w:rsid w:val="00415A26"/>
    <w:rsid w:val="004161F7"/>
    <w:rsid w:val="004172B8"/>
    <w:rsid w:val="00420273"/>
    <w:rsid w:val="0042037F"/>
    <w:rsid w:val="004212F4"/>
    <w:rsid w:val="004223A8"/>
    <w:rsid w:val="004237CF"/>
    <w:rsid w:val="00424601"/>
    <w:rsid w:val="00424DE3"/>
    <w:rsid w:val="00424EA6"/>
    <w:rsid w:val="004273B6"/>
    <w:rsid w:val="00427CAA"/>
    <w:rsid w:val="004307E3"/>
    <w:rsid w:val="00431A3A"/>
    <w:rsid w:val="00433E46"/>
    <w:rsid w:val="004340B9"/>
    <w:rsid w:val="00435571"/>
    <w:rsid w:val="00441A80"/>
    <w:rsid w:val="0044256D"/>
    <w:rsid w:val="004432B6"/>
    <w:rsid w:val="00443950"/>
    <w:rsid w:val="00443A30"/>
    <w:rsid w:val="00444E8B"/>
    <w:rsid w:val="00445FA7"/>
    <w:rsid w:val="004464C6"/>
    <w:rsid w:val="004465C9"/>
    <w:rsid w:val="00446C5D"/>
    <w:rsid w:val="00447264"/>
    <w:rsid w:val="0045284C"/>
    <w:rsid w:val="00452B1E"/>
    <w:rsid w:val="0045312C"/>
    <w:rsid w:val="004538B4"/>
    <w:rsid w:val="004544E9"/>
    <w:rsid w:val="00455F37"/>
    <w:rsid w:val="00457BA3"/>
    <w:rsid w:val="00461361"/>
    <w:rsid w:val="004623E5"/>
    <w:rsid w:val="004636F6"/>
    <w:rsid w:val="004645A8"/>
    <w:rsid w:val="00465719"/>
    <w:rsid w:val="00466861"/>
    <w:rsid w:val="0047032D"/>
    <w:rsid w:val="00470FA0"/>
    <w:rsid w:val="0047241C"/>
    <w:rsid w:val="004737CD"/>
    <w:rsid w:val="004750F3"/>
    <w:rsid w:val="004767BD"/>
    <w:rsid w:val="00477759"/>
    <w:rsid w:val="00480622"/>
    <w:rsid w:val="0048117C"/>
    <w:rsid w:val="004823F3"/>
    <w:rsid w:val="00485BE6"/>
    <w:rsid w:val="004876B1"/>
    <w:rsid w:val="00492D12"/>
    <w:rsid w:val="00496A66"/>
    <w:rsid w:val="00497C8F"/>
    <w:rsid w:val="004A0F0A"/>
    <w:rsid w:val="004A1033"/>
    <w:rsid w:val="004A1603"/>
    <w:rsid w:val="004A4AD7"/>
    <w:rsid w:val="004A7D1B"/>
    <w:rsid w:val="004B041D"/>
    <w:rsid w:val="004B1E9B"/>
    <w:rsid w:val="004B26C1"/>
    <w:rsid w:val="004B3692"/>
    <w:rsid w:val="004B3DBB"/>
    <w:rsid w:val="004B5FD7"/>
    <w:rsid w:val="004B63A2"/>
    <w:rsid w:val="004C3C1A"/>
    <w:rsid w:val="004C6526"/>
    <w:rsid w:val="004C72FF"/>
    <w:rsid w:val="004C761D"/>
    <w:rsid w:val="004C77A1"/>
    <w:rsid w:val="004D489F"/>
    <w:rsid w:val="004D4F0D"/>
    <w:rsid w:val="004D56DF"/>
    <w:rsid w:val="004E12AF"/>
    <w:rsid w:val="004E2689"/>
    <w:rsid w:val="004E3033"/>
    <w:rsid w:val="004E4C84"/>
    <w:rsid w:val="004E554E"/>
    <w:rsid w:val="004F2068"/>
    <w:rsid w:val="004F33BE"/>
    <w:rsid w:val="004F3C82"/>
    <w:rsid w:val="004F3CA2"/>
    <w:rsid w:val="00500985"/>
    <w:rsid w:val="00500A4A"/>
    <w:rsid w:val="00501DAA"/>
    <w:rsid w:val="0050214E"/>
    <w:rsid w:val="005037F7"/>
    <w:rsid w:val="00504FAC"/>
    <w:rsid w:val="0050552E"/>
    <w:rsid w:val="00505E07"/>
    <w:rsid w:val="005100D4"/>
    <w:rsid w:val="00510B2B"/>
    <w:rsid w:val="00511E80"/>
    <w:rsid w:val="005168B8"/>
    <w:rsid w:val="00517558"/>
    <w:rsid w:val="00520E2E"/>
    <w:rsid w:val="00522345"/>
    <w:rsid w:val="005225E9"/>
    <w:rsid w:val="005256F9"/>
    <w:rsid w:val="0052600F"/>
    <w:rsid w:val="0052622E"/>
    <w:rsid w:val="0052666A"/>
    <w:rsid w:val="00532E7A"/>
    <w:rsid w:val="005335FB"/>
    <w:rsid w:val="00533931"/>
    <w:rsid w:val="00537652"/>
    <w:rsid w:val="0054180D"/>
    <w:rsid w:val="00541ABF"/>
    <w:rsid w:val="00543A3F"/>
    <w:rsid w:val="005444E6"/>
    <w:rsid w:val="00546F63"/>
    <w:rsid w:val="00552F42"/>
    <w:rsid w:val="00553539"/>
    <w:rsid w:val="00554BD7"/>
    <w:rsid w:val="005557EE"/>
    <w:rsid w:val="0055616D"/>
    <w:rsid w:val="005565A0"/>
    <w:rsid w:val="00557C55"/>
    <w:rsid w:val="00557CD5"/>
    <w:rsid w:val="00557EDD"/>
    <w:rsid w:val="0056038E"/>
    <w:rsid w:val="00561946"/>
    <w:rsid w:val="00561B39"/>
    <w:rsid w:val="005622F7"/>
    <w:rsid w:val="00562D33"/>
    <w:rsid w:val="00564344"/>
    <w:rsid w:val="005666CA"/>
    <w:rsid w:val="00567D8F"/>
    <w:rsid w:val="0057015F"/>
    <w:rsid w:val="0057033B"/>
    <w:rsid w:val="00571550"/>
    <w:rsid w:val="00572430"/>
    <w:rsid w:val="005727C6"/>
    <w:rsid w:val="00573791"/>
    <w:rsid w:val="00577EF8"/>
    <w:rsid w:val="0058050F"/>
    <w:rsid w:val="00580913"/>
    <w:rsid w:val="0058130F"/>
    <w:rsid w:val="00581AB1"/>
    <w:rsid w:val="00584303"/>
    <w:rsid w:val="00585568"/>
    <w:rsid w:val="00585D01"/>
    <w:rsid w:val="0058684F"/>
    <w:rsid w:val="00587F7F"/>
    <w:rsid w:val="00592207"/>
    <w:rsid w:val="00595B78"/>
    <w:rsid w:val="00596171"/>
    <w:rsid w:val="00596EF7"/>
    <w:rsid w:val="005A02C6"/>
    <w:rsid w:val="005A2214"/>
    <w:rsid w:val="005A2E09"/>
    <w:rsid w:val="005A434E"/>
    <w:rsid w:val="005A5575"/>
    <w:rsid w:val="005A62E0"/>
    <w:rsid w:val="005A7ACC"/>
    <w:rsid w:val="005A7C32"/>
    <w:rsid w:val="005A7D28"/>
    <w:rsid w:val="005B2185"/>
    <w:rsid w:val="005B3B8B"/>
    <w:rsid w:val="005B4FB1"/>
    <w:rsid w:val="005B5C27"/>
    <w:rsid w:val="005C0D0E"/>
    <w:rsid w:val="005C0EBD"/>
    <w:rsid w:val="005C1305"/>
    <w:rsid w:val="005C5229"/>
    <w:rsid w:val="005C55F0"/>
    <w:rsid w:val="005C575E"/>
    <w:rsid w:val="005C5FD1"/>
    <w:rsid w:val="005C78EE"/>
    <w:rsid w:val="005D11A0"/>
    <w:rsid w:val="005D2066"/>
    <w:rsid w:val="005D2C08"/>
    <w:rsid w:val="005D4612"/>
    <w:rsid w:val="005D4861"/>
    <w:rsid w:val="005D4AC8"/>
    <w:rsid w:val="005D5A49"/>
    <w:rsid w:val="005D73A3"/>
    <w:rsid w:val="005D7547"/>
    <w:rsid w:val="005D766C"/>
    <w:rsid w:val="005E06BE"/>
    <w:rsid w:val="005E09F1"/>
    <w:rsid w:val="005E1278"/>
    <w:rsid w:val="005E1BF4"/>
    <w:rsid w:val="005E23C7"/>
    <w:rsid w:val="005E2AB6"/>
    <w:rsid w:val="005E472D"/>
    <w:rsid w:val="005E47A5"/>
    <w:rsid w:val="005E53EB"/>
    <w:rsid w:val="005E5AFC"/>
    <w:rsid w:val="005E629F"/>
    <w:rsid w:val="005E785C"/>
    <w:rsid w:val="005E7ED0"/>
    <w:rsid w:val="005F23A1"/>
    <w:rsid w:val="005F4AF2"/>
    <w:rsid w:val="005F5275"/>
    <w:rsid w:val="005F68B4"/>
    <w:rsid w:val="006008B4"/>
    <w:rsid w:val="0060155F"/>
    <w:rsid w:val="00602DB2"/>
    <w:rsid w:val="00604836"/>
    <w:rsid w:val="00605342"/>
    <w:rsid w:val="00606AB8"/>
    <w:rsid w:val="00610323"/>
    <w:rsid w:val="00610E83"/>
    <w:rsid w:val="0061156B"/>
    <w:rsid w:val="0061173E"/>
    <w:rsid w:val="00612C4C"/>
    <w:rsid w:val="00613207"/>
    <w:rsid w:val="00613714"/>
    <w:rsid w:val="00615540"/>
    <w:rsid w:val="00615C25"/>
    <w:rsid w:val="00617D27"/>
    <w:rsid w:val="0062263F"/>
    <w:rsid w:val="0062439B"/>
    <w:rsid w:val="00624D35"/>
    <w:rsid w:val="00626BD7"/>
    <w:rsid w:val="00626D16"/>
    <w:rsid w:val="00626E03"/>
    <w:rsid w:val="00626ED5"/>
    <w:rsid w:val="006302E5"/>
    <w:rsid w:val="006335BB"/>
    <w:rsid w:val="00633D78"/>
    <w:rsid w:val="00634321"/>
    <w:rsid w:val="00634DE9"/>
    <w:rsid w:val="00640B53"/>
    <w:rsid w:val="00640E36"/>
    <w:rsid w:val="00641405"/>
    <w:rsid w:val="0064150B"/>
    <w:rsid w:val="00642C95"/>
    <w:rsid w:val="00643659"/>
    <w:rsid w:val="00643A6C"/>
    <w:rsid w:val="00644570"/>
    <w:rsid w:val="00645AB9"/>
    <w:rsid w:val="006509EF"/>
    <w:rsid w:val="00650BCB"/>
    <w:rsid w:val="00650D9F"/>
    <w:rsid w:val="00651B06"/>
    <w:rsid w:val="00651CAE"/>
    <w:rsid w:val="006529B5"/>
    <w:rsid w:val="006531A7"/>
    <w:rsid w:val="00655362"/>
    <w:rsid w:val="00657B5D"/>
    <w:rsid w:val="00662EC8"/>
    <w:rsid w:val="00663157"/>
    <w:rsid w:val="006639E1"/>
    <w:rsid w:val="00667E86"/>
    <w:rsid w:val="00671AA7"/>
    <w:rsid w:val="00671DFD"/>
    <w:rsid w:val="00673000"/>
    <w:rsid w:val="00674D3A"/>
    <w:rsid w:val="006751D8"/>
    <w:rsid w:val="00675721"/>
    <w:rsid w:val="006761F9"/>
    <w:rsid w:val="006771FE"/>
    <w:rsid w:val="0067796F"/>
    <w:rsid w:val="00677AA0"/>
    <w:rsid w:val="0068087B"/>
    <w:rsid w:val="00680B27"/>
    <w:rsid w:val="00681158"/>
    <w:rsid w:val="0068134A"/>
    <w:rsid w:val="00682DDE"/>
    <w:rsid w:val="00684390"/>
    <w:rsid w:val="00685BA6"/>
    <w:rsid w:val="00687786"/>
    <w:rsid w:val="006878BD"/>
    <w:rsid w:val="00690E8C"/>
    <w:rsid w:val="006934BA"/>
    <w:rsid w:val="006949CA"/>
    <w:rsid w:val="00694CDA"/>
    <w:rsid w:val="00696E82"/>
    <w:rsid w:val="00697A41"/>
    <w:rsid w:val="00697ABB"/>
    <w:rsid w:val="006A12C1"/>
    <w:rsid w:val="006A1423"/>
    <w:rsid w:val="006A4E74"/>
    <w:rsid w:val="006A79CA"/>
    <w:rsid w:val="006B0A00"/>
    <w:rsid w:val="006B1AB2"/>
    <w:rsid w:val="006B2D11"/>
    <w:rsid w:val="006B362A"/>
    <w:rsid w:val="006B364D"/>
    <w:rsid w:val="006B66E2"/>
    <w:rsid w:val="006B6B1B"/>
    <w:rsid w:val="006B7C59"/>
    <w:rsid w:val="006C0E37"/>
    <w:rsid w:val="006C18A0"/>
    <w:rsid w:val="006C193D"/>
    <w:rsid w:val="006C20F5"/>
    <w:rsid w:val="006C3116"/>
    <w:rsid w:val="006C466F"/>
    <w:rsid w:val="006C647F"/>
    <w:rsid w:val="006D149E"/>
    <w:rsid w:val="006D1DA3"/>
    <w:rsid w:val="006D3404"/>
    <w:rsid w:val="006D51F2"/>
    <w:rsid w:val="006D6F93"/>
    <w:rsid w:val="006D7F6C"/>
    <w:rsid w:val="006E3643"/>
    <w:rsid w:val="006E4DAE"/>
    <w:rsid w:val="006E6BF1"/>
    <w:rsid w:val="006E70BD"/>
    <w:rsid w:val="006F0503"/>
    <w:rsid w:val="006F229E"/>
    <w:rsid w:val="006F2816"/>
    <w:rsid w:val="006F3EDA"/>
    <w:rsid w:val="006F4996"/>
    <w:rsid w:val="006F64BB"/>
    <w:rsid w:val="006F6922"/>
    <w:rsid w:val="006F7FBA"/>
    <w:rsid w:val="00702407"/>
    <w:rsid w:val="00703E8A"/>
    <w:rsid w:val="007043EF"/>
    <w:rsid w:val="00706814"/>
    <w:rsid w:val="0071156A"/>
    <w:rsid w:val="00712810"/>
    <w:rsid w:val="00712E1C"/>
    <w:rsid w:val="007131F1"/>
    <w:rsid w:val="007132ED"/>
    <w:rsid w:val="00716941"/>
    <w:rsid w:val="00716B63"/>
    <w:rsid w:val="00716F87"/>
    <w:rsid w:val="0071715C"/>
    <w:rsid w:val="007246B1"/>
    <w:rsid w:val="0072513D"/>
    <w:rsid w:val="007271EA"/>
    <w:rsid w:val="00731172"/>
    <w:rsid w:val="007311F0"/>
    <w:rsid w:val="00732745"/>
    <w:rsid w:val="00732DB3"/>
    <w:rsid w:val="0073369D"/>
    <w:rsid w:val="00733FAE"/>
    <w:rsid w:val="00734002"/>
    <w:rsid w:val="0073635A"/>
    <w:rsid w:val="00742D42"/>
    <w:rsid w:val="00743499"/>
    <w:rsid w:val="00743DF1"/>
    <w:rsid w:val="00747730"/>
    <w:rsid w:val="007527AF"/>
    <w:rsid w:val="0075403F"/>
    <w:rsid w:val="00756060"/>
    <w:rsid w:val="00761E12"/>
    <w:rsid w:val="00763A65"/>
    <w:rsid w:val="00766528"/>
    <w:rsid w:val="00766C26"/>
    <w:rsid w:val="00771C1C"/>
    <w:rsid w:val="007727F1"/>
    <w:rsid w:val="007729BC"/>
    <w:rsid w:val="00773EAF"/>
    <w:rsid w:val="00776F6D"/>
    <w:rsid w:val="0078125F"/>
    <w:rsid w:val="007816CA"/>
    <w:rsid w:val="00781784"/>
    <w:rsid w:val="007860CD"/>
    <w:rsid w:val="007872B6"/>
    <w:rsid w:val="00787596"/>
    <w:rsid w:val="00790F12"/>
    <w:rsid w:val="00791292"/>
    <w:rsid w:val="007946C5"/>
    <w:rsid w:val="00794873"/>
    <w:rsid w:val="0079616C"/>
    <w:rsid w:val="0079665D"/>
    <w:rsid w:val="0079744D"/>
    <w:rsid w:val="00797549"/>
    <w:rsid w:val="00797687"/>
    <w:rsid w:val="007978AC"/>
    <w:rsid w:val="007A07B1"/>
    <w:rsid w:val="007A17F0"/>
    <w:rsid w:val="007A205E"/>
    <w:rsid w:val="007A2C92"/>
    <w:rsid w:val="007A3A74"/>
    <w:rsid w:val="007A4DF4"/>
    <w:rsid w:val="007A6E61"/>
    <w:rsid w:val="007A6ED3"/>
    <w:rsid w:val="007A7198"/>
    <w:rsid w:val="007B26D0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3710"/>
    <w:rsid w:val="007D49E9"/>
    <w:rsid w:val="007D55A2"/>
    <w:rsid w:val="007D5D66"/>
    <w:rsid w:val="007D68AC"/>
    <w:rsid w:val="007E063A"/>
    <w:rsid w:val="007E5701"/>
    <w:rsid w:val="007E6132"/>
    <w:rsid w:val="007E6198"/>
    <w:rsid w:val="007E68DE"/>
    <w:rsid w:val="007F0C1C"/>
    <w:rsid w:val="007F3C54"/>
    <w:rsid w:val="007F3DED"/>
    <w:rsid w:val="007F6FED"/>
    <w:rsid w:val="007F7D32"/>
    <w:rsid w:val="007F7FEA"/>
    <w:rsid w:val="00800173"/>
    <w:rsid w:val="00801792"/>
    <w:rsid w:val="00801A6C"/>
    <w:rsid w:val="00801DC3"/>
    <w:rsid w:val="008031B1"/>
    <w:rsid w:val="0080538B"/>
    <w:rsid w:val="00806BE1"/>
    <w:rsid w:val="008072F6"/>
    <w:rsid w:val="0081037E"/>
    <w:rsid w:val="0081160E"/>
    <w:rsid w:val="00813F16"/>
    <w:rsid w:val="00815AD1"/>
    <w:rsid w:val="00815C0B"/>
    <w:rsid w:val="0082040A"/>
    <w:rsid w:val="0082375A"/>
    <w:rsid w:val="008240F5"/>
    <w:rsid w:val="00824A8B"/>
    <w:rsid w:val="008257F4"/>
    <w:rsid w:val="00827A40"/>
    <w:rsid w:val="00827C9B"/>
    <w:rsid w:val="00830D82"/>
    <w:rsid w:val="0083200E"/>
    <w:rsid w:val="008321FD"/>
    <w:rsid w:val="00833A9D"/>
    <w:rsid w:val="00835326"/>
    <w:rsid w:val="00835E85"/>
    <w:rsid w:val="00836040"/>
    <w:rsid w:val="0083609E"/>
    <w:rsid w:val="00836610"/>
    <w:rsid w:val="008378BD"/>
    <w:rsid w:val="00837AC3"/>
    <w:rsid w:val="00840697"/>
    <w:rsid w:val="00840E7F"/>
    <w:rsid w:val="008414DB"/>
    <w:rsid w:val="00842084"/>
    <w:rsid w:val="008424BA"/>
    <w:rsid w:val="00842C4D"/>
    <w:rsid w:val="00844594"/>
    <w:rsid w:val="00850195"/>
    <w:rsid w:val="00851AB7"/>
    <w:rsid w:val="00854836"/>
    <w:rsid w:val="008606BF"/>
    <w:rsid w:val="00860EA8"/>
    <w:rsid w:val="00862BA9"/>
    <w:rsid w:val="00863E52"/>
    <w:rsid w:val="00864136"/>
    <w:rsid w:val="00864D3C"/>
    <w:rsid w:val="00865237"/>
    <w:rsid w:val="00866930"/>
    <w:rsid w:val="00867B8F"/>
    <w:rsid w:val="00867DAB"/>
    <w:rsid w:val="008707A5"/>
    <w:rsid w:val="00870BD5"/>
    <w:rsid w:val="0087249B"/>
    <w:rsid w:val="0087377D"/>
    <w:rsid w:val="00874761"/>
    <w:rsid w:val="00874D94"/>
    <w:rsid w:val="008828BA"/>
    <w:rsid w:val="00882D6B"/>
    <w:rsid w:val="00882F68"/>
    <w:rsid w:val="0088335D"/>
    <w:rsid w:val="00885488"/>
    <w:rsid w:val="00886125"/>
    <w:rsid w:val="0088663A"/>
    <w:rsid w:val="0088714D"/>
    <w:rsid w:val="0088783B"/>
    <w:rsid w:val="00890DC0"/>
    <w:rsid w:val="00890E6D"/>
    <w:rsid w:val="008928FE"/>
    <w:rsid w:val="00894B8C"/>
    <w:rsid w:val="00894DE9"/>
    <w:rsid w:val="00896312"/>
    <w:rsid w:val="008965FC"/>
    <w:rsid w:val="008A0BFC"/>
    <w:rsid w:val="008A1909"/>
    <w:rsid w:val="008A1D7D"/>
    <w:rsid w:val="008A356C"/>
    <w:rsid w:val="008A3A09"/>
    <w:rsid w:val="008A3C04"/>
    <w:rsid w:val="008A516C"/>
    <w:rsid w:val="008A75FF"/>
    <w:rsid w:val="008A7B34"/>
    <w:rsid w:val="008B074C"/>
    <w:rsid w:val="008B1580"/>
    <w:rsid w:val="008B2776"/>
    <w:rsid w:val="008B3594"/>
    <w:rsid w:val="008B35BB"/>
    <w:rsid w:val="008B3B5B"/>
    <w:rsid w:val="008B436C"/>
    <w:rsid w:val="008B5473"/>
    <w:rsid w:val="008B5730"/>
    <w:rsid w:val="008B6EF0"/>
    <w:rsid w:val="008C5C9B"/>
    <w:rsid w:val="008C7D1F"/>
    <w:rsid w:val="008D0086"/>
    <w:rsid w:val="008D048B"/>
    <w:rsid w:val="008D0C2A"/>
    <w:rsid w:val="008D1087"/>
    <w:rsid w:val="008D3701"/>
    <w:rsid w:val="008D39EE"/>
    <w:rsid w:val="008D3B0A"/>
    <w:rsid w:val="008D3F65"/>
    <w:rsid w:val="008D46BA"/>
    <w:rsid w:val="008D6110"/>
    <w:rsid w:val="008D77C9"/>
    <w:rsid w:val="008D797D"/>
    <w:rsid w:val="008E0F2D"/>
    <w:rsid w:val="008E3899"/>
    <w:rsid w:val="008E5005"/>
    <w:rsid w:val="008E5B2C"/>
    <w:rsid w:val="008E6447"/>
    <w:rsid w:val="008E711F"/>
    <w:rsid w:val="008F009F"/>
    <w:rsid w:val="008F3AD0"/>
    <w:rsid w:val="008F6362"/>
    <w:rsid w:val="008F7B4F"/>
    <w:rsid w:val="00903867"/>
    <w:rsid w:val="00904705"/>
    <w:rsid w:val="009067BF"/>
    <w:rsid w:val="0091033E"/>
    <w:rsid w:val="00912E4D"/>
    <w:rsid w:val="00913821"/>
    <w:rsid w:val="00914EF8"/>
    <w:rsid w:val="009151EC"/>
    <w:rsid w:val="00915B76"/>
    <w:rsid w:val="00915FBF"/>
    <w:rsid w:val="009217FC"/>
    <w:rsid w:val="00921B50"/>
    <w:rsid w:val="0092582A"/>
    <w:rsid w:val="009275E8"/>
    <w:rsid w:val="00927E70"/>
    <w:rsid w:val="0093235B"/>
    <w:rsid w:val="00932700"/>
    <w:rsid w:val="00933425"/>
    <w:rsid w:val="00933804"/>
    <w:rsid w:val="00934FE2"/>
    <w:rsid w:val="00937DB5"/>
    <w:rsid w:val="009416BB"/>
    <w:rsid w:val="00941758"/>
    <w:rsid w:val="00941A0B"/>
    <w:rsid w:val="00941A6C"/>
    <w:rsid w:val="00941C32"/>
    <w:rsid w:val="00945095"/>
    <w:rsid w:val="00945944"/>
    <w:rsid w:val="00946BAB"/>
    <w:rsid w:val="00946F6B"/>
    <w:rsid w:val="00947E8A"/>
    <w:rsid w:val="009508D7"/>
    <w:rsid w:val="00950C95"/>
    <w:rsid w:val="00951179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714D3"/>
    <w:rsid w:val="0097155D"/>
    <w:rsid w:val="00973E88"/>
    <w:rsid w:val="009744F5"/>
    <w:rsid w:val="00974867"/>
    <w:rsid w:val="009767CB"/>
    <w:rsid w:val="00976D49"/>
    <w:rsid w:val="00980693"/>
    <w:rsid w:val="009836AA"/>
    <w:rsid w:val="00984D57"/>
    <w:rsid w:val="009853E4"/>
    <w:rsid w:val="009902E8"/>
    <w:rsid w:val="009910CB"/>
    <w:rsid w:val="009919DA"/>
    <w:rsid w:val="009928D6"/>
    <w:rsid w:val="0099366E"/>
    <w:rsid w:val="00994590"/>
    <w:rsid w:val="00994964"/>
    <w:rsid w:val="00994ADA"/>
    <w:rsid w:val="00997A5A"/>
    <w:rsid w:val="009A0095"/>
    <w:rsid w:val="009A1598"/>
    <w:rsid w:val="009A2214"/>
    <w:rsid w:val="009A26B9"/>
    <w:rsid w:val="009A3371"/>
    <w:rsid w:val="009A3F8F"/>
    <w:rsid w:val="009A42C0"/>
    <w:rsid w:val="009A507D"/>
    <w:rsid w:val="009B17B0"/>
    <w:rsid w:val="009B1F2A"/>
    <w:rsid w:val="009B553B"/>
    <w:rsid w:val="009B5886"/>
    <w:rsid w:val="009B736C"/>
    <w:rsid w:val="009B74DE"/>
    <w:rsid w:val="009C0E7F"/>
    <w:rsid w:val="009C163D"/>
    <w:rsid w:val="009C2233"/>
    <w:rsid w:val="009C2C03"/>
    <w:rsid w:val="009C2E24"/>
    <w:rsid w:val="009C397C"/>
    <w:rsid w:val="009C4300"/>
    <w:rsid w:val="009C5015"/>
    <w:rsid w:val="009C5A95"/>
    <w:rsid w:val="009C6809"/>
    <w:rsid w:val="009C77E3"/>
    <w:rsid w:val="009C79C5"/>
    <w:rsid w:val="009D0AED"/>
    <w:rsid w:val="009D187E"/>
    <w:rsid w:val="009D2521"/>
    <w:rsid w:val="009D3344"/>
    <w:rsid w:val="009D3855"/>
    <w:rsid w:val="009D3FB7"/>
    <w:rsid w:val="009D4830"/>
    <w:rsid w:val="009E0CC6"/>
    <w:rsid w:val="009E1851"/>
    <w:rsid w:val="009E232D"/>
    <w:rsid w:val="009E3A27"/>
    <w:rsid w:val="009E43B2"/>
    <w:rsid w:val="009E6918"/>
    <w:rsid w:val="009E6BA5"/>
    <w:rsid w:val="009F048F"/>
    <w:rsid w:val="009F1C95"/>
    <w:rsid w:val="009F1D27"/>
    <w:rsid w:val="009F2AE7"/>
    <w:rsid w:val="009F389A"/>
    <w:rsid w:val="009F60AB"/>
    <w:rsid w:val="009F6128"/>
    <w:rsid w:val="009F6C7E"/>
    <w:rsid w:val="00A0030C"/>
    <w:rsid w:val="00A0104E"/>
    <w:rsid w:val="00A020FA"/>
    <w:rsid w:val="00A02F73"/>
    <w:rsid w:val="00A03932"/>
    <w:rsid w:val="00A0728B"/>
    <w:rsid w:val="00A07B34"/>
    <w:rsid w:val="00A10776"/>
    <w:rsid w:val="00A10F22"/>
    <w:rsid w:val="00A122E8"/>
    <w:rsid w:val="00A123EE"/>
    <w:rsid w:val="00A126CF"/>
    <w:rsid w:val="00A12CA7"/>
    <w:rsid w:val="00A13F5B"/>
    <w:rsid w:val="00A14926"/>
    <w:rsid w:val="00A14A63"/>
    <w:rsid w:val="00A14CFF"/>
    <w:rsid w:val="00A15A6B"/>
    <w:rsid w:val="00A1681B"/>
    <w:rsid w:val="00A1728A"/>
    <w:rsid w:val="00A213A5"/>
    <w:rsid w:val="00A214EB"/>
    <w:rsid w:val="00A216B1"/>
    <w:rsid w:val="00A21F26"/>
    <w:rsid w:val="00A235D7"/>
    <w:rsid w:val="00A24309"/>
    <w:rsid w:val="00A259B8"/>
    <w:rsid w:val="00A2654A"/>
    <w:rsid w:val="00A30502"/>
    <w:rsid w:val="00A31349"/>
    <w:rsid w:val="00A31467"/>
    <w:rsid w:val="00A409B7"/>
    <w:rsid w:val="00A40E39"/>
    <w:rsid w:val="00A43A5C"/>
    <w:rsid w:val="00A442AF"/>
    <w:rsid w:val="00A44607"/>
    <w:rsid w:val="00A452CF"/>
    <w:rsid w:val="00A46394"/>
    <w:rsid w:val="00A47303"/>
    <w:rsid w:val="00A5263E"/>
    <w:rsid w:val="00A526CD"/>
    <w:rsid w:val="00A62A82"/>
    <w:rsid w:val="00A63D64"/>
    <w:rsid w:val="00A654B9"/>
    <w:rsid w:val="00A65A1E"/>
    <w:rsid w:val="00A669D0"/>
    <w:rsid w:val="00A66D48"/>
    <w:rsid w:val="00A674F4"/>
    <w:rsid w:val="00A67F61"/>
    <w:rsid w:val="00A72622"/>
    <w:rsid w:val="00A741ED"/>
    <w:rsid w:val="00A74D3A"/>
    <w:rsid w:val="00A752FC"/>
    <w:rsid w:val="00A75D6B"/>
    <w:rsid w:val="00A77AF2"/>
    <w:rsid w:val="00A77F51"/>
    <w:rsid w:val="00A8017B"/>
    <w:rsid w:val="00A81A6B"/>
    <w:rsid w:val="00A81D27"/>
    <w:rsid w:val="00A8569F"/>
    <w:rsid w:val="00A868FE"/>
    <w:rsid w:val="00A90D3D"/>
    <w:rsid w:val="00A92ED1"/>
    <w:rsid w:val="00A92F9E"/>
    <w:rsid w:val="00A9358D"/>
    <w:rsid w:val="00A946AD"/>
    <w:rsid w:val="00A9545A"/>
    <w:rsid w:val="00A9690E"/>
    <w:rsid w:val="00A97D77"/>
    <w:rsid w:val="00AA0565"/>
    <w:rsid w:val="00AA161D"/>
    <w:rsid w:val="00AA1BF6"/>
    <w:rsid w:val="00AA29AC"/>
    <w:rsid w:val="00AA2AA4"/>
    <w:rsid w:val="00AA3ECA"/>
    <w:rsid w:val="00AA71F6"/>
    <w:rsid w:val="00AB061F"/>
    <w:rsid w:val="00AB0E26"/>
    <w:rsid w:val="00AB1AA2"/>
    <w:rsid w:val="00AB310A"/>
    <w:rsid w:val="00AB418A"/>
    <w:rsid w:val="00AB4E2F"/>
    <w:rsid w:val="00AB5B82"/>
    <w:rsid w:val="00AB6360"/>
    <w:rsid w:val="00AB6C81"/>
    <w:rsid w:val="00AC225B"/>
    <w:rsid w:val="00AC24EC"/>
    <w:rsid w:val="00AC2AE2"/>
    <w:rsid w:val="00AC3443"/>
    <w:rsid w:val="00AC380B"/>
    <w:rsid w:val="00AC3B7B"/>
    <w:rsid w:val="00AC3DDF"/>
    <w:rsid w:val="00AC5214"/>
    <w:rsid w:val="00AC72D9"/>
    <w:rsid w:val="00AD290B"/>
    <w:rsid w:val="00AD321F"/>
    <w:rsid w:val="00AD3DFA"/>
    <w:rsid w:val="00AD6031"/>
    <w:rsid w:val="00AD635B"/>
    <w:rsid w:val="00AD7EF8"/>
    <w:rsid w:val="00AE2483"/>
    <w:rsid w:val="00AE4FE8"/>
    <w:rsid w:val="00AE511D"/>
    <w:rsid w:val="00AE651F"/>
    <w:rsid w:val="00AF19A7"/>
    <w:rsid w:val="00AF223D"/>
    <w:rsid w:val="00AF23BA"/>
    <w:rsid w:val="00AF3A85"/>
    <w:rsid w:val="00AF4720"/>
    <w:rsid w:val="00AF6050"/>
    <w:rsid w:val="00AF6953"/>
    <w:rsid w:val="00B010AA"/>
    <w:rsid w:val="00B01773"/>
    <w:rsid w:val="00B01B19"/>
    <w:rsid w:val="00B033EA"/>
    <w:rsid w:val="00B0349C"/>
    <w:rsid w:val="00B039ED"/>
    <w:rsid w:val="00B06149"/>
    <w:rsid w:val="00B0676A"/>
    <w:rsid w:val="00B07F5F"/>
    <w:rsid w:val="00B10CDC"/>
    <w:rsid w:val="00B10E82"/>
    <w:rsid w:val="00B13BDA"/>
    <w:rsid w:val="00B14179"/>
    <w:rsid w:val="00B15119"/>
    <w:rsid w:val="00B156BC"/>
    <w:rsid w:val="00B15C54"/>
    <w:rsid w:val="00B21300"/>
    <w:rsid w:val="00B21793"/>
    <w:rsid w:val="00B21B7C"/>
    <w:rsid w:val="00B23C99"/>
    <w:rsid w:val="00B23CA6"/>
    <w:rsid w:val="00B240A4"/>
    <w:rsid w:val="00B24160"/>
    <w:rsid w:val="00B25713"/>
    <w:rsid w:val="00B270A7"/>
    <w:rsid w:val="00B27462"/>
    <w:rsid w:val="00B27A79"/>
    <w:rsid w:val="00B31253"/>
    <w:rsid w:val="00B31E8E"/>
    <w:rsid w:val="00B340B4"/>
    <w:rsid w:val="00B3495C"/>
    <w:rsid w:val="00B35E86"/>
    <w:rsid w:val="00B35ED7"/>
    <w:rsid w:val="00B361A3"/>
    <w:rsid w:val="00B409E5"/>
    <w:rsid w:val="00B41D0D"/>
    <w:rsid w:val="00B42A1D"/>
    <w:rsid w:val="00B45B2B"/>
    <w:rsid w:val="00B47A8C"/>
    <w:rsid w:val="00B5003A"/>
    <w:rsid w:val="00B5050F"/>
    <w:rsid w:val="00B52E2A"/>
    <w:rsid w:val="00B5478F"/>
    <w:rsid w:val="00B54A1C"/>
    <w:rsid w:val="00B554A6"/>
    <w:rsid w:val="00B56467"/>
    <w:rsid w:val="00B56D83"/>
    <w:rsid w:val="00B60E42"/>
    <w:rsid w:val="00B61834"/>
    <w:rsid w:val="00B62297"/>
    <w:rsid w:val="00B62858"/>
    <w:rsid w:val="00B63C5B"/>
    <w:rsid w:val="00B64009"/>
    <w:rsid w:val="00B64B5A"/>
    <w:rsid w:val="00B64EBC"/>
    <w:rsid w:val="00B65D39"/>
    <w:rsid w:val="00B65F7B"/>
    <w:rsid w:val="00B66799"/>
    <w:rsid w:val="00B668F1"/>
    <w:rsid w:val="00B766AA"/>
    <w:rsid w:val="00B76866"/>
    <w:rsid w:val="00B77327"/>
    <w:rsid w:val="00B77AF8"/>
    <w:rsid w:val="00B81FDB"/>
    <w:rsid w:val="00B825D2"/>
    <w:rsid w:val="00B83B3F"/>
    <w:rsid w:val="00B864A3"/>
    <w:rsid w:val="00B8721E"/>
    <w:rsid w:val="00B87F54"/>
    <w:rsid w:val="00B91265"/>
    <w:rsid w:val="00B9402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2A6"/>
    <w:rsid w:val="00BA1B37"/>
    <w:rsid w:val="00BA27BB"/>
    <w:rsid w:val="00BA55F0"/>
    <w:rsid w:val="00BA5AC0"/>
    <w:rsid w:val="00BA64AF"/>
    <w:rsid w:val="00BA6D97"/>
    <w:rsid w:val="00BA7DC2"/>
    <w:rsid w:val="00BB0874"/>
    <w:rsid w:val="00BB1D45"/>
    <w:rsid w:val="00BB405E"/>
    <w:rsid w:val="00BB55F8"/>
    <w:rsid w:val="00BB780E"/>
    <w:rsid w:val="00BC1FE2"/>
    <w:rsid w:val="00BC4CD6"/>
    <w:rsid w:val="00BC6F82"/>
    <w:rsid w:val="00BC749F"/>
    <w:rsid w:val="00BD0226"/>
    <w:rsid w:val="00BD0906"/>
    <w:rsid w:val="00BD1853"/>
    <w:rsid w:val="00BD195C"/>
    <w:rsid w:val="00BD1E4B"/>
    <w:rsid w:val="00BD3EED"/>
    <w:rsid w:val="00BD4936"/>
    <w:rsid w:val="00BD4E99"/>
    <w:rsid w:val="00BD514B"/>
    <w:rsid w:val="00BD60EC"/>
    <w:rsid w:val="00BE1954"/>
    <w:rsid w:val="00BE270F"/>
    <w:rsid w:val="00BE2D1E"/>
    <w:rsid w:val="00BE378C"/>
    <w:rsid w:val="00BE44CA"/>
    <w:rsid w:val="00BE62DC"/>
    <w:rsid w:val="00BE65C6"/>
    <w:rsid w:val="00BF2F32"/>
    <w:rsid w:val="00BF69E9"/>
    <w:rsid w:val="00BF6F31"/>
    <w:rsid w:val="00C012E0"/>
    <w:rsid w:val="00C01A29"/>
    <w:rsid w:val="00C03212"/>
    <w:rsid w:val="00C04367"/>
    <w:rsid w:val="00C051BC"/>
    <w:rsid w:val="00C06520"/>
    <w:rsid w:val="00C075CB"/>
    <w:rsid w:val="00C10001"/>
    <w:rsid w:val="00C12063"/>
    <w:rsid w:val="00C122CE"/>
    <w:rsid w:val="00C13522"/>
    <w:rsid w:val="00C13A73"/>
    <w:rsid w:val="00C16BEB"/>
    <w:rsid w:val="00C16F66"/>
    <w:rsid w:val="00C17EC4"/>
    <w:rsid w:val="00C22297"/>
    <w:rsid w:val="00C22591"/>
    <w:rsid w:val="00C23BB0"/>
    <w:rsid w:val="00C2424D"/>
    <w:rsid w:val="00C24473"/>
    <w:rsid w:val="00C24A97"/>
    <w:rsid w:val="00C2621F"/>
    <w:rsid w:val="00C26517"/>
    <w:rsid w:val="00C276F8"/>
    <w:rsid w:val="00C303E9"/>
    <w:rsid w:val="00C3045D"/>
    <w:rsid w:val="00C32B68"/>
    <w:rsid w:val="00C364ED"/>
    <w:rsid w:val="00C379AC"/>
    <w:rsid w:val="00C4128A"/>
    <w:rsid w:val="00C416FF"/>
    <w:rsid w:val="00C43B00"/>
    <w:rsid w:val="00C4478F"/>
    <w:rsid w:val="00C45FB4"/>
    <w:rsid w:val="00C46416"/>
    <w:rsid w:val="00C47321"/>
    <w:rsid w:val="00C473E9"/>
    <w:rsid w:val="00C54FCC"/>
    <w:rsid w:val="00C56EE6"/>
    <w:rsid w:val="00C57694"/>
    <w:rsid w:val="00C60A8E"/>
    <w:rsid w:val="00C64C7F"/>
    <w:rsid w:val="00C65C79"/>
    <w:rsid w:val="00C65C8B"/>
    <w:rsid w:val="00C664E6"/>
    <w:rsid w:val="00C70FCD"/>
    <w:rsid w:val="00C710E5"/>
    <w:rsid w:val="00C744E6"/>
    <w:rsid w:val="00C7491B"/>
    <w:rsid w:val="00C74921"/>
    <w:rsid w:val="00C75A42"/>
    <w:rsid w:val="00C7748F"/>
    <w:rsid w:val="00C77963"/>
    <w:rsid w:val="00C77FB0"/>
    <w:rsid w:val="00C801F3"/>
    <w:rsid w:val="00C80BAB"/>
    <w:rsid w:val="00C83674"/>
    <w:rsid w:val="00C84349"/>
    <w:rsid w:val="00C84888"/>
    <w:rsid w:val="00C86B67"/>
    <w:rsid w:val="00C873C6"/>
    <w:rsid w:val="00C87951"/>
    <w:rsid w:val="00C90024"/>
    <w:rsid w:val="00C91FAC"/>
    <w:rsid w:val="00C92565"/>
    <w:rsid w:val="00C9367E"/>
    <w:rsid w:val="00C93C0D"/>
    <w:rsid w:val="00C953BF"/>
    <w:rsid w:val="00C96196"/>
    <w:rsid w:val="00C96642"/>
    <w:rsid w:val="00C969EF"/>
    <w:rsid w:val="00CA0442"/>
    <w:rsid w:val="00CA11BF"/>
    <w:rsid w:val="00CA1971"/>
    <w:rsid w:val="00CA2708"/>
    <w:rsid w:val="00CA279F"/>
    <w:rsid w:val="00CA294B"/>
    <w:rsid w:val="00CA32CB"/>
    <w:rsid w:val="00CA55E3"/>
    <w:rsid w:val="00CA592E"/>
    <w:rsid w:val="00CA635C"/>
    <w:rsid w:val="00CB02E2"/>
    <w:rsid w:val="00CB147F"/>
    <w:rsid w:val="00CB205E"/>
    <w:rsid w:val="00CB24E3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2A"/>
    <w:rsid w:val="00CC4A82"/>
    <w:rsid w:val="00CC5E30"/>
    <w:rsid w:val="00CD0516"/>
    <w:rsid w:val="00CD20A4"/>
    <w:rsid w:val="00CD25CE"/>
    <w:rsid w:val="00CD5214"/>
    <w:rsid w:val="00CD786B"/>
    <w:rsid w:val="00CE03CA"/>
    <w:rsid w:val="00CE0639"/>
    <w:rsid w:val="00CE2263"/>
    <w:rsid w:val="00CE3C95"/>
    <w:rsid w:val="00CE5D30"/>
    <w:rsid w:val="00CE60FF"/>
    <w:rsid w:val="00CE6C9B"/>
    <w:rsid w:val="00CF4EBF"/>
    <w:rsid w:val="00CF5DBB"/>
    <w:rsid w:val="00CF5F4C"/>
    <w:rsid w:val="00CF5FAB"/>
    <w:rsid w:val="00CF7421"/>
    <w:rsid w:val="00CF7588"/>
    <w:rsid w:val="00CF7616"/>
    <w:rsid w:val="00D00137"/>
    <w:rsid w:val="00D01276"/>
    <w:rsid w:val="00D01CB1"/>
    <w:rsid w:val="00D100BF"/>
    <w:rsid w:val="00D110EB"/>
    <w:rsid w:val="00D12996"/>
    <w:rsid w:val="00D12F36"/>
    <w:rsid w:val="00D13908"/>
    <w:rsid w:val="00D16CD2"/>
    <w:rsid w:val="00D174F4"/>
    <w:rsid w:val="00D217EA"/>
    <w:rsid w:val="00D22288"/>
    <w:rsid w:val="00D23994"/>
    <w:rsid w:val="00D24242"/>
    <w:rsid w:val="00D242A3"/>
    <w:rsid w:val="00D2482E"/>
    <w:rsid w:val="00D26143"/>
    <w:rsid w:val="00D308CB"/>
    <w:rsid w:val="00D314E2"/>
    <w:rsid w:val="00D32190"/>
    <w:rsid w:val="00D323F6"/>
    <w:rsid w:val="00D3242F"/>
    <w:rsid w:val="00D3377B"/>
    <w:rsid w:val="00D33D6D"/>
    <w:rsid w:val="00D341CD"/>
    <w:rsid w:val="00D36456"/>
    <w:rsid w:val="00D364F5"/>
    <w:rsid w:val="00D40E08"/>
    <w:rsid w:val="00D42B02"/>
    <w:rsid w:val="00D45647"/>
    <w:rsid w:val="00D55D13"/>
    <w:rsid w:val="00D57258"/>
    <w:rsid w:val="00D57915"/>
    <w:rsid w:val="00D61D9B"/>
    <w:rsid w:val="00D63D74"/>
    <w:rsid w:val="00D65C57"/>
    <w:rsid w:val="00D65FD6"/>
    <w:rsid w:val="00D67F77"/>
    <w:rsid w:val="00D705BD"/>
    <w:rsid w:val="00D71CC2"/>
    <w:rsid w:val="00D7224F"/>
    <w:rsid w:val="00D737A0"/>
    <w:rsid w:val="00D7450C"/>
    <w:rsid w:val="00D76161"/>
    <w:rsid w:val="00D763DA"/>
    <w:rsid w:val="00D76D95"/>
    <w:rsid w:val="00D77777"/>
    <w:rsid w:val="00D7787E"/>
    <w:rsid w:val="00D803B8"/>
    <w:rsid w:val="00D82323"/>
    <w:rsid w:val="00D82522"/>
    <w:rsid w:val="00D8305B"/>
    <w:rsid w:val="00D83466"/>
    <w:rsid w:val="00D83EC0"/>
    <w:rsid w:val="00D86919"/>
    <w:rsid w:val="00D919EA"/>
    <w:rsid w:val="00D92037"/>
    <w:rsid w:val="00D926CF"/>
    <w:rsid w:val="00D92C08"/>
    <w:rsid w:val="00D92E8D"/>
    <w:rsid w:val="00D96F85"/>
    <w:rsid w:val="00D97235"/>
    <w:rsid w:val="00DA16B4"/>
    <w:rsid w:val="00DA22B1"/>
    <w:rsid w:val="00DA2F16"/>
    <w:rsid w:val="00DA4073"/>
    <w:rsid w:val="00DA469B"/>
    <w:rsid w:val="00DA4840"/>
    <w:rsid w:val="00DA517B"/>
    <w:rsid w:val="00DA5BA5"/>
    <w:rsid w:val="00DB0095"/>
    <w:rsid w:val="00DB0EC9"/>
    <w:rsid w:val="00DB1288"/>
    <w:rsid w:val="00DB222A"/>
    <w:rsid w:val="00DB3560"/>
    <w:rsid w:val="00DB6B6B"/>
    <w:rsid w:val="00DB7D99"/>
    <w:rsid w:val="00DC24DB"/>
    <w:rsid w:val="00DC542B"/>
    <w:rsid w:val="00DC565C"/>
    <w:rsid w:val="00DC649C"/>
    <w:rsid w:val="00DC75DE"/>
    <w:rsid w:val="00DD1BE8"/>
    <w:rsid w:val="00DD1C35"/>
    <w:rsid w:val="00DD2E34"/>
    <w:rsid w:val="00DD3A04"/>
    <w:rsid w:val="00DE12EE"/>
    <w:rsid w:val="00DE17FC"/>
    <w:rsid w:val="00DE20BA"/>
    <w:rsid w:val="00DE2778"/>
    <w:rsid w:val="00DE49DC"/>
    <w:rsid w:val="00DE4B16"/>
    <w:rsid w:val="00DE528A"/>
    <w:rsid w:val="00DE62AF"/>
    <w:rsid w:val="00DE6348"/>
    <w:rsid w:val="00DE6571"/>
    <w:rsid w:val="00DE671C"/>
    <w:rsid w:val="00DE698F"/>
    <w:rsid w:val="00DF1A20"/>
    <w:rsid w:val="00DF1ED9"/>
    <w:rsid w:val="00DF2FB5"/>
    <w:rsid w:val="00DF6148"/>
    <w:rsid w:val="00E00571"/>
    <w:rsid w:val="00E00C41"/>
    <w:rsid w:val="00E01C6A"/>
    <w:rsid w:val="00E0215F"/>
    <w:rsid w:val="00E02B99"/>
    <w:rsid w:val="00E0301A"/>
    <w:rsid w:val="00E0301F"/>
    <w:rsid w:val="00E06526"/>
    <w:rsid w:val="00E07506"/>
    <w:rsid w:val="00E12C10"/>
    <w:rsid w:val="00E134C3"/>
    <w:rsid w:val="00E14B86"/>
    <w:rsid w:val="00E163EF"/>
    <w:rsid w:val="00E170F2"/>
    <w:rsid w:val="00E17402"/>
    <w:rsid w:val="00E178E3"/>
    <w:rsid w:val="00E224C8"/>
    <w:rsid w:val="00E22E28"/>
    <w:rsid w:val="00E255F9"/>
    <w:rsid w:val="00E27361"/>
    <w:rsid w:val="00E279DE"/>
    <w:rsid w:val="00E27F0C"/>
    <w:rsid w:val="00E32354"/>
    <w:rsid w:val="00E326FB"/>
    <w:rsid w:val="00E35089"/>
    <w:rsid w:val="00E36116"/>
    <w:rsid w:val="00E36803"/>
    <w:rsid w:val="00E40294"/>
    <w:rsid w:val="00E4143D"/>
    <w:rsid w:val="00E42C0E"/>
    <w:rsid w:val="00E43F74"/>
    <w:rsid w:val="00E4541A"/>
    <w:rsid w:val="00E528C8"/>
    <w:rsid w:val="00E52C2B"/>
    <w:rsid w:val="00E5325E"/>
    <w:rsid w:val="00E57AD1"/>
    <w:rsid w:val="00E6081D"/>
    <w:rsid w:val="00E61933"/>
    <w:rsid w:val="00E62329"/>
    <w:rsid w:val="00E63F58"/>
    <w:rsid w:val="00E661AC"/>
    <w:rsid w:val="00E66E3A"/>
    <w:rsid w:val="00E71881"/>
    <w:rsid w:val="00E733B1"/>
    <w:rsid w:val="00E7388E"/>
    <w:rsid w:val="00E73BBF"/>
    <w:rsid w:val="00E73E02"/>
    <w:rsid w:val="00E762E7"/>
    <w:rsid w:val="00E80313"/>
    <w:rsid w:val="00E8194C"/>
    <w:rsid w:val="00E82F6C"/>
    <w:rsid w:val="00E837F9"/>
    <w:rsid w:val="00E839B5"/>
    <w:rsid w:val="00E85904"/>
    <w:rsid w:val="00E86907"/>
    <w:rsid w:val="00E87626"/>
    <w:rsid w:val="00E877E8"/>
    <w:rsid w:val="00E918BA"/>
    <w:rsid w:val="00E921DD"/>
    <w:rsid w:val="00E96CD1"/>
    <w:rsid w:val="00E976F8"/>
    <w:rsid w:val="00E97883"/>
    <w:rsid w:val="00EA0702"/>
    <w:rsid w:val="00EA0EBD"/>
    <w:rsid w:val="00EA2672"/>
    <w:rsid w:val="00EA2EAC"/>
    <w:rsid w:val="00EA453E"/>
    <w:rsid w:val="00EA5DEE"/>
    <w:rsid w:val="00EA6E33"/>
    <w:rsid w:val="00EB0AC5"/>
    <w:rsid w:val="00EB1974"/>
    <w:rsid w:val="00EB2753"/>
    <w:rsid w:val="00EB371A"/>
    <w:rsid w:val="00EB48A3"/>
    <w:rsid w:val="00EB5629"/>
    <w:rsid w:val="00EB5864"/>
    <w:rsid w:val="00EB77CC"/>
    <w:rsid w:val="00EB7D0A"/>
    <w:rsid w:val="00EC0A43"/>
    <w:rsid w:val="00EC158D"/>
    <w:rsid w:val="00EC3A85"/>
    <w:rsid w:val="00EC3E48"/>
    <w:rsid w:val="00EC4039"/>
    <w:rsid w:val="00EC6A11"/>
    <w:rsid w:val="00EC7232"/>
    <w:rsid w:val="00ED059C"/>
    <w:rsid w:val="00ED27FD"/>
    <w:rsid w:val="00ED302B"/>
    <w:rsid w:val="00ED4586"/>
    <w:rsid w:val="00ED7159"/>
    <w:rsid w:val="00EE113E"/>
    <w:rsid w:val="00EE1748"/>
    <w:rsid w:val="00EE2441"/>
    <w:rsid w:val="00EE2ADE"/>
    <w:rsid w:val="00EE33F9"/>
    <w:rsid w:val="00EE4406"/>
    <w:rsid w:val="00EE54BC"/>
    <w:rsid w:val="00EE6FB0"/>
    <w:rsid w:val="00EF072D"/>
    <w:rsid w:val="00EF0779"/>
    <w:rsid w:val="00EF0A86"/>
    <w:rsid w:val="00EF0BDD"/>
    <w:rsid w:val="00EF2D1E"/>
    <w:rsid w:val="00EF37EB"/>
    <w:rsid w:val="00EF69BB"/>
    <w:rsid w:val="00F01422"/>
    <w:rsid w:val="00F015CE"/>
    <w:rsid w:val="00F0214E"/>
    <w:rsid w:val="00F026F3"/>
    <w:rsid w:val="00F03D7A"/>
    <w:rsid w:val="00F05161"/>
    <w:rsid w:val="00F054A4"/>
    <w:rsid w:val="00F0587C"/>
    <w:rsid w:val="00F059AE"/>
    <w:rsid w:val="00F065F4"/>
    <w:rsid w:val="00F0779C"/>
    <w:rsid w:val="00F102C8"/>
    <w:rsid w:val="00F11F5D"/>
    <w:rsid w:val="00F1430B"/>
    <w:rsid w:val="00F17647"/>
    <w:rsid w:val="00F17714"/>
    <w:rsid w:val="00F17B4C"/>
    <w:rsid w:val="00F17FC4"/>
    <w:rsid w:val="00F215C8"/>
    <w:rsid w:val="00F21671"/>
    <w:rsid w:val="00F228FD"/>
    <w:rsid w:val="00F23E37"/>
    <w:rsid w:val="00F26E53"/>
    <w:rsid w:val="00F27192"/>
    <w:rsid w:val="00F30D7A"/>
    <w:rsid w:val="00F312EA"/>
    <w:rsid w:val="00F313E7"/>
    <w:rsid w:val="00F33339"/>
    <w:rsid w:val="00F33D0F"/>
    <w:rsid w:val="00F35618"/>
    <w:rsid w:val="00F35828"/>
    <w:rsid w:val="00F37C96"/>
    <w:rsid w:val="00F40ADF"/>
    <w:rsid w:val="00F44F14"/>
    <w:rsid w:val="00F455A7"/>
    <w:rsid w:val="00F473B6"/>
    <w:rsid w:val="00F5437B"/>
    <w:rsid w:val="00F56131"/>
    <w:rsid w:val="00F566FD"/>
    <w:rsid w:val="00F6021E"/>
    <w:rsid w:val="00F61674"/>
    <w:rsid w:val="00F62BE2"/>
    <w:rsid w:val="00F6743F"/>
    <w:rsid w:val="00F7058E"/>
    <w:rsid w:val="00F70BCD"/>
    <w:rsid w:val="00F71BAE"/>
    <w:rsid w:val="00F72EEF"/>
    <w:rsid w:val="00F74A98"/>
    <w:rsid w:val="00F75A71"/>
    <w:rsid w:val="00F75E6D"/>
    <w:rsid w:val="00F76DA9"/>
    <w:rsid w:val="00F80A21"/>
    <w:rsid w:val="00F8229C"/>
    <w:rsid w:val="00F824F1"/>
    <w:rsid w:val="00F8265E"/>
    <w:rsid w:val="00F83D66"/>
    <w:rsid w:val="00F84F8D"/>
    <w:rsid w:val="00F85C05"/>
    <w:rsid w:val="00F8686A"/>
    <w:rsid w:val="00F87499"/>
    <w:rsid w:val="00F918E9"/>
    <w:rsid w:val="00F92B0B"/>
    <w:rsid w:val="00F9388C"/>
    <w:rsid w:val="00F94EA9"/>
    <w:rsid w:val="00F959FB"/>
    <w:rsid w:val="00F95A06"/>
    <w:rsid w:val="00FA15F7"/>
    <w:rsid w:val="00FA36B4"/>
    <w:rsid w:val="00FA40FB"/>
    <w:rsid w:val="00FA5335"/>
    <w:rsid w:val="00FA5B6B"/>
    <w:rsid w:val="00FA776C"/>
    <w:rsid w:val="00FA797C"/>
    <w:rsid w:val="00FA7C46"/>
    <w:rsid w:val="00FA7CC6"/>
    <w:rsid w:val="00FB0BD5"/>
    <w:rsid w:val="00FB4E7C"/>
    <w:rsid w:val="00FB60D0"/>
    <w:rsid w:val="00FC2FFE"/>
    <w:rsid w:val="00FC57C5"/>
    <w:rsid w:val="00FC7ABB"/>
    <w:rsid w:val="00FC7B14"/>
    <w:rsid w:val="00FD0366"/>
    <w:rsid w:val="00FD0DEB"/>
    <w:rsid w:val="00FD1AB1"/>
    <w:rsid w:val="00FD53CB"/>
    <w:rsid w:val="00FD5468"/>
    <w:rsid w:val="00FD71CE"/>
    <w:rsid w:val="00FD7A9D"/>
    <w:rsid w:val="00FD7C0B"/>
    <w:rsid w:val="00FD7D71"/>
    <w:rsid w:val="00FE103F"/>
    <w:rsid w:val="00FE3CD5"/>
    <w:rsid w:val="00FE54CC"/>
    <w:rsid w:val="00FE5F13"/>
    <w:rsid w:val="00FF16D4"/>
    <w:rsid w:val="00FF4319"/>
    <w:rsid w:val="00FF4FEE"/>
    <w:rsid w:val="00FF51BB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8B394"/>
  <w15:docId w15:val="{DCEBE7D1-86E6-4DC8-B414-CA847343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B5299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D67F77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67F77"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  <w:rsid w:val="00D67F77"/>
  </w:style>
  <w:style w:type="paragraph" w:customStyle="1" w:styleId="TableParagraph">
    <w:name w:val="Table Paragraph"/>
    <w:basedOn w:val="Normalny"/>
    <w:uiPriority w:val="1"/>
    <w:qFormat/>
    <w:rsid w:val="00D67F77"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B6F12-1BB9-4B36-A42A-420AA0D04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884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9</cp:revision>
  <cp:lastPrinted>2019-07-24T11:11:00Z</cp:lastPrinted>
  <dcterms:created xsi:type="dcterms:W3CDTF">2019-08-16T08:40:00Z</dcterms:created>
  <dcterms:modified xsi:type="dcterms:W3CDTF">2019-08-16T08:51:00Z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