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6218F" w14:textId="00307B38" w:rsidR="00812EEE" w:rsidRDefault="00153757" w:rsidP="00812EEE">
      <w:pPr>
        <w:ind w:left="576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12EEE" w:rsidRPr="005544FB">
        <w:rPr>
          <w:rFonts w:ascii="Times New Roman" w:eastAsia="Times New Roman" w:hAnsi="Times New Roman"/>
          <w:sz w:val="24"/>
          <w:szCs w:val="24"/>
          <w:lang w:eastAsia="pl-PL"/>
        </w:rPr>
        <w:t xml:space="preserve">Kraków, </w:t>
      </w:r>
      <w:r w:rsidR="00086241" w:rsidRPr="005544FB">
        <w:rPr>
          <w:rFonts w:ascii="Times New Roman" w:eastAsia="Times New Roman" w:hAnsi="Times New Roman"/>
          <w:sz w:val="24"/>
          <w:szCs w:val="24"/>
          <w:lang w:eastAsia="pl-PL"/>
        </w:rPr>
        <w:t xml:space="preserve">dnia </w:t>
      </w:r>
      <w:r w:rsidR="004D5A29" w:rsidRPr="005544FB">
        <w:rPr>
          <w:rFonts w:ascii="Times New Roman" w:eastAsia="Times New Roman" w:hAnsi="Times New Roman"/>
          <w:sz w:val="24"/>
          <w:szCs w:val="24"/>
          <w:lang w:eastAsia="pl-PL"/>
        </w:rPr>
        <w:t>2</w:t>
      </w:r>
      <w:r w:rsidR="00BA5735" w:rsidRPr="005544FB">
        <w:rPr>
          <w:rFonts w:ascii="Times New Roman" w:eastAsia="Times New Roman" w:hAnsi="Times New Roman"/>
          <w:sz w:val="24"/>
          <w:szCs w:val="24"/>
          <w:lang w:eastAsia="pl-PL"/>
        </w:rPr>
        <w:t>1</w:t>
      </w:r>
      <w:r w:rsidR="009F583A" w:rsidRPr="005544FB">
        <w:rPr>
          <w:rFonts w:ascii="Times New Roman" w:eastAsia="Times New Roman" w:hAnsi="Times New Roman"/>
          <w:sz w:val="24"/>
          <w:szCs w:val="24"/>
          <w:lang w:eastAsia="pl-PL"/>
        </w:rPr>
        <w:t>.0</w:t>
      </w:r>
      <w:r w:rsidR="00BA5735" w:rsidRPr="005544FB">
        <w:rPr>
          <w:rFonts w:ascii="Times New Roman" w:eastAsia="Times New Roman" w:hAnsi="Times New Roman"/>
          <w:sz w:val="24"/>
          <w:szCs w:val="24"/>
          <w:lang w:eastAsia="pl-PL"/>
        </w:rPr>
        <w:t>4</w:t>
      </w:r>
      <w:r w:rsidR="00086241" w:rsidRPr="005544FB">
        <w:rPr>
          <w:rFonts w:ascii="Times New Roman" w:eastAsia="Times New Roman" w:hAnsi="Times New Roman"/>
          <w:sz w:val="24"/>
          <w:szCs w:val="24"/>
          <w:lang w:eastAsia="pl-PL"/>
        </w:rPr>
        <w:t>.2020</w:t>
      </w:r>
      <w:r w:rsidR="00812EEE" w:rsidRPr="005544FB">
        <w:rPr>
          <w:rFonts w:ascii="Times New Roman" w:eastAsia="Times New Roman" w:hAnsi="Times New Roman"/>
          <w:sz w:val="24"/>
          <w:szCs w:val="24"/>
          <w:lang w:eastAsia="pl-PL"/>
        </w:rPr>
        <w:t xml:space="preserve"> </w:t>
      </w:r>
      <w:r w:rsidR="00812EEE" w:rsidRPr="00841A4D">
        <w:rPr>
          <w:rFonts w:ascii="Times New Roman" w:eastAsia="Times New Roman" w:hAnsi="Times New Roman"/>
          <w:sz w:val="24"/>
          <w:szCs w:val="24"/>
          <w:lang w:eastAsia="pl-PL"/>
        </w:rPr>
        <w:t>r.</w:t>
      </w:r>
    </w:p>
    <w:p w14:paraId="1FE3EC56" w14:textId="23369264" w:rsidR="009F583A" w:rsidRPr="00516BA9" w:rsidRDefault="00BA5735" w:rsidP="00516BA9">
      <w:pPr>
        <w:rPr>
          <w:rFonts w:ascii="Times New Roman" w:eastAsia="Times New Roman" w:hAnsi="Times New Roman"/>
          <w:sz w:val="24"/>
          <w:szCs w:val="24"/>
          <w:lang w:eastAsia="pl-PL"/>
        </w:rPr>
      </w:pPr>
      <w:r>
        <w:rPr>
          <w:rFonts w:ascii="Times New Roman" w:eastAsia="Times New Roman" w:hAnsi="Times New Roman"/>
          <w:sz w:val="24"/>
          <w:szCs w:val="24"/>
          <w:lang w:eastAsia="pl-PL"/>
        </w:rPr>
        <w:t>Nr sprawy: DFP.271.55</w:t>
      </w:r>
      <w:r w:rsidR="009F583A">
        <w:rPr>
          <w:rFonts w:ascii="Times New Roman" w:eastAsia="Times New Roman" w:hAnsi="Times New Roman"/>
          <w:sz w:val="24"/>
          <w:szCs w:val="24"/>
          <w:lang w:eastAsia="pl-PL"/>
        </w:rPr>
        <w:t>.2020</w:t>
      </w:r>
      <w:r w:rsidR="00812EEE">
        <w:rPr>
          <w:rFonts w:ascii="Times New Roman" w:eastAsia="Times New Roman" w:hAnsi="Times New Roman"/>
          <w:sz w:val="24"/>
          <w:szCs w:val="24"/>
          <w:lang w:eastAsia="pl-PL"/>
        </w:rPr>
        <w:t>.SP</w:t>
      </w:r>
    </w:p>
    <w:p w14:paraId="5C7561DC" w14:textId="77777777" w:rsidR="00F12A0D" w:rsidRDefault="00F12A0D" w:rsidP="00516BA9">
      <w:pPr>
        <w:jc w:val="right"/>
        <w:rPr>
          <w:rFonts w:ascii="Times New Roman" w:eastAsia="Times New Roman" w:hAnsi="Times New Roman"/>
          <w:b/>
          <w:bCs/>
          <w:i/>
          <w:sz w:val="24"/>
          <w:szCs w:val="24"/>
          <w:lang w:eastAsia="pl-PL"/>
        </w:rPr>
      </w:pPr>
    </w:p>
    <w:p w14:paraId="7FBEC6E0" w14:textId="2CAB2458" w:rsidR="004C0B50" w:rsidRPr="00516BA9" w:rsidRDefault="00812EEE" w:rsidP="00516BA9">
      <w:pPr>
        <w:jc w:val="right"/>
        <w:rPr>
          <w:rFonts w:ascii="Times New Roman" w:eastAsia="Times New Roman" w:hAnsi="Times New Roman"/>
          <w:b/>
          <w:bCs/>
          <w:i/>
          <w:sz w:val="24"/>
          <w:szCs w:val="24"/>
          <w:lang w:eastAsia="pl-PL"/>
        </w:rPr>
      </w:pPr>
      <w:r>
        <w:rPr>
          <w:rFonts w:ascii="Times New Roman" w:eastAsia="Times New Roman" w:hAnsi="Times New Roman"/>
          <w:b/>
          <w:bCs/>
          <w:i/>
          <w:sz w:val="24"/>
          <w:szCs w:val="24"/>
          <w:lang w:eastAsia="pl-PL"/>
        </w:rPr>
        <w:t>Do wszystkich Wykonawców biorących udział w postępowaniu</w:t>
      </w:r>
    </w:p>
    <w:p w14:paraId="734C9823" w14:textId="77777777" w:rsidR="00F12A0D" w:rsidRDefault="00F12A0D" w:rsidP="00A528D5">
      <w:pPr>
        <w:ind w:left="1276" w:hanging="850"/>
        <w:jc w:val="both"/>
        <w:rPr>
          <w:rFonts w:ascii="Times New Roman" w:eastAsia="Times New Roman" w:hAnsi="Times New Roman"/>
          <w:bCs/>
          <w:i/>
          <w:color w:val="000000"/>
          <w:sz w:val="24"/>
          <w:szCs w:val="24"/>
          <w:lang w:eastAsia="pl-PL"/>
        </w:rPr>
      </w:pPr>
    </w:p>
    <w:p w14:paraId="255FD0AC" w14:textId="2DEAA42C" w:rsidR="00BA5735" w:rsidRDefault="00812EEE" w:rsidP="00BA5735">
      <w:pPr>
        <w:ind w:left="1276" w:hanging="870"/>
        <w:jc w:val="both"/>
        <w:rPr>
          <w:rFonts w:ascii="Garamond" w:hAnsi="Garamond"/>
          <w:b/>
          <w:color w:val="000000"/>
        </w:rPr>
      </w:pPr>
      <w:r>
        <w:rPr>
          <w:rFonts w:ascii="Times New Roman" w:eastAsia="Times New Roman" w:hAnsi="Times New Roman"/>
          <w:bCs/>
          <w:i/>
          <w:color w:val="000000"/>
          <w:sz w:val="24"/>
          <w:szCs w:val="24"/>
          <w:lang w:eastAsia="pl-PL"/>
        </w:rPr>
        <w:t xml:space="preserve">Dotyczy: postępowania o udzielenie zamówienia publicznego na </w:t>
      </w:r>
      <w:r w:rsidR="009F583A" w:rsidRPr="004D5A29">
        <w:rPr>
          <w:rFonts w:ascii="Times New Roman" w:eastAsia="Times New Roman" w:hAnsi="Times New Roman"/>
          <w:b/>
          <w:bCs/>
          <w:i/>
          <w:color w:val="000000"/>
          <w:sz w:val="24"/>
          <w:szCs w:val="24"/>
          <w:lang w:eastAsia="pl-PL"/>
        </w:rPr>
        <w:t>dostawę</w:t>
      </w:r>
      <w:r w:rsidR="00BA5735">
        <w:rPr>
          <w:rFonts w:ascii="Times New Roman" w:eastAsia="Times New Roman" w:hAnsi="Times New Roman"/>
          <w:b/>
          <w:bCs/>
          <w:i/>
          <w:color w:val="000000"/>
          <w:sz w:val="24"/>
          <w:szCs w:val="24"/>
          <w:lang w:eastAsia="pl-PL"/>
        </w:rPr>
        <w:t xml:space="preserve"> </w:t>
      </w:r>
      <w:r w:rsidR="00BA5735" w:rsidRPr="00BA5735">
        <w:rPr>
          <w:rFonts w:ascii="Times New Roman" w:eastAsia="Times New Roman" w:hAnsi="Times New Roman"/>
          <w:b/>
          <w:bCs/>
          <w:i/>
          <w:color w:val="000000"/>
          <w:sz w:val="24"/>
          <w:szCs w:val="24"/>
          <w:lang w:eastAsia="pl-PL"/>
        </w:rPr>
        <w:t>produktów leczniczych do Apteki Szpitala Uniwersyteckiego w Krakowie.</w:t>
      </w:r>
    </w:p>
    <w:p w14:paraId="1FAA5AAB" w14:textId="3B622F2A" w:rsidR="00EC639E" w:rsidRPr="009F583A" w:rsidRDefault="00EC639E" w:rsidP="005544FB">
      <w:pPr>
        <w:jc w:val="both"/>
        <w:rPr>
          <w:rFonts w:ascii="Times New Roman" w:eastAsia="Times New Roman" w:hAnsi="Times New Roman"/>
          <w:b/>
          <w:bCs/>
          <w:i/>
          <w:color w:val="000000"/>
          <w:sz w:val="24"/>
          <w:szCs w:val="24"/>
          <w:lang w:eastAsia="pl-PL"/>
        </w:rPr>
      </w:pPr>
    </w:p>
    <w:p w14:paraId="65651CF9" w14:textId="77777777" w:rsidR="00553FF8" w:rsidRPr="005544FB" w:rsidRDefault="00553FF8" w:rsidP="00A528D5">
      <w:pPr>
        <w:spacing w:after="0" w:line="276" w:lineRule="auto"/>
        <w:ind w:firstLine="851"/>
        <w:jc w:val="both"/>
        <w:rPr>
          <w:rFonts w:ascii="Times New Roman" w:eastAsia="Times New Roman" w:hAnsi="Times New Roman"/>
          <w:sz w:val="16"/>
          <w:szCs w:val="16"/>
          <w:lang w:eastAsia="pl-PL"/>
        </w:rPr>
      </w:pPr>
    </w:p>
    <w:p w14:paraId="731567E7" w14:textId="77777777" w:rsidR="00812EEE" w:rsidRPr="005544FB" w:rsidRDefault="00812EEE" w:rsidP="00A528D5">
      <w:pPr>
        <w:spacing w:after="0" w:line="276" w:lineRule="auto"/>
        <w:ind w:firstLine="851"/>
        <w:jc w:val="both"/>
        <w:rPr>
          <w:rFonts w:ascii="Times New Roman" w:eastAsia="Times New Roman" w:hAnsi="Times New Roman"/>
          <w:b/>
          <w:bCs/>
          <w:sz w:val="24"/>
          <w:szCs w:val="24"/>
          <w:lang w:eastAsia="pl-PL"/>
        </w:rPr>
      </w:pPr>
      <w:r w:rsidRPr="005544FB">
        <w:rPr>
          <w:rFonts w:ascii="Times New Roman" w:eastAsia="Times New Roman" w:hAnsi="Times New Roman"/>
          <w:sz w:val="24"/>
          <w:szCs w:val="24"/>
          <w:lang w:eastAsia="pl-PL"/>
        </w:rPr>
        <w:t xml:space="preserve">Zgodnie z art. 38 ust. 2 i 4 ustawy Prawo zamówień publicznych przekazuję odpowiedzi na pytania wykonawców dotyczące treści specyfikacji istotnych warunków zamówienia i modyfikuję specyfikację. </w:t>
      </w:r>
    </w:p>
    <w:p w14:paraId="71E45989" w14:textId="77777777" w:rsidR="00EB78F7" w:rsidRDefault="00EB78F7" w:rsidP="00EB78F7">
      <w:pPr>
        <w:spacing w:after="0" w:line="276" w:lineRule="auto"/>
        <w:jc w:val="both"/>
        <w:rPr>
          <w:rFonts w:ascii="Times New Roman" w:eastAsia="Times New Roman" w:hAnsi="Times New Roman"/>
          <w:b/>
          <w:sz w:val="16"/>
          <w:szCs w:val="16"/>
          <w:lang w:eastAsia="pl-PL"/>
        </w:rPr>
      </w:pPr>
    </w:p>
    <w:p w14:paraId="1E382B89" w14:textId="77777777" w:rsidR="00F12A0D" w:rsidRPr="00EC3779" w:rsidRDefault="00F12A0D" w:rsidP="00EB78F7">
      <w:pPr>
        <w:spacing w:after="0" w:line="276" w:lineRule="auto"/>
        <w:jc w:val="both"/>
        <w:rPr>
          <w:rFonts w:ascii="Times New Roman" w:eastAsia="Times New Roman" w:hAnsi="Times New Roman"/>
          <w:b/>
          <w:sz w:val="24"/>
          <w:szCs w:val="24"/>
          <w:lang w:eastAsia="pl-PL"/>
        </w:rPr>
      </w:pPr>
    </w:p>
    <w:p w14:paraId="5EBD06D8" w14:textId="70CE325E" w:rsidR="00BA5735" w:rsidRPr="004D5A29" w:rsidRDefault="00812EEE" w:rsidP="004D5A29">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Pytanie 1</w:t>
      </w:r>
    </w:p>
    <w:p w14:paraId="739FB761" w14:textId="56863625" w:rsidR="00BA5735" w:rsidRPr="00BA5735" w:rsidRDefault="00BA5735" w:rsidP="00BA5735">
      <w:pPr>
        <w:spacing w:after="0" w:line="276" w:lineRule="auto"/>
        <w:jc w:val="both"/>
        <w:rPr>
          <w:rFonts w:ascii="Times New Roman" w:eastAsia="Times New Roman" w:hAnsi="Times New Roman"/>
          <w:sz w:val="24"/>
          <w:szCs w:val="24"/>
          <w:lang w:eastAsia="pl-PL"/>
        </w:rPr>
      </w:pPr>
      <w:r w:rsidRPr="00BA5735">
        <w:rPr>
          <w:rFonts w:ascii="Times New Roman" w:eastAsia="Times New Roman" w:hAnsi="Times New Roman"/>
          <w:sz w:val="24"/>
          <w:szCs w:val="24"/>
          <w:lang w:eastAsia="pl-PL"/>
        </w:rPr>
        <w:t>Proszę o udzielenie odp. na p</w:t>
      </w:r>
      <w:r>
        <w:rPr>
          <w:rFonts w:ascii="Times New Roman" w:eastAsia="Times New Roman" w:hAnsi="Times New Roman"/>
          <w:sz w:val="24"/>
          <w:szCs w:val="24"/>
          <w:lang w:eastAsia="pl-PL"/>
        </w:rPr>
        <w:t xml:space="preserve">oniższe pytania do umowy, tj.: </w:t>
      </w:r>
      <w:r w:rsidRPr="00BA5735">
        <w:rPr>
          <w:rFonts w:ascii="Times New Roman" w:eastAsia="Times New Roman" w:hAnsi="Times New Roman"/>
          <w:sz w:val="24"/>
          <w:szCs w:val="24"/>
          <w:lang w:eastAsia="pl-PL"/>
        </w:rPr>
        <w:t>1. 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 4. Czy z związku z tym, Zamawiający odstąpi od tych zapisów w umowie.</w:t>
      </w:r>
    </w:p>
    <w:p w14:paraId="35813730" w14:textId="46247DE8" w:rsidR="002E6599" w:rsidRDefault="00812EEE" w:rsidP="00EB78F7">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4093B">
        <w:rPr>
          <w:rFonts w:ascii="Times New Roman" w:eastAsia="Times New Roman" w:hAnsi="Times New Roman"/>
          <w:b/>
          <w:sz w:val="24"/>
          <w:szCs w:val="24"/>
          <w:lang w:eastAsia="pl-PL"/>
        </w:rPr>
        <w:t xml:space="preserve"> </w:t>
      </w:r>
      <w:r w:rsidR="00BC7B7B">
        <w:rPr>
          <w:rFonts w:ascii="Times New Roman" w:eastAsia="Times New Roman" w:hAnsi="Times New Roman"/>
          <w:b/>
          <w:sz w:val="24"/>
          <w:szCs w:val="24"/>
          <w:lang w:eastAsia="pl-PL"/>
        </w:rPr>
        <w:t xml:space="preserve">Zamawiający </w:t>
      </w:r>
      <w:r w:rsidR="0070201D">
        <w:rPr>
          <w:rFonts w:ascii="Times New Roman" w:eastAsia="Times New Roman" w:hAnsi="Times New Roman"/>
          <w:b/>
          <w:sz w:val="24"/>
          <w:szCs w:val="24"/>
          <w:lang w:eastAsia="pl-PL"/>
        </w:rPr>
        <w:t>nie wyraża zgody</w:t>
      </w:r>
      <w:r w:rsidR="00BC7B7B">
        <w:rPr>
          <w:rFonts w:ascii="Times New Roman" w:eastAsia="Times New Roman" w:hAnsi="Times New Roman"/>
          <w:b/>
          <w:sz w:val="24"/>
          <w:szCs w:val="24"/>
          <w:lang w:eastAsia="pl-PL"/>
        </w:rPr>
        <w:t>.</w:t>
      </w:r>
    </w:p>
    <w:p w14:paraId="014A9B23" w14:textId="77777777" w:rsidR="00EC3779" w:rsidRPr="00D777BE" w:rsidRDefault="00EC3779" w:rsidP="00EB78F7">
      <w:pPr>
        <w:spacing w:after="0" w:line="276" w:lineRule="auto"/>
        <w:jc w:val="both"/>
        <w:rPr>
          <w:rFonts w:ascii="Times New Roman" w:eastAsia="Times New Roman" w:hAnsi="Times New Roman"/>
          <w:sz w:val="24"/>
          <w:szCs w:val="24"/>
          <w:lang w:eastAsia="pl-PL"/>
        </w:rPr>
      </w:pPr>
    </w:p>
    <w:p w14:paraId="514B003E" w14:textId="29D89B1F" w:rsidR="00BA5735" w:rsidRDefault="00EB78F7" w:rsidP="00EB78F7">
      <w:pPr>
        <w:spacing w:after="0" w:line="276" w:lineRule="auto"/>
        <w:jc w:val="both"/>
        <w:rPr>
          <w:rFonts w:ascii="Times New Roman" w:eastAsia="Times New Roman" w:hAnsi="Times New Roman"/>
          <w:b/>
          <w:sz w:val="24"/>
          <w:szCs w:val="24"/>
          <w:lang w:eastAsia="pl-PL"/>
        </w:rPr>
      </w:pPr>
      <w:r w:rsidRPr="00D777BE">
        <w:rPr>
          <w:rFonts w:ascii="Times New Roman" w:eastAsia="Times New Roman" w:hAnsi="Times New Roman"/>
          <w:b/>
          <w:sz w:val="24"/>
          <w:szCs w:val="24"/>
          <w:lang w:eastAsia="pl-PL"/>
        </w:rPr>
        <w:t>Pytanie  </w:t>
      </w:r>
      <w:r w:rsidR="0075553B" w:rsidRPr="00D777BE">
        <w:rPr>
          <w:rFonts w:ascii="Times New Roman" w:eastAsia="Times New Roman" w:hAnsi="Times New Roman"/>
          <w:b/>
          <w:sz w:val="24"/>
          <w:szCs w:val="24"/>
          <w:lang w:eastAsia="pl-PL"/>
        </w:rPr>
        <w:t>2</w:t>
      </w:r>
    </w:p>
    <w:p w14:paraId="45553C0A" w14:textId="30A1B188" w:rsidR="00BA5735" w:rsidRDefault="00BA5735" w:rsidP="00EB78F7">
      <w:pPr>
        <w:spacing w:after="0" w:line="276" w:lineRule="auto"/>
        <w:jc w:val="both"/>
        <w:rPr>
          <w:rFonts w:ascii="Times New Roman" w:eastAsia="Times New Roman" w:hAnsi="Times New Roman"/>
          <w:sz w:val="24"/>
          <w:szCs w:val="24"/>
          <w:lang w:eastAsia="pl-PL"/>
        </w:rPr>
      </w:pPr>
      <w:r w:rsidRPr="009744FA">
        <w:rPr>
          <w:rFonts w:ascii="Times New Roman" w:eastAsia="Times New Roman" w:hAnsi="Times New Roman" w:cs="Times New Roman"/>
          <w:sz w:val="24"/>
          <w:szCs w:val="24"/>
          <w:lang w:eastAsia="pl-PL"/>
        </w:rPr>
        <w:t>Do §3 ust. 3 wzoru umowy: Czy Zamawiający wyrazi zgodę na zmianę terminu dostawy przedmiotu umowy zamawianego z importu docelowego, tak w trybie zwykłym jak i na ratunek do 21 dni roboczych?</w:t>
      </w:r>
    </w:p>
    <w:p w14:paraId="61EE3DED" w14:textId="00FEFC69" w:rsidR="00BA5735" w:rsidRPr="005544FB" w:rsidRDefault="009F583A" w:rsidP="00EB78F7">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5544FB">
        <w:rPr>
          <w:rFonts w:ascii="Times New Roman" w:eastAsia="Times New Roman" w:hAnsi="Times New Roman"/>
          <w:b/>
          <w:sz w:val="24"/>
          <w:szCs w:val="24"/>
          <w:lang w:eastAsia="pl-PL"/>
        </w:rPr>
        <w:t xml:space="preserve"> Zamawiający nie wyraża zgody.</w:t>
      </w:r>
    </w:p>
    <w:p w14:paraId="0BCA8943" w14:textId="77777777" w:rsidR="00BA5735" w:rsidRDefault="00BA5735" w:rsidP="00EB78F7">
      <w:pPr>
        <w:spacing w:after="0" w:line="276" w:lineRule="auto"/>
        <w:jc w:val="both"/>
        <w:rPr>
          <w:rFonts w:ascii="Times New Roman" w:eastAsia="Lucida Sans Unicode" w:hAnsi="Times New Roman" w:cs="Times New Roman"/>
        </w:rPr>
      </w:pPr>
    </w:p>
    <w:p w14:paraId="3B6B5D87" w14:textId="55F5604B" w:rsidR="0075553B" w:rsidRDefault="00EB78F7" w:rsidP="00EB78F7">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w:t>
      </w:r>
      <w:r w:rsidR="0075553B" w:rsidRPr="00EB78F7">
        <w:rPr>
          <w:rFonts w:ascii="Times New Roman" w:eastAsia="Times New Roman" w:hAnsi="Times New Roman"/>
          <w:b/>
          <w:sz w:val="24"/>
          <w:szCs w:val="24"/>
          <w:lang w:eastAsia="pl-PL"/>
        </w:rPr>
        <w:t>3</w:t>
      </w:r>
    </w:p>
    <w:p w14:paraId="32D47858" w14:textId="550E81EC" w:rsidR="00BA5735" w:rsidRDefault="00BA5735" w:rsidP="00EB78F7">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 xml:space="preserve">Do §3 ust. 5 i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w:t>
      </w:r>
      <w:r w:rsidRPr="009744FA">
        <w:rPr>
          <w:rFonts w:ascii="Times New Roman" w:eastAsia="Times New Roman" w:hAnsi="Times New Roman" w:cs="Times New Roman"/>
          <w:sz w:val="24"/>
          <w:szCs w:val="24"/>
          <w:lang w:eastAsia="pl-PL"/>
        </w:rPr>
        <w:lastRenderedPageBreak/>
        <w:t>następującej treści: "... Dostawy produktów z krótszym terminem ważności mogą być dopuszczone w wyjątkowych sytuacjach i każdorazowo zgodę na nie musi wyrazić upoważniony</w:t>
      </w:r>
      <w:r>
        <w:rPr>
          <w:rFonts w:ascii="Times New Roman" w:eastAsia="Times New Roman" w:hAnsi="Times New Roman" w:cs="Times New Roman"/>
          <w:sz w:val="24"/>
          <w:szCs w:val="24"/>
          <w:lang w:eastAsia="pl-PL"/>
        </w:rPr>
        <w:t xml:space="preserve"> przedstawiciel Zamawiającego."</w:t>
      </w:r>
    </w:p>
    <w:p w14:paraId="7FFDAFDE" w14:textId="77777777" w:rsidR="00FF4163" w:rsidRDefault="0075553B" w:rsidP="00EB78F7">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4093B">
        <w:rPr>
          <w:rFonts w:ascii="Times New Roman" w:eastAsia="Times New Roman" w:hAnsi="Times New Roman"/>
          <w:b/>
          <w:sz w:val="24"/>
          <w:szCs w:val="24"/>
          <w:lang w:eastAsia="pl-PL"/>
        </w:rPr>
        <w:t xml:space="preserve"> Zamawiający </w:t>
      </w:r>
      <w:r w:rsidR="00FA6EA2">
        <w:rPr>
          <w:rFonts w:ascii="Times New Roman" w:eastAsia="Times New Roman" w:hAnsi="Times New Roman"/>
          <w:b/>
          <w:sz w:val="24"/>
          <w:szCs w:val="24"/>
          <w:lang w:eastAsia="pl-PL"/>
        </w:rPr>
        <w:t>nie wyraża zgody</w:t>
      </w:r>
      <w:r w:rsidR="001D6F4F">
        <w:rPr>
          <w:rFonts w:ascii="Times New Roman" w:eastAsia="Times New Roman" w:hAnsi="Times New Roman"/>
          <w:b/>
          <w:sz w:val="24"/>
          <w:szCs w:val="24"/>
          <w:lang w:eastAsia="pl-PL"/>
        </w:rPr>
        <w:t xml:space="preserve"> na zaproponowaną zmianę</w:t>
      </w:r>
      <w:r w:rsidR="00B4093B">
        <w:rPr>
          <w:rFonts w:ascii="Times New Roman" w:eastAsia="Times New Roman" w:hAnsi="Times New Roman"/>
          <w:b/>
          <w:sz w:val="24"/>
          <w:szCs w:val="24"/>
          <w:lang w:eastAsia="pl-PL"/>
        </w:rPr>
        <w:t>.</w:t>
      </w:r>
      <w:r w:rsidR="0070201D">
        <w:rPr>
          <w:rFonts w:ascii="Times New Roman" w:eastAsia="Times New Roman" w:hAnsi="Times New Roman"/>
          <w:b/>
          <w:sz w:val="24"/>
          <w:szCs w:val="24"/>
          <w:lang w:eastAsia="pl-PL"/>
        </w:rPr>
        <w:t xml:space="preserve"> </w:t>
      </w:r>
    </w:p>
    <w:p w14:paraId="56BB3D8E" w14:textId="77777777" w:rsidR="006C4717" w:rsidRDefault="006C4717" w:rsidP="009B04E1">
      <w:pPr>
        <w:spacing w:after="0" w:line="276" w:lineRule="auto"/>
        <w:jc w:val="both"/>
        <w:rPr>
          <w:rFonts w:ascii="Times New Roman" w:eastAsia="Times New Roman" w:hAnsi="Times New Roman"/>
          <w:b/>
          <w:sz w:val="24"/>
          <w:szCs w:val="24"/>
          <w:lang w:eastAsia="pl-PL"/>
        </w:rPr>
      </w:pPr>
    </w:p>
    <w:p w14:paraId="72700751" w14:textId="1B66EDBD" w:rsidR="00FF4163" w:rsidRDefault="00FF4163" w:rsidP="009B04E1">
      <w:pPr>
        <w:spacing w:after="0" w:line="276" w:lineRule="auto"/>
        <w:jc w:val="both"/>
        <w:rPr>
          <w:rFonts w:ascii="Times New Roman" w:eastAsia="Times New Roman" w:hAnsi="Times New Roman"/>
          <w:b/>
          <w:sz w:val="24"/>
          <w:szCs w:val="24"/>
          <w:lang w:eastAsia="pl-PL"/>
        </w:rPr>
      </w:pPr>
      <w:r w:rsidRPr="009B04E1">
        <w:rPr>
          <w:rFonts w:ascii="Times New Roman" w:eastAsia="Times New Roman" w:hAnsi="Times New Roman"/>
          <w:b/>
          <w:sz w:val="24"/>
          <w:szCs w:val="24"/>
          <w:lang w:eastAsia="pl-PL"/>
        </w:rPr>
        <w:t xml:space="preserve">Zmianie </w:t>
      </w:r>
      <w:r w:rsidR="00F118FD" w:rsidRPr="009B04E1">
        <w:rPr>
          <w:rFonts w:ascii="Times New Roman" w:eastAsia="Times New Roman" w:hAnsi="Times New Roman"/>
          <w:b/>
          <w:sz w:val="24"/>
          <w:szCs w:val="24"/>
          <w:lang w:eastAsia="pl-PL"/>
        </w:rPr>
        <w:t>ulega punkt 3.6.</w:t>
      </w:r>
      <w:r w:rsidRPr="009B04E1">
        <w:rPr>
          <w:rFonts w:ascii="Times New Roman" w:eastAsia="Times New Roman" w:hAnsi="Times New Roman"/>
          <w:b/>
          <w:sz w:val="24"/>
          <w:szCs w:val="24"/>
          <w:lang w:eastAsia="pl-PL"/>
        </w:rPr>
        <w:t xml:space="preserve"> Specyfikacji, który otrzymuje następujące brzmienie:</w:t>
      </w:r>
    </w:p>
    <w:p w14:paraId="2F61FB61" w14:textId="2A25C7DA" w:rsidR="00FF4163" w:rsidRPr="009B04E1" w:rsidRDefault="00EF4275" w:rsidP="009B04E1">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t>
      </w:r>
      <w:r w:rsidR="006C4717">
        <w:rPr>
          <w:rFonts w:ascii="Times New Roman" w:eastAsia="Times New Roman" w:hAnsi="Times New Roman"/>
          <w:b/>
          <w:sz w:val="24"/>
          <w:szCs w:val="24"/>
          <w:lang w:eastAsia="pl-PL"/>
        </w:rPr>
        <w:t xml:space="preserve">3.6. </w:t>
      </w:r>
      <w:r w:rsidR="009B04E1" w:rsidRPr="009B04E1">
        <w:rPr>
          <w:rFonts w:ascii="Times New Roman" w:eastAsia="Times New Roman" w:hAnsi="Times New Roman"/>
          <w:b/>
          <w:sz w:val="24"/>
          <w:szCs w:val="24"/>
          <w:lang w:eastAsia="pl-PL"/>
        </w:rPr>
        <w:t xml:space="preserve">Zamawiający wymaga, aby minimalny termin ważności zaoferowanego asortymentu wynosił </w:t>
      </w:r>
      <w:r w:rsidR="009837E6" w:rsidRPr="009B04E1">
        <w:rPr>
          <w:rFonts w:ascii="Times New Roman" w:eastAsia="Times New Roman" w:hAnsi="Times New Roman"/>
          <w:b/>
          <w:sz w:val="24"/>
          <w:szCs w:val="24"/>
          <w:lang w:eastAsia="pl-PL"/>
        </w:rPr>
        <w:t>co najmniej 6</w:t>
      </w:r>
      <w:r w:rsidR="00FF4163" w:rsidRPr="009B04E1">
        <w:rPr>
          <w:rFonts w:ascii="Times New Roman" w:eastAsia="Times New Roman" w:hAnsi="Times New Roman"/>
          <w:b/>
          <w:sz w:val="24"/>
          <w:szCs w:val="24"/>
          <w:lang w:eastAsia="pl-PL"/>
        </w:rPr>
        <w:t xml:space="preserve"> miesięcy od dnia jego dostawy</w:t>
      </w:r>
      <w:r w:rsidR="009837E6" w:rsidRPr="009B04E1">
        <w:rPr>
          <w:rFonts w:ascii="Times New Roman" w:eastAsia="Times New Roman" w:hAnsi="Times New Roman"/>
          <w:b/>
          <w:sz w:val="24"/>
          <w:szCs w:val="24"/>
          <w:lang w:eastAsia="pl-PL"/>
        </w:rPr>
        <w:t xml:space="preserve"> dla części 1 oraz co najmniej 12</w:t>
      </w:r>
      <w:r w:rsidR="00FF4163" w:rsidRPr="009B04E1">
        <w:rPr>
          <w:rFonts w:ascii="Times New Roman" w:eastAsia="Times New Roman" w:hAnsi="Times New Roman"/>
          <w:b/>
          <w:sz w:val="24"/>
          <w:szCs w:val="24"/>
          <w:lang w:eastAsia="pl-PL"/>
        </w:rPr>
        <w:t xml:space="preserve"> miesięcy </w:t>
      </w:r>
      <w:r w:rsidR="006C4717" w:rsidRPr="009B04E1">
        <w:rPr>
          <w:rFonts w:ascii="Times New Roman" w:eastAsia="Times New Roman" w:hAnsi="Times New Roman"/>
          <w:b/>
          <w:sz w:val="24"/>
          <w:szCs w:val="24"/>
          <w:lang w:eastAsia="pl-PL"/>
        </w:rPr>
        <w:t xml:space="preserve">od dnia jego dostawy </w:t>
      </w:r>
      <w:r w:rsidR="00FF4163" w:rsidRPr="009B04E1">
        <w:rPr>
          <w:rFonts w:ascii="Times New Roman" w:eastAsia="Times New Roman" w:hAnsi="Times New Roman"/>
          <w:b/>
          <w:sz w:val="24"/>
          <w:szCs w:val="24"/>
          <w:lang w:eastAsia="pl-PL"/>
        </w:rPr>
        <w:t>dla części 2</w:t>
      </w:r>
      <w:r w:rsidR="007A0D62" w:rsidRPr="009B04E1">
        <w:rPr>
          <w:rFonts w:ascii="Times New Roman" w:eastAsia="Times New Roman" w:hAnsi="Times New Roman"/>
          <w:b/>
          <w:sz w:val="24"/>
          <w:szCs w:val="24"/>
          <w:lang w:eastAsia="pl-PL"/>
        </w:rPr>
        <w:t>.</w:t>
      </w:r>
      <w:r w:rsidR="006C4717">
        <w:rPr>
          <w:rFonts w:ascii="Times New Roman" w:eastAsia="Times New Roman" w:hAnsi="Times New Roman"/>
          <w:b/>
          <w:sz w:val="24"/>
          <w:szCs w:val="24"/>
          <w:lang w:eastAsia="pl-PL"/>
        </w:rPr>
        <w:t>”</w:t>
      </w:r>
    </w:p>
    <w:p w14:paraId="5CF582DE" w14:textId="77777777" w:rsidR="00FF4163" w:rsidRPr="00FF4163" w:rsidRDefault="00FF4163" w:rsidP="00EB78F7">
      <w:pPr>
        <w:spacing w:after="0" w:line="276" w:lineRule="auto"/>
        <w:jc w:val="both"/>
        <w:rPr>
          <w:rFonts w:ascii="Times New Roman" w:eastAsia="Times New Roman" w:hAnsi="Times New Roman"/>
          <w:b/>
          <w:color w:val="FF0000"/>
          <w:sz w:val="24"/>
          <w:szCs w:val="24"/>
          <w:lang w:eastAsia="pl-PL"/>
        </w:rPr>
      </w:pPr>
    </w:p>
    <w:p w14:paraId="434B6738" w14:textId="4E271552" w:rsidR="009F583A" w:rsidRPr="006C4717" w:rsidRDefault="0070201D" w:rsidP="00EB78F7">
      <w:pPr>
        <w:spacing w:after="0" w:line="276" w:lineRule="auto"/>
        <w:jc w:val="both"/>
        <w:rPr>
          <w:rFonts w:ascii="Times New Roman" w:eastAsia="Times New Roman" w:hAnsi="Times New Roman" w:cs="Times New Roman"/>
          <w:b/>
          <w:sz w:val="24"/>
          <w:szCs w:val="24"/>
          <w:lang w:eastAsia="pl-PL"/>
        </w:rPr>
      </w:pPr>
      <w:r w:rsidRPr="006C4717">
        <w:rPr>
          <w:rFonts w:ascii="Times New Roman" w:eastAsia="Times New Roman" w:hAnsi="Times New Roman"/>
          <w:b/>
          <w:sz w:val="24"/>
          <w:szCs w:val="24"/>
          <w:lang w:eastAsia="pl-PL"/>
        </w:rPr>
        <w:t>Jednocześnie</w:t>
      </w:r>
      <w:r w:rsidR="00AE1A17" w:rsidRPr="006C4717">
        <w:rPr>
          <w:rFonts w:ascii="Times New Roman" w:eastAsia="Times New Roman" w:hAnsi="Times New Roman"/>
          <w:b/>
          <w:sz w:val="24"/>
          <w:szCs w:val="24"/>
          <w:lang w:eastAsia="pl-PL"/>
        </w:rPr>
        <w:t xml:space="preserve"> Zamawiający</w:t>
      </w:r>
      <w:r w:rsidRPr="006C4717">
        <w:rPr>
          <w:rFonts w:ascii="Times New Roman" w:eastAsia="Times New Roman" w:hAnsi="Times New Roman"/>
          <w:b/>
          <w:sz w:val="24"/>
          <w:szCs w:val="24"/>
          <w:lang w:eastAsia="pl-PL"/>
        </w:rPr>
        <w:t xml:space="preserve"> informuje, że zmianie ulega </w:t>
      </w:r>
      <w:r w:rsidRPr="006C4717">
        <w:rPr>
          <w:rFonts w:ascii="Times New Roman" w:eastAsia="Times New Roman" w:hAnsi="Times New Roman" w:cs="Times New Roman"/>
          <w:b/>
          <w:sz w:val="24"/>
          <w:szCs w:val="24"/>
          <w:lang w:eastAsia="pl-PL"/>
        </w:rPr>
        <w:t>§3 ust. 5 i 6</w:t>
      </w:r>
      <w:r w:rsidR="00AE1A17" w:rsidRPr="006C4717">
        <w:rPr>
          <w:rFonts w:ascii="Times New Roman" w:eastAsia="Times New Roman" w:hAnsi="Times New Roman" w:cs="Times New Roman"/>
          <w:b/>
          <w:sz w:val="24"/>
          <w:szCs w:val="24"/>
          <w:lang w:eastAsia="pl-PL"/>
        </w:rPr>
        <w:t xml:space="preserve"> wzoru umowy</w:t>
      </w:r>
      <w:r w:rsidRPr="006C4717">
        <w:rPr>
          <w:rFonts w:ascii="Times New Roman" w:eastAsia="Times New Roman" w:hAnsi="Times New Roman" w:cs="Times New Roman"/>
          <w:b/>
          <w:sz w:val="24"/>
          <w:szCs w:val="24"/>
          <w:lang w:eastAsia="pl-PL"/>
        </w:rPr>
        <w:t xml:space="preserve"> otrzymując brzmienie:</w:t>
      </w:r>
    </w:p>
    <w:p w14:paraId="503E0FE0" w14:textId="4C69D5F0" w:rsidR="0070201D" w:rsidRPr="006C4717" w:rsidRDefault="00BA6BB3" w:rsidP="00EF3566">
      <w:pPr>
        <w:pStyle w:val="Justysia"/>
        <w:spacing w:line="240" w:lineRule="auto"/>
        <w:rPr>
          <w:rFonts w:ascii="Times New Roman" w:hAnsi="Times New Roman"/>
          <w:b/>
          <w:szCs w:val="24"/>
        </w:rPr>
      </w:pPr>
      <w:r w:rsidRPr="006C4717">
        <w:rPr>
          <w:rFonts w:ascii="Times New Roman" w:hAnsi="Times New Roman"/>
          <w:b/>
          <w:szCs w:val="24"/>
        </w:rPr>
        <w:t xml:space="preserve">,, 5. </w:t>
      </w:r>
      <w:r w:rsidR="0070201D" w:rsidRPr="006C4717">
        <w:rPr>
          <w:rFonts w:ascii="Times New Roman" w:hAnsi="Times New Roman"/>
          <w:b/>
          <w:szCs w:val="24"/>
        </w:rPr>
        <w:t xml:space="preserve">Wykonawca oświadcza, iż dostarczone produkty posiadają okres ważności nie </w:t>
      </w:r>
      <w:r w:rsidR="00AE1A17" w:rsidRPr="006C4717">
        <w:rPr>
          <w:rFonts w:ascii="Times New Roman" w:hAnsi="Times New Roman"/>
          <w:b/>
          <w:szCs w:val="24"/>
        </w:rPr>
        <w:t xml:space="preserve">     </w:t>
      </w:r>
      <w:r w:rsidR="0070201D" w:rsidRPr="006C4717">
        <w:rPr>
          <w:rFonts w:ascii="Times New Roman" w:hAnsi="Times New Roman"/>
          <w:b/>
          <w:szCs w:val="24"/>
        </w:rPr>
        <w:t xml:space="preserve">krótszy </w:t>
      </w:r>
      <w:r w:rsidRPr="006C4717">
        <w:rPr>
          <w:rFonts w:ascii="Times New Roman" w:hAnsi="Times New Roman"/>
          <w:b/>
          <w:szCs w:val="24"/>
        </w:rPr>
        <w:t xml:space="preserve">  </w:t>
      </w:r>
      <w:r w:rsidR="0070201D" w:rsidRPr="006C4717">
        <w:rPr>
          <w:rFonts w:ascii="Times New Roman" w:hAnsi="Times New Roman"/>
          <w:b/>
          <w:szCs w:val="24"/>
        </w:rPr>
        <w:t>niż 12 miesięcy</w:t>
      </w:r>
      <w:r w:rsidR="00AE1A17" w:rsidRPr="006C4717">
        <w:rPr>
          <w:rStyle w:val="Odwoanieprzypisudolnego"/>
          <w:rFonts w:ascii="Times New Roman" w:hAnsi="Times New Roman"/>
          <w:b/>
          <w:szCs w:val="24"/>
        </w:rPr>
        <w:footnoteReference w:id="1"/>
      </w:r>
      <w:r w:rsidR="0070201D" w:rsidRPr="006C4717">
        <w:rPr>
          <w:rFonts w:ascii="Times New Roman" w:hAnsi="Times New Roman"/>
          <w:b/>
          <w:szCs w:val="24"/>
        </w:rPr>
        <w:t xml:space="preserve"> / </w:t>
      </w:r>
      <w:r w:rsidR="0070201D" w:rsidRPr="006C4717">
        <w:rPr>
          <w:rFonts w:ascii="Times New Roman" w:hAnsi="Times New Roman"/>
          <w:b/>
          <w:i/>
          <w:szCs w:val="24"/>
        </w:rPr>
        <w:t>6 miesięcy</w:t>
      </w:r>
      <w:r w:rsidR="0070201D" w:rsidRPr="006C4717">
        <w:rPr>
          <w:rStyle w:val="Odwoanieprzypisudolnego"/>
          <w:rFonts w:ascii="Times New Roman" w:hAnsi="Times New Roman"/>
          <w:b/>
          <w:szCs w:val="24"/>
        </w:rPr>
        <w:footnoteReference w:id="2"/>
      </w:r>
      <w:r w:rsidR="0070201D" w:rsidRPr="006C4717">
        <w:rPr>
          <w:rFonts w:ascii="Times New Roman" w:hAnsi="Times New Roman"/>
          <w:b/>
          <w:szCs w:val="24"/>
        </w:rPr>
        <w:t xml:space="preserve">  od dnia ich  dostawy.</w:t>
      </w:r>
    </w:p>
    <w:p w14:paraId="77F3F55D" w14:textId="2CEA5BCF" w:rsidR="0070201D" w:rsidRPr="006C4717" w:rsidRDefault="0070201D" w:rsidP="00EF3566">
      <w:pPr>
        <w:pStyle w:val="Justysia"/>
        <w:numPr>
          <w:ilvl w:val="0"/>
          <w:numId w:val="11"/>
        </w:numPr>
        <w:spacing w:line="240" w:lineRule="auto"/>
        <w:ind w:left="142" w:firstLine="0"/>
        <w:rPr>
          <w:rFonts w:ascii="Times New Roman" w:hAnsi="Times New Roman"/>
          <w:b/>
          <w:szCs w:val="24"/>
        </w:rPr>
      </w:pPr>
      <w:r w:rsidRPr="006C4717">
        <w:rPr>
          <w:rFonts w:ascii="Times New Roman" w:hAnsi="Times New Roman"/>
          <w:b/>
          <w:szCs w:val="24"/>
        </w:rPr>
        <w:t>W przypadku dostarczenia produktów z terminem waż</w:t>
      </w:r>
      <w:r w:rsidR="00AE1A17" w:rsidRPr="006C4717">
        <w:rPr>
          <w:rFonts w:ascii="Times New Roman" w:hAnsi="Times New Roman"/>
          <w:b/>
          <w:szCs w:val="24"/>
        </w:rPr>
        <w:t xml:space="preserve">ności krótszym niż </w:t>
      </w:r>
      <w:r w:rsidR="00AE1A17" w:rsidRPr="006C4717">
        <w:rPr>
          <w:rFonts w:ascii="Times New Roman" w:hAnsi="Times New Roman"/>
          <w:b/>
          <w:szCs w:val="24"/>
        </w:rPr>
        <w:br/>
        <w:t>12 miesięcy</w:t>
      </w:r>
      <w:r w:rsidR="00AE1A17" w:rsidRPr="006C4717">
        <w:rPr>
          <w:rStyle w:val="Odwoanieprzypisudolnego"/>
          <w:rFonts w:ascii="Times New Roman" w:hAnsi="Times New Roman"/>
          <w:b/>
          <w:szCs w:val="24"/>
        </w:rPr>
        <w:footnoteReference w:id="3"/>
      </w:r>
      <w:r w:rsidR="00AE1A17" w:rsidRPr="006C4717">
        <w:rPr>
          <w:rFonts w:ascii="Times New Roman" w:hAnsi="Times New Roman"/>
          <w:b/>
          <w:szCs w:val="24"/>
        </w:rPr>
        <w:t xml:space="preserve"> </w:t>
      </w:r>
      <w:r w:rsidRPr="006C4717">
        <w:rPr>
          <w:rFonts w:ascii="Times New Roman" w:hAnsi="Times New Roman"/>
          <w:b/>
          <w:szCs w:val="24"/>
        </w:rPr>
        <w:t>/</w:t>
      </w:r>
      <w:r w:rsidRPr="006C4717">
        <w:rPr>
          <w:rFonts w:ascii="Times New Roman" w:hAnsi="Times New Roman"/>
          <w:b/>
          <w:i/>
          <w:szCs w:val="24"/>
        </w:rPr>
        <w:t>6 miesięcy</w:t>
      </w:r>
      <w:r w:rsidRPr="006C4717">
        <w:rPr>
          <w:rStyle w:val="Odwoanieprzypisudolnego"/>
          <w:rFonts w:ascii="Times New Roman" w:hAnsi="Times New Roman"/>
          <w:b/>
          <w:szCs w:val="24"/>
        </w:rPr>
        <w:footnoteReference w:id="4"/>
      </w:r>
      <w:r w:rsidRPr="006C4717">
        <w:rPr>
          <w:rFonts w:ascii="Times New Roman" w:hAnsi="Times New Roman"/>
          <w:b/>
          <w:szCs w:val="24"/>
        </w:rPr>
        <w:t xml:space="preserve"> Szpital Uniwersytecki zastrzega sobie p</w:t>
      </w:r>
      <w:r w:rsidR="00AE1A17" w:rsidRPr="006C4717">
        <w:rPr>
          <w:rFonts w:ascii="Times New Roman" w:hAnsi="Times New Roman"/>
          <w:b/>
          <w:szCs w:val="24"/>
        </w:rPr>
        <w:t xml:space="preserve">rawo ich zwrotu na </w:t>
      </w:r>
      <w:r w:rsidR="00AE1A17" w:rsidRPr="006C4717">
        <w:rPr>
          <w:rFonts w:ascii="Times New Roman" w:hAnsi="Times New Roman"/>
          <w:b/>
          <w:szCs w:val="24"/>
        </w:rPr>
        <w:br/>
        <w:t>3 miesiące</w:t>
      </w:r>
      <w:r w:rsidR="00AE1A17" w:rsidRPr="006C4717">
        <w:rPr>
          <w:rStyle w:val="Odwoanieprzypisudolnego"/>
          <w:rFonts w:ascii="Times New Roman" w:hAnsi="Times New Roman"/>
          <w:b/>
          <w:szCs w:val="24"/>
        </w:rPr>
        <w:footnoteReference w:id="5"/>
      </w:r>
      <w:r w:rsidR="00AE1A17" w:rsidRPr="006C4717">
        <w:rPr>
          <w:rFonts w:ascii="Times New Roman" w:hAnsi="Times New Roman"/>
          <w:b/>
          <w:szCs w:val="24"/>
        </w:rPr>
        <w:t xml:space="preserve"> </w:t>
      </w:r>
      <w:r w:rsidRPr="006C4717">
        <w:rPr>
          <w:rFonts w:ascii="Times New Roman" w:hAnsi="Times New Roman"/>
          <w:b/>
          <w:i/>
          <w:szCs w:val="24"/>
        </w:rPr>
        <w:t>2 miesiące</w:t>
      </w:r>
      <w:r w:rsidRPr="006C4717">
        <w:rPr>
          <w:rStyle w:val="Odwoanieprzypisudolnego"/>
          <w:rFonts w:ascii="Times New Roman" w:hAnsi="Times New Roman"/>
          <w:b/>
          <w:szCs w:val="24"/>
        </w:rPr>
        <w:footnoteReference w:id="6"/>
      </w:r>
      <w:r w:rsidRPr="006C4717">
        <w:rPr>
          <w:rFonts w:ascii="Times New Roman" w:hAnsi="Times New Roman"/>
          <w:b/>
          <w:szCs w:val="24"/>
        </w:rPr>
        <w:t xml:space="preserve"> przed upływem ich terminu ważności.</w:t>
      </w:r>
      <w:r w:rsidR="00BA6BB3" w:rsidRPr="006C4717">
        <w:rPr>
          <w:rFonts w:ascii="Times New Roman" w:hAnsi="Times New Roman"/>
          <w:b/>
          <w:szCs w:val="24"/>
        </w:rPr>
        <w:t>”</w:t>
      </w:r>
    </w:p>
    <w:p w14:paraId="599CBA29" w14:textId="77777777" w:rsidR="00D777BE" w:rsidRPr="00FA030B" w:rsidRDefault="00D777BE" w:rsidP="00EB78F7">
      <w:pPr>
        <w:spacing w:after="0" w:line="276" w:lineRule="auto"/>
        <w:jc w:val="both"/>
        <w:rPr>
          <w:rFonts w:ascii="Times New Roman" w:eastAsia="Times New Roman" w:hAnsi="Times New Roman"/>
          <w:b/>
          <w:sz w:val="24"/>
          <w:szCs w:val="24"/>
          <w:lang w:eastAsia="pl-PL"/>
        </w:rPr>
      </w:pPr>
    </w:p>
    <w:p w14:paraId="345FB956" w14:textId="1C46D025" w:rsidR="00EB78F7" w:rsidRDefault="00EB78F7" w:rsidP="00EB78F7">
      <w:pPr>
        <w:spacing w:after="0" w:line="276" w:lineRule="auto"/>
        <w:jc w:val="both"/>
        <w:rPr>
          <w:rFonts w:ascii="Times New Roman" w:eastAsia="Times New Roman" w:hAnsi="Times New Roman"/>
          <w:b/>
          <w:sz w:val="24"/>
          <w:szCs w:val="24"/>
          <w:lang w:eastAsia="pl-PL"/>
        </w:rPr>
      </w:pPr>
      <w:r w:rsidRPr="00FA030B">
        <w:rPr>
          <w:rFonts w:ascii="Times New Roman" w:eastAsia="Times New Roman" w:hAnsi="Times New Roman"/>
          <w:b/>
          <w:sz w:val="24"/>
          <w:szCs w:val="24"/>
          <w:lang w:eastAsia="pl-PL"/>
        </w:rPr>
        <w:t>Pytanie  4</w:t>
      </w:r>
    </w:p>
    <w:p w14:paraId="71ED2C96" w14:textId="50173FB5" w:rsidR="00BA5735" w:rsidRDefault="00BA5735" w:rsidP="00EB78F7">
      <w:pPr>
        <w:spacing w:after="0" w:line="276" w:lineRule="auto"/>
        <w:jc w:val="both"/>
        <w:rPr>
          <w:rFonts w:ascii="Times New Roman" w:eastAsia="Times New Roman" w:hAnsi="Times New Roman"/>
          <w:sz w:val="24"/>
          <w:szCs w:val="24"/>
          <w:lang w:eastAsia="pl-PL"/>
        </w:rPr>
      </w:pPr>
      <w:r w:rsidRPr="009744FA">
        <w:rPr>
          <w:rFonts w:ascii="Times New Roman" w:eastAsia="Times New Roman" w:hAnsi="Times New Roman" w:cs="Times New Roman"/>
          <w:sz w:val="24"/>
          <w:szCs w:val="24"/>
          <w:lang w:eastAsia="pl-PL"/>
        </w:rPr>
        <w:t>Do §3 ust. 6 wzoru umowy: Prosimy o zmianę zapisu poprzez nadanie mu brzmienia: "W przypadku dostarczenia towaru z terminem ważności krótsz</w:t>
      </w:r>
      <w:bookmarkStart w:id="0" w:name="_GoBack"/>
      <w:bookmarkEnd w:id="0"/>
      <w:r w:rsidRPr="009744FA">
        <w:rPr>
          <w:rFonts w:ascii="Times New Roman" w:eastAsia="Times New Roman" w:hAnsi="Times New Roman" w:cs="Times New Roman"/>
          <w:sz w:val="24"/>
          <w:szCs w:val="24"/>
          <w:lang w:eastAsia="pl-PL"/>
        </w:rPr>
        <w:t>ym niż 12 miesięcy Szpital Uniwersytecki zastrzega sobie prawo jego zwrotu w t</w:t>
      </w:r>
      <w:r>
        <w:rPr>
          <w:rFonts w:ascii="Times New Roman" w:eastAsia="Times New Roman" w:hAnsi="Times New Roman" w:cs="Times New Roman"/>
          <w:sz w:val="24"/>
          <w:szCs w:val="24"/>
          <w:lang w:eastAsia="pl-PL"/>
        </w:rPr>
        <w:t>erminie 7 dni od dnia dostawy."</w:t>
      </w:r>
    </w:p>
    <w:p w14:paraId="4EA889CF" w14:textId="25683233" w:rsidR="00EB78F7" w:rsidRDefault="00EB78F7" w:rsidP="00EB78F7">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4093B" w:rsidRPr="00B4093B">
        <w:rPr>
          <w:rFonts w:ascii="Times New Roman" w:eastAsia="Times New Roman" w:hAnsi="Times New Roman"/>
          <w:b/>
          <w:sz w:val="24"/>
          <w:szCs w:val="24"/>
          <w:lang w:eastAsia="pl-PL"/>
        </w:rPr>
        <w:t xml:space="preserve"> </w:t>
      </w:r>
      <w:r w:rsidR="00B4093B">
        <w:rPr>
          <w:rFonts w:ascii="Times New Roman" w:eastAsia="Times New Roman" w:hAnsi="Times New Roman"/>
          <w:b/>
          <w:sz w:val="24"/>
          <w:szCs w:val="24"/>
          <w:lang w:eastAsia="pl-PL"/>
        </w:rPr>
        <w:t>Zamawiający podtrzymuje zapisy specyfikacji.</w:t>
      </w:r>
    </w:p>
    <w:p w14:paraId="79FF2B58" w14:textId="77777777" w:rsidR="00F12A0D" w:rsidRDefault="00F12A0D" w:rsidP="00EB78F7">
      <w:pPr>
        <w:spacing w:after="0" w:line="276" w:lineRule="auto"/>
        <w:jc w:val="both"/>
        <w:rPr>
          <w:rFonts w:ascii="Times New Roman" w:eastAsia="Times New Roman" w:hAnsi="Times New Roman"/>
          <w:b/>
          <w:sz w:val="24"/>
          <w:szCs w:val="24"/>
          <w:lang w:eastAsia="pl-PL"/>
        </w:rPr>
      </w:pPr>
    </w:p>
    <w:p w14:paraId="35BEEFFF" w14:textId="0BDB8BD3" w:rsidR="001C10E5" w:rsidRDefault="001C10E5" w:rsidP="001C10E5">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5</w:t>
      </w:r>
    </w:p>
    <w:p w14:paraId="15D20486" w14:textId="219FA875" w:rsidR="009D442D" w:rsidRPr="00D777BE" w:rsidRDefault="00BA5735" w:rsidP="001C10E5">
      <w:pPr>
        <w:spacing w:after="0" w:line="276" w:lineRule="auto"/>
        <w:jc w:val="both"/>
        <w:rPr>
          <w:rFonts w:ascii="Times New Roman" w:eastAsia="Times New Roman" w:hAnsi="Times New Roman"/>
          <w:sz w:val="24"/>
          <w:szCs w:val="24"/>
          <w:lang w:eastAsia="pl-PL"/>
        </w:rPr>
      </w:pPr>
      <w:r w:rsidRPr="009744FA">
        <w:rPr>
          <w:rFonts w:ascii="Times New Roman" w:eastAsia="Times New Roman" w:hAnsi="Times New Roman" w:cs="Times New Roman"/>
          <w:sz w:val="24"/>
          <w:szCs w:val="24"/>
          <w:lang w:eastAsia="pl-PL"/>
        </w:rPr>
        <w:t>Do §3 ust. 7 wzoru umowy: Czy Zamawiający wyrazi zgodę na rezygnację z realizacji dostawy w trybie zwykłym również w soboty?</w:t>
      </w:r>
    </w:p>
    <w:p w14:paraId="6DDB95D7" w14:textId="13EBE77D" w:rsidR="001C10E5" w:rsidRDefault="001C10E5" w:rsidP="001C10E5">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4093B" w:rsidRPr="00B4093B">
        <w:rPr>
          <w:rFonts w:ascii="Times New Roman" w:eastAsia="Times New Roman" w:hAnsi="Times New Roman"/>
          <w:b/>
          <w:sz w:val="24"/>
          <w:szCs w:val="24"/>
          <w:lang w:eastAsia="pl-PL"/>
        </w:rPr>
        <w:t xml:space="preserve"> </w:t>
      </w:r>
      <w:r w:rsidR="00B4093B">
        <w:rPr>
          <w:rFonts w:ascii="Times New Roman" w:eastAsia="Times New Roman" w:hAnsi="Times New Roman"/>
          <w:b/>
          <w:sz w:val="24"/>
          <w:szCs w:val="24"/>
          <w:lang w:eastAsia="pl-PL"/>
        </w:rPr>
        <w:t>Zamawiający podtrzymuje zapisy specyfikacji.</w:t>
      </w:r>
    </w:p>
    <w:p w14:paraId="269644D6" w14:textId="77777777" w:rsidR="001C10E5" w:rsidRDefault="001C10E5" w:rsidP="00EB78F7">
      <w:pPr>
        <w:spacing w:after="0" w:line="276" w:lineRule="auto"/>
        <w:jc w:val="both"/>
        <w:rPr>
          <w:rFonts w:ascii="Times New Roman" w:eastAsia="Times New Roman" w:hAnsi="Times New Roman"/>
          <w:b/>
          <w:sz w:val="24"/>
          <w:szCs w:val="24"/>
          <w:lang w:eastAsia="pl-PL"/>
        </w:rPr>
      </w:pPr>
    </w:p>
    <w:p w14:paraId="483F97DD" w14:textId="4CDCF1B4"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6</w:t>
      </w:r>
    </w:p>
    <w:p w14:paraId="520A0FBB" w14:textId="1275FFAC" w:rsidR="00BA5735" w:rsidRDefault="00BA5735" w:rsidP="009D442D">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9744FA">
        <w:rPr>
          <w:rFonts w:ascii="Times New Roman" w:eastAsia="Times New Roman" w:hAnsi="Times New Roman" w:cs="Times New Roman"/>
          <w:sz w:val="24"/>
          <w:szCs w:val="24"/>
          <w:lang w:eastAsia="pl-PL"/>
        </w:rPr>
        <w:t>split</w:t>
      </w:r>
      <w:proofErr w:type="spellEnd"/>
      <w:r w:rsidRPr="009744FA">
        <w:rPr>
          <w:rFonts w:ascii="Times New Roman" w:eastAsia="Times New Roman" w:hAnsi="Times New Roman" w:cs="Times New Roman"/>
          <w:sz w:val="24"/>
          <w:szCs w:val="24"/>
          <w:lang w:eastAsia="pl-PL"/>
        </w:rPr>
        <w:t xml:space="preserve"> </w:t>
      </w:r>
      <w:proofErr w:type="spellStart"/>
      <w:r w:rsidRPr="009744FA">
        <w:rPr>
          <w:rFonts w:ascii="Times New Roman" w:eastAsia="Times New Roman" w:hAnsi="Times New Roman" w:cs="Times New Roman"/>
          <w:sz w:val="24"/>
          <w:szCs w:val="24"/>
          <w:lang w:eastAsia="pl-PL"/>
        </w:rPr>
        <w:t>payment</w:t>
      </w:r>
      <w:proofErr w:type="spellEnd"/>
      <w:r w:rsidRPr="009744FA">
        <w:rPr>
          <w:rFonts w:ascii="Times New Roman" w:eastAsia="Times New Roman" w:hAnsi="Times New Roman" w:cs="Times New Roman"/>
          <w:sz w:val="24"/>
          <w:szCs w:val="24"/>
          <w:lang w:eastAsia="pl-PL"/>
        </w:rPr>
        <w:t>, istniała będzie możliwość wyłączenia niniejszego zapisu z umowy?</w:t>
      </w:r>
    </w:p>
    <w:p w14:paraId="1389979A" w14:textId="1E49557E" w:rsidR="00BA5735" w:rsidRDefault="009D442D" w:rsidP="00EB78F7">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Pr>
          <w:rFonts w:ascii="Times New Roman" w:eastAsia="Times New Roman" w:hAnsi="Times New Roman"/>
          <w:b/>
          <w:sz w:val="24"/>
          <w:szCs w:val="24"/>
          <w:lang w:eastAsia="pl-PL"/>
        </w:rPr>
        <w:t xml:space="preserve"> Zamawiający nie wyraża zgody.</w:t>
      </w:r>
    </w:p>
    <w:p w14:paraId="2089A053" w14:textId="77777777" w:rsidR="00BA5735" w:rsidRDefault="00BA5735" w:rsidP="00EB78F7">
      <w:pPr>
        <w:spacing w:after="0" w:line="276" w:lineRule="auto"/>
        <w:jc w:val="both"/>
        <w:rPr>
          <w:rFonts w:ascii="Times New Roman" w:eastAsia="Times New Roman" w:hAnsi="Times New Roman"/>
          <w:b/>
          <w:sz w:val="24"/>
          <w:szCs w:val="24"/>
          <w:lang w:eastAsia="pl-PL"/>
        </w:rPr>
      </w:pPr>
    </w:p>
    <w:p w14:paraId="13DB66B2" w14:textId="77777777"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7</w:t>
      </w:r>
    </w:p>
    <w:p w14:paraId="6E8C9D86" w14:textId="126D0209" w:rsidR="00BA5735" w:rsidRDefault="00BA5735" w:rsidP="009D442D">
      <w:pPr>
        <w:spacing w:after="0" w:line="276" w:lineRule="auto"/>
        <w:jc w:val="both"/>
        <w:rPr>
          <w:rFonts w:ascii="Times New Roman" w:eastAsia="Times New Roman" w:hAnsi="Times New Roman"/>
          <w:sz w:val="24"/>
          <w:szCs w:val="24"/>
          <w:lang w:eastAsia="pl-PL"/>
        </w:rPr>
      </w:pPr>
      <w:r w:rsidRPr="009744FA">
        <w:rPr>
          <w:rFonts w:ascii="Times New Roman" w:eastAsia="Times New Roman" w:hAnsi="Times New Roman" w:cs="Times New Roman"/>
          <w:sz w:val="24"/>
          <w:szCs w:val="24"/>
          <w:lang w:eastAsia="pl-PL"/>
        </w:rPr>
        <w:t>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14:paraId="2B93E33C" w14:textId="43B63402" w:rsidR="009D442D" w:rsidRDefault="009D442D" w:rsidP="009D442D">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Pr>
          <w:rFonts w:ascii="Times New Roman" w:eastAsia="Times New Roman" w:hAnsi="Times New Roman"/>
          <w:b/>
          <w:sz w:val="24"/>
          <w:szCs w:val="24"/>
          <w:lang w:eastAsia="pl-PL"/>
        </w:rPr>
        <w:t xml:space="preserve"> Zamawiający nie wyraża zgody.</w:t>
      </w:r>
    </w:p>
    <w:p w14:paraId="24FFA42F" w14:textId="77777777" w:rsidR="00EC3779" w:rsidRDefault="00EC3779" w:rsidP="00EB78F7">
      <w:pPr>
        <w:spacing w:after="0" w:line="276" w:lineRule="auto"/>
        <w:jc w:val="both"/>
        <w:rPr>
          <w:rFonts w:ascii="Times New Roman" w:eastAsia="Times New Roman" w:hAnsi="Times New Roman"/>
          <w:b/>
          <w:sz w:val="24"/>
          <w:szCs w:val="24"/>
          <w:lang w:eastAsia="pl-PL"/>
        </w:rPr>
      </w:pPr>
    </w:p>
    <w:p w14:paraId="442A47FB" w14:textId="66708600"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8</w:t>
      </w:r>
    </w:p>
    <w:p w14:paraId="2912A09F" w14:textId="2A3B7066" w:rsidR="00BA5735" w:rsidRDefault="00BA5735" w:rsidP="009D442D">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Do §4 ust. 7 projektu umowy: Ponieważ Wykonawca zamówienia publicznego nie jest stroną umowy SU DOP wskazanej w §4 ust. 7 projektu umowy to prosimy o wyjaśnienie dlaczego ma podawać numer tej umowy w specyfikacji do faktury.</w:t>
      </w:r>
    </w:p>
    <w:p w14:paraId="251839DB" w14:textId="7A2ACBD2" w:rsidR="009D442D" w:rsidRDefault="009D442D" w:rsidP="009D442D">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sidRPr="00BA2244">
        <w:rPr>
          <w:rFonts w:eastAsia="Times New Roman" w:cs="Times New Roman"/>
          <w:b/>
          <w:lang w:eastAsia="pl-PL"/>
        </w:rPr>
        <w:t xml:space="preserve"> </w:t>
      </w:r>
      <w:r w:rsidR="00BA2244" w:rsidRPr="00BA2244">
        <w:rPr>
          <w:rFonts w:ascii="Times New Roman" w:eastAsia="Times New Roman" w:hAnsi="Times New Roman" w:cs="Times New Roman"/>
          <w:b/>
          <w:sz w:val="24"/>
          <w:szCs w:val="24"/>
          <w:lang w:eastAsia="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14:paraId="4B1DBB81" w14:textId="77777777" w:rsidR="009D442D" w:rsidRDefault="009D442D" w:rsidP="00EB78F7">
      <w:pPr>
        <w:spacing w:after="0" w:line="276" w:lineRule="auto"/>
        <w:jc w:val="both"/>
        <w:rPr>
          <w:rFonts w:ascii="Times New Roman" w:eastAsia="Times New Roman" w:hAnsi="Times New Roman"/>
          <w:b/>
          <w:sz w:val="24"/>
          <w:szCs w:val="24"/>
          <w:lang w:eastAsia="pl-PL"/>
        </w:rPr>
      </w:pPr>
    </w:p>
    <w:p w14:paraId="2E1E89FF" w14:textId="3C7BF576"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9</w:t>
      </w:r>
    </w:p>
    <w:p w14:paraId="19CCB21B" w14:textId="18014D0C" w:rsidR="00BA5735" w:rsidRDefault="00BA5735" w:rsidP="009D442D">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Do §7 ust. 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w:t>
      </w:r>
      <w:r>
        <w:rPr>
          <w:rFonts w:ascii="Times New Roman" w:eastAsia="Times New Roman" w:hAnsi="Times New Roman" w:cs="Times New Roman"/>
          <w:sz w:val="24"/>
          <w:szCs w:val="24"/>
          <w:lang w:eastAsia="pl-PL"/>
        </w:rPr>
        <w:t>jącemu."</w:t>
      </w:r>
    </w:p>
    <w:p w14:paraId="64A0D147" w14:textId="5C49A337" w:rsidR="009D442D" w:rsidRDefault="009D442D" w:rsidP="009D442D">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sidRPr="00BA2244">
        <w:rPr>
          <w:rFonts w:ascii="Times New Roman" w:eastAsia="Times New Roman" w:hAnsi="Times New Roman"/>
          <w:b/>
          <w:sz w:val="24"/>
          <w:szCs w:val="24"/>
          <w:lang w:eastAsia="pl-PL"/>
        </w:rPr>
        <w:t xml:space="preserve"> </w:t>
      </w:r>
      <w:r w:rsidR="00BA2244">
        <w:rPr>
          <w:rFonts w:ascii="Times New Roman" w:eastAsia="Times New Roman" w:hAnsi="Times New Roman"/>
          <w:b/>
          <w:sz w:val="24"/>
          <w:szCs w:val="24"/>
          <w:lang w:eastAsia="pl-PL"/>
        </w:rPr>
        <w:t>Zamawiający nie wyraża zgody.</w:t>
      </w:r>
    </w:p>
    <w:p w14:paraId="4EAF0F9D" w14:textId="77777777" w:rsidR="009D442D" w:rsidRDefault="009D442D" w:rsidP="00EB78F7">
      <w:pPr>
        <w:spacing w:after="0" w:line="276" w:lineRule="auto"/>
        <w:jc w:val="both"/>
        <w:rPr>
          <w:rFonts w:ascii="Times New Roman" w:eastAsia="Times New Roman" w:hAnsi="Times New Roman"/>
          <w:b/>
          <w:sz w:val="24"/>
          <w:szCs w:val="24"/>
          <w:lang w:eastAsia="pl-PL"/>
        </w:rPr>
      </w:pPr>
    </w:p>
    <w:p w14:paraId="669790A2" w14:textId="35C3FEFB"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10</w:t>
      </w:r>
    </w:p>
    <w:p w14:paraId="0D0C86C8" w14:textId="349B6D17" w:rsidR="00BA5735" w:rsidRDefault="00BA5735" w:rsidP="009D442D">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Do §8 ust. 3 projektu umowy: Prosimy o rozszerzenie zapisu §8 ust. 3 wzoru umowy, poprzez wskazanie jakiego rodzaju przypadki będzie Zamawiający kwalifikował jako nienależyte wykonanie umowy?</w:t>
      </w:r>
    </w:p>
    <w:p w14:paraId="5F948C30" w14:textId="69AD3753" w:rsidR="009D442D" w:rsidRPr="00BA2244" w:rsidRDefault="009D442D" w:rsidP="009D442D">
      <w:pPr>
        <w:spacing w:after="0" w:line="276" w:lineRule="auto"/>
        <w:jc w:val="both"/>
        <w:rPr>
          <w:rFonts w:ascii="Times New Roman" w:eastAsia="Times New Roman" w:hAnsi="Times New Roman" w:cs="Times New Roman"/>
          <w:b/>
          <w:sz w:val="24"/>
          <w:szCs w:val="24"/>
          <w:lang w:eastAsia="pl-PL"/>
        </w:rPr>
      </w:pPr>
      <w:r w:rsidRPr="00EB78F7">
        <w:rPr>
          <w:rFonts w:ascii="Times New Roman" w:eastAsia="Times New Roman" w:hAnsi="Times New Roman"/>
          <w:b/>
          <w:sz w:val="24"/>
          <w:szCs w:val="24"/>
          <w:lang w:eastAsia="pl-PL"/>
        </w:rPr>
        <w:t>Odpowiedź:</w:t>
      </w:r>
      <w:r w:rsidR="00BA2244">
        <w:rPr>
          <w:rFonts w:ascii="Times New Roman" w:eastAsia="Times New Roman" w:hAnsi="Times New Roman"/>
          <w:b/>
          <w:sz w:val="24"/>
          <w:szCs w:val="24"/>
          <w:lang w:eastAsia="pl-PL"/>
        </w:rPr>
        <w:t xml:space="preserve"> </w:t>
      </w:r>
      <w:r w:rsidR="00BA2244" w:rsidRPr="00BA2244">
        <w:rPr>
          <w:rFonts w:ascii="Times New Roman" w:eastAsia="Times New Roman" w:hAnsi="Times New Roman" w:cs="Times New Roman"/>
          <w:b/>
          <w:sz w:val="24"/>
          <w:szCs w:val="24"/>
          <w:lang w:eastAsia="pl-PL"/>
        </w:rPr>
        <w:t>Zamawiający nie jest w stanie podać zamkniętego katalogu przypadków nienależytego wykonania umowy. Zamawiający pozostawia zapis wzoru umowy bez zmian.</w:t>
      </w:r>
    </w:p>
    <w:p w14:paraId="527DA729" w14:textId="77777777" w:rsidR="00D777BE" w:rsidRDefault="00D777BE" w:rsidP="00EB78F7">
      <w:pPr>
        <w:spacing w:after="0" w:line="276" w:lineRule="auto"/>
        <w:jc w:val="both"/>
        <w:rPr>
          <w:rFonts w:ascii="Times New Roman" w:eastAsia="Times New Roman" w:hAnsi="Times New Roman"/>
          <w:b/>
          <w:sz w:val="24"/>
          <w:szCs w:val="24"/>
          <w:lang w:eastAsia="pl-PL"/>
        </w:rPr>
      </w:pPr>
    </w:p>
    <w:p w14:paraId="56CAF5AA" w14:textId="7B5C25DF"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11</w:t>
      </w:r>
    </w:p>
    <w:p w14:paraId="1E5611CA" w14:textId="6011D190" w:rsidR="009D442D" w:rsidRDefault="00BA5735" w:rsidP="00EB78F7">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Do §8 ust. 3 projektu umowy: Prosimy o rozszerzenie zapisu §8 ust. 3 wzoru umowy, poprzez wskazanie jakiego rodzaju przypadki będzie Zamawiający kwalifikował jako nienależyte wykonanie umowy?</w:t>
      </w:r>
    </w:p>
    <w:p w14:paraId="66F52BA0" w14:textId="381EE0DA" w:rsidR="009D442D" w:rsidRDefault="009D442D" w:rsidP="00EB78F7">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Pr>
          <w:rFonts w:ascii="Times New Roman" w:eastAsia="Times New Roman" w:hAnsi="Times New Roman"/>
          <w:b/>
          <w:sz w:val="24"/>
          <w:szCs w:val="24"/>
          <w:lang w:eastAsia="pl-PL"/>
        </w:rPr>
        <w:t xml:space="preserve"> Zamawiający nie wyraża zgody.</w:t>
      </w:r>
    </w:p>
    <w:p w14:paraId="26A16AD0" w14:textId="77777777" w:rsidR="00BA5735" w:rsidRDefault="00BA5735" w:rsidP="009D442D">
      <w:pPr>
        <w:spacing w:after="0" w:line="276" w:lineRule="auto"/>
        <w:jc w:val="both"/>
        <w:rPr>
          <w:rFonts w:ascii="Times New Roman" w:eastAsia="Times New Roman" w:hAnsi="Times New Roman"/>
          <w:b/>
          <w:sz w:val="24"/>
          <w:szCs w:val="24"/>
          <w:lang w:eastAsia="pl-PL"/>
        </w:rPr>
      </w:pPr>
    </w:p>
    <w:p w14:paraId="189482B9" w14:textId="0BA21B26"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12</w:t>
      </w:r>
    </w:p>
    <w:p w14:paraId="6A99DD88" w14:textId="5125F46D" w:rsidR="00BA5735" w:rsidRDefault="00BA5735" w:rsidP="009D442D">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 xml:space="preserve"> Do §8 ust. 4 projektu umowy: Czy Zamawiający wyrazi zgodę na zmianę postanowień umowy §8 ust. 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t>
      </w:r>
      <w:r w:rsidRPr="009744FA">
        <w:rPr>
          <w:rFonts w:ascii="Times New Roman" w:eastAsia="Times New Roman" w:hAnsi="Times New Roman" w:cs="Times New Roman"/>
          <w:sz w:val="24"/>
          <w:szCs w:val="24"/>
          <w:lang w:eastAsia="pl-PL"/>
        </w:rPr>
        <w:b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w:t>
      </w:r>
      <w:r>
        <w:rPr>
          <w:rFonts w:ascii="Times New Roman" w:eastAsia="Times New Roman" w:hAnsi="Times New Roman" w:cs="Times New Roman"/>
          <w:sz w:val="24"/>
          <w:szCs w:val="24"/>
          <w:lang w:eastAsia="pl-PL"/>
        </w:rPr>
        <w:t xml:space="preserve">urą stosunku zobowiązaniowego. </w:t>
      </w:r>
      <w:r w:rsidRPr="009744FA">
        <w:rPr>
          <w:rFonts w:ascii="Times New Roman" w:eastAsia="Times New Roman" w:hAnsi="Times New Roman" w:cs="Times New Roman"/>
          <w:sz w:val="24"/>
          <w:szCs w:val="24"/>
          <w:lang w:eastAsia="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1467B17A" w14:textId="76AC545C" w:rsidR="009D442D" w:rsidRDefault="009D442D" w:rsidP="009D442D">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Pr>
          <w:rFonts w:ascii="Times New Roman" w:eastAsia="Times New Roman" w:hAnsi="Times New Roman"/>
          <w:b/>
          <w:sz w:val="24"/>
          <w:szCs w:val="24"/>
          <w:lang w:eastAsia="pl-PL"/>
        </w:rPr>
        <w:t xml:space="preserve"> Zamawiający nie wyraża zgody.</w:t>
      </w:r>
    </w:p>
    <w:p w14:paraId="72ACD524" w14:textId="77777777" w:rsidR="009D442D" w:rsidRDefault="009D442D" w:rsidP="00EB78F7">
      <w:pPr>
        <w:spacing w:after="0" w:line="276" w:lineRule="auto"/>
        <w:jc w:val="both"/>
        <w:rPr>
          <w:rFonts w:ascii="Times New Roman" w:eastAsia="Times New Roman" w:hAnsi="Times New Roman"/>
          <w:b/>
          <w:sz w:val="24"/>
          <w:szCs w:val="24"/>
          <w:lang w:eastAsia="pl-PL"/>
        </w:rPr>
      </w:pPr>
    </w:p>
    <w:p w14:paraId="4E91B83A" w14:textId="57014455"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13</w:t>
      </w:r>
    </w:p>
    <w:p w14:paraId="4EE8916D" w14:textId="00706D6D" w:rsidR="00BA5735" w:rsidRDefault="00BA5735" w:rsidP="009D442D">
      <w:pPr>
        <w:spacing w:after="0" w:line="276" w:lineRule="auto"/>
        <w:jc w:val="both"/>
        <w:rPr>
          <w:rFonts w:ascii="Times New Roman" w:eastAsia="Times New Roman" w:hAnsi="Times New Roman"/>
          <w:b/>
          <w:sz w:val="24"/>
          <w:szCs w:val="24"/>
          <w:lang w:eastAsia="pl-PL"/>
        </w:rPr>
      </w:pPr>
      <w:r w:rsidRPr="009744FA">
        <w:rPr>
          <w:rFonts w:ascii="Times New Roman" w:eastAsia="Times New Roman" w:hAnsi="Times New Roman" w:cs="Times New Roman"/>
          <w:sz w:val="24"/>
          <w:szCs w:val="24"/>
          <w:lang w:eastAsia="pl-PL"/>
        </w:rPr>
        <w:t>Do §8 ust. 7 projektu umowy prosimy o dodanie słów: „, pod warunkiem, że potrącana kara umowna będzie miała charakter b</w:t>
      </w:r>
      <w:r>
        <w:rPr>
          <w:rFonts w:ascii="Times New Roman" w:eastAsia="Times New Roman" w:hAnsi="Times New Roman" w:cs="Times New Roman"/>
          <w:sz w:val="24"/>
          <w:szCs w:val="24"/>
          <w:lang w:eastAsia="pl-PL"/>
        </w:rPr>
        <w:t>ezsporny.”.</w:t>
      </w:r>
    </w:p>
    <w:p w14:paraId="74229149" w14:textId="35A61674" w:rsidR="00BA5735" w:rsidRPr="005544FB" w:rsidRDefault="009D442D" w:rsidP="005544FB">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BA2244" w:rsidRPr="00BA2244">
        <w:rPr>
          <w:rFonts w:ascii="Times New Roman" w:eastAsia="Times New Roman" w:hAnsi="Times New Roman"/>
          <w:b/>
          <w:sz w:val="24"/>
          <w:szCs w:val="24"/>
          <w:lang w:eastAsia="pl-PL"/>
        </w:rPr>
        <w:t xml:space="preserve"> </w:t>
      </w:r>
      <w:r w:rsidR="00BA2244">
        <w:rPr>
          <w:rFonts w:ascii="Times New Roman" w:eastAsia="Times New Roman" w:hAnsi="Times New Roman"/>
          <w:b/>
          <w:sz w:val="24"/>
          <w:szCs w:val="24"/>
          <w:lang w:eastAsia="pl-PL"/>
        </w:rPr>
        <w:t>Zamawiający nie wyraża zgody.</w:t>
      </w:r>
    </w:p>
    <w:p w14:paraId="6D2CA18B" w14:textId="77777777" w:rsidR="00BA5735" w:rsidRPr="009D442D" w:rsidRDefault="00BA5735" w:rsidP="009D442D">
      <w:pPr>
        <w:tabs>
          <w:tab w:val="left" w:pos="283"/>
        </w:tabs>
        <w:autoSpaceDE w:val="0"/>
        <w:spacing w:after="0" w:line="276" w:lineRule="auto"/>
        <w:jc w:val="both"/>
        <w:rPr>
          <w:rFonts w:ascii="Myriad Pro Light" w:hAnsi="Myriad Pro Light"/>
        </w:rPr>
      </w:pPr>
    </w:p>
    <w:p w14:paraId="15575441" w14:textId="26D58CFA" w:rsidR="009D442D" w:rsidRDefault="009D442D" w:rsidP="009D442D">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Pytanie  14</w:t>
      </w:r>
    </w:p>
    <w:p w14:paraId="385A6BCC" w14:textId="57DA14A6" w:rsidR="009D442D" w:rsidRPr="00EC1FD1" w:rsidRDefault="00BA5735" w:rsidP="00EC1FD1">
      <w:pPr>
        <w:tabs>
          <w:tab w:val="left" w:pos="283"/>
        </w:tabs>
        <w:autoSpaceDE w:val="0"/>
        <w:spacing w:after="0" w:line="276" w:lineRule="auto"/>
        <w:jc w:val="both"/>
        <w:rPr>
          <w:rFonts w:ascii="Myriad Pro Light" w:hAnsi="Myriad Pro Light"/>
        </w:rPr>
      </w:pPr>
      <w:r w:rsidRPr="009744FA">
        <w:rPr>
          <w:rFonts w:ascii="Times New Roman" w:eastAsia="Times New Roman" w:hAnsi="Times New Roman" w:cs="Times New Roman"/>
          <w:sz w:val="24"/>
          <w:szCs w:val="24"/>
          <w:lang w:eastAsia="pl-PL"/>
        </w:rPr>
        <w:t>Do §10 ust 3 projektu umowy: W treści projektu umowy, w §10 ust. 3 po lit. e prosimy o dodanie</w:t>
      </w:r>
      <w:r w:rsidR="00EC1FD1">
        <w:rPr>
          <w:rFonts w:ascii="Times New Roman" w:eastAsia="Times New Roman" w:hAnsi="Times New Roman" w:cs="Times New Roman"/>
          <w:sz w:val="24"/>
          <w:szCs w:val="24"/>
          <w:lang w:eastAsia="pl-PL"/>
        </w:rPr>
        <w:t xml:space="preserve"> lit. f, g oraz h w brzmieniu: </w:t>
      </w:r>
      <w:r w:rsidRPr="009744FA">
        <w:rPr>
          <w:rFonts w:ascii="Times New Roman" w:eastAsia="Times New Roman" w:hAnsi="Times New Roman" w:cs="Times New Roman"/>
          <w:sz w:val="24"/>
          <w:szCs w:val="24"/>
          <w:lang w:eastAsia="pl-PL"/>
        </w:rPr>
        <w:t xml:space="preserve">„f) z powodu okoliczności związanych z </w:t>
      </w:r>
      <w:r w:rsidR="00EC1FD1">
        <w:rPr>
          <w:rFonts w:ascii="Times New Roman" w:eastAsia="Times New Roman" w:hAnsi="Times New Roman" w:cs="Times New Roman"/>
          <w:sz w:val="24"/>
          <w:szCs w:val="24"/>
          <w:lang w:eastAsia="pl-PL"/>
        </w:rPr>
        <w:t xml:space="preserve">wystąpieniem skutków COVID-19, </w:t>
      </w:r>
      <w:r w:rsidRPr="009744FA">
        <w:rPr>
          <w:rFonts w:ascii="Times New Roman" w:eastAsia="Times New Roman" w:hAnsi="Times New Roman" w:cs="Times New Roman"/>
          <w:sz w:val="24"/>
          <w:szCs w:val="24"/>
          <w:lang w:eastAsia="pl-PL"/>
        </w:rPr>
        <w:t xml:space="preserve">g) z powodu wystąpienia dekoniunktury lub innych nieprzewidzianych okoliczności, niezależnych od żadnej ze Stron (gospodarcze, ekonomiczne, polityczne, społeczne, atmosferyczne itp.), które wpłyną na okoliczności realizacji umowy, </w:t>
      </w:r>
      <w:r w:rsidRPr="009744FA">
        <w:rPr>
          <w:rFonts w:ascii="Times New Roman" w:eastAsia="Times New Roman" w:hAnsi="Times New Roman" w:cs="Times New Roman"/>
          <w:sz w:val="24"/>
          <w:szCs w:val="24"/>
          <w:lang w:eastAsia="pl-PL"/>
        </w:rPr>
        <w:br/>
        <w:t>h) z powodu wystąpienia siły wyższej, która wpłynie na okoliczności realizac</w:t>
      </w:r>
      <w:r w:rsidR="00EC1FD1">
        <w:rPr>
          <w:rFonts w:ascii="Times New Roman" w:eastAsia="Times New Roman" w:hAnsi="Times New Roman" w:cs="Times New Roman"/>
          <w:sz w:val="24"/>
          <w:szCs w:val="24"/>
          <w:lang w:eastAsia="pl-PL"/>
        </w:rPr>
        <w:t>ji umowy w całości lub części.”</w:t>
      </w:r>
    </w:p>
    <w:p w14:paraId="52481036" w14:textId="4D7356C2" w:rsidR="009D442D" w:rsidRPr="00BA2244" w:rsidRDefault="009D442D" w:rsidP="009D442D">
      <w:pPr>
        <w:spacing w:after="0" w:line="276" w:lineRule="auto"/>
        <w:jc w:val="both"/>
        <w:rPr>
          <w:rFonts w:ascii="Times New Roman" w:eastAsia="Times New Roman" w:hAnsi="Times New Roman" w:cs="Times New Roman"/>
          <w:b/>
          <w:sz w:val="24"/>
          <w:szCs w:val="24"/>
          <w:lang w:eastAsia="pl-PL"/>
        </w:rPr>
      </w:pPr>
      <w:r w:rsidRPr="00EB78F7">
        <w:rPr>
          <w:rFonts w:ascii="Times New Roman" w:eastAsia="Times New Roman" w:hAnsi="Times New Roman"/>
          <w:b/>
          <w:sz w:val="24"/>
          <w:szCs w:val="24"/>
          <w:lang w:eastAsia="pl-PL"/>
        </w:rPr>
        <w:t>Odpowiedź:</w:t>
      </w:r>
      <w:r w:rsidR="00BA2244">
        <w:rPr>
          <w:rFonts w:ascii="Times New Roman" w:eastAsia="Times New Roman" w:hAnsi="Times New Roman"/>
          <w:b/>
          <w:sz w:val="24"/>
          <w:szCs w:val="24"/>
          <w:lang w:eastAsia="pl-PL"/>
        </w:rPr>
        <w:t xml:space="preserve"> </w:t>
      </w:r>
      <w:r w:rsidR="00BA2244" w:rsidRPr="00BA2244">
        <w:rPr>
          <w:rFonts w:ascii="Times New Roman" w:hAnsi="Times New Roman" w:cs="Times New Roman"/>
          <w:b/>
          <w:bCs/>
          <w:sz w:val="24"/>
          <w:szCs w:val="24"/>
        </w:rPr>
        <w:t>Zamawiający nie wyraża zgody. Zamawiający wskazuje, iż b</w:t>
      </w:r>
      <w:r w:rsidR="00BA2244" w:rsidRPr="00BA2244">
        <w:rPr>
          <w:rFonts w:ascii="Times New Roman" w:hAnsi="Times New Roman" w:cs="Times New Roman"/>
          <w:b/>
          <w:bCs/>
          <w:color w:val="000000"/>
          <w:sz w:val="24"/>
          <w:szCs w:val="24"/>
        </w:rPr>
        <w:t xml:space="preserve">rak dostawy w terminie, w przypadku udokumentowania przez Wykonawcę, że niedochowanie terminu nie jest winą Wykonawcy i spowodowane jest epidemią COVID, nie będzie powodowało naliczania kar umownych. Kary umowne w umowie przewidziane są bowiem za zwłokę. Jednocześnie Zamawiający wskazuje, że termin realizacji zamówienia będzie ustalany w </w:t>
      </w:r>
      <w:r w:rsidR="00BA2244" w:rsidRPr="00BA2244">
        <w:rPr>
          <w:rFonts w:ascii="Times New Roman" w:hAnsi="Times New Roman" w:cs="Times New Roman"/>
          <w:b/>
          <w:bCs/>
          <w:color w:val="000000"/>
          <w:sz w:val="24"/>
          <w:szCs w:val="24"/>
        </w:rPr>
        <w:lastRenderedPageBreak/>
        <w:t xml:space="preserve">takiej sytuacji indywidualnie pomiędzy </w:t>
      </w:r>
      <w:r w:rsidR="00FF4163">
        <w:rPr>
          <w:rFonts w:ascii="Times New Roman" w:hAnsi="Times New Roman" w:cs="Times New Roman"/>
          <w:b/>
          <w:bCs/>
          <w:color w:val="000000"/>
          <w:sz w:val="24"/>
          <w:szCs w:val="24"/>
        </w:rPr>
        <w:t>Kierownikiem Apteki</w:t>
      </w:r>
      <w:r w:rsidR="00BA2244" w:rsidRPr="00BA2244">
        <w:rPr>
          <w:rFonts w:ascii="Times New Roman" w:hAnsi="Times New Roman" w:cs="Times New Roman"/>
          <w:b/>
          <w:bCs/>
          <w:color w:val="000000"/>
          <w:sz w:val="24"/>
          <w:szCs w:val="24"/>
        </w:rPr>
        <w:t>, a Wykonawcą uwzględniając najszybszy możliwy termin realizacji.</w:t>
      </w:r>
    </w:p>
    <w:p w14:paraId="2B2BFF8C" w14:textId="77777777" w:rsidR="00D777BE" w:rsidRDefault="00D777BE" w:rsidP="00CA5BE1">
      <w:pPr>
        <w:spacing w:after="0" w:line="276" w:lineRule="auto"/>
        <w:jc w:val="both"/>
        <w:rPr>
          <w:rFonts w:ascii="Times New Roman" w:eastAsia="Times New Roman" w:hAnsi="Times New Roman"/>
          <w:b/>
          <w:sz w:val="24"/>
          <w:szCs w:val="24"/>
          <w:lang w:eastAsia="pl-PL"/>
        </w:rPr>
      </w:pPr>
    </w:p>
    <w:p w14:paraId="6572E50A" w14:textId="77777777" w:rsidR="00433C83" w:rsidRDefault="00433C83" w:rsidP="00E75EF6">
      <w:pPr>
        <w:spacing w:after="0" w:line="276" w:lineRule="auto"/>
        <w:jc w:val="both"/>
        <w:rPr>
          <w:rFonts w:ascii="Times New Roman" w:eastAsia="Times New Roman" w:hAnsi="Times New Roman"/>
          <w:b/>
          <w:sz w:val="24"/>
          <w:szCs w:val="24"/>
          <w:lang w:eastAsia="pl-PL"/>
        </w:rPr>
      </w:pPr>
    </w:p>
    <w:p w14:paraId="34A12205" w14:textId="3FB83A5B" w:rsidR="00A07C84" w:rsidRPr="00EC1FD1" w:rsidRDefault="00A07C84" w:rsidP="00EC1FD1">
      <w:pPr>
        <w:spacing w:after="0" w:line="276" w:lineRule="auto"/>
        <w:ind w:firstLine="851"/>
        <w:jc w:val="both"/>
        <w:rPr>
          <w:rFonts w:ascii="Times New Roman" w:eastAsia="Times New Roman" w:hAnsi="Times New Roman"/>
          <w:b/>
          <w:color w:val="FF0000"/>
          <w:sz w:val="24"/>
          <w:szCs w:val="24"/>
          <w:lang w:eastAsia="pl-PL"/>
        </w:rPr>
      </w:pPr>
    </w:p>
    <w:sectPr w:rsidR="00A07C84" w:rsidRPr="00EC1FD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02CA6" w14:textId="77777777" w:rsidR="00223074" w:rsidRDefault="00223074" w:rsidP="00E22E7B">
      <w:pPr>
        <w:spacing w:after="0" w:line="240" w:lineRule="auto"/>
      </w:pPr>
      <w:r>
        <w:separator/>
      </w:r>
    </w:p>
  </w:endnote>
  <w:endnote w:type="continuationSeparator" w:id="0">
    <w:p w14:paraId="65A79633" w14:textId="77777777" w:rsidR="00223074" w:rsidRDefault="00223074"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yriad Pro Light">
    <w:altName w:val="Arial"/>
    <w:panose1 w:val="00000000000000000000"/>
    <w:charset w:val="00"/>
    <w:family w:val="swiss"/>
    <w:notTrueType/>
    <w:pitch w:val="variable"/>
    <w:sig w:usb0="00000001" w:usb1="5000204B"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B2C4" w14:textId="77777777" w:rsidR="00412B1C" w:rsidRPr="00412B1C" w:rsidRDefault="00412B1C" w:rsidP="00B57F25">
    <w:pPr>
      <w:pStyle w:val="Stopka"/>
      <w:ind w:left="-567"/>
      <w:jc w:val="center"/>
      <w:rPr>
        <w:rFonts w:ascii="Adobe Garamond Pro" w:hAnsi="Adobe Garamond Pro"/>
        <w:color w:val="B5123E"/>
        <w:sz w:val="24"/>
      </w:rPr>
    </w:pPr>
    <w:r w:rsidRPr="00412B1C">
      <w:rPr>
        <w:rFonts w:ascii="Adobe Garamond Pro" w:hAnsi="Adobe Garamond Pro"/>
        <w:color w:val="B5123E"/>
        <w:sz w:val="24"/>
      </w:rPr>
      <w:t xml:space="preserve">PL 31-501 Kraków, ul. </w:t>
    </w:r>
    <w:r w:rsidR="00D92615">
      <w:rPr>
        <w:rFonts w:ascii="Adobe Garamond Pro" w:hAnsi="Adobe Garamond Pro"/>
        <w:color w:val="B5123E"/>
        <w:sz w:val="24"/>
      </w:rPr>
      <w:t xml:space="preserve">Mikołaja </w:t>
    </w:r>
    <w:r w:rsidR="00B57F25">
      <w:rPr>
        <w:rFonts w:ascii="Adobe Garamond Pro" w:hAnsi="Adobe Garamond Pro"/>
        <w:color w:val="B5123E"/>
        <w:sz w:val="24"/>
      </w:rPr>
      <w:t>Kopernika 36,</w:t>
    </w:r>
    <w:r w:rsidR="00B57F25">
      <w:rPr>
        <w:rFonts w:ascii="Adobe Garamond Pro" w:hAnsi="Adobe Garamond Pro"/>
        <w:color w:val="B5123E"/>
        <w:sz w:val="24"/>
      </w:rPr>
      <w:br/>
    </w:r>
    <w:r w:rsidRPr="00412B1C">
      <w:rPr>
        <w:rFonts w:ascii="Adobe Garamond Pro" w:hAnsi="Adobe Garamond Pro"/>
        <w:color w:val="B5123E"/>
        <w:sz w:val="24"/>
      </w:rPr>
      <w:t>tel. +(48) 12 424 70 01, fax. +(48) 12 424 74 87</w:t>
    </w:r>
    <w:r w:rsidRPr="00412B1C">
      <w:rPr>
        <w:rFonts w:ascii="Adobe Garamond Pro" w:hAnsi="Adobe Garamond Pro"/>
        <w:color w:val="B5123E"/>
        <w:sz w:val="24"/>
      </w:rPr>
      <w:br/>
      <w:t>www.su.krakow.pl</w:t>
    </w:r>
  </w:p>
  <w:p w14:paraId="3252E0CC" w14:textId="77777777" w:rsidR="00E22E7B" w:rsidRPr="00412B1C" w:rsidRDefault="00E22E7B" w:rsidP="00B57F25">
    <w:pPr>
      <w:pStyle w:val="Stopka"/>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66A0A" w14:textId="77777777" w:rsidR="00223074" w:rsidRDefault="00223074" w:rsidP="00E22E7B">
      <w:pPr>
        <w:spacing w:after="0" w:line="240" w:lineRule="auto"/>
      </w:pPr>
      <w:r>
        <w:separator/>
      </w:r>
    </w:p>
  </w:footnote>
  <w:footnote w:type="continuationSeparator" w:id="0">
    <w:p w14:paraId="56902FCE" w14:textId="77777777" w:rsidR="00223074" w:rsidRDefault="00223074" w:rsidP="00E22E7B">
      <w:pPr>
        <w:spacing w:after="0" w:line="240" w:lineRule="auto"/>
      </w:pPr>
      <w:r>
        <w:continuationSeparator/>
      </w:r>
    </w:p>
  </w:footnote>
  <w:footnote w:id="1">
    <w:p w14:paraId="1341284A" w14:textId="2D98C468" w:rsidR="00AE1A17" w:rsidRDefault="00AE1A17">
      <w:pPr>
        <w:pStyle w:val="Tekstprzypisudolnego"/>
      </w:pPr>
      <w:r>
        <w:rPr>
          <w:rStyle w:val="Odwoanieprzypisudolnego"/>
        </w:rPr>
        <w:footnoteRef/>
      </w:r>
      <w:r>
        <w:t xml:space="preserve"> Dotyczy części 2</w:t>
      </w:r>
    </w:p>
  </w:footnote>
  <w:footnote w:id="2">
    <w:p w14:paraId="6518EDB0" w14:textId="77777777" w:rsidR="0070201D" w:rsidRDefault="0070201D" w:rsidP="0070201D">
      <w:pPr>
        <w:pStyle w:val="Tekstprzypisudolnego"/>
      </w:pPr>
      <w:r>
        <w:rPr>
          <w:rStyle w:val="Odwoanieprzypisudolnego"/>
        </w:rPr>
        <w:footnoteRef/>
      </w:r>
      <w:r>
        <w:t xml:space="preserve"> Dotyczy części 1</w:t>
      </w:r>
    </w:p>
  </w:footnote>
  <w:footnote w:id="3">
    <w:p w14:paraId="7CF52F50" w14:textId="3579E881" w:rsidR="00AE1A17" w:rsidRDefault="00AE1A17">
      <w:pPr>
        <w:pStyle w:val="Tekstprzypisudolnego"/>
      </w:pPr>
      <w:r>
        <w:rPr>
          <w:rStyle w:val="Odwoanieprzypisudolnego"/>
        </w:rPr>
        <w:footnoteRef/>
      </w:r>
      <w:r>
        <w:t xml:space="preserve"> Dotyczy części 2</w:t>
      </w:r>
    </w:p>
  </w:footnote>
  <w:footnote w:id="4">
    <w:p w14:paraId="0863715A" w14:textId="77777777" w:rsidR="0070201D" w:rsidRDefault="0070201D" w:rsidP="0070201D">
      <w:pPr>
        <w:pStyle w:val="Tekstprzypisudolnego"/>
      </w:pPr>
      <w:r>
        <w:rPr>
          <w:rStyle w:val="Odwoanieprzypisudolnego"/>
        </w:rPr>
        <w:footnoteRef/>
      </w:r>
      <w:r>
        <w:t xml:space="preserve"> Dotyczy części 1</w:t>
      </w:r>
    </w:p>
  </w:footnote>
  <w:footnote w:id="5">
    <w:p w14:paraId="5160EC6D" w14:textId="54CAC40E" w:rsidR="00AE1A17" w:rsidRDefault="00AE1A17">
      <w:pPr>
        <w:pStyle w:val="Tekstprzypisudolnego"/>
      </w:pPr>
      <w:r>
        <w:rPr>
          <w:rStyle w:val="Odwoanieprzypisudolnego"/>
        </w:rPr>
        <w:footnoteRef/>
      </w:r>
      <w:r>
        <w:t xml:space="preserve"> Dotyczy części 2</w:t>
      </w:r>
    </w:p>
  </w:footnote>
  <w:footnote w:id="6">
    <w:p w14:paraId="6A003933" w14:textId="77777777" w:rsidR="0070201D" w:rsidRDefault="0070201D" w:rsidP="0070201D">
      <w:pPr>
        <w:pStyle w:val="Tekstprzypisudolnego"/>
      </w:pPr>
      <w:r>
        <w:rPr>
          <w:rStyle w:val="Odwoanieprzypisudolnego"/>
        </w:rPr>
        <w:footnoteRef/>
      </w:r>
      <w:r>
        <w:t xml:space="preserve"> Dotyczy części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1020" w14:textId="77777777" w:rsidR="00E22E7B" w:rsidRDefault="00D109C0" w:rsidP="00D109C0">
    <w:pPr>
      <w:pStyle w:val="Nagwek"/>
      <w:tabs>
        <w:tab w:val="left" w:pos="6375"/>
      </w:tabs>
    </w:pPr>
    <w:r>
      <w:tab/>
    </w:r>
    <w:r w:rsidR="00455A41">
      <w:rPr>
        <w:noProof/>
        <w:lang w:eastAsia="pl-PL"/>
      </w:rPr>
      <w:drawing>
        <wp:inline distT="0" distB="0" distL="0" distR="0" wp14:anchorId="0B76EEB2" wp14:editId="6CAFC847">
          <wp:extent cx="1695450" cy="933450"/>
          <wp:effectExtent l="0" t="0" r="0" b="0"/>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inline>
      </w:drawing>
    </w:r>
    <w:r>
      <w:tab/>
    </w:r>
  </w:p>
  <w:p w14:paraId="391587AD" w14:textId="77777777" w:rsidR="00D109C0" w:rsidRDefault="00D109C0" w:rsidP="00D109C0">
    <w:pPr>
      <w:pStyle w:val="Nagwek"/>
      <w:tabs>
        <w:tab w:val="left" w:pos="637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4BAB"/>
    <w:multiLevelType w:val="hybridMultilevel"/>
    <w:tmpl w:val="A12E0A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061869"/>
    <w:multiLevelType w:val="hybridMultilevel"/>
    <w:tmpl w:val="964A00E6"/>
    <w:lvl w:ilvl="0" w:tplc="D2FCAF10">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DE158C4"/>
    <w:multiLevelType w:val="hybridMultilevel"/>
    <w:tmpl w:val="A85417DE"/>
    <w:lvl w:ilvl="0" w:tplc="E6E473FE">
      <w:start w:val="1"/>
      <w:numFmt w:val="decimal"/>
      <w:lvlText w:val="%1."/>
      <w:lvlJc w:val="left"/>
      <w:pPr>
        <w:ind w:left="720" w:hanging="360"/>
      </w:pPr>
      <w:rPr>
        <w:rFonts w:ascii="Calibri" w:eastAsiaTheme="minorEastAsia"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B73418"/>
    <w:multiLevelType w:val="hybridMultilevel"/>
    <w:tmpl w:val="5AE8CFAA"/>
    <w:lvl w:ilvl="0" w:tplc="840412FA">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EEC1A83"/>
    <w:multiLevelType w:val="singleLevel"/>
    <w:tmpl w:val="0415000F"/>
    <w:lvl w:ilvl="0">
      <w:start w:val="1"/>
      <w:numFmt w:val="decimal"/>
      <w:lvlText w:val="%1."/>
      <w:lvlJc w:val="left"/>
      <w:pPr>
        <w:ind w:left="720" w:hanging="360"/>
      </w:pPr>
    </w:lvl>
  </w:abstractNum>
  <w:abstractNum w:abstractNumId="5" w15:restartNumberingAfterBreak="0">
    <w:nsid w:val="3F7519C0"/>
    <w:multiLevelType w:val="hybridMultilevel"/>
    <w:tmpl w:val="D138EB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B97CD4"/>
    <w:multiLevelType w:val="hybridMultilevel"/>
    <w:tmpl w:val="4642B8C8"/>
    <w:lvl w:ilvl="0" w:tplc="0415000F">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CB6856"/>
    <w:multiLevelType w:val="singleLevel"/>
    <w:tmpl w:val="02C0E5BA"/>
    <w:lvl w:ilvl="0">
      <w:start w:val="4"/>
      <w:numFmt w:val="decimal"/>
      <w:lvlText w:val="%1."/>
      <w:lvlJc w:val="left"/>
      <w:pPr>
        <w:tabs>
          <w:tab w:val="num" w:pos="360"/>
        </w:tabs>
        <w:ind w:left="360" w:hanging="360"/>
      </w:pPr>
    </w:lvl>
  </w:abstractNum>
  <w:abstractNum w:abstractNumId="8" w15:restartNumberingAfterBreak="0">
    <w:nsid w:val="501F02B2"/>
    <w:multiLevelType w:val="hybridMultilevel"/>
    <w:tmpl w:val="332ECE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21300F"/>
    <w:multiLevelType w:val="hybridMultilevel"/>
    <w:tmpl w:val="5BCC154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9"/>
  </w:num>
  <w:num w:numId="6">
    <w:abstractNumId w:val="5"/>
  </w:num>
  <w:num w:numId="7">
    <w:abstractNumId w:val="4"/>
  </w:num>
  <w:num w:numId="8">
    <w:abstractNumId w:val="2"/>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4A24"/>
    <w:rsid w:val="0001332A"/>
    <w:rsid w:val="00032E74"/>
    <w:rsid w:val="000513BC"/>
    <w:rsid w:val="00057343"/>
    <w:rsid w:val="00081732"/>
    <w:rsid w:val="00086241"/>
    <w:rsid w:val="000921FD"/>
    <w:rsid w:val="000B2E90"/>
    <w:rsid w:val="000B4427"/>
    <w:rsid w:val="000D132C"/>
    <w:rsid w:val="000F38CC"/>
    <w:rsid w:val="000F4162"/>
    <w:rsid w:val="000F598D"/>
    <w:rsid w:val="0011421E"/>
    <w:rsid w:val="00122740"/>
    <w:rsid w:val="00130C49"/>
    <w:rsid w:val="00140700"/>
    <w:rsid w:val="001446B5"/>
    <w:rsid w:val="00153757"/>
    <w:rsid w:val="00154B88"/>
    <w:rsid w:val="00161EBB"/>
    <w:rsid w:val="001922F6"/>
    <w:rsid w:val="001A2258"/>
    <w:rsid w:val="001B28A2"/>
    <w:rsid w:val="001B2B9F"/>
    <w:rsid w:val="001C10E5"/>
    <w:rsid w:val="001C3A9E"/>
    <w:rsid w:val="001C7BF8"/>
    <w:rsid w:val="001D6F4F"/>
    <w:rsid w:val="00212A76"/>
    <w:rsid w:val="00212CD8"/>
    <w:rsid w:val="0021759A"/>
    <w:rsid w:val="00223074"/>
    <w:rsid w:val="002237DB"/>
    <w:rsid w:val="00231755"/>
    <w:rsid w:val="002363E3"/>
    <w:rsid w:val="00274761"/>
    <w:rsid w:val="00284FD2"/>
    <w:rsid w:val="002956E4"/>
    <w:rsid w:val="00296A61"/>
    <w:rsid w:val="002D2134"/>
    <w:rsid w:val="002E6599"/>
    <w:rsid w:val="002F2D29"/>
    <w:rsid w:val="00314D23"/>
    <w:rsid w:val="00327019"/>
    <w:rsid w:val="00354F15"/>
    <w:rsid w:val="00381B1F"/>
    <w:rsid w:val="00390313"/>
    <w:rsid w:val="00395DC5"/>
    <w:rsid w:val="003B3E19"/>
    <w:rsid w:val="003B4DAF"/>
    <w:rsid w:val="003B6C70"/>
    <w:rsid w:val="003C51C1"/>
    <w:rsid w:val="003F4A75"/>
    <w:rsid w:val="004059E1"/>
    <w:rsid w:val="00412B1C"/>
    <w:rsid w:val="00433C83"/>
    <w:rsid w:val="0045300E"/>
    <w:rsid w:val="00454941"/>
    <w:rsid w:val="00455A41"/>
    <w:rsid w:val="00472FB3"/>
    <w:rsid w:val="00473077"/>
    <w:rsid w:val="0047438A"/>
    <w:rsid w:val="004B08F4"/>
    <w:rsid w:val="004C0B50"/>
    <w:rsid w:val="004D5A29"/>
    <w:rsid w:val="004F0700"/>
    <w:rsid w:val="00501DC0"/>
    <w:rsid w:val="00502FE9"/>
    <w:rsid w:val="00516BA9"/>
    <w:rsid w:val="005428F3"/>
    <w:rsid w:val="00544F00"/>
    <w:rsid w:val="00544FC2"/>
    <w:rsid w:val="00552BFC"/>
    <w:rsid w:val="00553FF8"/>
    <w:rsid w:val="005544FB"/>
    <w:rsid w:val="00584B23"/>
    <w:rsid w:val="00594743"/>
    <w:rsid w:val="005C6559"/>
    <w:rsid w:val="005D5093"/>
    <w:rsid w:val="005D585C"/>
    <w:rsid w:val="005E75E5"/>
    <w:rsid w:val="005F46D9"/>
    <w:rsid w:val="00600795"/>
    <w:rsid w:val="00605FD9"/>
    <w:rsid w:val="0061059B"/>
    <w:rsid w:val="006622E9"/>
    <w:rsid w:val="006C2D84"/>
    <w:rsid w:val="006C4717"/>
    <w:rsid w:val="006F1F07"/>
    <w:rsid w:val="0070201D"/>
    <w:rsid w:val="00717F82"/>
    <w:rsid w:val="00734DFE"/>
    <w:rsid w:val="007471D2"/>
    <w:rsid w:val="00755151"/>
    <w:rsid w:val="0075553B"/>
    <w:rsid w:val="00756C26"/>
    <w:rsid w:val="007A053A"/>
    <w:rsid w:val="007A0A5F"/>
    <w:rsid w:val="007A0D62"/>
    <w:rsid w:val="007B3158"/>
    <w:rsid w:val="007B693C"/>
    <w:rsid w:val="007D11E7"/>
    <w:rsid w:val="007D1AF7"/>
    <w:rsid w:val="007D2EB8"/>
    <w:rsid w:val="00812EEE"/>
    <w:rsid w:val="00822269"/>
    <w:rsid w:val="00841A4D"/>
    <w:rsid w:val="00866031"/>
    <w:rsid w:val="008D17E7"/>
    <w:rsid w:val="008D7E9D"/>
    <w:rsid w:val="008E7476"/>
    <w:rsid w:val="008F5DD4"/>
    <w:rsid w:val="00954118"/>
    <w:rsid w:val="00972D05"/>
    <w:rsid w:val="00977BBB"/>
    <w:rsid w:val="0098056E"/>
    <w:rsid w:val="009837E6"/>
    <w:rsid w:val="009A209C"/>
    <w:rsid w:val="009B04E1"/>
    <w:rsid w:val="009C0061"/>
    <w:rsid w:val="009D442D"/>
    <w:rsid w:val="009F1BD8"/>
    <w:rsid w:val="009F583A"/>
    <w:rsid w:val="00A045E5"/>
    <w:rsid w:val="00A07C84"/>
    <w:rsid w:val="00A44CCD"/>
    <w:rsid w:val="00A45FED"/>
    <w:rsid w:val="00A528D5"/>
    <w:rsid w:val="00A60241"/>
    <w:rsid w:val="00A66BCB"/>
    <w:rsid w:val="00A72064"/>
    <w:rsid w:val="00A74B95"/>
    <w:rsid w:val="00A83223"/>
    <w:rsid w:val="00A8668A"/>
    <w:rsid w:val="00AB33D8"/>
    <w:rsid w:val="00AD2C18"/>
    <w:rsid w:val="00AE1A17"/>
    <w:rsid w:val="00B042BC"/>
    <w:rsid w:val="00B14A00"/>
    <w:rsid w:val="00B16665"/>
    <w:rsid w:val="00B35665"/>
    <w:rsid w:val="00B4093B"/>
    <w:rsid w:val="00B539AF"/>
    <w:rsid w:val="00B57F25"/>
    <w:rsid w:val="00B93390"/>
    <w:rsid w:val="00BA18B4"/>
    <w:rsid w:val="00BA2244"/>
    <w:rsid w:val="00BA5735"/>
    <w:rsid w:val="00BA6BB3"/>
    <w:rsid w:val="00BC445F"/>
    <w:rsid w:val="00BC7B7B"/>
    <w:rsid w:val="00BD0C8B"/>
    <w:rsid w:val="00BE5370"/>
    <w:rsid w:val="00BF29CF"/>
    <w:rsid w:val="00C03926"/>
    <w:rsid w:val="00C4501D"/>
    <w:rsid w:val="00C477A3"/>
    <w:rsid w:val="00C53882"/>
    <w:rsid w:val="00C9241D"/>
    <w:rsid w:val="00CA0E61"/>
    <w:rsid w:val="00CA5BE1"/>
    <w:rsid w:val="00CC5539"/>
    <w:rsid w:val="00CD5E21"/>
    <w:rsid w:val="00D109C0"/>
    <w:rsid w:val="00D26F69"/>
    <w:rsid w:val="00D33592"/>
    <w:rsid w:val="00D623E3"/>
    <w:rsid w:val="00D62DA7"/>
    <w:rsid w:val="00D644DC"/>
    <w:rsid w:val="00D729F2"/>
    <w:rsid w:val="00D777BE"/>
    <w:rsid w:val="00D84A49"/>
    <w:rsid w:val="00D86C1D"/>
    <w:rsid w:val="00D92615"/>
    <w:rsid w:val="00DA14C4"/>
    <w:rsid w:val="00DB6AA8"/>
    <w:rsid w:val="00DE61D2"/>
    <w:rsid w:val="00DF7F3D"/>
    <w:rsid w:val="00E06534"/>
    <w:rsid w:val="00E11F25"/>
    <w:rsid w:val="00E12290"/>
    <w:rsid w:val="00E22E7B"/>
    <w:rsid w:val="00E277A5"/>
    <w:rsid w:val="00E4603D"/>
    <w:rsid w:val="00E5586B"/>
    <w:rsid w:val="00E67600"/>
    <w:rsid w:val="00E75EF6"/>
    <w:rsid w:val="00E84E59"/>
    <w:rsid w:val="00E86AF3"/>
    <w:rsid w:val="00EB3225"/>
    <w:rsid w:val="00EB78F7"/>
    <w:rsid w:val="00EC1FD1"/>
    <w:rsid w:val="00EC3779"/>
    <w:rsid w:val="00EC639E"/>
    <w:rsid w:val="00ED0E67"/>
    <w:rsid w:val="00EE35A8"/>
    <w:rsid w:val="00EF3566"/>
    <w:rsid w:val="00EF4275"/>
    <w:rsid w:val="00EF585E"/>
    <w:rsid w:val="00F118FD"/>
    <w:rsid w:val="00F12A0D"/>
    <w:rsid w:val="00F36EF5"/>
    <w:rsid w:val="00F549FC"/>
    <w:rsid w:val="00F87037"/>
    <w:rsid w:val="00FA030B"/>
    <w:rsid w:val="00FA6455"/>
    <w:rsid w:val="00FA6EA2"/>
    <w:rsid w:val="00FB6FEA"/>
    <w:rsid w:val="00FC44F6"/>
    <w:rsid w:val="00FC6930"/>
    <w:rsid w:val="00FF4163"/>
    <w:rsid w:val="00FF5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BD71"/>
  <w15:docId w15:val="{9F83206A-35AC-42E2-8EDC-65C9D79F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podstawowywcity2">
    <w:name w:val="Body Text Indent 2"/>
    <w:basedOn w:val="Normalny"/>
    <w:link w:val="Tekstpodstawowywcity2Znak"/>
    <w:uiPriority w:val="99"/>
    <w:unhideWhenUsed/>
    <w:rsid w:val="00D109C0"/>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uiPriority w:val="99"/>
    <w:rsid w:val="00D109C0"/>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455A41"/>
    <w:pPr>
      <w:widowControl w:val="0"/>
      <w:spacing w:after="120" w:line="240" w:lineRule="auto"/>
      <w:ind w:left="283"/>
    </w:pPr>
    <w:rPr>
      <w:rFonts w:ascii="Calibri" w:eastAsia="Calibri" w:hAnsi="Calibri" w:cs="Times New Roman"/>
      <w:lang w:val="en-US"/>
    </w:rPr>
  </w:style>
  <w:style w:type="character" w:customStyle="1" w:styleId="TekstpodstawowywcityZnak">
    <w:name w:val="Tekst podstawowy wcięty Znak"/>
    <w:basedOn w:val="Domylnaczcionkaakapitu"/>
    <w:link w:val="Tekstpodstawowywcity"/>
    <w:uiPriority w:val="99"/>
    <w:rsid w:val="00455A41"/>
    <w:rPr>
      <w:rFonts w:ascii="Calibri" w:eastAsia="Calibri" w:hAnsi="Calibri" w:cs="Times New Roman"/>
      <w:lang w:val="en-US"/>
    </w:rPr>
  </w:style>
  <w:style w:type="character" w:styleId="Hipercze">
    <w:name w:val="Hyperlink"/>
    <w:uiPriority w:val="99"/>
    <w:unhideWhenUsed/>
    <w:rsid w:val="00455A41"/>
    <w:rPr>
      <w:color w:val="0563C1"/>
      <w:u w:val="single"/>
    </w:rPr>
  </w:style>
  <w:style w:type="paragraph" w:styleId="Tekstdymka">
    <w:name w:val="Balloon Text"/>
    <w:basedOn w:val="Normalny"/>
    <w:link w:val="TekstdymkaZnak"/>
    <w:uiPriority w:val="99"/>
    <w:semiHidden/>
    <w:unhideWhenUsed/>
    <w:rsid w:val="00455A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5A41"/>
    <w:rPr>
      <w:rFonts w:ascii="Tahoma" w:hAnsi="Tahoma" w:cs="Tahoma"/>
      <w:sz w:val="16"/>
      <w:szCs w:val="16"/>
    </w:rPr>
  </w:style>
  <w:style w:type="character" w:styleId="Odwoaniedokomentarza">
    <w:name w:val="annotation reference"/>
    <w:basedOn w:val="Domylnaczcionkaakapitu"/>
    <w:uiPriority w:val="99"/>
    <w:semiHidden/>
    <w:unhideWhenUsed/>
    <w:rsid w:val="00501DC0"/>
    <w:rPr>
      <w:sz w:val="16"/>
      <w:szCs w:val="16"/>
    </w:rPr>
  </w:style>
  <w:style w:type="paragraph" w:styleId="Tekstkomentarza">
    <w:name w:val="annotation text"/>
    <w:basedOn w:val="Normalny"/>
    <w:link w:val="TekstkomentarzaZnak"/>
    <w:uiPriority w:val="99"/>
    <w:semiHidden/>
    <w:unhideWhenUsed/>
    <w:rsid w:val="00501D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DC0"/>
    <w:rPr>
      <w:sz w:val="20"/>
      <w:szCs w:val="20"/>
    </w:rPr>
  </w:style>
  <w:style w:type="paragraph" w:styleId="Tematkomentarza">
    <w:name w:val="annotation subject"/>
    <w:basedOn w:val="Tekstkomentarza"/>
    <w:next w:val="Tekstkomentarza"/>
    <w:link w:val="TematkomentarzaZnak"/>
    <w:uiPriority w:val="99"/>
    <w:semiHidden/>
    <w:unhideWhenUsed/>
    <w:rsid w:val="00501DC0"/>
    <w:rPr>
      <w:b/>
      <w:bCs/>
    </w:rPr>
  </w:style>
  <w:style w:type="character" w:customStyle="1" w:styleId="TematkomentarzaZnak">
    <w:name w:val="Temat komentarza Znak"/>
    <w:basedOn w:val="TekstkomentarzaZnak"/>
    <w:link w:val="Tematkomentarza"/>
    <w:uiPriority w:val="99"/>
    <w:semiHidden/>
    <w:rsid w:val="00501DC0"/>
    <w:rPr>
      <w:b/>
      <w:bCs/>
      <w:sz w:val="20"/>
      <w:szCs w:val="20"/>
    </w:rPr>
  </w:style>
  <w:style w:type="paragraph" w:styleId="NormalnyWeb">
    <w:name w:val="Normal (Web)"/>
    <w:basedOn w:val="Normalny"/>
    <w:uiPriority w:val="99"/>
    <w:unhideWhenUsed/>
    <w:rsid w:val="00CA0E61"/>
    <w:pPr>
      <w:spacing w:before="100" w:beforeAutospacing="1" w:after="100" w:afterAutospacing="1" w:line="240" w:lineRule="auto"/>
    </w:pPr>
    <w:rPr>
      <w:rFonts w:ascii="Times New Roman" w:hAnsi="Times New Roman" w:cs="Times New Roman"/>
      <w:sz w:val="24"/>
      <w:szCs w:val="24"/>
      <w:lang w:eastAsia="pl-PL"/>
    </w:rPr>
  </w:style>
  <w:style w:type="table" w:styleId="Tabela-Siatka">
    <w:name w:val="Table Grid"/>
    <w:basedOn w:val="Standardowy"/>
    <w:uiPriority w:val="39"/>
    <w:rsid w:val="002E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sw tekst"/>
    <w:basedOn w:val="Normalny"/>
    <w:link w:val="AkapitzlistZnak"/>
    <w:uiPriority w:val="34"/>
    <w:qFormat/>
    <w:rsid w:val="009F583A"/>
    <w:pPr>
      <w:spacing w:after="200" w:line="276" w:lineRule="auto"/>
      <w:ind w:left="720"/>
      <w:contextualSpacing/>
    </w:pPr>
    <w:rPr>
      <w:rFonts w:ascii="Calibri" w:eastAsia="Calibri" w:hAnsi="Calibri" w:cs="Times New Roman"/>
    </w:rPr>
  </w:style>
  <w:style w:type="character" w:customStyle="1" w:styleId="AkapitzlistZnak">
    <w:name w:val="Akapit z listą Znak"/>
    <w:aliases w:val="sw tekst Znak"/>
    <w:basedOn w:val="Domylnaczcionkaakapitu"/>
    <w:link w:val="Akapitzlist"/>
    <w:uiPriority w:val="34"/>
    <w:locked/>
    <w:rsid w:val="009F583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832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3223"/>
    <w:rPr>
      <w:sz w:val="20"/>
      <w:szCs w:val="20"/>
    </w:rPr>
  </w:style>
  <w:style w:type="character" w:styleId="Odwoanieprzypisukocowego">
    <w:name w:val="endnote reference"/>
    <w:basedOn w:val="Domylnaczcionkaakapitu"/>
    <w:uiPriority w:val="99"/>
    <w:semiHidden/>
    <w:unhideWhenUsed/>
    <w:rsid w:val="00A83223"/>
    <w:rPr>
      <w:vertAlign w:val="superscript"/>
    </w:rPr>
  </w:style>
  <w:style w:type="paragraph" w:customStyle="1" w:styleId="Default">
    <w:name w:val="Default"/>
    <w:rsid w:val="004D5A2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Zwykytekst">
    <w:name w:val="Plain Text"/>
    <w:basedOn w:val="Normalny"/>
    <w:link w:val="ZwykytekstZnak"/>
    <w:uiPriority w:val="99"/>
    <w:unhideWhenUsed/>
    <w:rsid w:val="00D777BE"/>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D777BE"/>
    <w:rPr>
      <w:rFonts w:ascii="Calibri" w:hAnsi="Calibri"/>
      <w:szCs w:val="21"/>
    </w:rPr>
  </w:style>
  <w:style w:type="paragraph" w:customStyle="1" w:styleId="Justysia">
    <w:name w:val="Justysia"/>
    <w:basedOn w:val="Normalny"/>
    <w:rsid w:val="0070201D"/>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70201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0201D"/>
    <w:rPr>
      <w:rFonts w:ascii="Times New Roman" w:eastAsia="Times New Roman" w:hAnsi="Times New Roman" w:cs="Times New Roman"/>
      <w:sz w:val="20"/>
      <w:szCs w:val="20"/>
      <w:lang w:eastAsia="pl-PL"/>
    </w:rPr>
  </w:style>
  <w:style w:type="character" w:styleId="Odwoanieprzypisudolnego">
    <w:name w:val="footnote reference"/>
    <w:uiPriority w:val="99"/>
    <w:rsid w:val="00702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03433">
      <w:bodyDiv w:val="1"/>
      <w:marLeft w:val="0"/>
      <w:marRight w:val="0"/>
      <w:marTop w:val="0"/>
      <w:marBottom w:val="0"/>
      <w:divBdr>
        <w:top w:val="none" w:sz="0" w:space="0" w:color="auto"/>
        <w:left w:val="none" w:sz="0" w:space="0" w:color="auto"/>
        <w:bottom w:val="none" w:sz="0" w:space="0" w:color="auto"/>
        <w:right w:val="none" w:sz="0" w:space="0" w:color="auto"/>
      </w:divBdr>
    </w:div>
    <w:div w:id="477842334">
      <w:bodyDiv w:val="1"/>
      <w:marLeft w:val="0"/>
      <w:marRight w:val="0"/>
      <w:marTop w:val="0"/>
      <w:marBottom w:val="0"/>
      <w:divBdr>
        <w:top w:val="none" w:sz="0" w:space="0" w:color="auto"/>
        <w:left w:val="none" w:sz="0" w:space="0" w:color="auto"/>
        <w:bottom w:val="none" w:sz="0" w:space="0" w:color="auto"/>
        <w:right w:val="none" w:sz="0" w:space="0" w:color="auto"/>
      </w:divBdr>
    </w:div>
    <w:div w:id="535511876">
      <w:bodyDiv w:val="1"/>
      <w:marLeft w:val="0"/>
      <w:marRight w:val="0"/>
      <w:marTop w:val="0"/>
      <w:marBottom w:val="0"/>
      <w:divBdr>
        <w:top w:val="none" w:sz="0" w:space="0" w:color="auto"/>
        <w:left w:val="none" w:sz="0" w:space="0" w:color="auto"/>
        <w:bottom w:val="none" w:sz="0" w:space="0" w:color="auto"/>
        <w:right w:val="none" w:sz="0" w:space="0" w:color="auto"/>
      </w:divBdr>
      <w:divsChild>
        <w:div w:id="45297892">
          <w:marLeft w:val="0"/>
          <w:marRight w:val="0"/>
          <w:marTop w:val="0"/>
          <w:marBottom w:val="0"/>
          <w:divBdr>
            <w:top w:val="none" w:sz="0" w:space="0" w:color="auto"/>
            <w:left w:val="none" w:sz="0" w:space="0" w:color="auto"/>
            <w:bottom w:val="none" w:sz="0" w:space="0" w:color="auto"/>
            <w:right w:val="none" w:sz="0" w:space="0" w:color="auto"/>
          </w:divBdr>
        </w:div>
        <w:div w:id="1967196191">
          <w:marLeft w:val="0"/>
          <w:marRight w:val="0"/>
          <w:marTop w:val="0"/>
          <w:marBottom w:val="0"/>
          <w:divBdr>
            <w:top w:val="none" w:sz="0" w:space="0" w:color="auto"/>
            <w:left w:val="none" w:sz="0" w:space="0" w:color="auto"/>
            <w:bottom w:val="none" w:sz="0" w:space="0" w:color="auto"/>
            <w:right w:val="none" w:sz="0" w:space="0" w:color="auto"/>
          </w:divBdr>
        </w:div>
      </w:divsChild>
    </w:div>
    <w:div w:id="579213828">
      <w:bodyDiv w:val="1"/>
      <w:marLeft w:val="0"/>
      <w:marRight w:val="0"/>
      <w:marTop w:val="0"/>
      <w:marBottom w:val="0"/>
      <w:divBdr>
        <w:top w:val="none" w:sz="0" w:space="0" w:color="auto"/>
        <w:left w:val="none" w:sz="0" w:space="0" w:color="auto"/>
        <w:bottom w:val="none" w:sz="0" w:space="0" w:color="auto"/>
        <w:right w:val="none" w:sz="0" w:space="0" w:color="auto"/>
      </w:divBdr>
    </w:div>
    <w:div w:id="754284415">
      <w:bodyDiv w:val="1"/>
      <w:marLeft w:val="0"/>
      <w:marRight w:val="0"/>
      <w:marTop w:val="0"/>
      <w:marBottom w:val="0"/>
      <w:divBdr>
        <w:top w:val="none" w:sz="0" w:space="0" w:color="auto"/>
        <w:left w:val="none" w:sz="0" w:space="0" w:color="auto"/>
        <w:bottom w:val="none" w:sz="0" w:space="0" w:color="auto"/>
        <w:right w:val="none" w:sz="0" w:space="0" w:color="auto"/>
      </w:divBdr>
    </w:div>
    <w:div w:id="1026832865">
      <w:bodyDiv w:val="1"/>
      <w:marLeft w:val="0"/>
      <w:marRight w:val="0"/>
      <w:marTop w:val="0"/>
      <w:marBottom w:val="0"/>
      <w:divBdr>
        <w:top w:val="none" w:sz="0" w:space="0" w:color="auto"/>
        <w:left w:val="none" w:sz="0" w:space="0" w:color="auto"/>
        <w:bottom w:val="none" w:sz="0" w:space="0" w:color="auto"/>
        <w:right w:val="none" w:sz="0" w:space="0" w:color="auto"/>
      </w:divBdr>
    </w:div>
    <w:div w:id="1077092057">
      <w:bodyDiv w:val="1"/>
      <w:marLeft w:val="0"/>
      <w:marRight w:val="0"/>
      <w:marTop w:val="0"/>
      <w:marBottom w:val="0"/>
      <w:divBdr>
        <w:top w:val="none" w:sz="0" w:space="0" w:color="auto"/>
        <w:left w:val="none" w:sz="0" w:space="0" w:color="auto"/>
        <w:bottom w:val="none" w:sz="0" w:space="0" w:color="auto"/>
        <w:right w:val="none" w:sz="0" w:space="0" w:color="auto"/>
      </w:divBdr>
    </w:div>
    <w:div w:id="1115443737">
      <w:bodyDiv w:val="1"/>
      <w:marLeft w:val="0"/>
      <w:marRight w:val="0"/>
      <w:marTop w:val="0"/>
      <w:marBottom w:val="0"/>
      <w:divBdr>
        <w:top w:val="none" w:sz="0" w:space="0" w:color="auto"/>
        <w:left w:val="none" w:sz="0" w:space="0" w:color="auto"/>
        <w:bottom w:val="none" w:sz="0" w:space="0" w:color="auto"/>
        <w:right w:val="none" w:sz="0" w:space="0" w:color="auto"/>
      </w:divBdr>
    </w:div>
    <w:div w:id="1238594342">
      <w:bodyDiv w:val="1"/>
      <w:marLeft w:val="0"/>
      <w:marRight w:val="0"/>
      <w:marTop w:val="0"/>
      <w:marBottom w:val="0"/>
      <w:divBdr>
        <w:top w:val="none" w:sz="0" w:space="0" w:color="auto"/>
        <w:left w:val="none" w:sz="0" w:space="0" w:color="auto"/>
        <w:bottom w:val="none" w:sz="0" w:space="0" w:color="auto"/>
        <w:right w:val="none" w:sz="0" w:space="0" w:color="auto"/>
      </w:divBdr>
    </w:div>
    <w:div w:id="1529445909">
      <w:bodyDiv w:val="1"/>
      <w:marLeft w:val="0"/>
      <w:marRight w:val="0"/>
      <w:marTop w:val="0"/>
      <w:marBottom w:val="0"/>
      <w:divBdr>
        <w:top w:val="none" w:sz="0" w:space="0" w:color="auto"/>
        <w:left w:val="none" w:sz="0" w:space="0" w:color="auto"/>
        <w:bottom w:val="none" w:sz="0" w:space="0" w:color="auto"/>
        <w:right w:val="none" w:sz="0" w:space="0" w:color="auto"/>
      </w:divBdr>
    </w:div>
    <w:div w:id="1632832233">
      <w:bodyDiv w:val="1"/>
      <w:marLeft w:val="0"/>
      <w:marRight w:val="0"/>
      <w:marTop w:val="0"/>
      <w:marBottom w:val="0"/>
      <w:divBdr>
        <w:top w:val="none" w:sz="0" w:space="0" w:color="auto"/>
        <w:left w:val="none" w:sz="0" w:space="0" w:color="auto"/>
        <w:bottom w:val="none" w:sz="0" w:space="0" w:color="auto"/>
        <w:right w:val="none" w:sz="0" w:space="0" w:color="auto"/>
      </w:divBdr>
    </w:div>
    <w:div w:id="18721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E003E-A1D1-40CE-BD12-03515D532281}">
  <ds:schemaRefs>
    <ds:schemaRef ds:uri="http://schemas.microsoft.com/sharepoint/v3/contenttype/forms"/>
  </ds:schemaRefs>
</ds:datastoreItem>
</file>

<file path=customXml/itemProps2.xml><?xml version="1.0" encoding="utf-8"?>
<ds:datastoreItem xmlns:ds="http://schemas.openxmlformats.org/officeDocument/2006/customXml" ds:itemID="{344BFA7E-7665-442F-AF95-58B92748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9B11F-09D5-40F9-80F6-71714F1CC7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8B90ED-9C6D-44BC-BCE3-DFA66F1A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7134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Magdalena Leśniak</cp:lastModifiedBy>
  <cp:revision>2</cp:revision>
  <cp:lastPrinted>2020-04-21T07:21:00Z</cp:lastPrinted>
  <dcterms:created xsi:type="dcterms:W3CDTF">2020-04-21T11:48:00Z</dcterms:created>
  <dcterms:modified xsi:type="dcterms:W3CDTF">2020-04-21T11:48:00Z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