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Pr="00841D1B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0C49F2FE" w:rsidR="00233C44" w:rsidRPr="00841D1B" w:rsidRDefault="00B81D91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841D1B">
        <w:rPr>
          <w:rFonts w:ascii="Garamond" w:eastAsia="Calibri" w:hAnsi="Garamond" w:cs="Times New Roman"/>
        </w:rPr>
        <w:t>Nr sprawy: DFP.271.31.2020</w:t>
      </w:r>
      <w:r w:rsidR="00233C44" w:rsidRPr="00841D1B">
        <w:rPr>
          <w:rFonts w:ascii="Garamond" w:eastAsia="Calibri" w:hAnsi="Garamond" w:cs="Times New Roman"/>
        </w:rPr>
        <w:t xml:space="preserve">.KK </w:t>
      </w:r>
      <w:r w:rsidR="00233C44" w:rsidRPr="00841D1B">
        <w:rPr>
          <w:rFonts w:ascii="Garamond" w:eastAsia="Calibri" w:hAnsi="Garamond" w:cs="Times New Roman"/>
        </w:rPr>
        <w:tab/>
      </w:r>
      <w:r w:rsidR="00233C44" w:rsidRPr="00841D1B">
        <w:rPr>
          <w:rFonts w:ascii="Garamond" w:eastAsia="Calibri" w:hAnsi="Garamond" w:cs="Times New Roman"/>
        </w:rPr>
        <w:tab/>
      </w:r>
      <w:r w:rsidR="00233C44" w:rsidRPr="00841D1B">
        <w:rPr>
          <w:rFonts w:ascii="Garamond" w:eastAsia="Calibri" w:hAnsi="Garamond" w:cs="Times New Roman"/>
        </w:rPr>
        <w:tab/>
      </w:r>
      <w:r w:rsidR="00233C44" w:rsidRPr="00841D1B">
        <w:rPr>
          <w:rFonts w:ascii="Garamond" w:eastAsia="Calibri" w:hAnsi="Garamond" w:cs="Times New Roman"/>
        </w:rPr>
        <w:tab/>
      </w:r>
      <w:r w:rsidR="00233C44" w:rsidRPr="00841D1B">
        <w:rPr>
          <w:rFonts w:ascii="Garamond" w:eastAsia="Calibri" w:hAnsi="Garamond" w:cs="Times New Roman"/>
        </w:rPr>
        <w:tab/>
        <w:t xml:space="preserve">     </w:t>
      </w:r>
      <w:r w:rsidR="009674C3" w:rsidRPr="00841D1B">
        <w:rPr>
          <w:rFonts w:ascii="Garamond" w:eastAsia="Calibri" w:hAnsi="Garamond" w:cs="Times New Roman"/>
        </w:rPr>
        <w:t xml:space="preserve">  </w:t>
      </w:r>
      <w:r w:rsidR="00157129" w:rsidRPr="00841D1B">
        <w:rPr>
          <w:rFonts w:ascii="Garamond" w:eastAsia="Calibri" w:hAnsi="Garamond" w:cs="Times New Roman"/>
        </w:rPr>
        <w:t>Kraków, dnia 2.04</w:t>
      </w:r>
      <w:r w:rsidR="00E369D2" w:rsidRPr="00841D1B">
        <w:rPr>
          <w:rFonts w:ascii="Garamond" w:eastAsia="Calibri" w:hAnsi="Garamond" w:cs="Times New Roman"/>
        </w:rPr>
        <w:t>.2020</w:t>
      </w:r>
      <w:r w:rsidR="00233C44" w:rsidRPr="00841D1B">
        <w:rPr>
          <w:rFonts w:ascii="Garamond" w:eastAsia="Calibri" w:hAnsi="Garamond" w:cs="Times New Roman"/>
        </w:rPr>
        <w:t xml:space="preserve"> r.</w:t>
      </w:r>
    </w:p>
    <w:p w14:paraId="5A084E58" w14:textId="51DCDE9C" w:rsid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2154DEB7" w14:textId="4FF0D65D" w:rsidR="003750A5" w:rsidRDefault="003750A5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655C9D5A" w14:textId="77777777" w:rsidR="003750A5" w:rsidRPr="00841D1B" w:rsidRDefault="003750A5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841D1B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26068284" w14:textId="1E2C43E2" w:rsidR="00233C44" w:rsidRDefault="00420026" w:rsidP="00420026">
      <w:pPr>
        <w:spacing w:after="0" w:line="240" w:lineRule="auto"/>
        <w:ind w:left="993" w:hanging="709"/>
        <w:jc w:val="center"/>
        <w:rPr>
          <w:rFonts w:ascii="Garamond" w:eastAsia="Calibri" w:hAnsi="Garamond" w:cs="Times New Roman"/>
          <w:b/>
          <w:bCs/>
        </w:rPr>
      </w:pPr>
      <w:r w:rsidRPr="00420026">
        <w:rPr>
          <w:rFonts w:ascii="Garamond" w:eastAsia="Calibri" w:hAnsi="Garamond" w:cs="Times New Roman"/>
          <w:b/>
          <w:bCs/>
        </w:rPr>
        <w:t>ZAWIADOMIENIE O UNIEWAŻNIENIU POSTĘPOWANIA</w:t>
      </w:r>
    </w:p>
    <w:p w14:paraId="2334F983" w14:textId="4254EA36" w:rsidR="00420026" w:rsidRDefault="00420026" w:rsidP="00420026">
      <w:pPr>
        <w:spacing w:after="0" w:line="240" w:lineRule="auto"/>
        <w:ind w:left="993" w:hanging="709"/>
        <w:jc w:val="center"/>
        <w:rPr>
          <w:rFonts w:ascii="Garamond" w:eastAsia="Calibri" w:hAnsi="Garamond" w:cs="Times New Roman"/>
          <w:b/>
          <w:bCs/>
        </w:rPr>
      </w:pPr>
    </w:p>
    <w:p w14:paraId="4EA9E85E" w14:textId="77777777" w:rsidR="00420026" w:rsidRPr="00420026" w:rsidRDefault="00420026" w:rsidP="00420026">
      <w:pPr>
        <w:spacing w:after="0" w:line="240" w:lineRule="auto"/>
        <w:ind w:left="993" w:hanging="709"/>
        <w:jc w:val="center"/>
        <w:rPr>
          <w:rFonts w:ascii="Garamond" w:eastAsia="Calibri" w:hAnsi="Garamond" w:cs="Times New Roman"/>
          <w:b/>
          <w:bCs/>
        </w:rPr>
      </w:pPr>
    </w:p>
    <w:p w14:paraId="668078E4" w14:textId="69AAAECC" w:rsidR="00AA03EE" w:rsidRDefault="00AA03EE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b/>
          <w:bCs/>
          <w:u w:val="single"/>
        </w:rPr>
      </w:pPr>
    </w:p>
    <w:p w14:paraId="080967C1" w14:textId="2C49D6E5" w:rsidR="00233C44" w:rsidRPr="00420026" w:rsidRDefault="00AA03EE" w:rsidP="00420026">
      <w:pPr>
        <w:widowControl w:val="0"/>
        <w:spacing w:after="0" w:line="240" w:lineRule="auto"/>
        <w:ind w:firstLine="567"/>
        <w:jc w:val="both"/>
        <w:rPr>
          <w:rFonts w:ascii="Garamond" w:eastAsia="Calibri" w:hAnsi="Garamond" w:cs="Times New Roman"/>
          <w:b/>
          <w:bCs/>
          <w:u w:val="single"/>
        </w:rPr>
      </w:pPr>
      <w:r w:rsidRPr="00420026">
        <w:rPr>
          <w:rFonts w:ascii="Garamond" w:eastAsia="Calibri" w:hAnsi="Garamond" w:cs="Times New Roman"/>
          <w:b/>
        </w:rPr>
        <w:t>Na podstawie art. 93</w:t>
      </w:r>
      <w:r w:rsidRPr="00AA03EE">
        <w:rPr>
          <w:rFonts w:ascii="Garamond" w:eastAsia="Calibri" w:hAnsi="Garamond" w:cs="Times New Roman"/>
          <w:b/>
        </w:rPr>
        <w:t xml:space="preserve"> ust. 1 </w:t>
      </w:r>
      <w:r w:rsidR="00420026" w:rsidRPr="00420026">
        <w:rPr>
          <w:rFonts w:ascii="Garamond" w:eastAsia="Calibri" w:hAnsi="Garamond" w:cs="Times New Roman"/>
          <w:b/>
        </w:rPr>
        <w:t xml:space="preserve">pkt 7 </w:t>
      </w:r>
      <w:r w:rsidRPr="00AA03EE">
        <w:rPr>
          <w:rFonts w:ascii="Garamond" w:eastAsia="Calibri" w:hAnsi="Garamond" w:cs="Times New Roman"/>
          <w:b/>
        </w:rPr>
        <w:t xml:space="preserve">ustawy Prawo zamówień publicznych przedstawiam informację o </w:t>
      </w:r>
      <w:r w:rsidR="00420026" w:rsidRPr="00420026">
        <w:rPr>
          <w:rFonts w:ascii="Garamond" w:eastAsia="Calibri" w:hAnsi="Garamond" w:cs="Times New Roman"/>
          <w:b/>
        </w:rPr>
        <w:t xml:space="preserve">unieważnieniu postępowania </w:t>
      </w:r>
      <w:r w:rsidRPr="00AA03EE">
        <w:rPr>
          <w:rFonts w:ascii="Garamond" w:eastAsia="Calibri" w:hAnsi="Garamond" w:cs="Times New Roman"/>
          <w:b/>
        </w:rPr>
        <w:t xml:space="preserve">o udzielenie zamówienia publicznego </w:t>
      </w:r>
      <w:r w:rsidR="00420026" w:rsidRPr="00420026">
        <w:rPr>
          <w:rFonts w:ascii="Garamond" w:eastAsia="Calibri" w:hAnsi="Garamond" w:cs="Times New Roman"/>
          <w:b/>
        </w:rPr>
        <w:t xml:space="preserve">na dostawę sprzętu medycznego do biopsji stereotaktycznej piersi wraz z dzierżawą systemu do biopsji. </w:t>
      </w:r>
    </w:p>
    <w:p w14:paraId="6BDE0F4F" w14:textId="1BDE0517" w:rsidR="00233C44" w:rsidRPr="00273192" w:rsidRDefault="00233C44" w:rsidP="00420026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F760704" w14:textId="5DF7FF1D" w:rsidR="00841D1B" w:rsidRPr="00273192" w:rsidRDefault="00841D1B" w:rsidP="00420026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6A757AA" w14:textId="77777777" w:rsidR="00841D1B" w:rsidRPr="00273192" w:rsidRDefault="00841D1B" w:rsidP="00420026">
      <w:pPr>
        <w:widowControl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 w:rsidRPr="00273192">
        <w:rPr>
          <w:rFonts w:ascii="Garamond" w:eastAsia="Calibri" w:hAnsi="Garamond" w:cs="Times New Roman"/>
        </w:rPr>
        <w:t>Zamawiający unieważnił postępowanie na podstawie przepisu art. 93 ust. 1 pkt 7 Pzp ponieważ postępowanie obarczone jest niemożliwą do usunięcia wadą uniemożliwiającą zawarcie niepodlegającej unieważnieniu umowy w sprawie zamówienia publicznego.</w:t>
      </w:r>
    </w:p>
    <w:p w14:paraId="40FE2C61" w14:textId="5AD7A332" w:rsidR="00233C44" w:rsidRPr="00273192" w:rsidRDefault="00AA03EE" w:rsidP="00420026">
      <w:pPr>
        <w:widowControl w:val="0"/>
        <w:spacing w:after="0" w:line="276" w:lineRule="auto"/>
        <w:ind w:firstLine="567"/>
        <w:jc w:val="both"/>
        <w:rPr>
          <w:rFonts w:ascii="Garamond" w:eastAsia="Calibri" w:hAnsi="Garamond" w:cs="Times New Roman"/>
        </w:rPr>
      </w:pPr>
      <w:r w:rsidRPr="00273192">
        <w:rPr>
          <w:rFonts w:ascii="Garamond" w:eastAsia="Calibri" w:hAnsi="Garamond" w:cs="Times New Roman"/>
        </w:rPr>
        <w:t>Zamawiający</w:t>
      </w:r>
      <w:r w:rsidR="00767B07" w:rsidRPr="00273192">
        <w:rPr>
          <w:rFonts w:ascii="Garamond" w:eastAsia="Calibri" w:hAnsi="Garamond" w:cs="Times New Roman"/>
        </w:rPr>
        <w:t xml:space="preserve"> </w:t>
      </w:r>
      <w:r w:rsidR="009460B5" w:rsidRPr="00273192">
        <w:rPr>
          <w:rFonts w:ascii="Garamond" w:eastAsia="Calibri" w:hAnsi="Garamond" w:cs="Times New Roman"/>
        </w:rPr>
        <w:t xml:space="preserve">nie dokonał </w:t>
      </w:r>
      <w:r w:rsidRPr="00273192">
        <w:rPr>
          <w:rFonts w:ascii="Garamond" w:eastAsia="Calibri" w:hAnsi="Garamond" w:cs="Times New Roman"/>
        </w:rPr>
        <w:t xml:space="preserve">przekazania </w:t>
      </w:r>
      <w:r w:rsidR="00420026" w:rsidRPr="00273192">
        <w:rPr>
          <w:rFonts w:ascii="Garamond" w:eastAsia="Calibri" w:hAnsi="Garamond" w:cs="Times New Roman"/>
        </w:rPr>
        <w:t>Urzędowi Publikacji Unii Europejskiej zmiany ogłoszenia o zamówieniu celem</w:t>
      </w:r>
      <w:r w:rsidRPr="00273192">
        <w:rPr>
          <w:rFonts w:ascii="Garamond" w:eastAsia="Calibri" w:hAnsi="Garamond" w:cs="Times New Roman"/>
        </w:rPr>
        <w:t xml:space="preserve"> </w:t>
      </w:r>
      <w:r w:rsidR="009460B5" w:rsidRPr="00273192">
        <w:rPr>
          <w:rFonts w:ascii="Garamond" w:eastAsia="Calibri" w:hAnsi="Garamond" w:cs="Times New Roman"/>
        </w:rPr>
        <w:t>publikacji</w:t>
      </w:r>
      <w:r w:rsidRPr="00273192">
        <w:rPr>
          <w:rFonts w:ascii="Garamond" w:eastAsia="Calibri" w:hAnsi="Garamond" w:cs="Times New Roman"/>
        </w:rPr>
        <w:t xml:space="preserve"> </w:t>
      </w:r>
      <w:r w:rsidR="00420026" w:rsidRPr="00273192">
        <w:rPr>
          <w:rFonts w:ascii="Garamond" w:eastAsia="Calibri" w:hAnsi="Garamond" w:cs="Times New Roman"/>
        </w:rPr>
        <w:t>tego ogłoszenia w Dzienniku U</w:t>
      </w:r>
      <w:r w:rsidRPr="00273192">
        <w:rPr>
          <w:rFonts w:ascii="Garamond" w:eastAsia="Calibri" w:hAnsi="Garamond" w:cs="Times New Roman"/>
        </w:rPr>
        <w:t xml:space="preserve">rzędowym </w:t>
      </w:r>
      <w:r w:rsidR="00420026" w:rsidRPr="00273192">
        <w:rPr>
          <w:rFonts w:ascii="Garamond" w:eastAsia="Calibri" w:hAnsi="Garamond" w:cs="Times New Roman"/>
        </w:rPr>
        <w:t xml:space="preserve">Unii Europejskiej przed </w:t>
      </w:r>
      <w:r w:rsidRPr="00273192">
        <w:rPr>
          <w:rFonts w:ascii="Garamond" w:eastAsia="Calibri" w:hAnsi="Garamond" w:cs="Times New Roman"/>
        </w:rPr>
        <w:t xml:space="preserve">wyznaczonym dniem terminu składania i otwarcia ofert. </w:t>
      </w:r>
      <w:r w:rsidR="003750A5" w:rsidRPr="00273192">
        <w:rPr>
          <w:rFonts w:ascii="Garamond" w:eastAsia="Calibri" w:hAnsi="Garamond" w:cs="Times New Roman"/>
        </w:rPr>
        <w:t>Zmiana ogłoszenia dotyczyła przesunięcia terminu składania i otwarcia ofert.</w:t>
      </w:r>
    </w:p>
    <w:p w14:paraId="062BA19C" w14:textId="4530A6BA" w:rsidR="00420026" w:rsidRPr="003750A5" w:rsidRDefault="00420026" w:rsidP="00420026">
      <w:pPr>
        <w:widowControl w:val="0"/>
        <w:spacing w:after="0" w:line="276" w:lineRule="auto"/>
        <w:ind w:firstLine="567"/>
        <w:jc w:val="both"/>
        <w:rPr>
          <w:rFonts w:ascii="Garamond" w:eastAsia="Calibri" w:hAnsi="Garamond" w:cs="Times New Roman"/>
          <w:szCs w:val="24"/>
        </w:rPr>
      </w:pPr>
      <w:r w:rsidRPr="00273192">
        <w:rPr>
          <w:rFonts w:ascii="Garamond" w:eastAsia="Calibri" w:hAnsi="Garamond" w:cs="Times New Roman"/>
          <w:szCs w:val="24"/>
        </w:rPr>
        <w:t>Stwierdzona przez zamawiającego wada postępowania jest</w:t>
      </w:r>
      <w:r w:rsidR="003750A5" w:rsidRPr="00273192">
        <w:rPr>
          <w:rFonts w:ascii="Garamond" w:eastAsia="Calibri" w:hAnsi="Garamond" w:cs="Times New Roman"/>
          <w:szCs w:val="24"/>
        </w:rPr>
        <w:t xml:space="preserve"> </w:t>
      </w:r>
      <w:r w:rsidRPr="00273192">
        <w:rPr>
          <w:rFonts w:ascii="Garamond" w:eastAsia="Calibri" w:hAnsi="Garamond" w:cs="Times New Roman"/>
          <w:szCs w:val="24"/>
        </w:rPr>
        <w:t>niemożliwa do usunięcia</w:t>
      </w:r>
      <w:r w:rsidR="003750A5" w:rsidRPr="00273192">
        <w:rPr>
          <w:rFonts w:ascii="Garamond" w:eastAsia="Calibri" w:hAnsi="Garamond" w:cs="Times New Roman"/>
          <w:szCs w:val="24"/>
        </w:rPr>
        <w:t xml:space="preserve"> </w:t>
      </w:r>
      <w:r w:rsidR="003750A5" w:rsidRPr="00273192">
        <w:rPr>
          <w:rFonts w:ascii="Garamond" w:hAnsi="Garamond"/>
        </w:rPr>
        <w:t>z przyczyn technicznych, z uwagi na przekroczenie terminu składania i otwarcia</w:t>
      </w:r>
      <w:r w:rsidR="00273192">
        <w:rPr>
          <w:rFonts w:ascii="Garamond" w:hAnsi="Garamond"/>
        </w:rPr>
        <w:t xml:space="preserve"> ofert zawartych w ogłoszeniu o </w:t>
      </w:r>
      <w:bookmarkStart w:id="0" w:name="_GoBack"/>
      <w:bookmarkEnd w:id="0"/>
      <w:r w:rsidR="003750A5" w:rsidRPr="00273192">
        <w:rPr>
          <w:rFonts w:ascii="Garamond" w:hAnsi="Garamond"/>
        </w:rPr>
        <w:t>zamówieniu</w:t>
      </w:r>
      <w:r w:rsidRPr="00273192">
        <w:rPr>
          <w:rFonts w:ascii="Garamond" w:eastAsia="Calibri" w:hAnsi="Garamond" w:cs="Times New Roman"/>
          <w:szCs w:val="24"/>
        </w:rPr>
        <w:t xml:space="preserve">, a dokonanie kolejnych czynności </w:t>
      </w:r>
      <w:r w:rsidRPr="003750A5">
        <w:rPr>
          <w:rFonts w:ascii="Garamond" w:eastAsia="Calibri" w:hAnsi="Garamond" w:cs="Times New Roman"/>
          <w:szCs w:val="24"/>
        </w:rPr>
        <w:t>w tym postępowaniu byłoby naruszeniem przepisów Pzp, które mogłoby mieć wpływ na jego wynik.</w:t>
      </w:r>
    </w:p>
    <w:p w14:paraId="71F9679E" w14:textId="77777777" w:rsidR="00233C44" w:rsidRPr="003750A5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3750A5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62DD2" w14:textId="77777777" w:rsidR="002C3163" w:rsidRDefault="002C3163" w:rsidP="00E22E7B">
      <w:pPr>
        <w:spacing w:after="0" w:line="240" w:lineRule="auto"/>
      </w:pPr>
      <w:r>
        <w:separator/>
      </w:r>
    </w:p>
  </w:endnote>
  <w:endnote w:type="continuationSeparator" w:id="0">
    <w:p w14:paraId="7572DDB1" w14:textId="77777777" w:rsidR="002C3163" w:rsidRDefault="002C316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3750A5" w:rsidRDefault="005648AF" w:rsidP="007710AA">
    <w:pPr>
      <w:pStyle w:val="Stopka"/>
      <w:jc w:val="center"/>
      <w:rPr>
        <w:lang w:val="en-US"/>
      </w:rPr>
    </w:pPr>
    <w:r w:rsidRPr="003750A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3750A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092C8" w14:textId="77777777" w:rsidR="002C3163" w:rsidRDefault="002C3163" w:rsidP="00E22E7B">
      <w:pPr>
        <w:spacing w:after="0" w:line="240" w:lineRule="auto"/>
      </w:pPr>
      <w:r>
        <w:separator/>
      </w:r>
    </w:p>
  </w:footnote>
  <w:footnote w:type="continuationSeparator" w:id="0">
    <w:p w14:paraId="381A6886" w14:textId="77777777" w:rsidR="002C3163" w:rsidRDefault="002C316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020A2"/>
    <w:rsid w:val="00157129"/>
    <w:rsid w:val="00187C19"/>
    <w:rsid w:val="001C6F1D"/>
    <w:rsid w:val="00233C44"/>
    <w:rsid w:val="00273192"/>
    <w:rsid w:val="00284FD2"/>
    <w:rsid w:val="002C3163"/>
    <w:rsid w:val="003750A5"/>
    <w:rsid w:val="003B6BF5"/>
    <w:rsid w:val="003F447D"/>
    <w:rsid w:val="00420026"/>
    <w:rsid w:val="005648AF"/>
    <w:rsid w:val="005C07B9"/>
    <w:rsid w:val="00600795"/>
    <w:rsid w:val="006E6F66"/>
    <w:rsid w:val="00767B07"/>
    <w:rsid w:val="007710AA"/>
    <w:rsid w:val="00772BAC"/>
    <w:rsid w:val="008101DE"/>
    <w:rsid w:val="0083360D"/>
    <w:rsid w:val="00841D1B"/>
    <w:rsid w:val="008C0968"/>
    <w:rsid w:val="009460B5"/>
    <w:rsid w:val="00957E08"/>
    <w:rsid w:val="009674C3"/>
    <w:rsid w:val="009A5839"/>
    <w:rsid w:val="009B3680"/>
    <w:rsid w:val="009C39EE"/>
    <w:rsid w:val="00A61932"/>
    <w:rsid w:val="00AA03EE"/>
    <w:rsid w:val="00AA2535"/>
    <w:rsid w:val="00AC5852"/>
    <w:rsid w:val="00B760A1"/>
    <w:rsid w:val="00B81D91"/>
    <w:rsid w:val="00B96D77"/>
    <w:rsid w:val="00C03926"/>
    <w:rsid w:val="00C37CDC"/>
    <w:rsid w:val="00D876BE"/>
    <w:rsid w:val="00E22E7B"/>
    <w:rsid w:val="00E369D2"/>
    <w:rsid w:val="00E41275"/>
    <w:rsid w:val="00E42DD1"/>
    <w:rsid w:val="00E631DB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0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</cp:revision>
  <cp:lastPrinted>2019-09-19T12:38:00Z</cp:lastPrinted>
  <dcterms:created xsi:type="dcterms:W3CDTF">2020-04-02T09:27:00Z</dcterms:created>
  <dcterms:modified xsi:type="dcterms:W3CDTF">2020-04-02T09:27:00Z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