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1" w:rsidRPr="00F10271" w:rsidRDefault="000A3BA5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20</w:t>
      </w:r>
      <w:r w:rsidR="00904A5F">
        <w:rPr>
          <w:rFonts w:ascii="Garamond" w:eastAsia="Times New Roman" w:hAnsi="Garamond" w:cs="Times New Roman"/>
          <w:lang w:eastAsia="pl-PL"/>
        </w:rPr>
        <w:t>.05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0A3BA5">
        <w:rPr>
          <w:rFonts w:ascii="Garamond" w:eastAsia="Times New Roman" w:hAnsi="Garamond" w:cs="Times New Roman"/>
          <w:lang w:eastAsia="pl-PL"/>
        </w:rPr>
        <w:t>DFP.271.61</w:t>
      </w:r>
      <w:r w:rsidR="00904A5F">
        <w:rPr>
          <w:rFonts w:ascii="Garamond" w:eastAsia="Times New Roman" w:hAnsi="Garamond" w:cs="Times New Roman"/>
          <w:lang w:eastAsia="pl-PL"/>
        </w:rPr>
        <w:t>.2020</w:t>
      </w:r>
      <w:r w:rsidRPr="00F10271">
        <w:rPr>
          <w:rFonts w:ascii="Garamond" w:eastAsia="Times New Roman" w:hAnsi="Garamond" w:cs="Times New Roman"/>
          <w:lang w:eastAsia="pl-PL"/>
        </w:rPr>
        <w:t>.LS</w:t>
      </w:r>
    </w:p>
    <w:p w:rsidR="00F10271" w:rsidRP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F10271" w:rsidRPr="00F10271" w:rsidRDefault="00F10271" w:rsidP="00F10271">
      <w:pPr>
        <w:spacing w:after="0" w:line="240" w:lineRule="auto"/>
        <w:ind w:left="576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10271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wg rozdzielnika</w:t>
      </w: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0A3BA5" w:rsidRPr="000A3BA5">
        <w:rPr>
          <w:rFonts w:ascii="Garamond" w:eastAsia="Calibri" w:hAnsi="Garamond" w:cs="Times New Roman"/>
          <w:bCs/>
          <w:sz w:val="20"/>
          <w:szCs w:val="20"/>
        </w:rPr>
        <w:t>całoroczne utrzymanie w czystości terenów zewnętrznych należących do Szpitala Uniwersyteckiego w Krakowie oraz pielęgnacja terenów zielonych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F10271" w:rsidRDefault="00F10271" w:rsidP="00551F9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lang w:eastAsia="pl-PL"/>
        </w:rPr>
      </w:pPr>
    </w:p>
    <w:p w:rsidR="00551F9E" w:rsidRDefault="00551F9E" w:rsidP="00551F9E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 w:rsidRPr="00551F9E">
        <w:rPr>
          <w:rFonts w:ascii="Garamond" w:eastAsia="Times New Roman" w:hAnsi="Garamond"/>
          <w:lang w:eastAsia="pl-PL"/>
        </w:rPr>
        <w:t xml:space="preserve">Zamawiający informuje, iż wyznacza termin przeprowadzenia wizji lokalnej na dzień </w:t>
      </w:r>
      <w:r w:rsidR="000A3BA5">
        <w:rPr>
          <w:rFonts w:ascii="Garamond" w:eastAsia="Times New Roman" w:hAnsi="Garamond"/>
          <w:lang w:eastAsia="pl-PL"/>
        </w:rPr>
        <w:t>25</w:t>
      </w:r>
      <w:r w:rsidR="00904A5F">
        <w:rPr>
          <w:rFonts w:ascii="Garamond" w:eastAsia="Times New Roman" w:hAnsi="Garamond"/>
          <w:lang w:eastAsia="pl-PL"/>
        </w:rPr>
        <w:t> maja</w:t>
      </w:r>
      <w:r w:rsidR="000A3BA5">
        <w:rPr>
          <w:rFonts w:ascii="Garamond" w:eastAsia="Times New Roman" w:hAnsi="Garamond"/>
          <w:lang w:eastAsia="pl-PL"/>
        </w:rPr>
        <w:t xml:space="preserve"> 2020 r. na godz. </w:t>
      </w:r>
      <w:r>
        <w:rPr>
          <w:rFonts w:ascii="Garamond" w:eastAsia="Times New Roman" w:hAnsi="Garamond"/>
          <w:lang w:eastAsia="pl-PL"/>
        </w:rPr>
        <w:t>1</w:t>
      </w:r>
      <w:r w:rsidR="000A3BA5">
        <w:rPr>
          <w:rFonts w:ascii="Garamond" w:eastAsia="Times New Roman" w:hAnsi="Garamond"/>
          <w:lang w:eastAsia="pl-PL"/>
        </w:rPr>
        <w:t>0</w:t>
      </w:r>
      <w:r w:rsidRPr="00551F9E">
        <w:rPr>
          <w:rFonts w:ascii="Garamond" w:eastAsia="Times New Roman" w:hAnsi="Garamond"/>
          <w:lang w:eastAsia="pl-PL"/>
        </w:rPr>
        <w:t xml:space="preserve">:00. </w:t>
      </w:r>
      <w:r w:rsidRPr="00551F9E">
        <w:rPr>
          <w:rFonts w:ascii="Garamond" w:eastAsia="Times New Roman" w:hAnsi="Garamond"/>
          <w:bCs/>
          <w:lang w:eastAsia="pl-PL"/>
        </w:rPr>
        <w:t xml:space="preserve">Wyznaczonym miejscem spotkania jest </w:t>
      </w:r>
      <w:r w:rsidR="000A3BA5">
        <w:rPr>
          <w:rFonts w:ascii="Garamond" w:eastAsia="Times New Roman" w:hAnsi="Garamond"/>
          <w:bCs/>
          <w:lang w:eastAsia="pl-PL"/>
        </w:rPr>
        <w:t>Szpital Uniwersytecki</w:t>
      </w:r>
      <w:r w:rsidRPr="00551F9E">
        <w:rPr>
          <w:rFonts w:ascii="Garamond" w:eastAsia="Times New Roman" w:hAnsi="Garamond"/>
          <w:bCs/>
          <w:lang w:eastAsia="pl-PL"/>
        </w:rPr>
        <w:t xml:space="preserve"> w Kra</w:t>
      </w:r>
      <w:r w:rsidR="000A3BA5">
        <w:rPr>
          <w:rFonts w:ascii="Garamond" w:eastAsia="Times New Roman" w:hAnsi="Garamond"/>
          <w:bCs/>
          <w:lang w:eastAsia="pl-PL"/>
        </w:rPr>
        <w:t xml:space="preserve">kowie, </w:t>
      </w:r>
      <w:r w:rsidR="00904A5F">
        <w:rPr>
          <w:rFonts w:ascii="Garamond" w:eastAsia="Times New Roman" w:hAnsi="Garamond"/>
          <w:bCs/>
          <w:lang w:eastAsia="pl-PL"/>
        </w:rPr>
        <w:t xml:space="preserve">ul. </w:t>
      </w:r>
      <w:r w:rsidR="000A3BA5">
        <w:rPr>
          <w:rFonts w:ascii="Garamond" w:eastAsia="Times New Roman" w:hAnsi="Garamond"/>
          <w:bCs/>
          <w:lang w:eastAsia="pl-PL"/>
        </w:rPr>
        <w:t>Mikołaja Kopernika 19, pok. 210 (II piętro)</w:t>
      </w:r>
      <w:r w:rsidRPr="00551F9E">
        <w:rPr>
          <w:rFonts w:ascii="Garamond" w:eastAsia="Times New Roman" w:hAnsi="Garamond"/>
          <w:bCs/>
          <w:lang w:eastAsia="pl-PL"/>
        </w:rPr>
        <w:t>.</w:t>
      </w:r>
    </w:p>
    <w:p w:rsidR="00284FD2" w:rsidRPr="00904A5F" w:rsidRDefault="00904A5F" w:rsidP="00904A5F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Zamawiający informuje również, iż</w:t>
      </w:r>
      <w:r w:rsidR="000A3BA5">
        <w:rPr>
          <w:rFonts w:ascii="Garamond" w:eastAsia="Times New Roman" w:hAnsi="Garamond"/>
          <w:bCs/>
          <w:lang w:eastAsia="pl-PL"/>
        </w:rPr>
        <w:t xml:space="preserve"> z</w:t>
      </w:r>
      <w:r>
        <w:rPr>
          <w:rFonts w:ascii="Garamond" w:eastAsia="Times New Roman" w:hAnsi="Garamond"/>
          <w:bCs/>
          <w:lang w:eastAsia="pl-PL"/>
        </w:rPr>
        <w:t xml:space="preserve"> uwagi na obecne zagrożenie epidemiczne Szpital Uniwersytecki w Krakowie </w:t>
      </w:r>
      <w:r w:rsidRPr="00904A5F">
        <w:rPr>
          <w:rFonts w:ascii="Garamond" w:eastAsia="Times New Roman" w:hAnsi="Garamond"/>
          <w:bCs/>
          <w:lang w:eastAsia="pl-PL"/>
        </w:rPr>
        <w:t>funkcjonuje</w:t>
      </w:r>
      <w:r w:rsidR="000A3BA5">
        <w:rPr>
          <w:rFonts w:ascii="Garamond" w:eastAsia="Times New Roman" w:hAnsi="Garamond"/>
          <w:bCs/>
          <w:lang w:eastAsia="pl-PL"/>
        </w:rPr>
        <w:t>,</w:t>
      </w:r>
      <w:r w:rsidRPr="00904A5F">
        <w:rPr>
          <w:rFonts w:ascii="Garamond" w:eastAsia="Times New Roman" w:hAnsi="Garamond"/>
          <w:bCs/>
          <w:lang w:eastAsia="pl-PL"/>
        </w:rPr>
        <w:t xml:space="preserve"> jako szpital jednoimienny – poświęcony wyłącznie leczeniu Pacjentów z COVID-19</w:t>
      </w:r>
      <w:r>
        <w:rPr>
          <w:rFonts w:ascii="Garamond" w:eastAsia="Times New Roman" w:hAnsi="Garamond"/>
          <w:bCs/>
          <w:lang w:eastAsia="pl-PL"/>
        </w:rPr>
        <w:t>. W związku z tym Zamawiający przestrzega i zaleca aby osoby chętne do uczestnictwa w wizji lokalnej, dla zdrowia własnego i innyc</w:t>
      </w:r>
      <w:r w:rsidR="000A3BA5">
        <w:rPr>
          <w:rFonts w:ascii="Garamond" w:eastAsia="Times New Roman" w:hAnsi="Garamond"/>
          <w:bCs/>
          <w:lang w:eastAsia="pl-PL"/>
        </w:rPr>
        <w:t>h, we własnym zakresie wyposażył</w:t>
      </w:r>
      <w:r>
        <w:rPr>
          <w:rFonts w:ascii="Garamond" w:eastAsia="Times New Roman" w:hAnsi="Garamond"/>
          <w:bCs/>
          <w:lang w:eastAsia="pl-PL"/>
        </w:rPr>
        <w:t>y się w niezbędne środki ochrony osobistej.</w:t>
      </w:r>
      <w:bookmarkStart w:id="0" w:name="_GoBack"/>
      <w:bookmarkEnd w:id="0"/>
    </w:p>
    <w:sectPr w:rsidR="00284FD2" w:rsidRPr="00904A5F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36" w:rsidRDefault="00E23D36" w:rsidP="00E22E7B">
      <w:pPr>
        <w:spacing w:after="0" w:line="240" w:lineRule="auto"/>
      </w:pPr>
      <w:r>
        <w:separator/>
      </w:r>
    </w:p>
  </w:endnote>
  <w:endnote w:type="continuationSeparator" w:id="0">
    <w:p w:rsidR="00E23D36" w:rsidRDefault="00E23D3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36" w:rsidRDefault="00E23D36" w:rsidP="00E22E7B">
      <w:pPr>
        <w:spacing w:after="0" w:line="240" w:lineRule="auto"/>
      </w:pPr>
      <w:r>
        <w:separator/>
      </w:r>
    </w:p>
  </w:footnote>
  <w:footnote w:type="continuationSeparator" w:id="0">
    <w:p w:rsidR="00E23D36" w:rsidRDefault="00E23D3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A3BA5"/>
    <w:rsid w:val="000B2E90"/>
    <w:rsid w:val="00217BF4"/>
    <w:rsid w:val="00264323"/>
    <w:rsid w:val="00284FD2"/>
    <w:rsid w:val="003B6BF5"/>
    <w:rsid w:val="003F447D"/>
    <w:rsid w:val="00421030"/>
    <w:rsid w:val="00457884"/>
    <w:rsid w:val="00551F9E"/>
    <w:rsid w:val="005648AF"/>
    <w:rsid w:val="005811D8"/>
    <w:rsid w:val="00600795"/>
    <w:rsid w:val="006237D1"/>
    <w:rsid w:val="00637B86"/>
    <w:rsid w:val="006639EB"/>
    <w:rsid w:val="00666E58"/>
    <w:rsid w:val="006A1E0D"/>
    <w:rsid w:val="007710AA"/>
    <w:rsid w:val="008240E3"/>
    <w:rsid w:val="00855998"/>
    <w:rsid w:val="00904A5F"/>
    <w:rsid w:val="00957E08"/>
    <w:rsid w:val="00990DB3"/>
    <w:rsid w:val="009A5839"/>
    <w:rsid w:val="009B3680"/>
    <w:rsid w:val="00A55A78"/>
    <w:rsid w:val="00AA2535"/>
    <w:rsid w:val="00AA62AA"/>
    <w:rsid w:val="00B10837"/>
    <w:rsid w:val="00B43CFA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23D36"/>
    <w:rsid w:val="00E42DD1"/>
    <w:rsid w:val="00E631DB"/>
    <w:rsid w:val="00F10271"/>
    <w:rsid w:val="00F1206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2020-01-20T10:39:00Z</cp:lastPrinted>
  <dcterms:created xsi:type="dcterms:W3CDTF">2020-05-19T11:28:00Z</dcterms:created>
  <dcterms:modified xsi:type="dcterms:W3CDTF">2020-05-19T11:28:00Z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